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56AD" w:rsidRDefault="005A56AD" w:rsidP="006458BC">
      <w:pPr>
        <w:jc w:val="right"/>
        <w:rPr>
          <w:rFonts w:eastAsiaTheme="minorHAnsi"/>
          <w:i/>
          <w:sz w:val="28"/>
          <w:szCs w:val="28"/>
          <w:lang w:val="ro-RO"/>
        </w:rPr>
      </w:pPr>
    </w:p>
    <w:p w:rsidR="005A56AD" w:rsidRDefault="005A56AD" w:rsidP="006458BC">
      <w:pPr>
        <w:jc w:val="right"/>
        <w:rPr>
          <w:rFonts w:eastAsiaTheme="minorHAnsi"/>
          <w:i/>
          <w:sz w:val="28"/>
          <w:szCs w:val="28"/>
          <w:lang w:val="ro-RO"/>
        </w:rPr>
      </w:pPr>
    </w:p>
    <w:p w:rsidR="006458BC" w:rsidRPr="005F4BF7" w:rsidRDefault="006458BC" w:rsidP="002E2343">
      <w:pPr>
        <w:ind w:firstLine="0"/>
        <w:rPr>
          <w:rFonts w:eastAsiaTheme="minorHAnsi"/>
          <w:b/>
          <w:sz w:val="28"/>
          <w:szCs w:val="28"/>
          <w:lang w:val="ro-RO"/>
        </w:rPr>
      </w:pPr>
    </w:p>
    <w:p w:rsidR="006458BC" w:rsidRDefault="006458BC" w:rsidP="002E2343">
      <w:pPr>
        <w:ind w:firstLine="0"/>
        <w:jc w:val="center"/>
        <w:rPr>
          <w:rFonts w:eastAsiaTheme="minorHAnsi"/>
          <w:b/>
          <w:sz w:val="28"/>
          <w:szCs w:val="28"/>
          <w:lang w:val="ro-RO"/>
        </w:rPr>
      </w:pPr>
    </w:p>
    <w:p w:rsidR="008E4996" w:rsidRDefault="008E4996" w:rsidP="008E4996">
      <w:pPr>
        <w:tabs>
          <w:tab w:val="left" w:pos="3969"/>
        </w:tabs>
        <w:ind w:firstLine="0"/>
        <w:jc w:val="center"/>
        <w:rPr>
          <w:rFonts w:eastAsiaTheme="minorHAnsi"/>
          <w:b/>
          <w:sz w:val="28"/>
          <w:szCs w:val="28"/>
          <w:lang w:val="ro-RO"/>
        </w:rPr>
      </w:pPr>
    </w:p>
    <w:p w:rsidR="008E4996" w:rsidRDefault="008E4996" w:rsidP="002E2343">
      <w:pPr>
        <w:ind w:firstLine="0"/>
        <w:jc w:val="center"/>
        <w:rPr>
          <w:rFonts w:eastAsiaTheme="minorHAnsi"/>
          <w:b/>
          <w:sz w:val="28"/>
          <w:szCs w:val="28"/>
          <w:lang w:val="ro-RO"/>
        </w:rPr>
      </w:pPr>
    </w:p>
    <w:p w:rsidR="008E4996" w:rsidRPr="005F4BF7" w:rsidRDefault="008E4996" w:rsidP="008E4996">
      <w:pPr>
        <w:tabs>
          <w:tab w:val="left" w:pos="3969"/>
        </w:tabs>
        <w:ind w:firstLine="0"/>
        <w:jc w:val="center"/>
        <w:rPr>
          <w:rFonts w:eastAsiaTheme="minorHAnsi"/>
          <w:b/>
          <w:sz w:val="28"/>
          <w:szCs w:val="28"/>
          <w:lang w:val="ro-RO"/>
        </w:rPr>
      </w:pPr>
    </w:p>
    <w:p w:rsidR="006458BC" w:rsidRPr="005F4BF7" w:rsidRDefault="005F4BF7" w:rsidP="008E4996">
      <w:pPr>
        <w:tabs>
          <w:tab w:val="left" w:pos="3969"/>
        </w:tabs>
        <w:ind w:firstLine="0"/>
        <w:jc w:val="left"/>
        <w:rPr>
          <w:rFonts w:eastAsiaTheme="minorHAnsi"/>
          <w:b/>
          <w:sz w:val="28"/>
          <w:szCs w:val="28"/>
          <w:lang w:val="ro-RO"/>
        </w:rPr>
      </w:pPr>
      <w:r w:rsidRPr="005F4BF7">
        <w:rPr>
          <w:rFonts w:eastAsiaTheme="minorHAnsi"/>
          <w:b/>
          <w:sz w:val="28"/>
          <w:szCs w:val="28"/>
          <w:lang w:val="ro-RO"/>
        </w:rPr>
        <w:t xml:space="preserve">                        </w:t>
      </w:r>
      <w:r>
        <w:rPr>
          <w:rFonts w:eastAsiaTheme="minorHAnsi"/>
          <w:b/>
          <w:sz w:val="28"/>
          <w:szCs w:val="28"/>
          <w:lang w:val="ro-RO"/>
        </w:rPr>
        <w:t xml:space="preserve">                          </w:t>
      </w:r>
      <w:r w:rsidR="006458BC" w:rsidRPr="005F4BF7">
        <w:rPr>
          <w:rFonts w:eastAsiaTheme="minorHAnsi"/>
          <w:b/>
          <w:sz w:val="28"/>
          <w:szCs w:val="28"/>
          <w:lang w:val="ro-RO"/>
        </w:rPr>
        <w:t>L</w:t>
      </w:r>
      <w:r w:rsidR="00705F47">
        <w:rPr>
          <w:rFonts w:eastAsiaTheme="minorHAnsi"/>
          <w:b/>
          <w:sz w:val="28"/>
          <w:szCs w:val="28"/>
          <w:lang w:val="ro-RO"/>
        </w:rPr>
        <w:t xml:space="preserve"> </w:t>
      </w:r>
      <w:r w:rsidR="006458BC" w:rsidRPr="005F4BF7">
        <w:rPr>
          <w:rFonts w:eastAsiaTheme="minorHAnsi"/>
          <w:b/>
          <w:sz w:val="28"/>
          <w:szCs w:val="28"/>
          <w:lang w:val="ro-RO"/>
        </w:rPr>
        <w:t>E</w:t>
      </w:r>
      <w:r w:rsidR="00705F47">
        <w:rPr>
          <w:rFonts w:eastAsiaTheme="minorHAnsi"/>
          <w:b/>
          <w:sz w:val="28"/>
          <w:szCs w:val="28"/>
          <w:lang w:val="ro-RO"/>
        </w:rPr>
        <w:t xml:space="preserve"> </w:t>
      </w:r>
      <w:r w:rsidR="006458BC" w:rsidRPr="005F4BF7">
        <w:rPr>
          <w:rFonts w:eastAsiaTheme="minorHAnsi"/>
          <w:b/>
          <w:sz w:val="28"/>
          <w:szCs w:val="28"/>
          <w:lang w:val="ro-RO"/>
        </w:rPr>
        <w:t>G</w:t>
      </w:r>
      <w:r w:rsidR="00705F47">
        <w:rPr>
          <w:rFonts w:eastAsiaTheme="minorHAnsi"/>
          <w:b/>
          <w:sz w:val="28"/>
          <w:szCs w:val="28"/>
          <w:lang w:val="ro-RO"/>
        </w:rPr>
        <w:t xml:space="preserve"> </w:t>
      </w:r>
      <w:r w:rsidR="006458BC" w:rsidRPr="005F4BF7">
        <w:rPr>
          <w:rFonts w:eastAsiaTheme="minorHAnsi"/>
          <w:b/>
          <w:sz w:val="28"/>
          <w:szCs w:val="28"/>
          <w:lang w:val="ro-RO"/>
        </w:rPr>
        <w:t>E</w:t>
      </w:r>
    </w:p>
    <w:p w:rsidR="005F4BF7" w:rsidRPr="005F4BF7" w:rsidRDefault="005F4BF7" w:rsidP="008E4996">
      <w:pPr>
        <w:ind w:firstLine="0"/>
        <w:rPr>
          <w:rFonts w:eastAsiaTheme="minorHAnsi"/>
          <w:b/>
          <w:sz w:val="28"/>
          <w:szCs w:val="28"/>
          <w:lang w:val="ro-RO"/>
        </w:rPr>
      </w:pPr>
    </w:p>
    <w:p w:rsidR="006458BC" w:rsidRPr="005F4BF7" w:rsidRDefault="005F4BF7" w:rsidP="008E4996">
      <w:pPr>
        <w:tabs>
          <w:tab w:val="left" w:pos="3969"/>
          <w:tab w:val="left" w:pos="4536"/>
        </w:tabs>
        <w:ind w:firstLine="0"/>
        <w:rPr>
          <w:rFonts w:eastAsiaTheme="minorHAnsi"/>
          <w:b/>
          <w:sz w:val="28"/>
          <w:szCs w:val="28"/>
          <w:lang w:val="ro-RO"/>
        </w:rPr>
      </w:pPr>
      <w:r w:rsidRPr="005F4BF7">
        <w:rPr>
          <w:rFonts w:eastAsiaTheme="minorHAnsi"/>
          <w:b/>
          <w:sz w:val="28"/>
          <w:szCs w:val="28"/>
          <w:lang w:val="ro-RO"/>
        </w:rPr>
        <w:t xml:space="preserve">                         </w:t>
      </w:r>
      <w:r w:rsidR="006458BC" w:rsidRPr="005F4BF7">
        <w:rPr>
          <w:rFonts w:eastAsiaTheme="minorHAnsi"/>
          <w:b/>
          <w:sz w:val="28"/>
          <w:szCs w:val="28"/>
          <w:lang w:val="ro-RO"/>
        </w:rPr>
        <w:t>pentru modificarea unor acte normative</w:t>
      </w:r>
    </w:p>
    <w:p w:rsidR="005F4BF7" w:rsidRPr="005F4BF7" w:rsidRDefault="0041390F" w:rsidP="005F4BF7">
      <w:pPr>
        <w:tabs>
          <w:tab w:val="left" w:pos="4536"/>
        </w:tabs>
        <w:ind w:firstLine="0"/>
        <w:rPr>
          <w:rFonts w:eastAsiaTheme="minorHAnsi"/>
          <w:b/>
          <w:sz w:val="28"/>
          <w:szCs w:val="28"/>
          <w:lang w:val="ro-RO"/>
        </w:rPr>
      </w:pPr>
      <w:r>
        <w:rPr>
          <w:rFonts w:eastAsiaTheme="minorHAnsi"/>
          <w:b/>
          <w:noProof/>
          <w:sz w:val="28"/>
          <w:szCs w:val="28"/>
          <w:lang w:val="ro-RO" w:eastAsia="ru-RU"/>
        </w:rPr>
        <mc:AlternateContent>
          <mc:Choice Requires="wps">
            <w:drawing>
              <wp:anchor distT="0" distB="0" distL="114300" distR="114300" simplePos="0" relativeHeight="251658240" behindDoc="0" locked="0" layoutInCell="1" allowOverlap="1">
                <wp:simplePos x="0" y="0"/>
                <wp:positionH relativeFrom="column">
                  <wp:posOffset>1137285</wp:posOffset>
                </wp:positionH>
                <wp:positionV relativeFrom="paragraph">
                  <wp:posOffset>66040</wp:posOffset>
                </wp:positionV>
                <wp:extent cx="3067050" cy="0"/>
                <wp:effectExtent l="6985" t="6985" r="12065" b="1206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67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6868AB3" id="_x0000_t32" coordsize="21600,21600" o:spt="32" o:oned="t" path="m,l21600,21600e" filled="f">
                <v:path arrowok="t" fillok="f" o:connecttype="none"/>
                <o:lock v:ext="edit" shapetype="t"/>
              </v:shapetype>
              <v:shape id="AutoShape 2" o:spid="_x0000_s1026" type="#_x0000_t32" style="position:absolute;margin-left:89.55pt;margin-top:5.2pt;width:241.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qKu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"/>
            </w:pict>
          </mc:Fallback>
        </mc:AlternateContent>
      </w:r>
    </w:p>
    <w:p w:rsidR="006458BC" w:rsidRPr="005F4BF7" w:rsidRDefault="006458BC" w:rsidP="005F4BF7">
      <w:pPr>
        <w:tabs>
          <w:tab w:val="left" w:pos="3969"/>
        </w:tabs>
        <w:ind w:firstLine="0"/>
        <w:rPr>
          <w:rFonts w:eastAsiaTheme="minorHAnsi"/>
          <w:sz w:val="28"/>
          <w:szCs w:val="28"/>
          <w:lang w:val="ro-RO"/>
        </w:rPr>
      </w:pPr>
    </w:p>
    <w:p w:rsidR="006458BC" w:rsidRPr="005F4BF7" w:rsidRDefault="006458BC" w:rsidP="006458BC">
      <w:pPr>
        <w:ind w:firstLine="720"/>
        <w:rPr>
          <w:rFonts w:eastAsiaTheme="minorHAnsi"/>
          <w:sz w:val="28"/>
          <w:szCs w:val="28"/>
          <w:lang w:val="ro-RO"/>
        </w:rPr>
      </w:pPr>
      <w:r w:rsidRPr="005F4BF7">
        <w:rPr>
          <w:rFonts w:eastAsiaTheme="minorHAnsi"/>
          <w:sz w:val="28"/>
          <w:szCs w:val="28"/>
          <w:lang w:val="ro-RO"/>
        </w:rPr>
        <w:t>Parlamentul adoptă prezenta lege organică.</w:t>
      </w:r>
    </w:p>
    <w:p w:rsidR="006458BC" w:rsidRPr="005F4BF7" w:rsidRDefault="006458BC" w:rsidP="006458BC">
      <w:pPr>
        <w:ind w:firstLine="720"/>
        <w:rPr>
          <w:b/>
          <w:bCs/>
          <w:sz w:val="28"/>
          <w:szCs w:val="28"/>
          <w:lang w:val="ro-RO"/>
        </w:rPr>
      </w:pPr>
    </w:p>
    <w:p w:rsidR="006458BC" w:rsidRPr="005F4BF7" w:rsidRDefault="006458BC" w:rsidP="006458BC">
      <w:pPr>
        <w:ind w:firstLine="720"/>
        <w:rPr>
          <w:sz w:val="28"/>
          <w:szCs w:val="28"/>
          <w:lang w:val="ro-RO"/>
        </w:rPr>
      </w:pPr>
      <w:r w:rsidRPr="005F4BF7">
        <w:rPr>
          <w:b/>
          <w:bCs/>
          <w:sz w:val="28"/>
          <w:szCs w:val="28"/>
          <w:lang w:val="ro-RO"/>
        </w:rPr>
        <w:t>Art. I.</w:t>
      </w:r>
      <w:r w:rsidRPr="00DE486E">
        <w:rPr>
          <w:sz w:val="28"/>
          <w:szCs w:val="28"/>
          <w:lang w:val="ro-RO"/>
        </w:rPr>
        <w:t xml:space="preserve"> </w:t>
      </w:r>
      <w:r w:rsidR="00571FD5" w:rsidRPr="00DE486E">
        <w:rPr>
          <w:sz w:val="28"/>
          <w:szCs w:val="28"/>
          <w:lang w:val="ro-RO"/>
        </w:rPr>
        <w:t>–</w:t>
      </w:r>
      <w:r w:rsidRPr="00DE486E">
        <w:rPr>
          <w:sz w:val="28"/>
          <w:szCs w:val="28"/>
          <w:lang w:val="ro-RO"/>
        </w:rPr>
        <w:t xml:space="preserve"> </w:t>
      </w:r>
      <w:r w:rsidRPr="005F4BF7">
        <w:rPr>
          <w:bCs/>
          <w:sz w:val="28"/>
          <w:szCs w:val="28"/>
          <w:lang w:val="ro-RO"/>
        </w:rPr>
        <w:t>Legea nr. 548/1995 cu privire la Banca Na</w:t>
      </w:r>
      <w:r w:rsidR="00571FD5" w:rsidRPr="005F4BF7">
        <w:rPr>
          <w:bCs/>
          <w:sz w:val="28"/>
          <w:szCs w:val="28"/>
          <w:lang w:val="ro-RO"/>
        </w:rPr>
        <w:t>ț</w:t>
      </w:r>
      <w:r w:rsidRPr="005F4BF7">
        <w:rPr>
          <w:bCs/>
          <w:sz w:val="28"/>
          <w:szCs w:val="28"/>
          <w:lang w:val="ro-RO"/>
        </w:rPr>
        <w:t>ională a Moldovei</w:t>
      </w:r>
      <w:r w:rsidRPr="005F4BF7">
        <w:rPr>
          <w:b/>
          <w:bCs/>
          <w:sz w:val="28"/>
          <w:szCs w:val="28"/>
          <w:lang w:val="ro-RO"/>
        </w:rPr>
        <w:t xml:space="preserve"> </w:t>
      </w:r>
      <w:r w:rsidRPr="005F4BF7">
        <w:rPr>
          <w:sz w:val="28"/>
          <w:szCs w:val="28"/>
          <w:lang w:val="ro-RO"/>
        </w:rPr>
        <w:t>(republicată în Monitorul Oficial al Republicii Moldova, 2015, nr. 297</w:t>
      </w:r>
      <w:r w:rsidR="00705F47">
        <w:rPr>
          <w:sz w:val="28"/>
          <w:szCs w:val="28"/>
          <w:lang w:val="ro-RO"/>
        </w:rPr>
        <w:t>−</w:t>
      </w:r>
      <w:r w:rsidRPr="005F4BF7">
        <w:rPr>
          <w:sz w:val="28"/>
          <w:szCs w:val="28"/>
          <w:lang w:val="ro-RO"/>
        </w:rPr>
        <w:t>300, art.</w:t>
      </w:r>
      <w:r w:rsidR="00571FD5" w:rsidRPr="005F4BF7">
        <w:rPr>
          <w:sz w:val="28"/>
          <w:szCs w:val="28"/>
          <w:lang w:val="ro-RO"/>
        </w:rPr>
        <w:t> </w:t>
      </w:r>
      <w:r w:rsidRPr="005F4BF7">
        <w:rPr>
          <w:sz w:val="28"/>
          <w:szCs w:val="28"/>
          <w:lang w:val="ro-RO"/>
        </w:rPr>
        <w:t>544</w:t>
      </w:r>
      <w:r w:rsidRPr="005F4BF7">
        <w:rPr>
          <w:bCs/>
          <w:sz w:val="28"/>
          <w:szCs w:val="28"/>
          <w:lang w:val="ro-RO"/>
        </w:rPr>
        <w:t>), cu modificările ulterioare,</w:t>
      </w:r>
      <w:r w:rsidRPr="005F4BF7">
        <w:rPr>
          <w:b/>
          <w:bCs/>
          <w:sz w:val="28"/>
          <w:szCs w:val="28"/>
          <w:lang w:val="ro-RO"/>
        </w:rPr>
        <w:t xml:space="preserve"> </w:t>
      </w:r>
      <w:r w:rsidRPr="005F4BF7">
        <w:rPr>
          <w:sz w:val="28"/>
          <w:szCs w:val="28"/>
          <w:lang w:val="ro-RO"/>
        </w:rPr>
        <w:t>se modifică după cum urmează:</w:t>
      </w:r>
    </w:p>
    <w:p w:rsidR="006458BC" w:rsidRPr="005F4BF7" w:rsidRDefault="006458BC" w:rsidP="006458BC">
      <w:pPr>
        <w:ind w:firstLine="720"/>
        <w:rPr>
          <w:iCs/>
          <w:sz w:val="28"/>
          <w:szCs w:val="28"/>
          <w:lang w:val="ro-RO"/>
        </w:rPr>
      </w:pPr>
    </w:p>
    <w:p w:rsidR="006458BC" w:rsidRPr="005F4BF7" w:rsidRDefault="006458BC" w:rsidP="006458BC">
      <w:pPr>
        <w:ind w:firstLine="720"/>
        <w:rPr>
          <w:sz w:val="28"/>
          <w:szCs w:val="28"/>
          <w:lang w:val="ro-RO"/>
        </w:rPr>
      </w:pPr>
      <w:r w:rsidRPr="005F4BF7">
        <w:rPr>
          <w:bCs/>
          <w:sz w:val="28"/>
          <w:szCs w:val="28"/>
          <w:lang w:val="ro-RO"/>
        </w:rPr>
        <w:t xml:space="preserve">1. La articolul 4 alineatul (2), </w:t>
      </w:r>
      <w:r w:rsidR="00421855">
        <w:rPr>
          <w:sz w:val="28"/>
          <w:szCs w:val="28"/>
          <w:lang w:val="ro-RO"/>
        </w:rPr>
        <w:t>cuvintele</w:t>
      </w:r>
      <w:r w:rsidR="00421855" w:rsidRPr="005F4BF7">
        <w:rPr>
          <w:sz w:val="28"/>
          <w:szCs w:val="28"/>
          <w:lang w:val="ro-RO"/>
        </w:rPr>
        <w:t xml:space="preserve"> </w:t>
      </w:r>
      <w:r w:rsidRPr="005F4BF7">
        <w:rPr>
          <w:sz w:val="28"/>
          <w:szCs w:val="28"/>
          <w:lang w:val="ro-RO"/>
        </w:rPr>
        <w:t xml:space="preserve">„promovează </w:t>
      </w:r>
      <w:r w:rsidR="00571FD5" w:rsidRPr="005F4BF7">
        <w:rPr>
          <w:sz w:val="28"/>
          <w:szCs w:val="28"/>
          <w:lang w:val="ro-RO"/>
        </w:rPr>
        <w:t>ș</w:t>
      </w:r>
      <w:r w:rsidRPr="005F4BF7">
        <w:rPr>
          <w:sz w:val="28"/>
          <w:szCs w:val="28"/>
          <w:lang w:val="ro-RO"/>
        </w:rPr>
        <w:t>i men</w:t>
      </w:r>
      <w:r w:rsidR="00571FD5" w:rsidRPr="005F4BF7">
        <w:rPr>
          <w:sz w:val="28"/>
          <w:szCs w:val="28"/>
          <w:lang w:val="ro-RO"/>
        </w:rPr>
        <w:t>ț</w:t>
      </w:r>
      <w:r w:rsidRPr="005F4BF7">
        <w:rPr>
          <w:sz w:val="28"/>
          <w:szCs w:val="28"/>
          <w:lang w:val="ro-RO"/>
        </w:rPr>
        <w:t>ine un sistem financiar bazat pe principiile pie</w:t>
      </w:r>
      <w:r w:rsidR="00571FD5" w:rsidRPr="005F4BF7">
        <w:rPr>
          <w:sz w:val="28"/>
          <w:szCs w:val="28"/>
          <w:lang w:val="ro-RO"/>
        </w:rPr>
        <w:t>ț</w:t>
      </w:r>
      <w:r w:rsidRPr="005F4BF7">
        <w:rPr>
          <w:sz w:val="28"/>
          <w:szCs w:val="28"/>
          <w:lang w:val="ro-RO"/>
        </w:rPr>
        <w:t xml:space="preserve">ei” se substituie cu </w:t>
      </w:r>
      <w:r w:rsidR="00421855">
        <w:rPr>
          <w:sz w:val="28"/>
          <w:szCs w:val="28"/>
          <w:lang w:val="ro-RO"/>
        </w:rPr>
        <w:t>cuvintele</w:t>
      </w:r>
      <w:r w:rsidRPr="005F4BF7">
        <w:rPr>
          <w:sz w:val="28"/>
          <w:szCs w:val="28"/>
          <w:lang w:val="ro-RO"/>
        </w:rPr>
        <w:t xml:space="preserve"> „urmăre</w:t>
      </w:r>
      <w:r w:rsidR="00571FD5" w:rsidRPr="005F4BF7">
        <w:rPr>
          <w:sz w:val="28"/>
          <w:szCs w:val="28"/>
          <w:lang w:val="ro-RO"/>
        </w:rPr>
        <w:t>ș</w:t>
      </w:r>
      <w:r w:rsidRPr="005F4BF7">
        <w:rPr>
          <w:sz w:val="28"/>
          <w:szCs w:val="28"/>
          <w:lang w:val="ro-RO"/>
        </w:rPr>
        <w:t>te asigurarea stabilită</w:t>
      </w:r>
      <w:r w:rsidR="00571FD5" w:rsidRPr="005F4BF7">
        <w:rPr>
          <w:sz w:val="28"/>
          <w:szCs w:val="28"/>
          <w:lang w:val="ro-RO"/>
        </w:rPr>
        <w:t>ț</w:t>
      </w:r>
      <w:r w:rsidRPr="005F4BF7">
        <w:rPr>
          <w:sz w:val="28"/>
          <w:szCs w:val="28"/>
          <w:lang w:val="ro-RO"/>
        </w:rPr>
        <w:t xml:space="preserve">ii </w:t>
      </w:r>
      <w:r w:rsidR="00571FD5" w:rsidRPr="005F4BF7">
        <w:rPr>
          <w:sz w:val="28"/>
          <w:szCs w:val="28"/>
          <w:lang w:val="ro-RO"/>
        </w:rPr>
        <w:t>ș</w:t>
      </w:r>
      <w:r w:rsidRPr="005F4BF7">
        <w:rPr>
          <w:sz w:val="28"/>
          <w:szCs w:val="28"/>
          <w:lang w:val="ro-RO"/>
        </w:rPr>
        <w:t>i viabilită</w:t>
      </w:r>
      <w:r w:rsidR="00571FD5" w:rsidRPr="005F4BF7">
        <w:rPr>
          <w:sz w:val="28"/>
          <w:szCs w:val="28"/>
          <w:lang w:val="ro-RO"/>
        </w:rPr>
        <w:t>ț</w:t>
      </w:r>
      <w:r w:rsidRPr="005F4BF7">
        <w:rPr>
          <w:sz w:val="28"/>
          <w:szCs w:val="28"/>
          <w:lang w:val="ro-RO"/>
        </w:rPr>
        <w:t>ii sistemului bancar”.</w:t>
      </w:r>
    </w:p>
    <w:p w:rsidR="006458BC" w:rsidRPr="005F4BF7" w:rsidRDefault="006458BC" w:rsidP="006458BC">
      <w:pPr>
        <w:ind w:firstLine="720"/>
        <w:rPr>
          <w:bCs/>
          <w:sz w:val="28"/>
          <w:szCs w:val="28"/>
          <w:lang w:val="ro-RO"/>
        </w:rPr>
      </w:pPr>
    </w:p>
    <w:p w:rsidR="006458BC" w:rsidRDefault="006458BC" w:rsidP="006458BC">
      <w:pPr>
        <w:ind w:firstLine="720"/>
        <w:rPr>
          <w:sz w:val="28"/>
          <w:szCs w:val="28"/>
          <w:lang w:val="ro-RO"/>
        </w:rPr>
      </w:pPr>
      <w:r w:rsidRPr="005F4BF7">
        <w:rPr>
          <w:bCs/>
          <w:sz w:val="28"/>
          <w:szCs w:val="28"/>
          <w:lang w:val="ro-RO"/>
        </w:rPr>
        <w:t>2. Articolul  11:</w:t>
      </w:r>
      <w:r w:rsidRPr="005F4BF7">
        <w:rPr>
          <w:sz w:val="28"/>
          <w:szCs w:val="28"/>
          <w:lang w:val="ro-RO"/>
        </w:rPr>
        <w:tab/>
      </w:r>
    </w:p>
    <w:p w:rsidR="008859C5" w:rsidRPr="005F4BF7" w:rsidRDefault="008859C5" w:rsidP="006458BC">
      <w:pPr>
        <w:ind w:firstLine="720"/>
        <w:rPr>
          <w:bCs/>
          <w:sz w:val="28"/>
          <w:szCs w:val="28"/>
          <w:lang w:val="ro-RO"/>
        </w:rPr>
      </w:pPr>
    </w:p>
    <w:p w:rsidR="006458BC" w:rsidRDefault="006458BC" w:rsidP="006458BC">
      <w:pPr>
        <w:ind w:firstLine="720"/>
        <w:rPr>
          <w:sz w:val="28"/>
          <w:szCs w:val="28"/>
          <w:lang w:val="ro-RO"/>
        </w:rPr>
      </w:pPr>
      <w:r w:rsidRPr="005F4BF7">
        <w:rPr>
          <w:sz w:val="28"/>
          <w:szCs w:val="28"/>
          <w:lang w:val="ro-RO"/>
        </w:rPr>
        <w:t xml:space="preserve">la alineatul (4), </w:t>
      </w:r>
      <w:r w:rsidR="00421855">
        <w:rPr>
          <w:sz w:val="28"/>
          <w:szCs w:val="28"/>
          <w:lang w:val="ro-RO"/>
        </w:rPr>
        <w:t>cuvintele</w:t>
      </w:r>
      <w:r w:rsidR="00421855" w:rsidRPr="005F4BF7">
        <w:rPr>
          <w:sz w:val="28"/>
          <w:szCs w:val="28"/>
          <w:lang w:val="ro-RO"/>
        </w:rPr>
        <w:t xml:space="preserve"> </w:t>
      </w:r>
      <w:r w:rsidRPr="005F4BF7">
        <w:rPr>
          <w:sz w:val="28"/>
          <w:szCs w:val="28"/>
          <w:lang w:val="ro-RO"/>
        </w:rPr>
        <w:t xml:space="preserve">„conform procedurii stabilite de Legea contenciosului administrativ </w:t>
      </w:r>
      <w:r w:rsidR="00571FD5" w:rsidRPr="005F4BF7">
        <w:rPr>
          <w:sz w:val="28"/>
          <w:szCs w:val="28"/>
          <w:lang w:val="ro-RO"/>
        </w:rPr>
        <w:t>ș</w:t>
      </w:r>
      <w:r w:rsidRPr="005F4BF7">
        <w:rPr>
          <w:sz w:val="28"/>
          <w:szCs w:val="28"/>
          <w:lang w:val="ro-RO"/>
        </w:rPr>
        <w:t>i conform cerin</w:t>
      </w:r>
      <w:r w:rsidR="00571FD5" w:rsidRPr="005F4BF7">
        <w:rPr>
          <w:sz w:val="28"/>
          <w:szCs w:val="28"/>
          <w:lang w:val="ro-RO"/>
        </w:rPr>
        <w:t>ț</w:t>
      </w:r>
      <w:r w:rsidRPr="005F4BF7">
        <w:rPr>
          <w:sz w:val="28"/>
          <w:szCs w:val="28"/>
          <w:lang w:val="ro-RO"/>
        </w:rPr>
        <w:t>elor prezentei legi” se substituie cu textul „conform procedurii stabilite de Codul administrativ, în măsura în care aceasta nu contravine prezentei legi”;</w:t>
      </w:r>
    </w:p>
    <w:p w:rsidR="008859C5" w:rsidRPr="005F4BF7" w:rsidRDefault="008859C5" w:rsidP="006458BC">
      <w:pPr>
        <w:ind w:firstLine="720"/>
        <w:rPr>
          <w:sz w:val="28"/>
          <w:szCs w:val="28"/>
          <w:lang w:val="ro-RO"/>
        </w:rPr>
      </w:pPr>
    </w:p>
    <w:p w:rsidR="006458BC" w:rsidRDefault="00705F47" w:rsidP="006458BC">
      <w:pPr>
        <w:ind w:firstLine="720"/>
        <w:rPr>
          <w:iCs/>
          <w:sz w:val="28"/>
          <w:szCs w:val="28"/>
          <w:lang w:val="ro-RO"/>
        </w:rPr>
      </w:pPr>
      <w:r>
        <w:rPr>
          <w:sz w:val="28"/>
          <w:szCs w:val="28"/>
          <w:lang w:val="ro-RO"/>
        </w:rPr>
        <w:t xml:space="preserve">articolul </w:t>
      </w:r>
      <w:r w:rsidR="006458BC" w:rsidRPr="005F4BF7">
        <w:rPr>
          <w:sz w:val="28"/>
          <w:szCs w:val="28"/>
          <w:lang w:val="ro-RO"/>
        </w:rPr>
        <w:t>se completează cu a</w:t>
      </w:r>
      <w:r w:rsidR="006458BC" w:rsidRPr="005F4BF7">
        <w:rPr>
          <w:iCs/>
          <w:sz w:val="28"/>
          <w:szCs w:val="28"/>
          <w:lang w:val="ro-RO"/>
        </w:rPr>
        <w:t>lineatul (5</w:t>
      </w:r>
      <w:r w:rsidR="006458BC" w:rsidRPr="005F4BF7">
        <w:rPr>
          <w:iCs/>
          <w:sz w:val="28"/>
          <w:szCs w:val="28"/>
          <w:vertAlign w:val="superscript"/>
          <w:lang w:val="ro-RO"/>
        </w:rPr>
        <w:t>4</w:t>
      </w:r>
      <w:r w:rsidR="006458BC" w:rsidRPr="005F4BF7">
        <w:rPr>
          <w:iCs/>
          <w:sz w:val="28"/>
          <w:szCs w:val="28"/>
          <w:lang w:val="ro-RO"/>
        </w:rPr>
        <w:t>) cu următorul cuprins:</w:t>
      </w:r>
    </w:p>
    <w:p w:rsidR="008859C5" w:rsidRPr="005F4BF7" w:rsidRDefault="008859C5" w:rsidP="006458BC">
      <w:pPr>
        <w:ind w:firstLine="720"/>
        <w:rPr>
          <w:iCs/>
          <w:sz w:val="28"/>
          <w:szCs w:val="28"/>
          <w:lang w:val="ro-RO"/>
        </w:rPr>
      </w:pPr>
    </w:p>
    <w:p w:rsidR="006458BC" w:rsidRDefault="006458BC" w:rsidP="00B209E3">
      <w:pPr>
        <w:ind w:firstLine="720"/>
        <w:rPr>
          <w:sz w:val="28"/>
          <w:szCs w:val="28"/>
          <w:lang w:val="ro-RO"/>
        </w:rPr>
      </w:pPr>
      <w:r w:rsidRPr="005F4BF7">
        <w:rPr>
          <w:sz w:val="28"/>
          <w:szCs w:val="28"/>
          <w:lang w:val="ro-RO"/>
        </w:rPr>
        <w:t>„(</w:t>
      </w:r>
      <w:r w:rsidRPr="005F4BF7">
        <w:rPr>
          <w:iCs/>
          <w:sz w:val="28"/>
          <w:szCs w:val="28"/>
          <w:lang w:val="ro-RO"/>
        </w:rPr>
        <w:t>5</w:t>
      </w:r>
      <w:r w:rsidRPr="005F4BF7">
        <w:rPr>
          <w:iCs/>
          <w:sz w:val="28"/>
          <w:szCs w:val="28"/>
          <w:vertAlign w:val="superscript"/>
          <w:lang w:val="ro-RO"/>
        </w:rPr>
        <w:t>4</w:t>
      </w:r>
      <w:r w:rsidRPr="005F4BF7">
        <w:rPr>
          <w:sz w:val="28"/>
          <w:szCs w:val="28"/>
          <w:lang w:val="ro-RO"/>
        </w:rPr>
        <w:t xml:space="preserve">) Repunerea în termenul de depunere a </w:t>
      </w:r>
      <w:r w:rsidR="00705F47">
        <w:rPr>
          <w:sz w:val="28"/>
          <w:szCs w:val="28"/>
          <w:lang w:val="ro-RO"/>
        </w:rPr>
        <w:t xml:space="preserve">unei </w:t>
      </w:r>
      <w:r w:rsidRPr="005F4BF7">
        <w:rPr>
          <w:sz w:val="28"/>
          <w:szCs w:val="28"/>
          <w:lang w:val="ro-RO"/>
        </w:rPr>
        <w:t>cereri prealabile la Banca Na</w:t>
      </w:r>
      <w:r w:rsidR="00571FD5" w:rsidRPr="005F4BF7">
        <w:rPr>
          <w:sz w:val="28"/>
          <w:szCs w:val="28"/>
          <w:lang w:val="ro-RO"/>
        </w:rPr>
        <w:t>ț</w:t>
      </w:r>
      <w:r w:rsidRPr="005F4BF7">
        <w:rPr>
          <w:sz w:val="28"/>
          <w:szCs w:val="28"/>
          <w:lang w:val="ro-RO"/>
        </w:rPr>
        <w:t xml:space="preserve">ională </w:t>
      </w:r>
      <w:r w:rsidR="00571FD5" w:rsidRPr="005F4BF7">
        <w:rPr>
          <w:sz w:val="28"/>
          <w:szCs w:val="28"/>
          <w:lang w:val="ro-RO"/>
        </w:rPr>
        <w:t>ș</w:t>
      </w:r>
      <w:r w:rsidRPr="005F4BF7">
        <w:rPr>
          <w:sz w:val="28"/>
          <w:szCs w:val="28"/>
          <w:lang w:val="ro-RO"/>
        </w:rPr>
        <w:t>i în termenul de înaintare a ac</w:t>
      </w:r>
      <w:r w:rsidR="00571FD5" w:rsidRPr="005F4BF7">
        <w:rPr>
          <w:sz w:val="28"/>
          <w:szCs w:val="28"/>
          <w:lang w:val="ro-RO"/>
        </w:rPr>
        <w:t>ț</w:t>
      </w:r>
      <w:r w:rsidRPr="005F4BF7">
        <w:rPr>
          <w:sz w:val="28"/>
          <w:szCs w:val="28"/>
          <w:lang w:val="ro-RO"/>
        </w:rPr>
        <w:t>iunii în contencios administrativ cu privire la actele Băncii Na</w:t>
      </w:r>
      <w:r w:rsidR="00571FD5" w:rsidRPr="005F4BF7">
        <w:rPr>
          <w:sz w:val="28"/>
          <w:szCs w:val="28"/>
          <w:lang w:val="ro-RO"/>
        </w:rPr>
        <w:t>ț</w:t>
      </w:r>
      <w:r w:rsidRPr="005F4BF7">
        <w:rPr>
          <w:sz w:val="28"/>
          <w:szCs w:val="28"/>
          <w:lang w:val="ro-RO"/>
        </w:rPr>
        <w:t xml:space="preserve">ionale sau </w:t>
      </w:r>
      <w:r w:rsidR="009F19B2">
        <w:rPr>
          <w:sz w:val="28"/>
          <w:szCs w:val="28"/>
          <w:lang w:val="ro-RO"/>
        </w:rPr>
        <w:t xml:space="preserve">cu privire la </w:t>
      </w:r>
      <w:r w:rsidRPr="005F4BF7">
        <w:rPr>
          <w:sz w:val="28"/>
          <w:szCs w:val="28"/>
          <w:lang w:val="ro-RO"/>
        </w:rPr>
        <w:t>nesolu</w:t>
      </w:r>
      <w:r w:rsidR="00571FD5" w:rsidRPr="005F4BF7">
        <w:rPr>
          <w:sz w:val="28"/>
          <w:szCs w:val="28"/>
          <w:lang w:val="ro-RO"/>
        </w:rPr>
        <w:t>ț</w:t>
      </w:r>
      <w:r w:rsidRPr="005F4BF7">
        <w:rPr>
          <w:sz w:val="28"/>
          <w:szCs w:val="28"/>
          <w:lang w:val="ro-RO"/>
        </w:rPr>
        <w:t xml:space="preserve">ionarea în termenul legal a unei cereri de către aceasta poate fi solicitată în termen de 3 luni de la </w:t>
      </w:r>
      <w:r w:rsidR="00B66788">
        <w:rPr>
          <w:sz w:val="28"/>
          <w:szCs w:val="28"/>
          <w:lang w:val="ro-RO"/>
        </w:rPr>
        <w:t xml:space="preserve">data </w:t>
      </w:r>
      <w:r w:rsidRPr="005F4BF7">
        <w:rPr>
          <w:sz w:val="28"/>
          <w:szCs w:val="28"/>
          <w:lang w:val="ro-RO"/>
        </w:rPr>
        <w:t>expir</w:t>
      </w:r>
      <w:r w:rsidR="00B66788">
        <w:rPr>
          <w:sz w:val="28"/>
          <w:szCs w:val="28"/>
          <w:lang w:val="ro-MD"/>
        </w:rPr>
        <w:t>ării</w:t>
      </w:r>
      <w:r w:rsidRPr="005F4BF7">
        <w:rPr>
          <w:sz w:val="28"/>
          <w:szCs w:val="28"/>
          <w:lang w:val="ro-RO"/>
        </w:rPr>
        <w:t xml:space="preserve"> termenului omis. Termenul de 3 luni prevăzut în acest alineat reprezintă termen de decădere.” </w:t>
      </w:r>
    </w:p>
    <w:p w:rsidR="008859C5" w:rsidRPr="005F4BF7" w:rsidRDefault="008859C5" w:rsidP="00B209E3">
      <w:pPr>
        <w:ind w:firstLine="720"/>
        <w:rPr>
          <w:sz w:val="28"/>
          <w:szCs w:val="28"/>
          <w:lang w:val="ro-RO"/>
        </w:rPr>
      </w:pPr>
    </w:p>
    <w:p w:rsidR="008859C5" w:rsidRDefault="006458BC" w:rsidP="00B209E3">
      <w:pPr>
        <w:ind w:firstLine="720"/>
        <w:rPr>
          <w:sz w:val="28"/>
          <w:szCs w:val="28"/>
          <w:lang w:val="ro-RO"/>
        </w:rPr>
      </w:pPr>
      <w:r w:rsidRPr="005F4BF7">
        <w:rPr>
          <w:sz w:val="28"/>
          <w:szCs w:val="28"/>
          <w:lang w:val="ro-RO"/>
        </w:rPr>
        <w:t xml:space="preserve">la alineatul (6), </w:t>
      </w:r>
      <w:r w:rsidR="00421855">
        <w:rPr>
          <w:sz w:val="28"/>
          <w:szCs w:val="28"/>
          <w:lang w:val="ro-RO"/>
        </w:rPr>
        <w:t>cuvintele</w:t>
      </w:r>
      <w:r w:rsidR="00421855" w:rsidRPr="005F4BF7">
        <w:rPr>
          <w:sz w:val="28"/>
          <w:szCs w:val="28"/>
          <w:lang w:val="ro-RO"/>
        </w:rPr>
        <w:t xml:space="preserve">  </w:t>
      </w:r>
      <w:r w:rsidRPr="005F4BF7">
        <w:rPr>
          <w:sz w:val="28"/>
          <w:szCs w:val="28"/>
          <w:lang w:val="ro-RO"/>
        </w:rPr>
        <w:t>„</w:t>
      </w:r>
      <w:r w:rsidR="009649B9">
        <w:rPr>
          <w:sz w:val="28"/>
          <w:szCs w:val="28"/>
          <w:lang w:val="ro-RO"/>
        </w:rPr>
        <w:t xml:space="preserve">în </w:t>
      </w:r>
      <w:r w:rsidRPr="005F4BF7">
        <w:rPr>
          <w:sz w:val="28"/>
          <w:szCs w:val="28"/>
          <w:lang w:val="ro-RO"/>
        </w:rPr>
        <w:t>instan</w:t>
      </w:r>
      <w:r w:rsidR="00571FD5" w:rsidRPr="005F4BF7">
        <w:rPr>
          <w:sz w:val="28"/>
          <w:szCs w:val="28"/>
          <w:lang w:val="ro-RO"/>
        </w:rPr>
        <w:t>ț</w:t>
      </w:r>
      <w:r w:rsidRPr="005F4BF7">
        <w:rPr>
          <w:sz w:val="28"/>
          <w:szCs w:val="28"/>
          <w:lang w:val="ro-RO"/>
        </w:rPr>
        <w:t>a de judecată în a cărei rază teritorială î</w:t>
      </w:r>
      <w:r w:rsidR="00571FD5" w:rsidRPr="005F4BF7">
        <w:rPr>
          <w:sz w:val="28"/>
          <w:szCs w:val="28"/>
          <w:lang w:val="ro-RO"/>
        </w:rPr>
        <w:t>ș</w:t>
      </w:r>
      <w:r w:rsidRPr="005F4BF7">
        <w:rPr>
          <w:sz w:val="28"/>
          <w:szCs w:val="28"/>
          <w:lang w:val="ro-RO"/>
        </w:rPr>
        <w:t>i are sediul Banca Na</w:t>
      </w:r>
      <w:r w:rsidR="00571FD5" w:rsidRPr="005F4BF7">
        <w:rPr>
          <w:sz w:val="28"/>
          <w:szCs w:val="28"/>
          <w:lang w:val="ro-RO"/>
        </w:rPr>
        <w:t>ț</w:t>
      </w:r>
      <w:r w:rsidRPr="005F4BF7">
        <w:rPr>
          <w:sz w:val="28"/>
          <w:szCs w:val="28"/>
          <w:lang w:val="ro-RO"/>
        </w:rPr>
        <w:t xml:space="preserve">ională” se substituie cu </w:t>
      </w:r>
      <w:r w:rsidR="00421855">
        <w:rPr>
          <w:sz w:val="28"/>
          <w:szCs w:val="28"/>
          <w:lang w:val="ro-RO"/>
        </w:rPr>
        <w:t>cuvintele</w:t>
      </w:r>
      <w:r w:rsidRPr="005F4BF7">
        <w:rPr>
          <w:sz w:val="28"/>
          <w:szCs w:val="28"/>
          <w:lang w:val="ro-RO"/>
        </w:rPr>
        <w:t xml:space="preserve"> „</w:t>
      </w:r>
      <w:r w:rsidR="009649B9">
        <w:rPr>
          <w:sz w:val="28"/>
          <w:szCs w:val="28"/>
          <w:lang w:val="ro-RO"/>
        </w:rPr>
        <w:t xml:space="preserve">la </w:t>
      </w:r>
      <w:r w:rsidRPr="005F4BF7">
        <w:rPr>
          <w:sz w:val="28"/>
          <w:szCs w:val="28"/>
          <w:lang w:val="ro-RO"/>
        </w:rPr>
        <w:t>Curtea de Apel Chi</w:t>
      </w:r>
      <w:r w:rsidR="00571FD5" w:rsidRPr="005F4BF7">
        <w:rPr>
          <w:sz w:val="28"/>
          <w:szCs w:val="28"/>
          <w:lang w:val="ro-RO"/>
        </w:rPr>
        <w:t>ș</w:t>
      </w:r>
      <w:r w:rsidRPr="005F4BF7">
        <w:rPr>
          <w:sz w:val="28"/>
          <w:szCs w:val="28"/>
          <w:lang w:val="ro-RO"/>
        </w:rPr>
        <w:t xml:space="preserve">inău”; </w:t>
      </w:r>
    </w:p>
    <w:p w:rsidR="00E0292A" w:rsidRDefault="00E0292A" w:rsidP="00B209E3">
      <w:pPr>
        <w:ind w:firstLine="720"/>
        <w:rPr>
          <w:sz w:val="28"/>
          <w:szCs w:val="28"/>
          <w:lang w:val="ro-RO"/>
        </w:rPr>
      </w:pPr>
    </w:p>
    <w:p w:rsidR="00E0292A" w:rsidRDefault="00E0292A" w:rsidP="00B209E3">
      <w:pPr>
        <w:ind w:firstLine="720"/>
        <w:rPr>
          <w:sz w:val="28"/>
          <w:szCs w:val="28"/>
          <w:lang w:val="ro-RO"/>
        </w:rPr>
      </w:pPr>
    </w:p>
    <w:p w:rsidR="00E0292A" w:rsidRPr="005F4BF7" w:rsidRDefault="00E0292A" w:rsidP="00B209E3">
      <w:pPr>
        <w:ind w:firstLine="720"/>
        <w:rPr>
          <w:sz w:val="28"/>
          <w:szCs w:val="28"/>
          <w:lang w:val="ro-RO"/>
        </w:rPr>
      </w:pPr>
    </w:p>
    <w:p w:rsidR="006458BC" w:rsidRDefault="009649B9" w:rsidP="006458BC">
      <w:pPr>
        <w:ind w:firstLine="720"/>
        <w:rPr>
          <w:iCs/>
          <w:sz w:val="28"/>
          <w:szCs w:val="28"/>
          <w:lang w:val="ro-RO"/>
        </w:rPr>
      </w:pPr>
      <w:r>
        <w:rPr>
          <w:iCs/>
          <w:sz w:val="28"/>
          <w:szCs w:val="28"/>
          <w:lang w:val="ro-RO"/>
        </w:rPr>
        <w:lastRenderedPageBreak/>
        <w:t xml:space="preserve">articolul </w:t>
      </w:r>
      <w:r w:rsidR="006458BC" w:rsidRPr="005F4BF7">
        <w:rPr>
          <w:iCs/>
          <w:sz w:val="28"/>
          <w:szCs w:val="28"/>
          <w:lang w:val="ro-RO"/>
        </w:rPr>
        <w:t>se completează cu alineatele (10)</w:t>
      </w:r>
      <w:r w:rsidR="00571FD5" w:rsidRPr="005F4BF7">
        <w:rPr>
          <w:iCs/>
          <w:sz w:val="28"/>
          <w:szCs w:val="28"/>
          <w:lang w:val="ro-RO"/>
        </w:rPr>
        <w:t xml:space="preserve"> ș</w:t>
      </w:r>
      <w:r w:rsidR="006458BC" w:rsidRPr="005F4BF7">
        <w:rPr>
          <w:iCs/>
          <w:sz w:val="28"/>
          <w:szCs w:val="28"/>
          <w:lang w:val="ro-RO"/>
        </w:rPr>
        <w:t>i (11) cu următorul cuprins:</w:t>
      </w:r>
    </w:p>
    <w:p w:rsidR="008859C5" w:rsidRPr="005F4BF7" w:rsidRDefault="008859C5" w:rsidP="006458BC">
      <w:pPr>
        <w:ind w:firstLine="720"/>
        <w:rPr>
          <w:iCs/>
          <w:sz w:val="28"/>
          <w:szCs w:val="28"/>
          <w:lang w:val="ro-RO"/>
        </w:rPr>
      </w:pPr>
    </w:p>
    <w:p w:rsidR="006458BC" w:rsidRDefault="006458BC" w:rsidP="006458BC">
      <w:pPr>
        <w:pStyle w:val="NoSpacing"/>
        <w:ind w:firstLine="720"/>
        <w:jc w:val="both"/>
        <w:rPr>
          <w:rFonts w:ascii="Times New Roman" w:eastAsia="Times New Roman" w:hAnsi="Times New Roman" w:cs="Times New Roman"/>
          <w:iCs/>
          <w:sz w:val="28"/>
          <w:szCs w:val="28"/>
          <w:lang w:val="ro-RO"/>
        </w:rPr>
      </w:pPr>
      <w:r w:rsidRPr="005F4BF7">
        <w:rPr>
          <w:rFonts w:ascii="Times New Roman" w:eastAsia="Times New Roman" w:hAnsi="Times New Roman" w:cs="Times New Roman"/>
          <w:iCs/>
          <w:sz w:val="28"/>
          <w:szCs w:val="28"/>
          <w:lang w:val="ro-RO"/>
        </w:rPr>
        <w:t>„(10) În</w:t>
      </w:r>
      <w:r w:rsidR="009649B9">
        <w:rPr>
          <w:rFonts w:ascii="Times New Roman" w:eastAsia="Times New Roman" w:hAnsi="Times New Roman" w:cs="Times New Roman"/>
          <w:iCs/>
          <w:sz w:val="28"/>
          <w:szCs w:val="28"/>
          <w:lang w:val="ro-RO"/>
        </w:rPr>
        <w:t xml:space="preserve"> </w:t>
      </w:r>
      <w:r w:rsidRPr="005F4BF7">
        <w:rPr>
          <w:rFonts w:ascii="Times New Roman" w:eastAsia="Times New Roman" w:hAnsi="Times New Roman" w:cs="Times New Roman"/>
          <w:iCs/>
          <w:sz w:val="28"/>
          <w:szCs w:val="28"/>
          <w:lang w:val="ro-RO"/>
        </w:rPr>
        <w:t>ac</w:t>
      </w:r>
      <w:r w:rsidR="00571FD5" w:rsidRPr="005F4BF7">
        <w:rPr>
          <w:rFonts w:ascii="Times New Roman" w:eastAsia="Times New Roman" w:hAnsi="Times New Roman" w:cs="Times New Roman"/>
          <w:iCs/>
          <w:sz w:val="28"/>
          <w:szCs w:val="28"/>
          <w:lang w:val="ro-RO"/>
        </w:rPr>
        <w:t>ț</w:t>
      </w:r>
      <w:r w:rsidRPr="005F4BF7">
        <w:rPr>
          <w:rFonts w:ascii="Times New Roman" w:eastAsia="Times New Roman" w:hAnsi="Times New Roman" w:cs="Times New Roman"/>
          <w:iCs/>
          <w:sz w:val="28"/>
          <w:szCs w:val="28"/>
          <w:lang w:val="ro-RO"/>
        </w:rPr>
        <w:t>iunile în contencios administrativ cu privire la actele administrative ale Băncii Na</w:t>
      </w:r>
      <w:r w:rsidR="00571FD5" w:rsidRPr="005F4BF7">
        <w:rPr>
          <w:rFonts w:ascii="Times New Roman" w:eastAsia="Times New Roman" w:hAnsi="Times New Roman" w:cs="Times New Roman"/>
          <w:iCs/>
          <w:sz w:val="28"/>
          <w:szCs w:val="28"/>
          <w:lang w:val="ro-RO"/>
        </w:rPr>
        <w:t>ț</w:t>
      </w:r>
      <w:r w:rsidRPr="005F4BF7">
        <w:rPr>
          <w:rFonts w:ascii="Times New Roman" w:eastAsia="Times New Roman" w:hAnsi="Times New Roman" w:cs="Times New Roman"/>
          <w:iCs/>
          <w:sz w:val="28"/>
          <w:szCs w:val="28"/>
          <w:lang w:val="ro-RO"/>
        </w:rPr>
        <w:t>ionale</w:t>
      </w:r>
      <w:r w:rsidRPr="005F4BF7">
        <w:rPr>
          <w:rFonts w:ascii="Times New Roman" w:eastAsia="Times New Roman" w:hAnsi="Times New Roman" w:cs="Times New Roman"/>
          <w:sz w:val="28"/>
          <w:szCs w:val="28"/>
          <w:lang w:val="ro-RO"/>
        </w:rPr>
        <w:t>, instan</w:t>
      </w:r>
      <w:r w:rsidR="00571FD5" w:rsidRPr="005F4BF7">
        <w:rPr>
          <w:rFonts w:ascii="Times New Roman" w:eastAsia="Times New Roman" w:hAnsi="Times New Roman" w:cs="Times New Roman"/>
          <w:sz w:val="28"/>
          <w:szCs w:val="28"/>
          <w:lang w:val="ro-RO"/>
        </w:rPr>
        <w:t>ț</w:t>
      </w:r>
      <w:r w:rsidRPr="005F4BF7">
        <w:rPr>
          <w:rFonts w:ascii="Times New Roman" w:eastAsia="Times New Roman" w:hAnsi="Times New Roman" w:cs="Times New Roman"/>
          <w:sz w:val="28"/>
          <w:szCs w:val="28"/>
          <w:lang w:val="ro-RO"/>
        </w:rPr>
        <w:t xml:space="preserve">a de judecată, ca bază a propriei aprecieri, utilizează evaluările calitative </w:t>
      </w:r>
      <w:r w:rsidR="00571FD5" w:rsidRPr="005F4BF7">
        <w:rPr>
          <w:rFonts w:ascii="Times New Roman" w:eastAsia="Times New Roman" w:hAnsi="Times New Roman" w:cs="Times New Roman"/>
          <w:sz w:val="28"/>
          <w:szCs w:val="28"/>
          <w:lang w:val="ro-RO"/>
        </w:rPr>
        <w:t>ș</w:t>
      </w:r>
      <w:r w:rsidRPr="005F4BF7">
        <w:rPr>
          <w:rFonts w:ascii="Times New Roman" w:eastAsia="Times New Roman" w:hAnsi="Times New Roman" w:cs="Times New Roman"/>
          <w:sz w:val="28"/>
          <w:szCs w:val="28"/>
          <w:lang w:val="ro-RO"/>
        </w:rPr>
        <w:t>i cantitative ale situa</w:t>
      </w:r>
      <w:r w:rsidR="00571FD5" w:rsidRPr="005F4BF7">
        <w:rPr>
          <w:rFonts w:ascii="Times New Roman" w:eastAsia="Times New Roman" w:hAnsi="Times New Roman" w:cs="Times New Roman"/>
          <w:sz w:val="28"/>
          <w:szCs w:val="28"/>
          <w:lang w:val="ro-RO"/>
        </w:rPr>
        <w:t>ț</w:t>
      </w:r>
      <w:r w:rsidRPr="005F4BF7">
        <w:rPr>
          <w:rFonts w:ascii="Times New Roman" w:eastAsia="Times New Roman" w:hAnsi="Times New Roman" w:cs="Times New Roman"/>
          <w:sz w:val="28"/>
          <w:szCs w:val="28"/>
          <w:lang w:val="ro-RO"/>
        </w:rPr>
        <w:t xml:space="preserve">iilor de fapt, realizate de </w:t>
      </w:r>
      <w:r w:rsidR="00866BF8">
        <w:rPr>
          <w:rFonts w:ascii="Times New Roman" w:eastAsia="Times New Roman" w:hAnsi="Times New Roman" w:cs="Times New Roman"/>
          <w:sz w:val="28"/>
          <w:szCs w:val="28"/>
          <w:lang w:val="ro-RO"/>
        </w:rPr>
        <w:t xml:space="preserve">către </w:t>
      </w:r>
      <w:r w:rsidRPr="005F4BF7">
        <w:rPr>
          <w:rFonts w:ascii="Times New Roman" w:eastAsia="Times New Roman" w:hAnsi="Times New Roman" w:cs="Times New Roman"/>
          <w:sz w:val="28"/>
          <w:szCs w:val="28"/>
          <w:lang w:val="ro-RO"/>
        </w:rPr>
        <w:t>Banca Na</w:t>
      </w:r>
      <w:r w:rsidR="00571FD5" w:rsidRPr="005F4BF7">
        <w:rPr>
          <w:rFonts w:ascii="Times New Roman" w:eastAsia="Times New Roman" w:hAnsi="Times New Roman" w:cs="Times New Roman"/>
          <w:sz w:val="28"/>
          <w:szCs w:val="28"/>
          <w:lang w:val="ro-RO"/>
        </w:rPr>
        <w:t>ț</w:t>
      </w:r>
      <w:r w:rsidRPr="005F4BF7">
        <w:rPr>
          <w:rFonts w:ascii="Times New Roman" w:eastAsia="Times New Roman" w:hAnsi="Times New Roman" w:cs="Times New Roman"/>
          <w:sz w:val="28"/>
          <w:szCs w:val="28"/>
          <w:lang w:val="ro-RO"/>
        </w:rPr>
        <w:t>ională, cu excep</w:t>
      </w:r>
      <w:r w:rsidR="00571FD5" w:rsidRPr="005F4BF7">
        <w:rPr>
          <w:rFonts w:ascii="Times New Roman" w:eastAsia="Times New Roman" w:hAnsi="Times New Roman" w:cs="Times New Roman"/>
          <w:sz w:val="28"/>
          <w:szCs w:val="28"/>
          <w:lang w:val="ro-RO"/>
        </w:rPr>
        <w:t>ț</w:t>
      </w:r>
      <w:r w:rsidRPr="005F4BF7">
        <w:rPr>
          <w:rFonts w:ascii="Times New Roman" w:eastAsia="Times New Roman" w:hAnsi="Times New Roman" w:cs="Times New Roman"/>
          <w:sz w:val="28"/>
          <w:szCs w:val="28"/>
          <w:lang w:val="ro-RO"/>
        </w:rPr>
        <w:t xml:space="preserve">ia cazurilor în care </w:t>
      </w:r>
      <w:r w:rsidRPr="005F4BF7">
        <w:rPr>
          <w:rFonts w:ascii="Times New Roman" w:eastAsia="Times New Roman" w:hAnsi="Times New Roman" w:cs="Times New Roman"/>
          <w:iCs/>
          <w:sz w:val="28"/>
          <w:szCs w:val="28"/>
          <w:lang w:val="ro-RO"/>
        </w:rPr>
        <w:t>instan</w:t>
      </w:r>
      <w:r w:rsidR="00571FD5" w:rsidRPr="005F4BF7">
        <w:rPr>
          <w:rFonts w:ascii="Times New Roman" w:eastAsia="Times New Roman" w:hAnsi="Times New Roman" w:cs="Times New Roman"/>
          <w:iCs/>
          <w:sz w:val="28"/>
          <w:szCs w:val="28"/>
          <w:lang w:val="ro-RO"/>
        </w:rPr>
        <w:t>ț</w:t>
      </w:r>
      <w:r w:rsidRPr="005F4BF7">
        <w:rPr>
          <w:rFonts w:ascii="Times New Roman" w:eastAsia="Times New Roman" w:hAnsi="Times New Roman" w:cs="Times New Roman"/>
          <w:iCs/>
          <w:sz w:val="28"/>
          <w:szCs w:val="28"/>
          <w:lang w:val="ro-RO"/>
        </w:rPr>
        <w:t xml:space="preserve">a de judecată constată o eroare evidentă </w:t>
      </w:r>
      <w:r w:rsidRPr="005F4BF7">
        <w:rPr>
          <w:rFonts w:ascii="Times New Roman" w:hAnsi="Times New Roman" w:cs="Times New Roman"/>
          <w:sz w:val="28"/>
          <w:szCs w:val="28"/>
          <w:lang w:val="ro-RO"/>
        </w:rPr>
        <w:t>de natură să conducă la o solu</w:t>
      </w:r>
      <w:r w:rsidR="00571FD5" w:rsidRPr="005F4BF7">
        <w:rPr>
          <w:rFonts w:ascii="Times New Roman" w:hAnsi="Times New Roman" w:cs="Times New Roman"/>
          <w:sz w:val="28"/>
          <w:szCs w:val="28"/>
          <w:lang w:val="ro-RO"/>
        </w:rPr>
        <w:t>ț</w:t>
      </w:r>
      <w:r w:rsidRPr="005F4BF7">
        <w:rPr>
          <w:rFonts w:ascii="Times New Roman" w:hAnsi="Times New Roman" w:cs="Times New Roman"/>
          <w:sz w:val="28"/>
          <w:szCs w:val="28"/>
          <w:lang w:val="ro-RO"/>
        </w:rPr>
        <w:t>ie diametral opusă solu</w:t>
      </w:r>
      <w:r w:rsidR="00571FD5" w:rsidRPr="005F4BF7">
        <w:rPr>
          <w:rFonts w:ascii="Times New Roman" w:hAnsi="Times New Roman" w:cs="Times New Roman"/>
          <w:sz w:val="28"/>
          <w:szCs w:val="28"/>
          <w:lang w:val="ro-RO"/>
        </w:rPr>
        <w:t>ț</w:t>
      </w:r>
      <w:r w:rsidRPr="005F4BF7">
        <w:rPr>
          <w:rFonts w:ascii="Times New Roman" w:hAnsi="Times New Roman" w:cs="Times New Roman"/>
          <w:sz w:val="28"/>
          <w:szCs w:val="28"/>
          <w:lang w:val="ro-RO"/>
        </w:rPr>
        <w:t>iei prevăzute în actul contestat</w:t>
      </w:r>
      <w:r w:rsidRPr="005F4BF7">
        <w:rPr>
          <w:rFonts w:ascii="Times New Roman" w:eastAsia="Times New Roman" w:hAnsi="Times New Roman" w:cs="Times New Roman"/>
          <w:iCs/>
          <w:sz w:val="28"/>
          <w:szCs w:val="28"/>
          <w:lang w:val="ro-RO"/>
        </w:rPr>
        <w:t>.</w:t>
      </w:r>
    </w:p>
    <w:p w:rsidR="008859C5" w:rsidRPr="005F4BF7" w:rsidRDefault="008859C5" w:rsidP="006458BC">
      <w:pPr>
        <w:pStyle w:val="NoSpacing"/>
        <w:ind w:firstLine="720"/>
        <w:jc w:val="both"/>
        <w:rPr>
          <w:rFonts w:ascii="Times New Roman" w:eastAsia="Times New Roman" w:hAnsi="Times New Roman" w:cs="Times New Roman"/>
          <w:iCs/>
          <w:sz w:val="28"/>
          <w:szCs w:val="28"/>
          <w:lang w:val="ro-RO"/>
        </w:rPr>
      </w:pPr>
    </w:p>
    <w:p w:rsidR="006458BC" w:rsidRDefault="006458BC" w:rsidP="00B209E3">
      <w:pPr>
        <w:pStyle w:val="NoSpacing"/>
        <w:ind w:firstLine="720"/>
        <w:jc w:val="both"/>
        <w:rPr>
          <w:rFonts w:ascii="Times New Roman" w:hAnsi="Times New Roman" w:cs="Times New Roman"/>
          <w:sz w:val="28"/>
          <w:szCs w:val="28"/>
          <w:lang w:val="ro-RO"/>
        </w:rPr>
      </w:pPr>
      <w:r w:rsidRPr="005F4BF7">
        <w:rPr>
          <w:rFonts w:ascii="Times New Roman" w:eastAsia="Times New Roman" w:hAnsi="Times New Roman" w:cs="Times New Roman"/>
          <w:iCs/>
          <w:sz w:val="28"/>
          <w:szCs w:val="28"/>
          <w:lang w:val="ro-RO"/>
        </w:rPr>
        <w:t xml:space="preserve">(11) La </w:t>
      </w:r>
      <w:r w:rsidR="009649B9">
        <w:rPr>
          <w:rFonts w:ascii="Times New Roman" w:eastAsia="Times New Roman" w:hAnsi="Times New Roman" w:cs="Times New Roman"/>
          <w:iCs/>
          <w:sz w:val="28"/>
          <w:szCs w:val="28"/>
          <w:lang w:val="ro-RO"/>
        </w:rPr>
        <w:t>constatarea</w:t>
      </w:r>
      <w:r w:rsidRPr="005F4BF7">
        <w:rPr>
          <w:rFonts w:ascii="Times New Roman" w:eastAsia="Times New Roman" w:hAnsi="Times New Roman" w:cs="Times New Roman"/>
          <w:iCs/>
          <w:sz w:val="28"/>
          <w:szCs w:val="28"/>
          <w:lang w:val="ro-RO"/>
        </w:rPr>
        <w:t xml:space="preserve"> unei erori evidente conform alin.</w:t>
      </w:r>
      <w:r w:rsidR="009649B9">
        <w:rPr>
          <w:rFonts w:ascii="Times New Roman" w:eastAsia="Times New Roman" w:hAnsi="Times New Roman" w:cs="Times New Roman"/>
          <w:iCs/>
          <w:sz w:val="28"/>
          <w:szCs w:val="28"/>
          <w:lang w:val="ro-RO"/>
        </w:rPr>
        <w:t xml:space="preserve"> </w:t>
      </w:r>
      <w:r w:rsidRPr="005F4BF7">
        <w:rPr>
          <w:rFonts w:ascii="Times New Roman" w:eastAsia="Times New Roman" w:hAnsi="Times New Roman" w:cs="Times New Roman"/>
          <w:iCs/>
          <w:sz w:val="28"/>
          <w:szCs w:val="28"/>
          <w:lang w:val="ro-RO"/>
        </w:rPr>
        <w:t>(10), instan</w:t>
      </w:r>
      <w:r w:rsidR="00571FD5" w:rsidRPr="005F4BF7">
        <w:rPr>
          <w:rFonts w:ascii="Times New Roman" w:eastAsia="Times New Roman" w:hAnsi="Times New Roman" w:cs="Times New Roman"/>
          <w:iCs/>
          <w:sz w:val="28"/>
          <w:szCs w:val="28"/>
          <w:lang w:val="ro-RO"/>
        </w:rPr>
        <w:t>ț</w:t>
      </w:r>
      <w:r w:rsidRPr="005F4BF7">
        <w:rPr>
          <w:rFonts w:ascii="Times New Roman" w:eastAsia="Times New Roman" w:hAnsi="Times New Roman" w:cs="Times New Roman"/>
          <w:iCs/>
          <w:sz w:val="28"/>
          <w:szCs w:val="28"/>
          <w:lang w:val="ro-RO"/>
        </w:rPr>
        <w:t>a de judecată analizează dacă elementele de probă invocate de către Banca Na</w:t>
      </w:r>
      <w:r w:rsidR="00571FD5" w:rsidRPr="005F4BF7">
        <w:rPr>
          <w:rFonts w:ascii="Times New Roman" w:eastAsia="Times New Roman" w:hAnsi="Times New Roman" w:cs="Times New Roman"/>
          <w:iCs/>
          <w:sz w:val="28"/>
          <w:szCs w:val="28"/>
          <w:lang w:val="ro-RO"/>
        </w:rPr>
        <w:t>ț</w:t>
      </w:r>
      <w:r w:rsidRPr="005F4BF7">
        <w:rPr>
          <w:rFonts w:ascii="Times New Roman" w:eastAsia="Times New Roman" w:hAnsi="Times New Roman" w:cs="Times New Roman"/>
          <w:iCs/>
          <w:sz w:val="28"/>
          <w:szCs w:val="28"/>
          <w:lang w:val="ro-RO"/>
        </w:rPr>
        <w:t xml:space="preserve">ională sunt exacte din punct de vedere material, fiabile </w:t>
      </w:r>
      <w:r w:rsidR="00571FD5" w:rsidRPr="005F4BF7">
        <w:rPr>
          <w:rFonts w:ascii="Times New Roman" w:eastAsia="Times New Roman" w:hAnsi="Times New Roman" w:cs="Times New Roman"/>
          <w:iCs/>
          <w:sz w:val="28"/>
          <w:szCs w:val="28"/>
          <w:lang w:val="ro-RO"/>
        </w:rPr>
        <w:t>ș</w:t>
      </w:r>
      <w:r w:rsidRPr="005F4BF7">
        <w:rPr>
          <w:rFonts w:ascii="Times New Roman" w:eastAsia="Times New Roman" w:hAnsi="Times New Roman" w:cs="Times New Roman"/>
          <w:iCs/>
          <w:sz w:val="28"/>
          <w:szCs w:val="28"/>
          <w:lang w:val="ro-RO"/>
        </w:rPr>
        <w:t xml:space="preserve">i coerente </w:t>
      </w:r>
      <w:r w:rsidR="009649B9" w:rsidRPr="00776931">
        <w:rPr>
          <w:rFonts w:ascii="Times New Roman" w:eastAsia="Times New Roman" w:hAnsi="Times New Roman" w:cs="Times New Roman"/>
          <w:iCs/>
          <w:sz w:val="28"/>
          <w:szCs w:val="28"/>
          <w:lang w:val="ro-RO"/>
        </w:rPr>
        <w:t>din punctul de vedere al</w:t>
      </w:r>
      <w:r w:rsidR="009649B9">
        <w:rPr>
          <w:rFonts w:ascii="Times New Roman" w:eastAsia="Times New Roman" w:hAnsi="Times New Roman" w:cs="Times New Roman"/>
          <w:iCs/>
          <w:sz w:val="28"/>
          <w:szCs w:val="28"/>
          <w:lang w:val="ro-RO"/>
        </w:rPr>
        <w:t xml:space="preserve"> </w:t>
      </w:r>
      <w:r w:rsidRPr="005F4BF7">
        <w:rPr>
          <w:rFonts w:ascii="Times New Roman" w:eastAsia="Times New Roman" w:hAnsi="Times New Roman" w:cs="Times New Roman"/>
          <w:iCs/>
          <w:sz w:val="28"/>
          <w:szCs w:val="28"/>
          <w:lang w:val="ro-RO"/>
        </w:rPr>
        <w:t>aspectel</w:t>
      </w:r>
      <w:r w:rsidR="009649B9">
        <w:rPr>
          <w:rFonts w:ascii="Times New Roman" w:eastAsia="Times New Roman" w:hAnsi="Times New Roman" w:cs="Times New Roman"/>
          <w:iCs/>
          <w:sz w:val="28"/>
          <w:szCs w:val="28"/>
          <w:lang w:val="ro-RO"/>
        </w:rPr>
        <w:t>or</w:t>
      </w:r>
      <w:r w:rsidRPr="005F4BF7">
        <w:rPr>
          <w:rFonts w:ascii="Times New Roman" w:eastAsia="Times New Roman" w:hAnsi="Times New Roman" w:cs="Times New Roman"/>
          <w:iCs/>
          <w:sz w:val="28"/>
          <w:szCs w:val="28"/>
          <w:lang w:val="ro-RO"/>
        </w:rPr>
        <w:t xml:space="preserve"> </w:t>
      </w:r>
      <w:r w:rsidRPr="00572763">
        <w:rPr>
          <w:rFonts w:ascii="Times New Roman" w:eastAsia="Times New Roman" w:hAnsi="Times New Roman" w:cs="Times New Roman"/>
          <w:iCs/>
          <w:sz w:val="28"/>
          <w:szCs w:val="28"/>
          <w:lang w:val="ro-RO"/>
        </w:rPr>
        <w:t>de importan</w:t>
      </w:r>
      <w:r w:rsidR="00571FD5" w:rsidRPr="00572763">
        <w:rPr>
          <w:rFonts w:ascii="Times New Roman" w:eastAsia="Times New Roman" w:hAnsi="Times New Roman" w:cs="Times New Roman"/>
          <w:iCs/>
          <w:sz w:val="28"/>
          <w:szCs w:val="28"/>
          <w:lang w:val="ro-RO"/>
        </w:rPr>
        <w:t>ț</w:t>
      </w:r>
      <w:r w:rsidRPr="00572763">
        <w:rPr>
          <w:rFonts w:ascii="Times New Roman" w:eastAsia="Times New Roman" w:hAnsi="Times New Roman" w:cs="Times New Roman"/>
          <w:iCs/>
          <w:sz w:val="28"/>
          <w:szCs w:val="28"/>
          <w:lang w:val="ro-RO"/>
        </w:rPr>
        <w:t>ă</w:t>
      </w:r>
      <w:r w:rsidRPr="005F4BF7">
        <w:rPr>
          <w:rFonts w:ascii="Times New Roman" w:eastAsia="Times New Roman" w:hAnsi="Times New Roman" w:cs="Times New Roman"/>
          <w:iCs/>
          <w:sz w:val="28"/>
          <w:szCs w:val="28"/>
          <w:lang w:val="ro-RO"/>
        </w:rPr>
        <w:t xml:space="preserve"> substan</w:t>
      </w:r>
      <w:r w:rsidR="00571FD5" w:rsidRPr="005F4BF7">
        <w:rPr>
          <w:rFonts w:ascii="Times New Roman" w:eastAsia="Times New Roman" w:hAnsi="Times New Roman" w:cs="Times New Roman"/>
          <w:iCs/>
          <w:sz w:val="28"/>
          <w:szCs w:val="28"/>
          <w:lang w:val="ro-RO"/>
        </w:rPr>
        <w:t>ț</w:t>
      </w:r>
      <w:r w:rsidRPr="005F4BF7">
        <w:rPr>
          <w:rFonts w:ascii="Times New Roman" w:eastAsia="Times New Roman" w:hAnsi="Times New Roman" w:cs="Times New Roman"/>
          <w:iCs/>
          <w:sz w:val="28"/>
          <w:szCs w:val="28"/>
          <w:lang w:val="ro-RO"/>
        </w:rPr>
        <w:t xml:space="preserve">ială, </w:t>
      </w:r>
      <w:r w:rsidRPr="00B06378">
        <w:rPr>
          <w:rFonts w:ascii="Times New Roman" w:eastAsia="Times New Roman" w:hAnsi="Times New Roman" w:cs="Times New Roman"/>
          <w:iCs/>
          <w:sz w:val="28"/>
          <w:szCs w:val="28"/>
          <w:lang w:val="ro-RO"/>
        </w:rPr>
        <w:t>dacă</w:t>
      </w:r>
      <w:r w:rsidRPr="006540D1">
        <w:rPr>
          <w:rFonts w:ascii="Times New Roman" w:eastAsia="Times New Roman" w:hAnsi="Times New Roman" w:cs="Times New Roman"/>
          <w:iCs/>
          <w:sz w:val="28"/>
          <w:szCs w:val="28"/>
          <w:lang w:val="ro-RO"/>
        </w:rPr>
        <w:t xml:space="preserve"> </w:t>
      </w:r>
      <w:r w:rsidRPr="00572763">
        <w:rPr>
          <w:rFonts w:ascii="Times New Roman" w:eastAsia="Times New Roman" w:hAnsi="Times New Roman" w:cs="Times New Roman"/>
          <w:iCs/>
          <w:sz w:val="28"/>
          <w:szCs w:val="28"/>
          <w:lang w:val="ro-RO"/>
        </w:rPr>
        <w:t>elementele de probă</w:t>
      </w:r>
      <w:r w:rsidRPr="005F4BF7">
        <w:rPr>
          <w:rFonts w:ascii="Times New Roman" w:eastAsia="Times New Roman" w:hAnsi="Times New Roman" w:cs="Times New Roman"/>
          <w:iCs/>
          <w:sz w:val="28"/>
          <w:szCs w:val="28"/>
          <w:lang w:val="ro-RO"/>
        </w:rPr>
        <w:t xml:space="preserve"> con</w:t>
      </w:r>
      <w:r w:rsidR="00571FD5" w:rsidRPr="005F4BF7">
        <w:rPr>
          <w:rFonts w:ascii="Times New Roman" w:eastAsia="Times New Roman" w:hAnsi="Times New Roman" w:cs="Times New Roman"/>
          <w:iCs/>
          <w:sz w:val="28"/>
          <w:szCs w:val="28"/>
          <w:lang w:val="ro-RO"/>
        </w:rPr>
        <w:t>ț</w:t>
      </w:r>
      <w:r w:rsidRPr="005F4BF7">
        <w:rPr>
          <w:rFonts w:ascii="Times New Roman" w:eastAsia="Times New Roman" w:hAnsi="Times New Roman" w:cs="Times New Roman"/>
          <w:iCs/>
          <w:sz w:val="28"/>
          <w:szCs w:val="28"/>
          <w:lang w:val="ro-RO"/>
        </w:rPr>
        <w:t>in toate informa</w:t>
      </w:r>
      <w:r w:rsidR="00571FD5" w:rsidRPr="005F4BF7">
        <w:rPr>
          <w:rFonts w:ascii="Times New Roman" w:eastAsia="Times New Roman" w:hAnsi="Times New Roman" w:cs="Times New Roman"/>
          <w:iCs/>
          <w:sz w:val="28"/>
          <w:szCs w:val="28"/>
          <w:lang w:val="ro-RO"/>
        </w:rPr>
        <w:t>ț</w:t>
      </w:r>
      <w:r w:rsidRPr="005F4BF7">
        <w:rPr>
          <w:rFonts w:ascii="Times New Roman" w:eastAsia="Times New Roman" w:hAnsi="Times New Roman" w:cs="Times New Roman"/>
          <w:iCs/>
          <w:sz w:val="28"/>
          <w:szCs w:val="28"/>
          <w:lang w:val="ro-RO"/>
        </w:rPr>
        <w:t xml:space="preserve">iile </w:t>
      </w:r>
      <w:r w:rsidRPr="00572763">
        <w:rPr>
          <w:rFonts w:ascii="Times New Roman" w:eastAsia="Times New Roman" w:hAnsi="Times New Roman" w:cs="Times New Roman"/>
          <w:iCs/>
          <w:sz w:val="28"/>
          <w:szCs w:val="28"/>
          <w:lang w:val="ro-RO"/>
        </w:rPr>
        <w:t>de importan</w:t>
      </w:r>
      <w:r w:rsidR="00571FD5" w:rsidRPr="00572763">
        <w:rPr>
          <w:rFonts w:ascii="Times New Roman" w:eastAsia="Times New Roman" w:hAnsi="Times New Roman" w:cs="Times New Roman"/>
          <w:iCs/>
          <w:sz w:val="28"/>
          <w:szCs w:val="28"/>
          <w:lang w:val="ro-RO"/>
        </w:rPr>
        <w:t>ț</w:t>
      </w:r>
      <w:r w:rsidRPr="00572763">
        <w:rPr>
          <w:rFonts w:ascii="Times New Roman" w:eastAsia="Times New Roman" w:hAnsi="Times New Roman" w:cs="Times New Roman"/>
          <w:iCs/>
          <w:sz w:val="28"/>
          <w:szCs w:val="28"/>
          <w:lang w:val="ro-RO"/>
        </w:rPr>
        <w:t xml:space="preserve">ă </w:t>
      </w:r>
      <w:r w:rsidRPr="005F4BF7">
        <w:rPr>
          <w:rFonts w:ascii="Times New Roman" w:eastAsia="Times New Roman" w:hAnsi="Times New Roman" w:cs="Times New Roman"/>
          <w:iCs/>
          <w:sz w:val="28"/>
          <w:szCs w:val="28"/>
          <w:lang w:val="ro-RO"/>
        </w:rPr>
        <w:t>substan</w:t>
      </w:r>
      <w:r w:rsidR="00571FD5" w:rsidRPr="005F4BF7">
        <w:rPr>
          <w:rFonts w:ascii="Times New Roman" w:eastAsia="Times New Roman" w:hAnsi="Times New Roman" w:cs="Times New Roman"/>
          <w:iCs/>
          <w:sz w:val="28"/>
          <w:szCs w:val="28"/>
          <w:lang w:val="ro-RO"/>
        </w:rPr>
        <w:t>ț</w:t>
      </w:r>
      <w:r w:rsidRPr="005F4BF7">
        <w:rPr>
          <w:rFonts w:ascii="Times New Roman" w:eastAsia="Times New Roman" w:hAnsi="Times New Roman" w:cs="Times New Roman"/>
          <w:iCs/>
          <w:sz w:val="28"/>
          <w:szCs w:val="28"/>
          <w:lang w:val="ro-RO"/>
        </w:rPr>
        <w:t xml:space="preserve">ială, care </w:t>
      </w:r>
      <w:r w:rsidRPr="006540D1">
        <w:rPr>
          <w:rFonts w:ascii="Times New Roman" w:eastAsia="Times New Roman" w:hAnsi="Times New Roman" w:cs="Times New Roman"/>
          <w:iCs/>
          <w:sz w:val="28"/>
          <w:szCs w:val="28"/>
          <w:lang w:val="ro-RO"/>
        </w:rPr>
        <w:t>ar trebui</w:t>
      </w:r>
      <w:r w:rsidRPr="00052F94">
        <w:rPr>
          <w:rFonts w:ascii="Times New Roman" w:eastAsia="Times New Roman" w:hAnsi="Times New Roman" w:cs="Times New Roman"/>
          <w:iCs/>
          <w:sz w:val="28"/>
          <w:szCs w:val="28"/>
          <w:lang w:val="ro-RO"/>
        </w:rPr>
        <w:t xml:space="preserve"> </w:t>
      </w:r>
      <w:r w:rsidRPr="00776931">
        <w:rPr>
          <w:rFonts w:ascii="Times New Roman" w:eastAsia="Times New Roman" w:hAnsi="Times New Roman" w:cs="Times New Roman"/>
          <w:iCs/>
          <w:sz w:val="28"/>
          <w:szCs w:val="28"/>
          <w:lang w:val="ro-RO"/>
        </w:rPr>
        <w:t>să fie</w:t>
      </w:r>
      <w:r w:rsidRPr="005F4BF7">
        <w:rPr>
          <w:rFonts w:ascii="Times New Roman" w:eastAsia="Times New Roman" w:hAnsi="Times New Roman" w:cs="Times New Roman"/>
          <w:iCs/>
          <w:sz w:val="28"/>
          <w:szCs w:val="28"/>
          <w:lang w:val="ro-RO"/>
        </w:rPr>
        <w:t xml:space="preserve"> luate în considerare pentru a evalua o situa</w:t>
      </w:r>
      <w:r w:rsidR="00571FD5" w:rsidRPr="005F4BF7">
        <w:rPr>
          <w:rFonts w:ascii="Times New Roman" w:eastAsia="Times New Roman" w:hAnsi="Times New Roman" w:cs="Times New Roman"/>
          <w:iCs/>
          <w:sz w:val="28"/>
          <w:szCs w:val="28"/>
          <w:lang w:val="ro-RO"/>
        </w:rPr>
        <w:t>ț</w:t>
      </w:r>
      <w:r w:rsidRPr="005F4BF7">
        <w:rPr>
          <w:rFonts w:ascii="Times New Roman" w:eastAsia="Times New Roman" w:hAnsi="Times New Roman" w:cs="Times New Roman"/>
          <w:iCs/>
          <w:sz w:val="28"/>
          <w:szCs w:val="28"/>
          <w:lang w:val="ro-RO"/>
        </w:rPr>
        <w:t>ie complexă</w:t>
      </w:r>
      <w:r w:rsidR="006D09EB">
        <w:rPr>
          <w:rFonts w:ascii="Times New Roman" w:eastAsia="Times New Roman" w:hAnsi="Times New Roman" w:cs="Times New Roman"/>
          <w:iCs/>
          <w:sz w:val="28"/>
          <w:szCs w:val="28"/>
          <w:lang w:val="ro-RO"/>
        </w:rPr>
        <w:t>,</w:t>
      </w:r>
      <w:r w:rsidRPr="005F4BF7">
        <w:rPr>
          <w:rFonts w:ascii="Times New Roman" w:eastAsia="Times New Roman" w:hAnsi="Times New Roman" w:cs="Times New Roman"/>
          <w:iCs/>
          <w:sz w:val="28"/>
          <w:szCs w:val="28"/>
          <w:lang w:val="ro-RO"/>
        </w:rPr>
        <w:t xml:space="preserve"> </w:t>
      </w:r>
      <w:r w:rsidR="00571FD5" w:rsidRPr="00B06378">
        <w:rPr>
          <w:rFonts w:ascii="Times New Roman" w:eastAsia="Times New Roman" w:hAnsi="Times New Roman" w:cs="Times New Roman"/>
          <w:iCs/>
          <w:sz w:val="28"/>
          <w:szCs w:val="28"/>
          <w:lang w:val="ro-RO"/>
        </w:rPr>
        <w:t>ș</w:t>
      </w:r>
      <w:r w:rsidRPr="00B06378">
        <w:rPr>
          <w:rFonts w:ascii="Times New Roman" w:eastAsia="Times New Roman" w:hAnsi="Times New Roman" w:cs="Times New Roman"/>
          <w:iCs/>
          <w:sz w:val="28"/>
          <w:szCs w:val="28"/>
          <w:lang w:val="ro-RO"/>
        </w:rPr>
        <w:t>i dacă</w:t>
      </w:r>
      <w:r w:rsidR="00572763">
        <w:rPr>
          <w:rFonts w:ascii="Times New Roman" w:eastAsia="Times New Roman" w:hAnsi="Times New Roman" w:cs="Times New Roman"/>
          <w:iCs/>
          <w:sz w:val="28"/>
          <w:szCs w:val="28"/>
          <w:lang w:val="ro-RO"/>
        </w:rPr>
        <w:t xml:space="preserve"> acestea</w:t>
      </w:r>
      <w:r w:rsidRPr="00332AB6">
        <w:rPr>
          <w:rFonts w:ascii="Times New Roman" w:eastAsia="Times New Roman" w:hAnsi="Times New Roman" w:cs="Times New Roman"/>
          <w:iCs/>
          <w:sz w:val="28"/>
          <w:szCs w:val="28"/>
          <w:lang w:val="ro-RO"/>
        </w:rPr>
        <w:t xml:space="preserve"> </w:t>
      </w:r>
      <w:r w:rsidRPr="005F4BF7">
        <w:rPr>
          <w:rFonts w:ascii="Times New Roman" w:eastAsia="Times New Roman" w:hAnsi="Times New Roman" w:cs="Times New Roman"/>
          <w:iCs/>
          <w:sz w:val="28"/>
          <w:szCs w:val="28"/>
          <w:lang w:val="ro-RO"/>
        </w:rPr>
        <w:t>sunt de natură să sus</w:t>
      </w:r>
      <w:r w:rsidR="00571FD5" w:rsidRPr="005F4BF7">
        <w:rPr>
          <w:rFonts w:ascii="Times New Roman" w:eastAsia="Times New Roman" w:hAnsi="Times New Roman" w:cs="Times New Roman"/>
          <w:iCs/>
          <w:sz w:val="28"/>
          <w:szCs w:val="28"/>
          <w:lang w:val="ro-RO"/>
        </w:rPr>
        <w:t>ț</w:t>
      </w:r>
      <w:r w:rsidRPr="005F4BF7">
        <w:rPr>
          <w:rFonts w:ascii="Times New Roman" w:eastAsia="Times New Roman" w:hAnsi="Times New Roman" w:cs="Times New Roman"/>
          <w:iCs/>
          <w:sz w:val="28"/>
          <w:szCs w:val="28"/>
          <w:lang w:val="ro-RO"/>
        </w:rPr>
        <w:t>ină concluziile deduse pe baza lor</w:t>
      </w:r>
      <w:r w:rsidRPr="005F4BF7">
        <w:rPr>
          <w:rFonts w:ascii="Times New Roman" w:hAnsi="Times New Roman" w:cs="Times New Roman"/>
          <w:sz w:val="28"/>
          <w:szCs w:val="28"/>
          <w:lang w:val="ro-RO"/>
        </w:rPr>
        <w:t>.”</w:t>
      </w:r>
    </w:p>
    <w:p w:rsidR="009649B9" w:rsidRPr="005F4BF7" w:rsidRDefault="009649B9" w:rsidP="00B209E3">
      <w:pPr>
        <w:pStyle w:val="NoSpacing"/>
        <w:ind w:firstLine="720"/>
        <w:jc w:val="both"/>
        <w:rPr>
          <w:rFonts w:ascii="Times New Roman" w:eastAsia="Times New Roman" w:hAnsi="Times New Roman" w:cs="Times New Roman"/>
          <w:iCs/>
          <w:sz w:val="28"/>
          <w:szCs w:val="28"/>
          <w:lang w:val="ro-RO"/>
        </w:rPr>
      </w:pPr>
    </w:p>
    <w:p w:rsidR="006458BC" w:rsidRDefault="006458BC" w:rsidP="006458BC">
      <w:pPr>
        <w:ind w:firstLine="720"/>
        <w:rPr>
          <w:sz w:val="28"/>
          <w:szCs w:val="28"/>
          <w:lang w:val="ro-RO"/>
        </w:rPr>
      </w:pPr>
      <w:r w:rsidRPr="005F4BF7">
        <w:rPr>
          <w:sz w:val="28"/>
          <w:szCs w:val="28"/>
          <w:lang w:val="ro-RO"/>
        </w:rPr>
        <w:t xml:space="preserve">3. </w:t>
      </w:r>
      <w:r w:rsidR="009649B9">
        <w:rPr>
          <w:sz w:val="28"/>
          <w:szCs w:val="28"/>
          <w:lang w:val="ro-RO"/>
        </w:rPr>
        <w:t>La a</w:t>
      </w:r>
      <w:r w:rsidRPr="005F4BF7">
        <w:rPr>
          <w:sz w:val="28"/>
          <w:szCs w:val="28"/>
          <w:lang w:val="ro-RO"/>
        </w:rPr>
        <w:t>rticolul 35:</w:t>
      </w:r>
    </w:p>
    <w:p w:rsidR="008859C5" w:rsidRPr="005F4BF7" w:rsidRDefault="008859C5" w:rsidP="006458BC">
      <w:pPr>
        <w:ind w:firstLine="720"/>
        <w:rPr>
          <w:sz w:val="28"/>
          <w:szCs w:val="28"/>
          <w:lang w:val="ro-RO"/>
        </w:rPr>
      </w:pPr>
    </w:p>
    <w:p w:rsidR="006458BC" w:rsidRDefault="006458BC" w:rsidP="006458BC">
      <w:pPr>
        <w:ind w:firstLine="720"/>
        <w:rPr>
          <w:sz w:val="28"/>
          <w:szCs w:val="28"/>
          <w:lang w:val="ro-RO"/>
        </w:rPr>
      </w:pPr>
      <w:r w:rsidRPr="005F4BF7">
        <w:rPr>
          <w:sz w:val="28"/>
          <w:szCs w:val="28"/>
          <w:lang w:val="ro-RO"/>
        </w:rPr>
        <w:t xml:space="preserve">alineatul (3) va avea următorul cuprins: </w:t>
      </w:r>
    </w:p>
    <w:p w:rsidR="008859C5" w:rsidRPr="005F4BF7" w:rsidRDefault="008859C5" w:rsidP="006458BC">
      <w:pPr>
        <w:ind w:firstLine="720"/>
        <w:rPr>
          <w:sz w:val="28"/>
          <w:szCs w:val="28"/>
          <w:lang w:val="ro-RO"/>
        </w:rPr>
      </w:pPr>
    </w:p>
    <w:p w:rsidR="006458BC" w:rsidRDefault="002E2343" w:rsidP="00054FB2">
      <w:pPr>
        <w:ind w:firstLine="720"/>
        <w:rPr>
          <w:color w:val="000000" w:themeColor="text1"/>
          <w:sz w:val="28"/>
          <w:szCs w:val="28"/>
          <w:lang w:val="ro-RO"/>
        </w:rPr>
      </w:pPr>
      <w:r w:rsidRPr="005F4BF7">
        <w:rPr>
          <w:sz w:val="28"/>
          <w:szCs w:val="28"/>
          <w:lang w:val="ro-RO"/>
        </w:rPr>
        <w:t>„</w:t>
      </w:r>
      <w:r w:rsidR="006458BC" w:rsidRPr="005F4BF7">
        <w:rPr>
          <w:sz w:val="28"/>
          <w:szCs w:val="28"/>
          <w:lang w:val="ro-RO"/>
        </w:rPr>
        <w:t>(3) Pentru actele sau faptele îndeplinite ori pentru omisiunea îndeplinirii unor acte sau fapte în exercitarea atribu</w:t>
      </w:r>
      <w:r w:rsidR="00571FD5" w:rsidRPr="005F4BF7">
        <w:rPr>
          <w:sz w:val="28"/>
          <w:szCs w:val="28"/>
          <w:lang w:val="ro-RO"/>
        </w:rPr>
        <w:t>ț</w:t>
      </w:r>
      <w:r w:rsidR="006458BC" w:rsidRPr="005F4BF7">
        <w:rPr>
          <w:sz w:val="28"/>
          <w:szCs w:val="28"/>
          <w:lang w:val="ro-RO"/>
        </w:rPr>
        <w:t>iilor conferite prin lege Băncii Na</w:t>
      </w:r>
      <w:r w:rsidR="00571FD5" w:rsidRPr="005F4BF7">
        <w:rPr>
          <w:sz w:val="28"/>
          <w:szCs w:val="28"/>
          <w:lang w:val="ro-RO"/>
        </w:rPr>
        <w:t>ț</w:t>
      </w:r>
      <w:r w:rsidR="006458BC" w:rsidRPr="005F4BF7">
        <w:rPr>
          <w:sz w:val="28"/>
          <w:szCs w:val="28"/>
          <w:lang w:val="ro-RO"/>
        </w:rPr>
        <w:t>ionale, inclusiv pentru efectuarea opera</w:t>
      </w:r>
      <w:r w:rsidR="00571FD5" w:rsidRPr="005F4BF7">
        <w:rPr>
          <w:sz w:val="28"/>
          <w:szCs w:val="28"/>
          <w:lang w:val="ro-RO"/>
        </w:rPr>
        <w:t>ț</w:t>
      </w:r>
      <w:r w:rsidR="006458BC" w:rsidRPr="005F4BF7">
        <w:rPr>
          <w:sz w:val="28"/>
          <w:szCs w:val="28"/>
          <w:lang w:val="ro-RO"/>
        </w:rPr>
        <w:t>iunilor interne circumscrise exercitării acestor atribu</w:t>
      </w:r>
      <w:r w:rsidR="00571FD5" w:rsidRPr="005F4BF7">
        <w:rPr>
          <w:sz w:val="28"/>
          <w:szCs w:val="28"/>
          <w:lang w:val="ro-RO"/>
        </w:rPr>
        <w:t>ț</w:t>
      </w:r>
      <w:r w:rsidR="006458BC" w:rsidRPr="005F4BF7">
        <w:rPr>
          <w:sz w:val="28"/>
          <w:szCs w:val="28"/>
          <w:lang w:val="ro-RO"/>
        </w:rPr>
        <w:t>ii,  pornirea urmăririi penale împotriva membrului organului de conducere a</w:t>
      </w:r>
      <w:r w:rsidR="00866BF8">
        <w:rPr>
          <w:sz w:val="28"/>
          <w:szCs w:val="28"/>
          <w:lang w:val="ro-RO"/>
        </w:rPr>
        <w:t>l</w:t>
      </w:r>
      <w:r w:rsidR="006458BC" w:rsidRPr="005F4BF7">
        <w:rPr>
          <w:sz w:val="28"/>
          <w:szCs w:val="28"/>
          <w:lang w:val="ro-RO"/>
        </w:rPr>
        <w:t xml:space="preserve"> Băncii Na</w:t>
      </w:r>
      <w:r w:rsidR="00571FD5" w:rsidRPr="005F4BF7">
        <w:rPr>
          <w:sz w:val="28"/>
          <w:szCs w:val="28"/>
          <w:lang w:val="ro-RO"/>
        </w:rPr>
        <w:t>ț</w:t>
      </w:r>
      <w:r w:rsidR="006458BC" w:rsidRPr="005F4BF7">
        <w:rPr>
          <w:sz w:val="28"/>
          <w:szCs w:val="28"/>
          <w:lang w:val="ro-RO"/>
        </w:rPr>
        <w:t>ionale,</w:t>
      </w:r>
      <w:r w:rsidR="00054FB2">
        <w:rPr>
          <w:sz w:val="28"/>
          <w:szCs w:val="28"/>
          <w:lang w:val="ro-RO"/>
        </w:rPr>
        <w:t xml:space="preserve"> </w:t>
      </w:r>
      <w:r w:rsidR="006458BC" w:rsidRPr="005F4BF7">
        <w:rPr>
          <w:sz w:val="28"/>
          <w:szCs w:val="28"/>
          <w:lang w:val="ro-RO"/>
        </w:rPr>
        <w:t>re</w:t>
      </w:r>
      <w:r w:rsidR="00571FD5" w:rsidRPr="005F4BF7">
        <w:rPr>
          <w:sz w:val="28"/>
          <w:szCs w:val="28"/>
          <w:lang w:val="ro-RO"/>
        </w:rPr>
        <w:t>ț</w:t>
      </w:r>
      <w:r w:rsidR="006458BC" w:rsidRPr="005F4BF7">
        <w:rPr>
          <w:sz w:val="28"/>
          <w:szCs w:val="28"/>
          <w:lang w:val="ro-RO"/>
        </w:rPr>
        <w:t xml:space="preserve">inerea, aducerea silită, arestul </w:t>
      </w:r>
      <w:r w:rsidR="00571FD5" w:rsidRPr="005F4BF7">
        <w:rPr>
          <w:sz w:val="28"/>
          <w:szCs w:val="28"/>
          <w:lang w:val="ro-RO"/>
        </w:rPr>
        <w:t>ș</w:t>
      </w:r>
      <w:r w:rsidR="006458BC" w:rsidRPr="005F4BF7">
        <w:rPr>
          <w:sz w:val="28"/>
          <w:szCs w:val="28"/>
          <w:lang w:val="ro-RO"/>
        </w:rPr>
        <w:t>i perchezi</w:t>
      </w:r>
      <w:r w:rsidR="00571FD5" w:rsidRPr="005F4BF7">
        <w:rPr>
          <w:sz w:val="28"/>
          <w:szCs w:val="28"/>
          <w:lang w:val="ro-RO"/>
        </w:rPr>
        <w:t>ț</w:t>
      </w:r>
      <w:r w:rsidR="006458BC" w:rsidRPr="005F4BF7">
        <w:rPr>
          <w:sz w:val="28"/>
          <w:szCs w:val="28"/>
          <w:lang w:val="ro-RO"/>
        </w:rPr>
        <w:t>ionarea acestuia nu pot avea loc dec</w:t>
      </w:r>
      <w:r w:rsidRPr="005F4BF7">
        <w:rPr>
          <w:sz w:val="28"/>
          <w:szCs w:val="28"/>
          <w:lang w:val="ro-RO"/>
        </w:rPr>
        <w:t>â</w:t>
      </w:r>
      <w:r w:rsidR="006458BC" w:rsidRPr="005F4BF7">
        <w:rPr>
          <w:sz w:val="28"/>
          <w:szCs w:val="28"/>
          <w:lang w:val="ro-RO"/>
        </w:rPr>
        <w:t xml:space="preserve">t la </w:t>
      </w:r>
      <w:r w:rsidR="00B06378">
        <w:rPr>
          <w:color w:val="000000" w:themeColor="text1"/>
          <w:sz w:val="28"/>
          <w:szCs w:val="28"/>
          <w:lang w:val="ro-RO"/>
        </w:rPr>
        <w:t>ordonanța</w:t>
      </w:r>
      <w:r w:rsidR="00B06378" w:rsidRPr="005F4BF7">
        <w:rPr>
          <w:color w:val="000000" w:themeColor="text1"/>
          <w:sz w:val="28"/>
          <w:szCs w:val="28"/>
          <w:lang w:val="ro-RO"/>
        </w:rPr>
        <w:t xml:space="preserve"> </w:t>
      </w:r>
      <w:r w:rsidR="006458BC" w:rsidRPr="005F4BF7">
        <w:rPr>
          <w:color w:val="000000" w:themeColor="text1"/>
          <w:sz w:val="28"/>
          <w:szCs w:val="28"/>
          <w:lang w:val="ro-RO"/>
        </w:rPr>
        <w:t>Procurorului General, cu autorizarea unui complet format din 3 judecători din cadrul Cur</w:t>
      </w:r>
      <w:r w:rsidR="00571FD5" w:rsidRPr="005F4BF7">
        <w:rPr>
          <w:color w:val="000000" w:themeColor="text1"/>
          <w:sz w:val="28"/>
          <w:szCs w:val="28"/>
          <w:lang w:val="ro-RO"/>
        </w:rPr>
        <w:t>ț</w:t>
      </w:r>
      <w:r w:rsidR="006458BC" w:rsidRPr="005F4BF7">
        <w:rPr>
          <w:color w:val="000000" w:themeColor="text1"/>
          <w:sz w:val="28"/>
          <w:szCs w:val="28"/>
          <w:lang w:val="ro-RO"/>
        </w:rPr>
        <w:t>ii de Apel Chi</w:t>
      </w:r>
      <w:r w:rsidR="00571FD5" w:rsidRPr="005F4BF7">
        <w:rPr>
          <w:color w:val="000000" w:themeColor="text1"/>
          <w:sz w:val="28"/>
          <w:szCs w:val="28"/>
          <w:lang w:val="ro-RO"/>
        </w:rPr>
        <w:t>ș</w:t>
      </w:r>
      <w:r w:rsidR="006458BC" w:rsidRPr="005F4BF7">
        <w:rPr>
          <w:color w:val="000000" w:themeColor="text1"/>
          <w:sz w:val="28"/>
          <w:szCs w:val="28"/>
          <w:lang w:val="ro-RO"/>
        </w:rPr>
        <w:t>inău.</w:t>
      </w:r>
      <w:r w:rsidR="00054FB2">
        <w:rPr>
          <w:color w:val="000000" w:themeColor="text1"/>
          <w:sz w:val="28"/>
          <w:szCs w:val="28"/>
          <w:lang w:val="ro-RO"/>
        </w:rPr>
        <w:t xml:space="preserve"> </w:t>
      </w:r>
      <w:r w:rsidR="006458BC" w:rsidRPr="005F4BF7">
        <w:rPr>
          <w:color w:val="000000" w:themeColor="text1"/>
          <w:sz w:val="28"/>
          <w:szCs w:val="28"/>
          <w:lang w:val="ro-RO"/>
        </w:rPr>
        <w:t>Ac</w:t>
      </w:r>
      <w:r w:rsidR="00571FD5" w:rsidRPr="005F4BF7">
        <w:rPr>
          <w:color w:val="000000" w:themeColor="text1"/>
          <w:sz w:val="28"/>
          <w:szCs w:val="28"/>
          <w:lang w:val="ro-RO"/>
        </w:rPr>
        <w:t>ț</w:t>
      </w:r>
      <w:r w:rsidR="006458BC" w:rsidRPr="005F4BF7">
        <w:rPr>
          <w:color w:val="000000" w:themeColor="text1"/>
          <w:sz w:val="28"/>
          <w:szCs w:val="28"/>
          <w:lang w:val="ro-RO"/>
        </w:rPr>
        <w:t>iunile procesuale în privin</w:t>
      </w:r>
      <w:r w:rsidR="00571FD5" w:rsidRPr="005F4BF7">
        <w:rPr>
          <w:color w:val="000000" w:themeColor="text1"/>
          <w:sz w:val="28"/>
          <w:szCs w:val="28"/>
          <w:lang w:val="ro-RO"/>
        </w:rPr>
        <w:t>ț</w:t>
      </w:r>
      <w:r w:rsidR="006458BC" w:rsidRPr="005F4BF7">
        <w:rPr>
          <w:color w:val="000000" w:themeColor="text1"/>
          <w:sz w:val="28"/>
          <w:szCs w:val="28"/>
          <w:lang w:val="ro-RO"/>
        </w:rPr>
        <w:t>a membrului organului de conducere a</w:t>
      </w:r>
      <w:r w:rsidR="006D09EB">
        <w:rPr>
          <w:color w:val="000000" w:themeColor="text1"/>
          <w:sz w:val="28"/>
          <w:szCs w:val="28"/>
          <w:lang w:val="ro-RO"/>
        </w:rPr>
        <w:t>l</w:t>
      </w:r>
      <w:r w:rsidR="006458BC" w:rsidRPr="005F4BF7">
        <w:rPr>
          <w:color w:val="000000" w:themeColor="text1"/>
          <w:sz w:val="28"/>
          <w:szCs w:val="28"/>
          <w:lang w:val="ro-RO"/>
        </w:rPr>
        <w:t xml:space="preserve"> Băncii Na</w:t>
      </w:r>
      <w:r w:rsidR="00571FD5" w:rsidRPr="005F4BF7">
        <w:rPr>
          <w:color w:val="000000" w:themeColor="text1"/>
          <w:sz w:val="28"/>
          <w:szCs w:val="28"/>
          <w:lang w:val="ro-RO"/>
        </w:rPr>
        <w:t>ț</w:t>
      </w:r>
      <w:r w:rsidR="006458BC" w:rsidRPr="005F4BF7">
        <w:rPr>
          <w:color w:val="000000" w:themeColor="text1"/>
          <w:sz w:val="28"/>
          <w:szCs w:val="28"/>
          <w:lang w:val="ro-RO"/>
        </w:rPr>
        <w:t>ionale, cu excep</w:t>
      </w:r>
      <w:r w:rsidR="00571FD5" w:rsidRPr="005F4BF7">
        <w:rPr>
          <w:color w:val="000000" w:themeColor="text1"/>
          <w:sz w:val="28"/>
          <w:szCs w:val="28"/>
          <w:lang w:val="ro-RO"/>
        </w:rPr>
        <w:t>ț</w:t>
      </w:r>
      <w:r w:rsidR="006458BC" w:rsidRPr="005F4BF7">
        <w:rPr>
          <w:color w:val="000000" w:themeColor="text1"/>
          <w:sz w:val="28"/>
          <w:szCs w:val="28"/>
          <w:lang w:val="ro-RO"/>
        </w:rPr>
        <w:t>ia cazurilor de infrac</w:t>
      </w:r>
      <w:r w:rsidR="00571FD5" w:rsidRPr="005F4BF7">
        <w:rPr>
          <w:color w:val="000000" w:themeColor="text1"/>
          <w:sz w:val="28"/>
          <w:szCs w:val="28"/>
          <w:lang w:val="ro-RO"/>
        </w:rPr>
        <w:t>ț</w:t>
      </w:r>
      <w:r w:rsidR="006458BC" w:rsidRPr="005F4BF7">
        <w:rPr>
          <w:color w:val="000000" w:themeColor="text1"/>
          <w:sz w:val="28"/>
          <w:szCs w:val="28"/>
          <w:lang w:val="ro-RO"/>
        </w:rPr>
        <w:t>iune flagrantă, pot fi efectuate numai după emiterea ordonan</w:t>
      </w:r>
      <w:r w:rsidR="00571FD5" w:rsidRPr="005F4BF7">
        <w:rPr>
          <w:color w:val="000000" w:themeColor="text1"/>
          <w:sz w:val="28"/>
          <w:szCs w:val="28"/>
          <w:lang w:val="ro-RO"/>
        </w:rPr>
        <w:t>ț</w:t>
      </w:r>
      <w:r w:rsidR="006458BC" w:rsidRPr="005F4BF7">
        <w:rPr>
          <w:color w:val="000000" w:themeColor="text1"/>
          <w:sz w:val="28"/>
          <w:szCs w:val="28"/>
          <w:lang w:val="ro-RO"/>
        </w:rPr>
        <w:t>ei de pornire a urmăririi penale.”</w:t>
      </w:r>
    </w:p>
    <w:p w:rsidR="008859C5" w:rsidRPr="005F4BF7" w:rsidRDefault="008859C5" w:rsidP="00B209E3">
      <w:pPr>
        <w:pStyle w:val="NormalWeb"/>
        <w:ind w:firstLine="720"/>
        <w:rPr>
          <w:color w:val="000000" w:themeColor="text1"/>
          <w:sz w:val="28"/>
          <w:szCs w:val="28"/>
          <w:lang w:val="ro-RO"/>
        </w:rPr>
      </w:pPr>
    </w:p>
    <w:p w:rsidR="006458BC" w:rsidRDefault="00054FB2" w:rsidP="006458BC">
      <w:pPr>
        <w:pStyle w:val="NormalWeb"/>
        <w:ind w:firstLine="720"/>
        <w:rPr>
          <w:sz w:val="28"/>
          <w:szCs w:val="28"/>
          <w:lang w:val="ro-RO"/>
        </w:rPr>
      </w:pPr>
      <w:r>
        <w:rPr>
          <w:sz w:val="28"/>
          <w:szCs w:val="28"/>
          <w:lang w:val="ro-RO"/>
        </w:rPr>
        <w:t xml:space="preserve">articolul </w:t>
      </w:r>
      <w:r w:rsidR="006458BC" w:rsidRPr="005F4BF7">
        <w:rPr>
          <w:sz w:val="28"/>
          <w:szCs w:val="28"/>
          <w:lang w:val="ro-RO"/>
        </w:rPr>
        <w:t>se completează cu alineatele (5)</w:t>
      </w:r>
      <w:r w:rsidR="0018445E">
        <w:rPr>
          <w:sz w:val="28"/>
          <w:szCs w:val="28"/>
          <w:lang w:val="ro-RO"/>
        </w:rPr>
        <w:t xml:space="preserve">, (6) și </w:t>
      </w:r>
      <w:r w:rsidR="006458BC" w:rsidRPr="005F4BF7">
        <w:rPr>
          <w:sz w:val="28"/>
          <w:szCs w:val="28"/>
          <w:lang w:val="ro-RO"/>
        </w:rPr>
        <w:t>(7) cu următorul cuprins:</w:t>
      </w:r>
    </w:p>
    <w:p w:rsidR="008859C5" w:rsidRPr="005F4BF7" w:rsidRDefault="008859C5" w:rsidP="006458BC">
      <w:pPr>
        <w:pStyle w:val="NormalWeb"/>
        <w:ind w:firstLine="720"/>
        <w:rPr>
          <w:sz w:val="28"/>
          <w:szCs w:val="28"/>
          <w:lang w:val="ro-RO"/>
        </w:rPr>
      </w:pPr>
    </w:p>
    <w:p w:rsidR="006458BC" w:rsidRDefault="006458BC" w:rsidP="006458BC">
      <w:pPr>
        <w:ind w:firstLine="720"/>
        <w:rPr>
          <w:sz w:val="28"/>
          <w:szCs w:val="28"/>
          <w:lang w:val="ro-RO"/>
        </w:rPr>
      </w:pPr>
      <w:r w:rsidRPr="005F4BF7">
        <w:rPr>
          <w:sz w:val="28"/>
          <w:szCs w:val="28"/>
          <w:lang w:val="ro-RO"/>
        </w:rPr>
        <w:t>„(5) În procedurile penale, Banca Na</w:t>
      </w:r>
      <w:r w:rsidR="00571FD5" w:rsidRPr="005F4BF7">
        <w:rPr>
          <w:sz w:val="28"/>
          <w:szCs w:val="28"/>
          <w:lang w:val="ro-RO"/>
        </w:rPr>
        <w:t>ț</w:t>
      </w:r>
      <w:r w:rsidRPr="005F4BF7">
        <w:rPr>
          <w:sz w:val="28"/>
          <w:szCs w:val="28"/>
          <w:lang w:val="ro-RO"/>
        </w:rPr>
        <w:t>ională pune la dispozi</w:t>
      </w:r>
      <w:r w:rsidR="00571FD5" w:rsidRPr="005F4BF7">
        <w:rPr>
          <w:sz w:val="28"/>
          <w:szCs w:val="28"/>
          <w:lang w:val="ro-RO"/>
        </w:rPr>
        <w:t>ț</w:t>
      </w:r>
      <w:r w:rsidRPr="005F4BF7">
        <w:rPr>
          <w:sz w:val="28"/>
          <w:szCs w:val="28"/>
          <w:lang w:val="ro-RO"/>
        </w:rPr>
        <w:t>ia persoanelor prevăzute la alin. (1), la solicitarea acestora, toate informa</w:t>
      </w:r>
      <w:r w:rsidR="00571FD5" w:rsidRPr="005F4BF7">
        <w:rPr>
          <w:sz w:val="28"/>
          <w:szCs w:val="28"/>
          <w:lang w:val="ro-RO"/>
        </w:rPr>
        <w:t>ț</w:t>
      </w:r>
      <w:r w:rsidRPr="005F4BF7">
        <w:rPr>
          <w:sz w:val="28"/>
          <w:szCs w:val="28"/>
          <w:lang w:val="ro-RO"/>
        </w:rPr>
        <w:t xml:space="preserve">iile </w:t>
      </w:r>
      <w:r w:rsidR="00571FD5" w:rsidRPr="005F4BF7">
        <w:rPr>
          <w:sz w:val="28"/>
          <w:szCs w:val="28"/>
          <w:lang w:val="ro-RO"/>
        </w:rPr>
        <w:t>ș</w:t>
      </w:r>
      <w:r w:rsidRPr="005F4BF7">
        <w:rPr>
          <w:sz w:val="28"/>
          <w:szCs w:val="28"/>
          <w:lang w:val="ro-RO"/>
        </w:rPr>
        <w:t>i materialele necesare pentru asigurarea dreptului lor la apărare.</w:t>
      </w:r>
    </w:p>
    <w:p w:rsidR="008859C5" w:rsidRPr="005F4BF7" w:rsidRDefault="008859C5" w:rsidP="006458BC">
      <w:pPr>
        <w:ind w:firstLine="720"/>
        <w:rPr>
          <w:sz w:val="28"/>
          <w:szCs w:val="28"/>
          <w:lang w:val="ro-RO"/>
        </w:rPr>
      </w:pPr>
    </w:p>
    <w:p w:rsidR="006458BC" w:rsidRDefault="006458BC" w:rsidP="006458BC">
      <w:pPr>
        <w:ind w:firstLine="720"/>
        <w:rPr>
          <w:sz w:val="28"/>
          <w:szCs w:val="28"/>
          <w:lang w:val="ro-RO"/>
        </w:rPr>
      </w:pPr>
      <w:r w:rsidRPr="005F4BF7">
        <w:rPr>
          <w:sz w:val="28"/>
          <w:szCs w:val="28"/>
          <w:lang w:val="ro-RO"/>
        </w:rPr>
        <w:t xml:space="preserve">(6) Repararea prejudiciului cauzat de persoanele prevăzute la alin. (1)  prin acte sau fapte îndeplinite ori prin omisiunea îndeplinirii unor acte sau fapte în </w:t>
      </w:r>
      <w:r w:rsidRPr="00866BF8">
        <w:rPr>
          <w:spacing w:val="-2"/>
          <w:sz w:val="28"/>
          <w:szCs w:val="28"/>
          <w:lang w:val="ro-RO"/>
        </w:rPr>
        <w:t>exercitarea atribu</w:t>
      </w:r>
      <w:r w:rsidR="00571FD5" w:rsidRPr="00866BF8">
        <w:rPr>
          <w:spacing w:val="-2"/>
          <w:sz w:val="28"/>
          <w:szCs w:val="28"/>
          <w:lang w:val="ro-RO"/>
        </w:rPr>
        <w:t>ț</w:t>
      </w:r>
      <w:r w:rsidRPr="00866BF8">
        <w:rPr>
          <w:spacing w:val="-2"/>
          <w:sz w:val="28"/>
          <w:szCs w:val="28"/>
          <w:lang w:val="ro-RO"/>
        </w:rPr>
        <w:t>iilor conferite prin lege Băncii Na</w:t>
      </w:r>
      <w:r w:rsidR="00571FD5" w:rsidRPr="00866BF8">
        <w:rPr>
          <w:spacing w:val="-2"/>
          <w:sz w:val="28"/>
          <w:szCs w:val="28"/>
          <w:lang w:val="ro-RO"/>
        </w:rPr>
        <w:t>ț</w:t>
      </w:r>
      <w:r w:rsidRPr="00866BF8">
        <w:rPr>
          <w:spacing w:val="-2"/>
          <w:sz w:val="28"/>
          <w:szCs w:val="28"/>
          <w:lang w:val="ro-RO"/>
        </w:rPr>
        <w:t>ionale, inclusiv pentru efectuarea</w:t>
      </w:r>
      <w:r w:rsidRPr="005F4BF7">
        <w:rPr>
          <w:sz w:val="28"/>
          <w:szCs w:val="28"/>
          <w:lang w:val="ro-RO"/>
        </w:rPr>
        <w:t xml:space="preserve"> </w:t>
      </w:r>
      <w:r w:rsidRPr="005F4BF7">
        <w:rPr>
          <w:sz w:val="28"/>
          <w:szCs w:val="28"/>
          <w:lang w:val="ro-RO"/>
        </w:rPr>
        <w:lastRenderedPageBreak/>
        <w:t>opera</w:t>
      </w:r>
      <w:r w:rsidR="00571FD5" w:rsidRPr="005F4BF7">
        <w:rPr>
          <w:sz w:val="28"/>
          <w:szCs w:val="28"/>
          <w:lang w:val="ro-RO"/>
        </w:rPr>
        <w:t>ț</w:t>
      </w:r>
      <w:r w:rsidRPr="005F4BF7">
        <w:rPr>
          <w:sz w:val="28"/>
          <w:szCs w:val="28"/>
          <w:lang w:val="ro-RO"/>
        </w:rPr>
        <w:t>iunilor interne circumscrise exercitării acestor atribu</w:t>
      </w:r>
      <w:r w:rsidR="00571FD5" w:rsidRPr="005F4BF7">
        <w:rPr>
          <w:sz w:val="28"/>
          <w:szCs w:val="28"/>
          <w:lang w:val="ro-RO"/>
        </w:rPr>
        <w:t>ț</w:t>
      </w:r>
      <w:r w:rsidRPr="005F4BF7">
        <w:rPr>
          <w:sz w:val="28"/>
          <w:szCs w:val="28"/>
          <w:lang w:val="ro-RO"/>
        </w:rPr>
        <w:t>ii</w:t>
      </w:r>
      <w:r w:rsidR="00866BF8">
        <w:rPr>
          <w:sz w:val="28"/>
          <w:szCs w:val="28"/>
          <w:lang w:val="ro-RO"/>
        </w:rPr>
        <w:t>,</w:t>
      </w:r>
      <w:r w:rsidRPr="005F4BF7">
        <w:rPr>
          <w:sz w:val="28"/>
          <w:szCs w:val="28"/>
          <w:lang w:val="ro-RO"/>
        </w:rPr>
        <w:t xml:space="preserve"> poate fi cerută doar de la Banca Na</w:t>
      </w:r>
      <w:r w:rsidR="00571FD5" w:rsidRPr="005F4BF7">
        <w:rPr>
          <w:sz w:val="28"/>
          <w:szCs w:val="28"/>
          <w:lang w:val="ro-RO"/>
        </w:rPr>
        <w:t>ț</w:t>
      </w:r>
      <w:r w:rsidRPr="005F4BF7">
        <w:rPr>
          <w:sz w:val="28"/>
          <w:szCs w:val="28"/>
          <w:lang w:val="ro-RO"/>
        </w:rPr>
        <w:t>ională.</w:t>
      </w:r>
    </w:p>
    <w:p w:rsidR="008859C5" w:rsidRPr="005F4BF7" w:rsidRDefault="008859C5" w:rsidP="006458BC">
      <w:pPr>
        <w:ind w:firstLine="720"/>
        <w:rPr>
          <w:sz w:val="28"/>
          <w:szCs w:val="28"/>
          <w:lang w:val="ro-RO"/>
        </w:rPr>
      </w:pPr>
    </w:p>
    <w:p w:rsidR="006458BC" w:rsidRPr="005F4BF7" w:rsidRDefault="006458BC" w:rsidP="006458BC">
      <w:pPr>
        <w:ind w:firstLine="720"/>
        <w:rPr>
          <w:sz w:val="28"/>
          <w:szCs w:val="28"/>
          <w:lang w:val="ro-RO"/>
        </w:rPr>
      </w:pPr>
      <w:r w:rsidRPr="00D1058D">
        <w:rPr>
          <w:spacing w:val="-2"/>
          <w:sz w:val="28"/>
          <w:szCs w:val="28"/>
          <w:lang w:val="ro-RO"/>
        </w:rPr>
        <w:t>(7) În cazul reparării de către Banca Na</w:t>
      </w:r>
      <w:r w:rsidR="00571FD5" w:rsidRPr="00D1058D">
        <w:rPr>
          <w:spacing w:val="-2"/>
          <w:sz w:val="28"/>
          <w:szCs w:val="28"/>
          <w:lang w:val="ro-RO"/>
        </w:rPr>
        <w:t>ț</w:t>
      </w:r>
      <w:r w:rsidRPr="00D1058D">
        <w:rPr>
          <w:spacing w:val="-2"/>
          <w:sz w:val="28"/>
          <w:szCs w:val="28"/>
          <w:lang w:val="ro-RO"/>
        </w:rPr>
        <w:t>ională, potrivit alin. (6), a prejudiciului</w:t>
      </w:r>
      <w:r w:rsidRPr="005F4BF7">
        <w:rPr>
          <w:sz w:val="28"/>
          <w:szCs w:val="28"/>
          <w:lang w:val="ro-RO"/>
        </w:rPr>
        <w:t xml:space="preserve"> cauzat de persoanele prevăzute la alin. (1), Banca Na</w:t>
      </w:r>
      <w:r w:rsidR="00571FD5" w:rsidRPr="005F4BF7">
        <w:rPr>
          <w:sz w:val="28"/>
          <w:szCs w:val="28"/>
          <w:lang w:val="ro-RO"/>
        </w:rPr>
        <w:t>ț</w:t>
      </w:r>
      <w:r w:rsidRPr="005F4BF7">
        <w:rPr>
          <w:sz w:val="28"/>
          <w:szCs w:val="28"/>
          <w:lang w:val="ro-RO"/>
        </w:rPr>
        <w:t>ională exercită dreptul de regres împotriva acestor persoane, propor</w:t>
      </w:r>
      <w:r w:rsidR="00571FD5" w:rsidRPr="005F4BF7">
        <w:rPr>
          <w:sz w:val="28"/>
          <w:szCs w:val="28"/>
          <w:lang w:val="ro-RO"/>
        </w:rPr>
        <w:t>ț</w:t>
      </w:r>
      <w:r w:rsidRPr="005F4BF7">
        <w:rPr>
          <w:sz w:val="28"/>
          <w:szCs w:val="28"/>
          <w:lang w:val="ro-RO"/>
        </w:rPr>
        <w:t>ional gradului de vinovă</w:t>
      </w:r>
      <w:r w:rsidR="00571FD5" w:rsidRPr="005F4BF7">
        <w:rPr>
          <w:sz w:val="28"/>
          <w:szCs w:val="28"/>
          <w:lang w:val="ro-RO"/>
        </w:rPr>
        <w:t>ț</w:t>
      </w:r>
      <w:r w:rsidRPr="005F4BF7">
        <w:rPr>
          <w:sz w:val="28"/>
          <w:szCs w:val="28"/>
          <w:lang w:val="ro-RO"/>
        </w:rPr>
        <w:t>ie a acestora, numai în temeiul unei hotăr</w:t>
      </w:r>
      <w:r w:rsidR="002E2343" w:rsidRPr="005F4BF7">
        <w:rPr>
          <w:sz w:val="28"/>
          <w:szCs w:val="28"/>
          <w:lang w:val="ro-RO"/>
        </w:rPr>
        <w:t>â</w:t>
      </w:r>
      <w:r w:rsidRPr="005F4BF7">
        <w:rPr>
          <w:sz w:val="28"/>
          <w:szCs w:val="28"/>
          <w:lang w:val="ro-RO"/>
        </w:rPr>
        <w:t>ri judecătore</w:t>
      </w:r>
      <w:r w:rsidR="00571FD5" w:rsidRPr="005F4BF7">
        <w:rPr>
          <w:sz w:val="28"/>
          <w:szCs w:val="28"/>
          <w:lang w:val="ro-RO"/>
        </w:rPr>
        <w:t>ș</w:t>
      </w:r>
      <w:r w:rsidRPr="005F4BF7">
        <w:rPr>
          <w:sz w:val="28"/>
          <w:szCs w:val="28"/>
          <w:lang w:val="ro-RO"/>
        </w:rPr>
        <w:t>ti definitive</w:t>
      </w:r>
      <w:r w:rsidR="00B66788">
        <w:rPr>
          <w:sz w:val="28"/>
          <w:szCs w:val="28"/>
          <w:lang w:val="ro-RO"/>
        </w:rPr>
        <w:t>,</w:t>
      </w:r>
      <w:r w:rsidR="00D1058D">
        <w:rPr>
          <w:sz w:val="28"/>
          <w:szCs w:val="28"/>
          <w:lang w:val="ro-RO"/>
        </w:rPr>
        <w:t xml:space="preserve"> </w:t>
      </w:r>
      <w:r w:rsidRPr="005F4BF7">
        <w:rPr>
          <w:sz w:val="28"/>
          <w:szCs w:val="28"/>
          <w:lang w:val="ro-RO"/>
        </w:rPr>
        <w:t>prin care este constatată îndeplinirea sau omisiunea îndeplinirii de către aceste persoane, inten</w:t>
      </w:r>
      <w:r w:rsidR="00571FD5" w:rsidRPr="005F4BF7">
        <w:rPr>
          <w:sz w:val="28"/>
          <w:szCs w:val="28"/>
          <w:lang w:val="ro-RO"/>
        </w:rPr>
        <w:t>ț</w:t>
      </w:r>
      <w:r w:rsidRPr="005F4BF7">
        <w:rPr>
          <w:sz w:val="28"/>
          <w:szCs w:val="28"/>
          <w:lang w:val="ro-RO"/>
        </w:rPr>
        <w:t xml:space="preserve">ionat </w:t>
      </w:r>
      <w:r w:rsidR="00571FD5" w:rsidRPr="005F4BF7">
        <w:rPr>
          <w:sz w:val="28"/>
          <w:szCs w:val="28"/>
          <w:lang w:val="ro-RO"/>
        </w:rPr>
        <w:t>ș</w:t>
      </w:r>
      <w:r w:rsidRPr="005F4BF7">
        <w:rPr>
          <w:sz w:val="28"/>
          <w:szCs w:val="28"/>
          <w:lang w:val="ro-RO"/>
        </w:rPr>
        <w:t>i cu rea-credin</w:t>
      </w:r>
      <w:r w:rsidR="00571FD5" w:rsidRPr="005F4BF7">
        <w:rPr>
          <w:sz w:val="28"/>
          <w:szCs w:val="28"/>
          <w:lang w:val="ro-RO"/>
        </w:rPr>
        <w:t>ț</w:t>
      </w:r>
      <w:r w:rsidRPr="005F4BF7">
        <w:rPr>
          <w:sz w:val="28"/>
          <w:szCs w:val="28"/>
          <w:lang w:val="ro-RO"/>
        </w:rPr>
        <w:t>ă, a oricărui act sau fapt legat de exercitarea atribu</w:t>
      </w:r>
      <w:r w:rsidR="00571FD5" w:rsidRPr="005F4BF7">
        <w:rPr>
          <w:sz w:val="28"/>
          <w:szCs w:val="28"/>
          <w:lang w:val="ro-RO"/>
        </w:rPr>
        <w:t>ț</w:t>
      </w:r>
      <w:r w:rsidRPr="005F4BF7">
        <w:rPr>
          <w:sz w:val="28"/>
          <w:szCs w:val="28"/>
          <w:lang w:val="ro-RO"/>
        </w:rPr>
        <w:t>iilor conferite prin lege Băncii Na</w:t>
      </w:r>
      <w:r w:rsidR="00571FD5" w:rsidRPr="005F4BF7">
        <w:rPr>
          <w:sz w:val="28"/>
          <w:szCs w:val="28"/>
          <w:lang w:val="ro-RO"/>
        </w:rPr>
        <w:t>ț</w:t>
      </w:r>
      <w:r w:rsidRPr="005F4BF7">
        <w:rPr>
          <w:sz w:val="28"/>
          <w:szCs w:val="28"/>
          <w:lang w:val="ro-RO"/>
        </w:rPr>
        <w:t>ionale</w:t>
      </w:r>
      <w:r w:rsidR="00054FB2">
        <w:rPr>
          <w:sz w:val="28"/>
          <w:szCs w:val="28"/>
          <w:lang w:val="ro-RO"/>
        </w:rPr>
        <w:t xml:space="preserve">, </w:t>
      </w:r>
      <w:r w:rsidRPr="005F4BF7">
        <w:rPr>
          <w:sz w:val="28"/>
          <w:szCs w:val="28"/>
          <w:lang w:val="ro-RO"/>
        </w:rPr>
        <w:t xml:space="preserve">inclusiv </w:t>
      </w:r>
      <w:r w:rsidR="00B66788">
        <w:rPr>
          <w:sz w:val="28"/>
          <w:szCs w:val="28"/>
          <w:lang w:val="ro-RO"/>
        </w:rPr>
        <w:t xml:space="preserve">de </w:t>
      </w:r>
      <w:r w:rsidRPr="005F4BF7">
        <w:rPr>
          <w:sz w:val="28"/>
          <w:szCs w:val="28"/>
          <w:lang w:val="ro-RO"/>
        </w:rPr>
        <w:t>efectuarea opera</w:t>
      </w:r>
      <w:r w:rsidR="00571FD5" w:rsidRPr="005F4BF7">
        <w:rPr>
          <w:sz w:val="28"/>
          <w:szCs w:val="28"/>
          <w:lang w:val="ro-RO"/>
        </w:rPr>
        <w:t>ț</w:t>
      </w:r>
      <w:r w:rsidRPr="005F4BF7">
        <w:rPr>
          <w:sz w:val="28"/>
          <w:szCs w:val="28"/>
          <w:lang w:val="ro-RO"/>
        </w:rPr>
        <w:t>iunilor interne circumscrise exercitării acestor atribu</w:t>
      </w:r>
      <w:r w:rsidR="00571FD5" w:rsidRPr="005F4BF7">
        <w:rPr>
          <w:sz w:val="28"/>
          <w:szCs w:val="28"/>
          <w:lang w:val="ro-RO"/>
        </w:rPr>
        <w:t>ț</w:t>
      </w:r>
      <w:r w:rsidRPr="005F4BF7">
        <w:rPr>
          <w:sz w:val="28"/>
          <w:szCs w:val="28"/>
          <w:lang w:val="ro-RO"/>
        </w:rPr>
        <w:t>ii, care a cauzat prejudicii unor ter</w:t>
      </w:r>
      <w:r w:rsidR="00571FD5" w:rsidRPr="005F4BF7">
        <w:rPr>
          <w:sz w:val="28"/>
          <w:szCs w:val="28"/>
          <w:lang w:val="ro-RO"/>
        </w:rPr>
        <w:t>ț</w:t>
      </w:r>
      <w:r w:rsidRPr="005F4BF7">
        <w:rPr>
          <w:sz w:val="28"/>
          <w:szCs w:val="28"/>
          <w:lang w:val="ro-RO"/>
        </w:rPr>
        <w:t xml:space="preserve">i </w:t>
      </w:r>
      <w:r w:rsidR="00571FD5" w:rsidRPr="005F4BF7">
        <w:rPr>
          <w:sz w:val="28"/>
          <w:szCs w:val="28"/>
          <w:lang w:val="ro-RO"/>
        </w:rPr>
        <w:t>ș</w:t>
      </w:r>
      <w:r w:rsidRPr="005F4BF7">
        <w:rPr>
          <w:sz w:val="28"/>
          <w:szCs w:val="28"/>
          <w:lang w:val="ro-RO"/>
        </w:rPr>
        <w:t xml:space="preserve">i prin care este stabilită </w:t>
      </w:r>
      <w:r w:rsidR="00B66788">
        <w:rPr>
          <w:sz w:val="28"/>
          <w:szCs w:val="28"/>
          <w:lang w:val="ro-RO"/>
        </w:rPr>
        <w:t>ex</w:t>
      </w:r>
      <w:r w:rsidRPr="005F4BF7">
        <w:rPr>
          <w:sz w:val="28"/>
          <w:szCs w:val="28"/>
          <w:lang w:val="ro-RO"/>
        </w:rPr>
        <w:t>tinderea răspunderii patrimoniale a acestor persoane</w:t>
      </w:r>
      <w:r w:rsidR="002E2343" w:rsidRPr="005F4BF7">
        <w:rPr>
          <w:sz w:val="28"/>
          <w:szCs w:val="28"/>
          <w:lang w:val="ro-RO"/>
        </w:rPr>
        <w:t>.</w:t>
      </w:r>
      <w:r w:rsidRPr="005F4BF7">
        <w:rPr>
          <w:sz w:val="28"/>
          <w:szCs w:val="28"/>
          <w:lang w:val="ro-RO"/>
        </w:rPr>
        <w:t>”</w:t>
      </w:r>
    </w:p>
    <w:p w:rsidR="003D35A0" w:rsidRPr="005F4BF7" w:rsidRDefault="003D35A0" w:rsidP="003D35A0">
      <w:pPr>
        <w:pStyle w:val="NoSpacing"/>
        <w:ind w:firstLine="720"/>
        <w:jc w:val="both"/>
        <w:rPr>
          <w:rFonts w:ascii="Times New Roman" w:eastAsia="Times New Roman" w:hAnsi="Times New Roman" w:cs="Times New Roman"/>
          <w:b/>
          <w:sz w:val="28"/>
          <w:szCs w:val="28"/>
          <w:lang w:val="ro-RO"/>
        </w:rPr>
      </w:pPr>
    </w:p>
    <w:p w:rsidR="003D35A0" w:rsidRDefault="003D35A0" w:rsidP="003D35A0">
      <w:pPr>
        <w:pStyle w:val="NoSpacing"/>
        <w:ind w:firstLine="720"/>
        <w:jc w:val="both"/>
        <w:rPr>
          <w:rFonts w:ascii="Times New Roman" w:eastAsia="Times New Roman" w:hAnsi="Times New Roman" w:cs="Times New Roman"/>
          <w:sz w:val="28"/>
          <w:szCs w:val="28"/>
          <w:lang w:val="ro-RO"/>
        </w:rPr>
      </w:pPr>
      <w:r w:rsidRPr="005F4BF7">
        <w:rPr>
          <w:rFonts w:ascii="Times New Roman" w:eastAsia="Times New Roman" w:hAnsi="Times New Roman" w:cs="Times New Roman"/>
          <w:b/>
          <w:sz w:val="28"/>
          <w:szCs w:val="28"/>
          <w:lang w:val="ro-RO"/>
        </w:rPr>
        <w:t>Art. II.</w:t>
      </w:r>
      <w:r w:rsidRPr="00DE486E">
        <w:rPr>
          <w:rFonts w:ascii="Times New Roman" w:eastAsia="Times New Roman" w:hAnsi="Times New Roman" w:cs="Times New Roman"/>
          <w:bCs/>
          <w:sz w:val="28"/>
          <w:szCs w:val="28"/>
          <w:lang w:val="ro-RO"/>
        </w:rPr>
        <w:t xml:space="preserve"> – </w:t>
      </w:r>
      <w:r w:rsidRPr="005F4BF7">
        <w:rPr>
          <w:rFonts w:ascii="Times New Roman" w:eastAsia="Times New Roman" w:hAnsi="Times New Roman" w:cs="Times New Roman"/>
          <w:sz w:val="28"/>
          <w:szCs w:val="28"/>
          <w:lang w:val="ro-RO"/>
        </w:rPr>
        <w:t>Codul penal al Republicii Moldova nr.</w:t>
      </w:r>
      <w:r w:rsidR="00414CCA">
        <w:rPr>
          <w:rFonts w:ascii="Times New Roman" w:eastAsia="Times New Roman" w:hAnsi="Times New Roman" w:cs="Times New Roman"/>
          <w:sz w:val="28"/>
          <w:szCs w:val="28"/>
          <w:lang w:val="ro-RO"/>
        </w:rPr>
        <w:t xml:space="preserve"> </w:t>
      </w:r>
      <w:r w:rsidRPr="005F4BF7">
        <w:rPr>
          <w:rFonts w:ascii="Times New Roman" w:eastAsia="Times New Roman" w:hAnsi="Times New Roman" w:cs="Times New Roman"/>
          <w:sz w:val="28"/>
          <w:szCs w:val="28"/>
          <w:lang w:val="ro-RO"/>
        </w:rPr>
        <w:t>985/2002</w:t>
      </w:r>
      <w:r w:rsidRPr="005F4BF7">
        <w:rPr>
          <w:rFonts w:ascii="Times New Roman" w:eastAsia="Times New Roman" w:hAnsi="Times New Roman" w:cs="Times New Roman"/>
          <w:b/>
          <w:sz w:val="28"/>
          <w:szCs w:val="28"/>
          <w:lang w:val="ro-RO"/>
        </w:rPr>
        <w:t xml:space="preserve"> </w:t>
      </w:r>
      <w:r w:rsidRPr="005F4BF7">
        <w:rPr>
          <w:rFonts w:ascii="Times New Roman" w:eastAsia="Times New Roman" w:hAnsi="Times New Roman" w:cs="Times New Roman"/>
          <w:sz w:val="28"/>
          <w:szCs w:val="28"/>
          <w:lang w:val="ro-RO"/>
        </w:rPr>
        <w:t>(</w:t>
      </w:r>
      <w:r w:rsidRPr="005F4BF7">
        <w:rPr>
          <w:rFonts w:ascii="Times New Roman" w:hAnsi="Times New Roman" w:cs="Times New Roman"/>
          <w:sz w:val="28"/>
          <w:szCs w:val="28"/>
          <w:lang w:val="ro-RO"/>
        </w:rPr>
        <w:t xml:space="preserve">republicat în </w:t>
      </w:r>
      <w:r w:rsidRPr="00414CCA">
        <w:rPr>
          <w:rFonts w:ascii="Times New Roman" w:hAnsi="Times New Roman" w:cs="Times New Roman"/>
          <w:spacing w:val="-2"/>
          <w:sz w:val="28"/>
          <w:szCs w:val="28"/>
          <w:lang w:val="ro-RO"/>
        </w:rPr>
        <w:t>Monitorul Oficial al R</w:t>
      </w:r>
      <w:r w:rsidRPr="00414CCA">
        <w:rPr>
          <w:rFonts w:ascii="Times New Roman" w:eastAsia="Times New Roman" w:hAnsi="Times New Roman" w:cs="Times New Roman"/>
          <w:spacing w:val="-2"/>
          <w:sz w:val="28"/>
          <w:szCs w:val="28"/>
          <w:lang w:val="ro-RO"/>
        </w:rPr>
        <w:t>epublicii</w:t>
      </w:r>
      <w:r w:rsidRPr="00414CCA">
        <w:rPr>
          <w:rFonts w:ascii="Times New Roman" w:hAnsi="Times New Roman" w:cs="Times New Roman"/>
          <w:spacing w:val="-2"/>
          <w:sz w:val="28"/>
          <w:szCs w:val="28"/>
          <w:lang w:val="ro-RO"/>
        </w:rPr>
        <w:t xml:space="preserve"> Moldova, 2009, nr. 72</w:t>
      </w:r>
      <w:r w:rsidR="00414CCA" w:rsidRPr="00414CCA">
        <w:rPr>
          <w:rFonts w:ascii="Times New Roman" w:hAnsi="Times New Roman" w:cs="Times New Roman"/>
          <w:spacing w:val="-2"/>
          <w:sz w:val="28"/>
          <w:szCs w:val="28"/>
          <w:lang w:val="ro-RO"/>
        </w:rPr>
        <w:t>−</w:t>
      </w:r>
      <w:r w:rsidRPr="00414CCA">
        <w:rPr>
          <w:rFonts w:ascii="Times New Roman" w:hAnsi="Times New Roman" w:cs="Times New Roman"/>
          <w:spacing w:val="-2"/>
          <w:sz w:val="28"/>
          <w:szCs w:val="28"/>
          <w:lang w:val="ro-RO"/>
        </w:rPr>
        <w:t>74, art. 195</w:t>
      </w:r>
      <w:r w:rsidRPr="00414CCA">
        <w:rPr>
          <w:rFonts w:ascii="Times New Roman" w:eastAsia="Times New Roman" w:hAnsi="Times New Roman" w:cs="Times New Roman"/>
          <w:spacing w:val="-2"/>
          <w:sz w:val="28"/>
          <w:szCs w:val="28"/>
          <w:lang w:val="ro-RO"/>
        </w:rPr>
        <w:t>)</w:t>
      </w:r>
      <w:r w:rsidRPr="00414CCA">
        <w:rPr>
          <w:rFonts w:ascii="Times New Roman" w:eastAsia="Times New Roman" w:hAnsi="Times New Roman" w:cs="Times New Roman"/>
          <w:bCs/>
          <w:spacing w:val="-2"/>
          <w:sz w:val="28"/>
          <w:szCs w:val="28"/>
          <w:lang w:val="ro-RO"/>
        </w:rPr>
        <w:t>, cu modificările</w:t>
      </w:r>
      <w:r w:rsidRPr="005F4BF7">
        <w:rPr>
          <w:rFonts w:ascii="Times New Roman" w:eastAsia="Times New Roman" w:hAnsi="Times New Roman" w:cs="Times New Roman"/>
          <w:bCs/>
          <w:sz w:val="28"/>
          <w:szCs w:val="28"/>
          <w:lang w:val="ro-RO"/>
        </w:rPr>
        <w:t xml:space="preserve"> ulterioare,</w:t>
      </w:r>
      <w:r w:rsidRPr="005F4BF7">
        <w:rPr>
          <w:rFonts w:ascii="Times New Roman" w:eastAsia="Times New Roman" w:hAnsi="Times New Roman" w:cs="Times New Roman"/>
          <w:b/>
          <w:bCs/>
          <w:sz w:val="28"/>
          <w:szCs w:val="28"/>
          <w:lang w:val="ro-RO"/>
        </w:rPr>
        <w:t xml:space="preserve"> </w:t>
      </w:r>
      <w:r w:rsidRPr="005F4BF7">
        <w:rPr>
          <w:rFonts w:ascii="Times New Roman" w:eastAsia="Times New Roman" w:hAnsi="Times New Roman" w:cs="Times New Roman"/>
          <w:sz w:val="28"/>
          <w:szCs w:val="28"/>
          <w:lang w:val="ro-RO"/>
        </w:rPr>
        <w:t>se completează cu articolul 134</w:t>
      </w:r>
      <w:r w:rsidRPr="005F4BF7">
        <w:rPr>
          <w:rFonts w:ascii="Times New Roman" w:eastAsia="Times New Roman" w:hAnsi="Times New Roman" w:cs="Times New Roman"/>
          <w:sz w:val="28"/>
          <w:szCs w:val="28"/>
          <w:vertAlign w:val="superscript"/>
          <w:lang w:val="ro-RO"/>
        </w:rPr>
        <w:t>14</w:t>
      </w:r>
      <w:r w:rsidRPr="005F4BF7">
        <w:rPr>
          <w:rFonts w:ascii="Times New Roman" w:eastAsia="Times New Roman" w:hAnsi="Times New Roman" w:cs="Times New Roman"/>
          <w:sz w:val="28"/>
          <w:szCs w:val="28"/>
          <w:lang w:val="ro-RO"/>
        </w:rPr>
        <w:t xml:space="preserve"> cu următorul cuprins:</w:t>
      </w:r>
    </w:p>
    <w:p w:rsidR="008859C5" w:rsidRPr="005F4BF7" w:rsidRDefault="008859C5" w:rsidP="003D35A0">
      <w:pPr>
        <w:pStyle w:val="NoSpacing"/>
        <w:ind w:firstLine="720"/>
        <w:jc w:val="both"/>
        <w:rPr>
          <w:rFonts w:ascii="Times New Roman" w:eastAsia="Times New Roman" w:hAnsi="Times New Roman" w:cs="Times New Roman"/>
          <w:sz w:val="28"/>
          <w:szCs w:val="28"/>
          <w:lang w:val="ro-RO"/>
        </w:rPr>
      </w:pPr>
    </w:p>
    <w:p w:rsidR="003D35A0" w:rsidRDefault="003D35A0" w:rsidP="003D35A0">
      <w:pPr>
        <w:pStyle w:val="NoSpacing"/>
        <w:ind w:firstLine="720"/>
        <w:jc w:val="both"/>
        <w:rPr>
          <w:rFonts w:ascii="Times New Roman" w:eastAsia="Times New Roman" w:hAnsi="Times New Roman" w:cs="Times New Roman"/>
          <w:sz w:val="28"/>
          <w:szCs w:val="28"/>
          <w:lang w:val="ro-RO"/>
        </w:rPr>
      </w:pPr>
      <w:r w:rsidRPr="00054FB2">
        <w:rPr>
          <w:rFonts w:ascii="Times New Roman" w:eastAsia="Times New Roman" w:hAnsi="Times New Roman" w:cs="Times New Roman"/>
          <w:sz w:val="28"/>
          <w:szCs w:val="28"/>
          <w:lang w:val="ro-RO"/>
        </w:rPr>
        <w:t>„</w:t>
      </w:r>
      <w:r w:rsidRPr="00DE486E">
        <w:rPr>
          <w:rFonts w:ascii="Times New Roman" w:eastAsia="Times New Roman" w:hAnsi="Times New Roman" w:cs="Times New Roman"/>
          <w:sz w:val="28"/>
          <w:szCs w:val="28"/>
          <w:lang w:val="ro-RO"/>
        </w:rPr>
        <w:t>Articolul 134</w:t>
      </w:r>
      <w:r w:rsidRPr="00DE486E">
        <w:rPr>
          <w:rFonts w:ascii="Times New Roman" w:eastAsia="Times New Roman" w:hAnsi="Times New Roman" w:cs="Times New Roman"/>
          <w:sz w:val="28"/>
          <w:szCs w:val="28"/>
          <w:vertAlign w:val="superscript"/>
          <w:lang w:val="ro-RO"/>
        </w:rPr>
        <w:t>14</w:t>
      </w:r>
      <w:r w:rsidRPr="00DE486E">
        <w:rPr>
          <w:rFonts w:ascii="Times New Roman" w:eastAsia="Times New Roman" w:hAnsi="Times New Roman" w:cs="Times New Roman"/>
          <w:sz w:val="28"/>
          <w:szCs w:val="28"/>
          <w:lang w:val="ro-RO"/>
        </w:rPr>
        <w:t>.</w:t>
      </w:r>
      <w:r w:rsidRPr="005F4BF7">
        <w:rPr>
          <w:rFonts w:ascii="Times New Roman" w:eastAsia="Times New Roman" w:hAnsi="Times New Roman" w:cs="Times New Roman"/>
          <w:sz w:val="28"/>
          <w:szCs w:val="28"/>
          <w:lang w:val="ro-RO"/>
        </w:rPr>
        <w:t xml:space="preserve"> Neglijența în serviciu în domeniul bancar</w:t>
      </w:r>
    </w:p>
    <w:p w:rsidR="008859C5" w:rsidRPr="005F4BF7" w:rsidRDefault="008859C5" w:rsidP="003D35A0">
      <w:pPr>
        <w:pStyle w:val="NoSpacing"/>
        <w:ind w:firstLine="720"/>
        <w:jc w:val="both"/>
        <w:rPr>
          <w:rFonts w:ascii="Times New Roman" w:hAnsi="Times New Roman" w:cs="Times New Roman"/>
          <w:sz w:val="28"/>
          <w:szCs w:val="28"/>
          <w:lang w:val="ro-RO"/>
        </w:rPr>
      </w:pPr>
    </w:p>
    <w:p w:rsidR="003D35A0" w:rsidRPr="005F4BF7" w:rsidRDefault="003D35A0" w:rsidP="003D35A0">
      <w:pPr>
        <w:ind w:firstLine="720"/>
        <w:rPr>
          <w:sz w:val="28"/>
          <w:szCs w:val="28"/>
          <w:lang w:val="ro-RO"/>
        </w:rPr>
      </w:pPr>
      <w:r w:rsidRPr="005F4BF7">
        <w:rPr>
          <w:sz w:val="28"/>
          <w:szCs w:val="28"/>
          <w:lang w:val="ro-RO"/>
        </w:rPr>
        <w:t xml:space="preserve">În domeniul bancar, prin neîndeplinire sau îndeplinire necorespunzătoare a </w:t>
      </w:r>
      <w:r w:rsidRPr="00A10C72">
        <w:rPr>
          <w:spacing w:val="-2"/>
          <w:sz w:val="28"/>
          <w:szCs w:val="28"/>
          <w:lang w:val="ro-RO"/>
        </w:rPr>
        <w:t>obligațiilor de serviciu, în sensul art. 329</w:t>
      </w:r>
      <w:r w:rsidR="00414CCA" w:rsidRPr="00A10C72">
        <w:rPr>
          <w:spacing w:val="-2"/>
          <w:sz w:val="28"/>
          <w:szCs w:val="28"/>
          <w:lang w:val="ro-RO"/>
        </w:rPr>
        <w:t>,</w:t>
      </w:r>
      <w:r w:rsidRPr="00A10C72">
        <w:rPr>
          <w:spacing w:val="-2"/>
          <w:sz w:val="28"/>
          <w:szCs w:val="28"/>
          <w:lang w:val="ro-RO"/>
        </w:rPr>
        <w:t xml:space="preserve"> se înțelege neîndeplinirea sau îndeplinirea</w:t>
      </w:r>
      <w:r w:rsidRPr="005F4BF7">
        <w:rPr>
          <w:sz w:val="28"/>
          <w:szCs w:val="28"/>
          <w:lang w:val="ro-RO"/>
        </w:rPr>
        <w:t xml:space="preserve"> necorespunzătoare de către membrii organelor de conducere ale </w:t>
      </w:r>
      <w:r w:rsidRPr="00386377">
        <w:rPr>
          <w:sz w:val="28"/>
          <w:szCs w:val="28"/>
          <w:lang w:val="ro-RO"/>
        </w:rPr>
        <w:t>Băncii Naționale a Moldovei</w:t>
      </w:r>
      <w:r w:rsidR="00386377">
        <w:rPr>
          <w:sz w:val="28"/>
          <w:szCs w:val="28"/>
          <w:lang w:val="ro-RO"/>
        </w:rPr>
        <w:t xml:space="preserve"> </w:t>
      </w:r>
      <w:r w:rsidRPr="005F4BF7">
        <w:rPr>
          <w:sz w:val="28"/>
          <w:szCs w:val="28"/>
          <w:lang w:val="ro-RO"/>
        </w:rPr>
        <w:t>sau</w:t>
      </w:r>
      <w:r w:rsidR="00414CCA">
        <w:rPr>
          <w:sz w:val="28"/>
          <w:szCs w:val="28"/>
          <w:lang w:val="ro-RO"/>
        </w:rPr>
        <w:t xml:space="preserve"> de către</w:t>
      </w:r>
      <w:r w:rsidRPr="005F4BF7">
        <w:rPr>
          <w:sz w:val="28"/>
          <w:szCs w:val="28"/>
          <w:lang w:val="ro-RO"/>
        </w:rPr>
        <w:t xml:space="preserve"> personalul acesteia a obligațiilor prevăzute de lege</w:t>
      </w:r>
      <w:r w:rsidRPr="00DE486E">
        <w:rPr>
          <w:sz w:val="28"/>
          <w:szCs w:val="28"/>
          <w:lang w:val="ro-RO"/>
        </w:rPr>
        <w:t>,</w:t>
      </w:r>
      <w:r w:rsidRPr="005F4BF7">
        <w:rPr>
          <w:sz w:val="28"/>
          <w:szCs w:val="28"/>
          <w:lang w:val="ro-RO"/>
        </w:rPr>
        <w:t xml:space="preserve"> care a condus la:</w:t>
      </w:r>
    </w:p>
    <w:p w:rsidR="003D35A0" w:rsidRPr="005F4BF7" w:rsidRDefault="003D35A0" w:rsidP="003D35A0">
      <w:pPr>
        <w:pStyle w:val="ListParagraph"/>
        <w:numPr>
          <w:ilvl w:val="0"/>
          <w:numId w:val="40"/>
        </w:numPr>
        <w:tabs>
          <w:tab w:val="left" w:pos="993"/>
        </w:tabs>
        <w:spacing w:line="259" w:lineRule="auto"/>
        <w:ind w:left="0" w:firstLine="720"/>
        <w:rPr>
          <w:sz w:val="28"/>
          <w:szCs w:val="28"/>
          <w:lang w:val="ro-RO"/>
        </w:rPr>
      </w:pPr>
      <w:r w:rsidRPr="005F4BF7">
        <w:rPr>
          <w:sz w:val="28"/>
          <w:szCs w:val="28"/>
          <w:lang w:val="ro-RO"/>
        </w:rPr>
        <w:t>insolvabilitatea băncii;</w:t>
      </w:r>
    </w:p>
    <w:p w:rsidR="003D35A0" w:rsidRPr="005F4BF7" w:rsidRDefault="003D35A0" w:rsidP="00A3722D">
      <w:pPr>
        <w:pStyle w:val="ListParagraph"/>
        <w:numPr>
          <w:ilvl w:val="0"/>
          <w:numId w:val="40"/>
        </w:numPr>
        <w:tabs>
          <w:tab w:val="left" w:pos="993"/>
        </w:tabs>
        <w:ind w:left="0" w:firstLine="720"/>
        <w:rPr>
          <w:sz w:val="28"/>
          <w:szCs w:val="28"/>
          <w:lang w:val="ro-RO"/>
        </w:rPr>
      </w:pPr>
      <w:r w:rsidRPr="005F4BF7">
        <w:rPr>
          <w:sz w:val="28"/>
          <w:szCs w:val="28"/>
          <w:lang w:val="ro-RO"/>
        </w:rPr>
        <w:t>aplicarea instrumentelor de rezoluție bancară;</w:t>
      </w:r>
    </w:p>
    <w:p w:rsidR="003D35A0" w:rsidRPr="005F4BF7" w:rsidRDefault="003D35A0" w:rsidP="00A3722D">
      <w:pPr>
        <w:pStyle w:val="ListParagraph"/>
        <w:numPr>
          <w:ilvl w:val="0"/>
          <w:numId w:val="40"/>
        </w:numPr>
        <w:tabs>
          <w:tab w:val="left" w:pos="993"/>
        </w:tabs>
        <w:ind w:left="0" w:firstLine="720"/>
        <w:rPr>
          <w:sz w:val="28"/>
          <w:szCs w:val="28"/>
          <w:lang w:val="ro-RO"/>
        </w:rPr>
      </w:pPr>
      <w:r w:rsidRPr="005F4BF7">
        <w:rPr>
          <w:sz w:val="28"/>
          <w:szCs w:val="28"/>
          <w:lang w:val="ro-RO"/>
        </w:rPr>
        <w:t>aplicarea instrumentelor publice de stabilizare financiară;</w:t>
      </w:r>
    </w:p>
    <w:p w:rsidR="003D35A0" w:rsidRPr="005F4BF7" w:rsidRDefault="003D35A0" w:rsidP="00A3722D">
      <w:pPr>
        <w:pStyle w:val="ListParagraph"/>
        <w:numPr>
          <w:ilvl w:val="0"/>
          <w:numId w:val="40"/>
        </w:numPr>
        <w:tabs>
          <w:tab w:val="left" w:pos="993"/>
        </w:tabs>
        <w:ind w:left="0" w:firstLine="720"/>
        <w:rPr>
          <w:sz w:val="28"/>
          <w:szCs w:val="28"/>
          <w:lang w:val="ro-RO"/>
        </w:rPr>
      </w:pPr>
      <w:r w:rsidRPr="005F4BF7">
        <w:rPr>
          <w:sz w:val="28"/>
          <w:szCs w:val="28"/>
          <w:lang w:val="ro-RO"/>
        </w:rPr>
        <w:t>acordarea sprijinului financiar public extraordinar</w:t>
      </w:r>
      <w:r w:rsidR="00E7590A" w:rsidRPr="00E7590A">
        <w:rPr>
          <w:sz w:val="28"/>
          <w:szCs w:val="28"/>
          <w:lang w:val="ro-RO"/>
        </w:rPr>
        <w:t xml:space="preserve"> </w:t>
      </w:r>
      <w:r w:rsidR="00E7590A" w:rsidRPr="005F4BF7">
        <w:rPr>
          <w:sz w:val="28"/>
          <w:szCs w:val="28"/>
          <w:lang w:val="ro-RO"/>
        </w:rPr>
        <w:t>băncii</w:t>
      </w:r>
      <w:r w:rsidR="006A31A2">
        <w:rPr>
          <w:sz w:val="28"/>
          <w:szCs w:val="28"/>
          <w:lang w:val="ro-RO"/>
        </w:rPr>
        <w:t>.</w:t>
      </w:r>
      <w:r w:rsidRPr="005F4BF7">
        <w:rPr>
          <w:sz w:val="28"/>
          <w:szCs w:val="28"/>
          <w:lang w:val="ro-RO"/>
        </w:rPr>
        <w:t>”</w:t>
      </w:r>
    </w:p>
    <w:p w:rsidR="003D35A0" w:rsidRPr="005F4BF7" w:rsidRDefault="003D35A0" w:rsidP="006458BC">
      <w:pPr>
        <w:ind w:firstLine="720"/>
        <w:rPr>
          <w:sz w:val="28"/>
          <w:szCs w:val="28"/>
          <w:lang w:val="ro-RO"/>
        </w:rPr>
      </w:pPr>
    </w:p>
    <w:p w:rsidR="003D35A0" w:rsidRDefault="003D35A0" w:rsidP="003D35A0">
      <w:pPr>
        <w:ind w:firstLine="720"/>
        <w:rPr>
          <w:sz w:val="28"/>
          <w:szCs w:val="28"/>
          <w:lang w:val="ro-RO"/>
        </w:rPr>
      </w:pPr>
      <w:r w:rsidRPr="005F4BF7">
        <w:rPr>
          <w:b/>
          <w:sz w:val="28"/>
          <w:szCs w:val="28"/>
          <w:lang w:val="ro-RO"/>
        </w:rPr>
        <w:t>Art. III.</w:t>
      </w:r>
      <w:r w:rsidRPr="00DE486E">
        <w:rPr>
          <w:bCs/>
          <w:sz w:val="28"/>
          <w:szCs w:val="28"/>
          <w:lang w:val="ro-RO"/>
        </w:rPr>
        <w:t xml:space="preserve"> – </w:t>
      </w:r>
      <w:r w:rsidRPr="005F4BF7">
        <w:rPr>
          <w:sz w:val="28"/>
          <w:szCs w:val="28"/>
          <w:lang w:val="ro-RO"/>
        </w:rPr>
        <w:t>Articolul 204 din</w:t>
      </w:r>
      <w:r w:rsidRPr="005F4BF7">
        <w:rPr>
          <w:b/>
          <w:sz w:val="28"/>
          <w:szCs w:val="28"/>
          <w:lang w:val="ro-RO"/>
        </w:rPr>
        <w:t xml:space="preserve"> </w:t>
      </w:r>
      <w:r w:rsidRPr="005F4BF7">
        <w:rPr>
          <w:sz w:val="28"/>
          <w:szCs w:val="28"/>
          <w:lang w:val="ro-RO"/>
        </w:rPr>
        <w:t>Codul de procedură penală al Republicii Moldova nr.</w:t>
      </w:r>
      <w:r w:rsidR="00414CCA">
        <w:rPr>
          <w:sz w:val="28"/>
          <w:szCs w:val="28"/>
          <w:lang w:val="ro-RO"/>
        </w:rPr>
        <w:t xml:space="preserve"> </w:t>
      </w:r>
      <w:r w:rsidRPr="005F4BF7">
        <w:rPr>
          <w:sz w:val="28"/>
          <w:szCs w:val="28"/>
          <w:lang w:val="ro-RO"/>
        </w:rPr>
        <w:t>122/2003</w:t>
      </w:r>
      <w:r w:rsidRPr="005F4BF7">
        <w:rPr>
          <w:b/>
          <w:sz w:val="28"/>
          <w:szCs w:val="28"/>
          <w:lang w:val="ro-RO"/>
        </w:rPr>
        <w:t xml:space="preserve"> </w:t>
      </w:r>
      <w:r w:rsidRPr="005F4BF7">
        <w:rPr>
          <w:sz w:val="28"/>
          <w:szCs w:val="28"/>
          <w:lang w:val="ro-RO"/>
        </w:rPr>
        <w:t xml:space="preserve">(republicat în Monitorul Oficial al Republicii Moldova, 2013, </w:t>
      </w:r>
      <w:r w:rsidR="00E0292A">
        <w:rPr>
          <w:sz w:val="28"/>
          <w:szCs w:val="28"/>
          <w:lang w:val="ro-RO"/>
        </w:rPr>
        <w:t xml:space="preserve">                </w:t>
      </w:r>
      <w:r w:rsidRPr="005F4BF7">
        <w:rPr>
          <w:sz w:val="28"/>
          <w:szCs w:val="28"/>
          <w:lang w:val="ro-RO"/>
        </w:rPr>
        <w:t>nr. 248</w:t>
      </w:r>
      <w:r w:rsidR="00414CCA">
        <w:rPr>
          <w:sz w:val="28"/>
          <w:szCs w:val="28"/>
          <w:lang w:val="ro-RO"/>
        </w:rPr>
        <w:t>−</w:t>
      </w:r>
      <w:r w:rsidRPr="005F4BF7">
        <w:rPr>
          <w:sz w:val="28"/>
          <w:szCs w:val="28"/>
          <w:lang w:val="ro-RO"/>
        </w:rPr>
        <w:t>251, art.</w:t>
      </w:r>
      <w:r w:rsidR="00414CCA">
        <w:rPr>
          <w:sz w:val="28"/>
          <w:szCs w:val="28"/>
          <w:lang w:val="ro-RO"/>
        </w:rPr>
        <w:t xml:space="preserve"> </w:t>
      </w:r>
      <w:r w:rsidRPr="005F4BF7">
        <w:rPr>
          <w:sz w:val="28"/>
          <w:szCs w:val="28"/>
          <w:lang w:val="ro-RO"/>
        </w:rPr>
        <w:t>699)</w:t>
      </w:r>
      <w:r w:rsidRPr="005F4BF7">
        <w:rPr>
          <w:bCs/>
          <w:sz w:val="28"/>
          <w:szCs w:val="28"/>
          <w:lang w:val="ro-RO"/>
        </w:rPr>
        <w:t>, cu modificările ulterioare,</w:t>
      </w:r>
      <w:r w:rsidRPr="005F4BF7">
        <w:rPr>
          <w:b/>
          <w:bCs/>
          <w:sz w:val="28"/>
          <w:szCs w:val="28"/>
          <w:lang w:val="ro-RO"/>
        </w:rPr>
        <w:t xml:space="preserve"> </w:t>
      </w:r>
      <w:r w:rsidRPr="005F4BF7">
        <w:rPr>
          <w:sz w:val="28"/>
          <w:szCs w:val="28"/>
          <w:lang w:val="ro-RO"/>
        </w:rPr>
        <w:t>se completează cu alineatul (7) cu următorul cuprins:</w:t>
      </w:r>
    </w:p>
    <w:p w:rsidR="008859C5" w:rsidRPr="005F4BF7" w:rsidRDefault="008859C5" w:rsidP="003D35A0">
      <w:pPr>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„(7) Nu pot fi puse sub sechestru acțiunile emise de bănci</w:t>
      </w:r>
      <w:r w:rsidR="008D06F6">
        <w:rPr>
          <w:sz w:val="28"/>
          <w:szCs w:val="28"/>
          <w:lang w:val="ro-RO"/>
        </w:rPr>
        <w:t>,</w:t>
      </w:r>
      <w:r w:rsidRPr="005F4BF7">
        <w:rPr>
          <w:sz w:val="28"/>
          <w:szCs w:val="28"/>
          <w:lang w:val="ro-RO"/>
        </w:rPr>
        <w:t xml:space="preserve"> care cad sub incidența dispozițiilor art. 45 alin. (4), art. 46 alin. (4), art. 52 alin. (1) lit. b) și c), alin. (2), alin. (3), alin. (6) și  art. 52</w:t>
      </w:r>
      <w:r w:rsidRPr="005F4BF7">
        <w:rPr>
          <w:sz w:val="28"/>
          <w:szCs w:val="28"/>
          <w:vertAlign w:val="superscript"/>
          <w:lang w:val="ro-RO"/>
        </w:rPr>
        <w:t xml:space="preserve">1  </w:t>
      </w:r>
      <w:r w:rsidRPr="005F4BF7">
        <w:rPr>
          <w:sz w:val="28"/>
          <w:szCs w:val="28"/>
          <w:lang w:val="ro-RO"/>
        </w:rPr>
        <w:t xml:space="preserve">din Legea nr. 202/2017 privind activitatea băncilor. </w:t>
      </w:r>
      <w:r w:rsidRPr="00E7576F">
        <w:rPr>
          <w:sz w:val="28"/>
          <w:szCs w:val="28"/>
          <w:lang w:val="ro-RO"/>
        </w:rPr>
        <w:t xml:space="preserve">În cazurile prevăzute </w:t>
      </w:r>
      <w:r w:rsidR="008D06F6" w:rsidRPr="00DE486E">
        <w:rPr>
          <w:sz w:val="28"/>
          <w:szCs w:val="28"/>
          <w:lang w:val="ro-RO"/>
        </w:rPr>
        <w:t>de</w:t>
      </w:r>
      <w:r w:rsidR="008D06F6" w:rsidRPr="00E7576F">
        <w:rPr>
          <w:sz w:val="28"/>
          <w:szCs w:val="28"/>
          <w:lang w:val="ro-RO"/>
        </w:rPr>
        <w:t xml:space="preserve"> </w:t>
      </w:r>
      <w:r w:rsidRPr="00E7576F">
        <w:rPr>
          <w:sz w:val="28"/>
          <w:szCs w:val="28"/>
          <w:lang w:val="ro-RO"/>
        </w:rPr>
        <w:t>prezentul alineat, pot fi puse sub sechestru mijloacele bănești rezultante din înstrăinarea acestor acțiuni.”</w:t>
      </w:r>
    </w:p>
    <w:p w:rsidR="0039689F" w:rsidRPr="005F4BF7" w:rsidRDefault="0039689F" w:rsidP="003D35A0">
      <w:pPr>
        <w:ind w:firstLine="720"/>
        <w:rPr>
          <w:sz w:val="28"/>
          <w:szCs w:val="28"/>
          <w:lang w:val="ro-RO"/>
        </w:rPr>
      </w:pPr>
    </w:p>
    <w:p w:rsidR="003D35A0" w:rsidRDefault="003D35A0" w:rsidP="003D35A0">
      <w:pPr>
        <w:pStyle w:val="NoSpacing"/>
        <w:ind w:firstLine="720"/>
        <w:jc w:val="both"/>
        <w:rPr>
          <w:rFonts w:ascii="Times New Roman" w:hAnsi="Times New Roman" w:cs="Times New Roman"/>
          <w:sz w:val="28"/>
          <w:szCs w:val="28"/>
          <w:lang w:val="ro-RO"/>
        </w:rPr>
      </w:pPr>
      <w:r w:rsidRPr="005F4BF7">
        <w:rPr>
          <w:rFonts w:ascii="Times New Roman" w:hAnsi="Times New Roman" w:cs="Times New Roman"/>
          <w:b/>
          <w:sz w:val="28"/>
          <w:szCs w:val="28"/>
          <w:lang w:val="ro-RO"/>
        </w:rPr>
        <w:t>Art. IV.</w:t>
      </w:r>
      <w:r w:rsidRPr="00DE486E">
        <w:rPr>
          <w:rFonts w:ascii="Times New Roman" w:hAnsi="Times New Roman" w:cs="Times New Roman"/>
          <w:bCs/>
          <w:sz w:val="28"/>
          <w:szCs w:val="28"/>
          <w:lang w:val="ro-RO"/>
        </w:rPr>
        <w:t xml:space="preserve"> – </w:t>
      </w:r>
      <w:r w:rsidRPr="005F4BF7">
        <w:rPr>
          <w:rFonts w:ascii="Times New Roman" w:hAnsi="Times New Roman" w:cs="Times New Roman"/>
          <w:sz w:val="28"/>
          <w:szCs w:val="28"/>
          <w:lang w:val="ro-RO"/>
        </w:rPr>
        <w:t xml:space="preserve">Articolul 175 din Codul de procedură civilă </w:t>
      </w:r>
      <w:r w:rsidRPr="005F4BF7">
        <w:rPr>
          <w:rFonts w:ascii="Times New Roman" w:eastAsia="Times New Roman" w:hAnsi="Times New Roman" w:cs="Times New Roman"/>
          <w:sz w:val="28"/>
          <w:szCs w:val="28"/>
          <w:lang w:val="ro-RO"/>
        </w:rPr>
        <w:t xml:space="preserve">al Republicii Moldova  </w:t>
      </w:r>
      <w:r w:rsidRPr="005F4BF7">
        <w:rPr>
          <w:rFonts w:ascii="Times New Roman" w:hAnsi="Times New Roman" w:cs="Times New Roman"/>
          <w:sz w:val="28"/>
          <w:szCs w:val="28"/>
          <w:lang w:val="ro-RO"/>
        </w:rPr>
        <w:t>nr.</w:t>
      </w:r>
      <w:r w:rsidR="0039689F">
        <w:rPr>
          <w:rFonts w:ascii="Times New Roman" w:hAnsi="Times New Roman" w:cs="Times New Roman"/>
          <w:sz w:val="28"/>
          <w:szCs w:val="28"/>
          <w:lang w:val="ro-RO"/>
        </w:rPr>
        <w:t xml:space="preserve"> </w:t>
      </w:r>
      <w:r w:rsidRPr="005F4BF7">
        <w:rPr>
          <w:rFonts w:ascii="Times New Roman" w:hAnsi="Times New Roman" w:cs="Times New Roman"/>
          <w:sz w:val="28"/>
          <w:szCs w:val="28"/>
          <w:lang w:val="ro-RO"/>
        </w:rPr>
        <w:t>225/2003 (republicat în Monitorul Oficial al R</w:t>
      </w:r>
      <w:r w:rsidRPr="005F4BF7">
        <w:rPr>
          <w:rFonts w:ascii="Times New Roman" w:eastAsia="Times New Roman" w:hAnsi="Times New Roman" w:cs="Times New Roman"/>
          <w:sz w:val="28"/>
          <w:szCs w:val="28"/>
          <w:lang w:val="ro-RO"/>
        </w:rPr>
        <w:t>epublicii</w:t>
      </w:r>
      <w:r w:rsidRPr="005F4BF7">
        <w:rPr>
          <w:rFonts w:ascii="Times New Roman" w:hAnsi="Times New Roman" w:cs="Times New Roman"/>
          <w:sz w:val="28"/>
          <w:szCs w:val="28"/>
          <w:lang w:val="ro-RO"/>
        </w:rPr>
        <w:t xml:space="preserve"> Moldova, 2018, </w:t>
      </w:r>
      <w:r w:rsidR="003609E2">
        <w:rPr>
          <w:rFonts w:ascii="Times New Roman" w:hAnsi="Times New Roman" w:cs="Times New Roman"/>
          <w:sz w:val="28"/>
          <w:szCs w:val="28"/>
          <w:lang w:val="ro-RO"/>
        </w:rPr>
        <w:t xml:space="preserve">                </w:t>
      </w:r>
      <w:r w:rsidRPr="005F4BF7">
        <w:rPr>
          <w:rFonts w:ascii="Times New Roman" w:hAnsi="Times New Roman" w:cs="Times New Roman"/>
          <w:sz w:val="28"/>
          <w:szCs w:val="28"/>
          <w:lang w:val="ro-RO"/>
        </w:rPr>
        <w:lastRenderedPageBreak/>
        <w:t>nr. 285</w:t>
      </w:r>
      <w:r w:rsidR="0039689F">
        <w:rPr>
          <w:rFonts w:ascii="Times New Roman" w:hAnsi="Times New Roman" w:cs="Times New Roman"/>
          <w:sz w:val="28"/>
          <w:szCs w:val="28"/>
          <w:lang w:val="ro-RO"/>
        </w:rPr>
        <w:t>−</w:t>
      </w:r>
      <w:r w:rsidRPr="005F4BF7">
        <w:rPr>
          <w:rFonts w:ascii="Times New Roman" w:hAnsi="Times New Roman" w:cs="Times New Roman"/>
          <w:sz w:val="28"/>
          <w:szCs w:val="28"/>
          <w:lang w:val="ro-RO"/>
        </w:rPr>
        <w:t>294, art. 436)</w:t>
      </w:r>
      <w:r w:rsidRPr="005F4BF7">
        <w:rPr>
          <w:rFonts w:ascii="Times New Roman" w:eastAsia="Times New Roman" w:hAnsi="Times New Roman" w:cs="Times New Roman"/>
          <w:bCs/>
          <w:sz w:val="28"/>
          <w:szCs w:val="28"/>
          <w:lang w:val="ro-RO"/>
        </w:rPr>
        <w:t>, cu modificările ulterioare,</w:t>
      </w:r>
      <w:r w:rsidR="0039689F">
        <w:rPr>
          <w:rFonts w:ascii="Times New Roman" w:eastAsia="Times New Roman" w:hAnsi="Times New Roman" w:cs="Times New Roman"/>
          <w:b/>
          <w:sz w:val="28"/>
          <w:szCs w:val="28"/>
          <w:lang w:val="ro-RO"/>
        </w:rPr>
        <w:t xml:space="preserve"> </w:t>
      </w:r>
      <w:r w:rsidRPr="005F4BF7">
        <w:rPr>
          <w:rFonts w:ascii="Times New Roman" w:hAnsi="Times New Roman" w:cs="Times New Roman"/>
          <w:sz w:val="28"/>
          <w:szCs w:val="28"/>
          <w:lang w:val="ro-RO"/>
        </w:rPr>
        <w:t>se completează cu alineatele (5) și (6) cu următorul cuprins:</w:t>
      </w:r>
    </w:p>
    <w:p w:rsidR="008859C5" w:rsidRPr="005F4BF7" w:rsidRDefault="008859C5" w:rsidP="003D35A0">
      <w:pPr>
        <w:pStyle w:val="NoSpacing"/>
        <w:ind w:firstLine="720"/>
        <w:jc w:val="both"/>
        <w:rPr>
          <w:rFonts w:ascii="Times New Roman" w:hAnsi="Times New Roman" w:cs="Times New Roman"/>
          <w:sz w:val="28"/>
          <w:szCs w:val="28"/>
          <w:lang w:val="ro-RO"/>
        </w:rPr>
      </w:pPr>
    </w:p>
    <w:p w:rsidR="003D35A0" w:rsidRDefault="003D35A0" w:rsidP="003D35A0">
      <w:pPr>
        <w:ind w:firstLine="720"/>
        <w:rPr>
          <w:sz w:val="28"/>
          <w:szCs w:val="28"/>
          <w:lang w:val="ro-RO"/>
        </w:rPr>
      </w:pPr>
      <w:r w:rsidRPr="005F4BF7">
        <w:rPr>
          <w:sz w:val="28"/>
          <w:szCs w:val="28"/>
          <w:lang w:val="ro-RO"/>
        </w:rPr>
        <w:t>„(5) Nu pot fi puse sub sechestru, inclusiv în procesele de insolvabilitate, acțiunile emise de bănci</w:t>
      </w:r>
      <w:r w:rsidR="008D06F6">
        <w:rPr>
          <w:sz w:val="28"/>
          <w:szCs w:val="28"/>
          <w:lang w:val="ro-RO"/>
        </w:rPr>
        <w:t>,</w:t>
      </w:r>
      <w:r w:rsidRPr="005F4BF7">
        <w:rPr>
          <w:sz w:val="28"/>
          <w:szCs w:val="28"/>
          <w:lang w:val="ro-RO"/>
        </w:rPr>
        <w:t xml:space="preserve"> care cad sub incidența dispozițiilor art. 45 alin. (4), art. 46 alin. (4), art. 52 alin. (1) lit. b) și c), alin. (2), alin. (3), alin. (6) și art. 52</w:t>
      </w:r>
      <w:r w:rsidRPr="005F4BF7">
        <w:rPr>
          <w:sz w:val="28"/>
          <w:szCs w:val="28"/>
          <w:vertAlign w:val="superscript"/>
          <w:lang w:val="ro-RO"/>
        </w:rPr>
        <w:t xml:space="preserve">1  </w:t>
      </w:r>
      <w:r w:rsidRPr="005F4BF7">
        <w:rPr>
          <w:sz w:val="28"/>
          <w:szCs w:val="28"/>
          <w:lang w:val="ro-RO"/>
        </w:rPr>
        <w:t>din Legea nr. 202/2017 privind activitatea băncilor. În cazurile prevăzute</w:t>
      </w:r>
      <w:r w:rsidR="008D06F6">
        <w:rPr>
          <w:sz w:val="28"/>
          <w:szCs w:val="28"/>
          <w:lang w:val="ro-RO"/>
        </w:rPr>
        <w:t xml:space="preserve"> de</w:t>
      </w:r>
      <w:r w:rsidRPr="005F4BF7">
        <w:rPr>
          <w:sz w:val="28"/>
          <w:szCs w:val="28"/>
          <w:lang w:val="ro-RO"/>
        </w:rPr>
        <w:t xml:space="preserve"> prezentul alineat, pot fi puse sub sechestru mijloacele bănești rezultante din înstrăinarea acestor acțiuni.</w:t>
      </w:r>
    </w:p>
    <w:p w:rsidR="008859C5" w:rsidRPr="005F4BF7" w:rsidRDefault="008859C5" w:rsidP="003D35A0">
      <w:pPr>
        <w:ind w:firstLine="720"/>
        <w:rPr>
          <w:sz w:val="28"/>
          <w:szCs w:val="28"/>
          <w:lang w:val="ro-RO"/>
        </w:rPr>
      </w:pPr>
    </w:p>
    <w:p w:rsidR="003D35A0" w:rsidRPr="005F4BF7" w:rsidRDefault="003D35A0" w:rsidP="003D35A0">
      <w:pPr>
        <w:ind w:firstLine="720"/>
        <w:rPr>
          <w:sz w:val="28"/>
          <w:szCs w:val="28"/>
          <w:lang w:val="ro-RO"/>
        </w:rPr>
      </w:pPr>
      <w:r w:rsidRPr="005F4BF7">
        <w:rPr>
          <w:sz w:val="28"/>
          <w:szCs w:val="28"/>
          <w:lang w:val="ro-RO"/>
        </w:rPr>
        <w:t>(6) Instanța de judecată nu poate dispune, inclusiv în procesele de insolvabilitate, măsuri de asigurare a acțiunii care au drept obiect sau efect interzicerea înstrăinării obligatorii a acțiunilor emise de bănci, care cad sub incidența dispozițiilor art. 45 alin. (4), art. 46 alin. (4), art. 52 alin. (1) lit. b) și c), alin. (2), alin. (3), alin. (6) și art. 52</w:t>
      </w:r>
      <w:r w:rsidRPr="005F4BF7">
        <w:rPr>
          <w:sz w:val="28"/>
          <w:szCs w:val="28"/>
          <w:vertAlign w:val="superscript"/>
          <w:lang w:val="ro-RO"/>
        </w:rPr>
        <w:t xml:space="preserve">1  </w:t>
      </w:r>
      <w:r w:rsidRPr="005F4BF7">
        <w:rPr>
          <w:sz w:val="28"/>
          <w:szCs w:val="28"/>
          <w:lang w:val="ro-RO"/>
        </w:rPr>
        <w:t>din Legea nr. 202/2017 privind activitatea băncilor.”</w:t>
      </w:r>
    </w:p>
    <w:p w:rsidR="003D35A0" w:rsidRPr="005F4BF7" w:rsidRDefault="003D35A0" w:rsidP="003D35A0">
      <w:pPr>
        <w:ind w:firstLine="720"/>
        <w:rPr>
          <w:sz w:val="28"/>
          <w:szCs w:val="28"/>
          <w:lang w:val="ro-RO"/>
        </w:rPr>
      </w:pPr>
    </w:p>
    <w:p w:rsidR="003D35A0" w:rsidRPr="005F4BF7" w:rsidRDefault="003D35A0" w:rsidP="003D35A0">
      <w:pPr>
        <w:ind w:firstLine="720"/>
        <w:rPr>
          <w:sz w:val="28"/>
          <w:szCs w:val="28"/>
          <w:lang w:val="ro-RO"/>
        </w:rPr>
      </w:pPr>
      <w:r w:rsidRPr="005F4BF7">
        <w:rPr>
          <w:b/>
          <w:sz w:val="28"/>
          <w:szCs w:val="28"/>
          <w:lang w:val="ro-RO"/>
        </w:rPr>
        <w:t>Art. V</w:t>
      </w:r>
      <w:r w:rsidRPr="00DE486E">
        <w:rPr>
          <w:b/>
          <w:bCs/>
          <w:sz w:val="28"/>
          <w:szCs w:val="28"/>
          <w:lang w:val="ro-RO"/>
        </w:rPr>
        <w:t>.</w:t>
      </w:r>
      <w:r w:rsidRPr="008D06F6">
        <w:rPr>
          <w:sz w:val="28"/>
          <w:szCs w:val="28"/>
          <w:lang w:val="ro-RO"/>
        </w:rPr>
        <w:t xml:space="preserve"> –</w:t>
      </w:r>
      <w:r w:rsidRPr="005F4BF7">
        <w:rPr>
          <w:sz w:val="28"/>
          <w:szCs w:val="28"/>
          <w:lang w:val="ro-RO"/>
        </w:rPr>
        <w:t xml:space="preserve"> Legea nr. 232/2016 privind redresarea și rezoluția băncilor (Monitorul Oficial al Republicii Moldova, 2016, nr. 343</w:t>
      </w:r>
      <w:r w:rsidR="008D06F6">
        <w:rPr>
          <w:sz w:val="28"/>
          <w:szCs w:val="28"/>
          <w:lang w:val="ro-RO"/>
        </w:rPr>
        <w:t>−</w:t>
      </w:r>
      <w:r w:rsidRPr="005F4BF7">
        <w:rPr>
          <w:sz w:val="28"/>
          <w:szCs w:val="28"/>
          <w:lang w:val="ro-RO"/>
        </w:rPr>
        <w:t>346, art. 707)</w:t>
      </w:r>
      <w:r w:rsidRPr="005F4BF7">
        <w:rPr>
          <w:bCs/>
          <w:sz w:val="28"/>
          <w:szCs w:val="28"/>
          <w:lang w:val="ro-RO"/>
        </w:rPr>
        <w:t>, cu modificările ulterioare,</w:t>
      </w:r>
      <w:r w:rsidRPr="005F4BF7">
        <w:rPr>
          <w:b/>
          <w:bCs/>
          <w:sz w:val="28"/>
          <w:szCs w:val="28"/>
          <w:lang w:val="ro-RO"/>
        </w:rPr>
        <w:t xml:space="preserve"> </w:t>
      </w:r>
      <w:r w:rsidRPr="005F4BF7">
        <w:rPr>
          <w:sz w:val="28"/>
          <w:szCs w:val="28"/>
          <w:lang w:val="ro-RO"/>
        </w:rPr>
        <w:t>se modifică după cum urmează:</w:t>
      </w:r>
    </w:p>
    <w:p w:rsidR="003D35A0" w:rsidRPr="005F4BF7" w:rsidRDefault="003D35A0" w:rsidP="003D35A0">
      <w:pPr>
        <w:ind w:firstLine="720"/>
        <w:rPr>
          <w:sz w:val="28"/>
          <w:szCs w:val="28"/>
          <w:lang w:val="ro-RO"/>
        </w:rPr>
      </w:pPr>
    </w:p>
    <w:p w:rsidR="003D35A0" w:rsidRPr="005F4BF7" w:rsidRDefault="003D35A0" w:rsidP="003D35A0">
      <w:pPr>
        <w:ind w:firstLine="720"/>
        <w:rPr>
          <w:sz w:val="28"/>
          <w:szCs w:val="28"/>
          <w:lang w:val="ro-RO"/>
        </w:rPr>
      </w:pPr>
      <w:r w:rsidRPr="005F4BF7">
        <w:rPr>
          <w:sz w:val="28"/>
          <w:szCs w:val="28"/>
          <w:lang w:val="ro-RO"/>
        </w:rPr>
        <w:t xml:space="preserve">1. La articolul 292, după cuvintele „pot fi contestate” se </w:t>
      </w:r>
      <w:r w:rsidR="00A3722D" w:rsidRPr="005F4BF7">
        <w:rPr>
          <w:sz w:val="28"/>
          <w:szCs w:val="28"/>
          <w:lang w:val="ro-RO"/>
        </w:rPr>
        <w:t>introduc</w:t>
      </w:r>
      <w:r w:rsidRPr="005F4BF7">
        <w:rPr>
          <w:sz w:val="28"/>
          <w:szCs w:val="28"/>
          <w:lang w:val="ro-RO"/>
        </w:rPr>
        <w:t xml:space="preserve"> </w:t>
      </w:r>
      <w:r w:rsidR="00421855">
        <w:rPr>
          <w:sz w:val="28"/>
          <w:szCs w:val="28"/>
          <w:lang w:val="ro-RO"/>
        </w:rPr>
        <w:t>cuvintele</w:t>
      </w:r>
      <w:r w:rsidRPr="005F4BF7">
        <w:rPr>
          <w:sz w:val="28"/>
          <w:szCs w:val="28"/>
          <w:lang w:val="ro-RO"/>
        </w:rPr>
        <w:t xml:space="preserve"> „și s</w:t>
      </w:r>
      <w:r w:rsidR="00A3722D" w:rsidRPr="005F4BF7">
        <w:rPr>
          <w:sz w:val="28"/>
          <w:szCs w:val="28"/>
          <w:lang w:val="ro-RO"/>
        </w:rPr>
        <w:t>u</w:t>
      </w:r>
      <w:r w:rsidRPr="005F4BF7">
        <w:rPr>
          <w:sz w:val="28"/>
          <w:szCs w:val="28"/>
          <w:lang w:val="ro-RO"/>
        </w:rPr>
        <w:t>nt supuse controlului de legalitate în instanțele de contencios administrativ”.</w:t>
      </w:r>
    </w:p>
    <w:p w:rsidR="003D35A0" w:rsidRPr="005F4BF7" w:rsidRDefault="003D35A0" w:rsidP="003D35A0">
      <w:pPr>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2. La articolul 293:</w:t>
      </w:r>
    </w:p>
    <w:p w:rsidR="008859C5" w:rsidRPr="005F4BF7" w:rsidRDefault="008859C5" w:rsidP="003D35A0">
      <w:pPr>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alineatul (1) va avea următorul cuprins:</w:t>
      </w:r>
    </w:p>
    <w:p w:rsidR="008859C5" w:rsidRPr="005F4BF7" w:rsidRDefault="008859C5" w:rsidP="003D35A0">
      <w:pPr>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„(1) Decizia Băncii Naționale a Moldovei de</w:t>
      </w:r>
      <w:r w:rsidR="00076CE0">
        <w:rPr>
          <w:sz w:val="28"/>
          <w:szCs w:val="28"/>
          <w:lang w:val="ro-RO"/>
        </w:rPr>
        <w:t xml:space="preserve"> </w:t>
      </w:r>
      <w:r w:rsidRPr="005F4BF7">
        <w:rPr>
          <w:sz w:val="28"/>
          <w:szCs w:val="28"/>
          <w:lang w:val="ro-RO"/>
        </w:rPr>
        <w:t>a lua o măsură sau de a exercita o competență prevăzută de prezenta lege poate fi contestată și supusă controlului de legalitate în instanțele de contencios administrativ</w:t>
      </w:r>
      <w:r w:rsidR="000C646F">
        <w:rPr>
          <w:sz w:val="28"/>
          <w:szCs w:val="28"/>
          <w:lang w:val="ro-RO"/>
        </w:rPr>
        <w:t xml:space="preserve"> </w:t>
      </w:r>
      <w:r w:rsidR="008D06F6">
        <w:rPr>
          <w:sz w:val="28"/>
          <w:szCs w:val="28"/>
          <w:lang w:val="ro-RO"/>
        </w:rPr>
        <w:t xml:space="preserve">conform </w:t>
      </w:r>
      <w:r w:rsidRPr="005F4BF7">
        <w:rPr>
          <w:sz w:val="28"/>
          <w:szCs w:val="28"/>
          <w:lang w:val="ro-RO"/>
        </w:rPr>
        <w:t>prevederil</w:t>
      </w:r>
      <w:r w:rsidR="008D06F6">
        <w:rPr>
          <w:sz w:val="28"/>
          <w:szCs w:val="28"/>
          <w:lang w:val="ro-RO"/>
        </w:rPr>
        <w:t>or</w:t>
      </w:r>
      <w:r w:rsidRPr="005F4BF7">
        <w:rPr>
          <w:sz w:val="28"/>
          <w:szCs w:val="28"/>
          <w:lang w:val="ro-RO"/>
        </w:rPr>
        <w:t xml:space="preserve"> art.</w:t>
      </w:r>
      <w:r w:rsidR="008D06F6">
        <w:rPr>
          <w:sz w:val="28"/>
          <w:szCs w:val="28"/>
          <w:lang w:val="ro-RO"/>
        </w:rPr>
        <w:t xml:space="preserve"> </w:t>
      </w:r>
      <w:r w:rsidRPr="005F4BF7">
        <w:rPr>
          <w:sz w:val="28"/>
          <w:szCs w:val="28"/>
          <w:lang w:val="ro-RO"/>
        </w:rPr>
        <w:t>11 și 11</w:t>
      </w:r>
      <w:r w:rsidRPr="005F4BF7">
        <w:rPr>
          <w:sz w:val="28"/>
          <w:szCs w:val="28"/>
          <w:vertAlign w:val="superscript"/>
          <w:lang w:val="ro-RO"/>
        </w:rPr>
        <w:t>1</w:t>
      </w:r>
      <w:r w:rsidRPr="005F4BF7">
        <w:rPr>
          <w:sz w:val="28"/>
          <w:szCs w:val="28"/>
          <w:lang w:val="ro-RO"/>
        </w:rPr>
        <w:t xml:space="preserve"> din Legea nr.</w:t>
      </w:r>
      <w:r w:rsidR="008D06F6">
        <w:rPr>
          <w:sz w:val="28"/>
          <w:szCs w:val="28"/>
          <w:lang w:val="ro-RO"/>
        </w:rPr>
        <w:t xml:space="preserve"> </w:t>
      </w:r>
      <w:r w:rsidRPr="005F4BF7">
        <w:rPr>
          <w:sz w:val="28"/>
          <w:szCs w:val="28"/>
          <w:lang w:val="ro-RO"/>
        </w:rPr>
        <w:t>548/1995 cu privire la Banca Națională a Moldovei.”</w:t>
      </w:r>
    </w:p>
    <w:p w:rsidR="008859C5" w:rsidRPr="005F4BF7" w:rsidRDefault="008859C5" w:rsidP="003D35A0">
      <w:pPr>
        <w:ind w:firstLine="720"/>
        <w:rPr>
          <w:sz w:val="28"/>
          <w:szCs w:val="28"/>
          <w:lang w:val="ro-RO"/>
        </w:rPr>
      </w:pPr>
    </w:p>
    <w:p w:rsidR="003D35A0" w:rsidRPr="005F4BF7" w:rsidRDefault="003D35A0" w:rsidP="003D35A0">
      <w:pPr>
        <w:ind w:firstLine="720"/>
        <w:rPr>
          <w:sz w:val="28"/>
          <w:szCs w:val="28"/>
          <w:lang w:val="ro-RO"/>
        </w:rPr>
      </w:pPr>
      <w:r w:rsidRPr="005F4BF7">
        <w:rPr>
          <w:sz w:val="28"/>
          <w:szCs w:val="28"/>
          <w:lang w:val="ro-RO"/>
        </w:rPr>
        <w:t xml:space="preserve">la alineatul (2), </w:t>
      </w:r>
      <w:r w:rsidR="00BC02FF">
        <w:rPr>
          <w:sz w:val="28"/>
          <w:szCs w:val="28"/>
          <w:lang w:val="ro-RO"/>
        </w:rPr>
        <w:t xml:space="preserve">enunțul </w:t>
      </w:r>
      <w:r w:rsidRPr="005F4BF7">
        <w:rPr>
          <w:sz w:val="28"/>
          <w:szCs w:val="28"/>
          <w:lang w:val="ro-RO"/>
        </w:rPr>
        <w:t>a</w:t>
      </w:r>
      <w:r w:rsidR="00BC02FF">
        <w:rPr>
          <w:sz w:val="28"/>
          <w:szCs w:val="28"/>
          <w:lang w:val="ro-RO"/>
        </w:rPr>
        <w:t>l</w:t>
      </w:r>
      <w:r w:rsidRPr="005F4BF7">
        <w:rPr>
          <w:sz w:val="28"/>
          <w:szCs w:val="28"/>
          <w:lang w:val="ro-RO"/>
        </w:rPr>
        <w:t xml:space="preserve"> do</w:t>
      </w:r>
      <w:r w:rsidR="00BC02FF">
        <w:rPr>
          <w:sz w:val="28"/>
          <w:szCs w:val="28"/>
          <w:lang w:val="ro-RO"/>
        </w:rPr>
        <w:t>ile</w:t>
      </w:r>
      <w:r w:rsidRPr="005F4BF7">
        <w:rPr>
          <w:sz w:val="28"/>
          <w:szCs w:val="28"/>
          <w:lang w:val="ro-RO"/>
        </w:rPr>
        <w:t>a se exclude.</w:t>
      </w:r>
    </w:p>
    <w:p w:rsidR="003D35A0" w:rsidRPr="005F4BF7" w:rsidRDefault="003D35A0" w:rsidP="003D35A0">
      <w:pPr>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3. Articolul 294 se completează cu alineatele (4) și (5) cu următorul cuprins:</w:t>
      </w:r>
    </w:p>
    <w:p w:rsidR="008859C5" w:rsidRPr="005F4BF7" w:rsidRDefault="008859C5" w:rsidP="003D35A0">
      <w:pPr>
        <w:ind w:firstLine="720"/>
        <w:rPr>
          <w:sz w:val="28"/>
          <w:szCs w:val="28"/>
          <w:lang w:val="ro-RO"/>
        </w:rPr>
      </w:pPr>
    </w:p>
    <w:p w:rsidR="003D35A0" w:rsidRDefault="003D35A0" w:rsidP="003D35A0">
      <w:pPr>
        <w:pStyle w:val="NoSpacing"/>
        <w:ind w:firstLine="720"/>
        <w:jc w:val="both"/>
        <w:rPr>
          <w:rFonts w:ascii="Times New Roman" w:hAnsi="Times New Roman" w:cs="Times New Roman"/>
          <w:sz w:val="28"/>
          <w:szCs w:val="28"/>
          <w:lang w:val="ro-RO"/>
        </w:rPr>
      </w:pPr>
      <w:r w:rsidRPr="005F4BF7">
        <w:rPr>
          <w:rFonts w:ascii="Times New Roman" w:hAnsi="Times New Roman" w:cs="Times New Roman"/>
          <w:sz w:val="28"/>
          <w:szCs w:val="28"/>
          <w:lang w:val="ro-RO"/>
        </w:rPr>
        <w:t xml:space="preserve">„(4) Dispozițiile </w:t>
      </w:r>
      <w:r w:rsidRPr="009E3E3C">
        <w:rPr>
          <w:rFonts w:ascii="Times New Roman" w:hAnsi="Times New Roman" w:cs="Times New Roman"/>
          <w:sz w:val="28"/>
          <w:szCs w:val="28"/>
          <w:lang w:val="ro-RO"/>
        </w:rPr>
        <w:t>art.</w:t>
      </w:r>
      <w:r w:rsidR="00C81E81">
        <w:rPr>
          <w:rFonts w:ascii="Times New Roman" w:hAnsi="Times New Roman" w:cs="Times New Roman"/>
          <w:sz w:val="28"/>
          <w:szCs w:val="28"/>
          <w:lang w:val="ro-RO"/>
        </w:rPr>
        <w:t xml:space="preserve"> </w:t>
      </w:r>
      <w:r w:rsidRPr="009E3E3C">
        <w:rPr>
          <w:rFonts w:ascii="Times New Roman" w:hAnsi="Times New Roman" w:cs="Times New Roman"/>
          <w:sz w:val="28"/>
          <w:szCs w:val="28"/>
          <w:lang w:val="ro-RO"/>
        </w:rPr>
        <w:t>144</w:t>
      </w:r>
      <w:r w:rsidRPr="009E3E3C">
        <w:rPr>
          <w:rFonts w:ascii="Times New Roman" w:hAnsi="Times New Roman" w:cs="Times New Roman"/>
          <w:sz w:val="28"/>
          <w:szCs w:val="28"/>
          <w:vertAlign w:val="superscript"/>
          <w:lang w:val="ro-RO"/>
        </w:rPr>
        <w:t>1</w:t>
      </w:r>
      <w:r w:rsidRPr="005F4BF7">
        <w:rPr>
          <w:rFonts w:ascii="Times New Roman" w:hAnsi="Times New Roman" w:cs="Times New Roman"/>
          <w:sz w:val="28"/>
          <w:szCs w:val="28"/>
          <w:lang w:val="ro-RO"/>
        </w:rPr>
        <w:t xml:space="preserve"> alin. (1)</w:t>
      </w:r>
      <w:r w:rsidR="00BC02FF">
        <w:rPr>
          <w:rFonts w:ascii="Times New Roman" w:hAnsi="Times New Roman" w:cs="Times New Roman"/>
          <w:sz w:val="28"/>
          <w:szCs w:val="28"/>
          <w:lang w:val="ro-RO"/>
        </w:rPr>
        <w:t>−</w:t>
      </w:r>
      <w:r w:rsidRPr="005F4BF7">
        <w:rPr>
          <w:rFonts w:ascii="Times New Roman" w:hAnsi="Times New Roman" w:cs="Times New Roman"/>
          <w:sz w:val="28"/>
          <w:szCs w:val="28"/>
          <w:lang w:val="ro-RO"/>
        </w:rPr>
        <w:t>(5)</w:t>
      </w:r>
      <w:r w:rsidR="00BC02FF">
        <w:rPr>
          <w:rFonts w:ascii="Times New Roman" w:hAnsi="Times New Roman" w:cs="Times New Roman"/>
          <w:sz w:val="28"/>
          <w:szCs w:val="28"/>
          <w:lang w:val="ro-RO"/>
        </w:rPr>
        <w:t xml:space="preserve"> </w:t>
      </w:r>
      <w:r w:rsidRPr="005F4BF7">
        <w:rPr>
          <w:rFonts w:ascii="Times New Roman" w:hAnsi="Times New Roman" w:cs="Times New Roman"/>
          <w:sz w:val="28"/>
          <w:szCs w:val="28"/>
          <w:lang w:val="ro-RO"/>
        </w:rPr>
        <w:t>din Legea nr. 202/2017 privind activitatea băncilor se aplică</w:t>
      </w:r>
      <w:r w:rsidR="00B66788">
        <w:rPr>
          <w:rFonts w:ascii="Times New Roman" w:hAnsi="Times New Roman" w:cs="Times New Roman"/>
          <w:sz w:val="28"/>
          <w:szCs w:val="28"/>
          <w:lang w:val="ro-RO"/>
        </w:rPr>
        <w:t>,</w:t>
      </w:r>
      <w:r w:rsidRPr="005F4BF7">
        <w:rPr>
          <w:rFonts w:ascii="Times New Roman" w:hAnsi="Times New Roman" w:cs="Times New Roman"/>
          <w:sz w:val="28"/>
          <w:szCs w:val="28"/>
          <w:lang w:val="ro-RO"/>
        </w:rPr>
        <w:t xml:space="preserve"> </w:t>
      </w:r>
      <w:r w:rsidRPr="005F4BF7">
        <w:rPr>
          <w:rFonts w:ascii="Times New Roman" w:hAnsi="Times New Roman" w:cs="Times New Roman"/>
          <w:i/>
          <w:sz w:val="28"/>
          <w:szCs w:val="28"/>
          <w:lang w:val="ro-RO"/>
        </w:rPr>
        <w:t>mutatis mutandis</w:t>
      </w:r>
      <w:r w:rsidR="00B66788">
        <w:rPr>
          <w:rFonts w:ascii="Times New Roman" w:hAnsi="Times New Roman" w:cs="Times New Roman"/>
          <w:iCs/>
          <w:sz w:val="28"/>
          <w:szCs w:val="28"/>
          <w:lang w:val="ro-RO"/>
        </w:rPr>
        <w:t>,</w:t>
      </w:r>
      <w:r w:rsidRPr="005F4BF7">
        <w:rPr>
          <w:rFonts w:ascii="Times New Roman" w:hAnsi="Times New Roman" w:cs="Times New Roman"/>
          <w:sz w:val="28"/>
          <w:szCs w:val="28"/>
          <w:lang w:val="ro-RO"/>
        </w:rPr>
        <w:t xml:space="preserve"> la acordarea de compensații potrivit alin</w:t>
      </w:r>
      <w:r w:rsidR="00BC02FF">
        <w:rPr>
          <w:rFonts w:ascii="Times New Roman" w:hAnsi="Times New Roman" w:cs="Times New Roman"/>
          <w:sz w:val="28"/>
          <w:szCs w:val="28"/>
          <w:lang w:val="ro-RO"/>
        </w:rPr>
        <w:t>.</w:t>
      </w:r>
      <w:r w:rsidRPr="005F4BF7">
        <w:rPr>
          <w:rFonts w:ascii="Times New Roman" w:hAnsi="Times New Roman" w:cs="Times New Roman"/>
          <w:sz w:val="28"/>
          <w:szCs w:val="28"/>
          <w:lang w:val="ro-RO"/>
        </w:rPr>
        <w:t xml:space="preserve"> (3). </w:t>
      </w:r>
    </w:p>
    <w:p w:rsidR="008859C5" w:rsidRPr="005F4BF7" w:rsidRDefault="008859C5" w:rsidP="003D35A0">
      <w:pPr>
        <w:pStyle w:val="NoSpacing"/>
        <w:ind w:firstLine="720"/>
        <w:jc w:val="both"/>
        <w:rPr>
          <w:rFonts w:ascii="Times New Roman" w:hAnsi="Times New Roman" w:cs="Times New Roman"/>
          <w:sz w:val="28"/>
          <w:szCs w:val="28"/>
          <w:lang w:val="ro-RO"/>
        </w:rPr>
      </w:pPr>
    </w:p>
    <w:p w:rsidR="003D35A0" w:rsidRPr="005F4BF7" w:rsidRDefault="003D35A0" w:rsidP="003D35A0">
      <w:pPr>
        <w:pStyle w:val="NoSpacing"/>
        <w:ind w:firstLine="720"/>
        <w:jc w:val="both"/>
        <w:rPr>
          <w:rFonts w:ascii="Times New Roman" w:hAnsi="Times New Roman" w:cs="Times New Roman"/>
          <w:sz w:val="28"/>
          <w:szCs w:val="28"/>
          <w:lang w:val="ro-RO"/>
        </w:rPr>
      </w:pPr>
      <w:r w:rsidRPr="005F4BF7">
        <w:rPr>
          <w:rFonts w:ascii="Times New Roman" w:hAnsi="Times New Roman" w:cs="Times New Roman"/>
          <w:sz w:val="28"/>
          <w:szCs w:val="28"/>
          <w:lang w:val="ro-RO"/>
        </w:rPr>
        <w:t>(5) Dispozițiile art. 144</w:t>
      </w:r>
      <w:r w:rsidRPr="005F4BF7">
        <w:rPr>
          <w:rFonts w:ascii="Times New Roman" w:hAnsi="Times New Roman" w:cs="Times New Roman"/>
          <w:sz w:val="28"/>
          <w:szCs w:val="28"/>
          <w:vertAlign w:val="superscript"/>
          <w:lang w:val="ro-RO"/>
        </w:rPr>
        <w:t xml:space="preserve">2 </w:t>
      </w:r>
      <w:r w:rsidRPr="005F4BF7">
        <w:rPr>
          <w:rFonts w:ascii="Times New Roman" w:hAnsi="Times New Roman" w:cs="Times New Roman"/>
          <w:sz w:val="28"/>
          <w:szCs w:val="28"/>
          <w:lang w:val="ro-RO"/>
        </w:rPr>
        <w:t>din Legea nr. 202/2017 privind activitatea băncilor se aplică</w:t>
      </w:r>
      <w:r w:rsidR="00B66788">
        <w:rPr>
          <w:rFonts w:ascii="Times New Roman" w:hAnsi="Times New Roman" w:cs="Times New Roman"/>
          <w:sz w:val="28"/>
          <w:szCs w:val="28"/>
          <w:lang w:val="ro-RO"/>
        </w:rPr>
        <w:t>,</w:t>
      </w:r>
      <w:r w:rsidRPr="005F4BF7">
        <w:rPr>
          <w:rFonts w:ascii="Times New Roman" w:hAnsi="Times New Roman" w:cs="Times New Roman"/>
          <w:sz w:val="28"/>
          <w:szCs w:val="28"/>
          <w:lang w:val="ro-RO"/>
        </w:rPr>
        <w:t xml:space="preserve"> </w:t>
      </w:r>
      <w:r w:rsidRPr="005F4BF7">
        <w:rPr>
          <w:rFonts w:ascii="Times New Roman" w:hAnsi="Times New Roman" w:cs="Times New Roman"/>
          <w:i/>
          <w:sz w:val="28"/>
          <w:szCs w:val="28"/>
          <w:lang w:val="ro-RO"/>
        </w:rPr>
        <w:t>mutatis mutandis</w:t>
      </w:r>
      <w:r w:rsidR="00B66788">
        <w:rPr>
          <w:rFonts w:ascii="Times New Roman" w:hAnsi="Times New Roman" w:cs="Times New Roman"/>
          <w:iCs/>
          <w:sz w:val="28"/>
          <w:szCs w:val="28"/>
          <w:lang w:val="ro-RO"/>
        </w:rPr>
        <w:t>,</w:t>
      </w:r>
      <w:r w:rsidRPr="005F4BF7">
        <w:rPr>
          <w:rFonts w:ascii="Times New Roman" w:hAnsi="Times New Roman" w:cs="Times New Roman"/>
          <w:sz w:val="28"/>
          <w:szCs w:val="28"/>
          <w:lang w:val="ro-RO"/>
        </w:rPr>
        <w:t xml:space="preserve"> la acordarea de compensații persoanelor care dețineau </w:t>
      </w:r>
      <w:r w:rsidRPr="005F4BF7">
        <w:rPr>
          <w:rFonts w:ascii="Times New Roman" w:hAnsi="Times New Roman" w:cs="Times New Roman"/>
          <w:sz w:val="28"/>
          <w:szCs w:val="28"/>
          <w:lang w:val="ro-RO"/>
        </w:rPr>
        <w:lastRenderedPageBreak/>
        <w:t xml:space="preserve">calitatea de acționar al băncii, la data emiterii deciziei prevăzute </w:t>
      </w:r>
      <w:r w:rsidRPr="006540D1">
        <w:rPr>
          <w:rFonts w:ascii="Times New Roman" w:hAnsi="Times New Roman" w:cs="Times New Roman"/>
          <w:sz w:val="28"/>
          <w:szCs w:val="28"/>
          <w:lang w:val="ro-RO"/>
        </w:rPr>
        <w:t xml:space="preserve">la </w:t>
      </w:r>
      <w:r w:rsidR="00B66788" w:rsidRPr="006540D1">
        <w:rPr>
          <w:rFonts w:ascii="Times New Roman" w:hAnsi="Times New Roman" w:cs="Times New Roman"/>
          <w:sz w:val="28"/>
          <w:szCs w:val="28"/>
          <w:lang w:val="ro-RO"/>
        </w:rPr>
        <w:t>lit</w:t>
      </w:r>
      <w:r w:rsidR="00B66788">
        <w:rPr>
          <w:rFonts w:ascii="Times New Roman" w:hAnsi="Times New Roman" w:cs="Times New Roman"/>
          <w:sz w:val="28"/>
          <w:szCs w:val="28"/>
          <w:lang w:val="ro-RO"/>
        </w:rPr>
        <w:t>.</w:t>
      </w:r>
      <w:r w:rsidR="00B66788" w:rsidRPr="00052F94">
        <w:rPr>
          <w:rFonts w:ascii="Times New Roman" w:hAnsi="Times New Roman" w:cs="Times New Roman"/>
          <w:sz w:val="28"/>
          <w:szCs w:val="28"/>
          <w:lang w:val="ro-RO"/>
        </w:rPr>
        <w:t xml:space="preserve"> </w:t>
      </w:r>
      <w:r w:rsidRPr="00052F94">
        <w:rPr>
          <w:rFonts w:ascii="Times New Roman" w:hAnsi="Times New Roman" w:cs="Times New Roman"/>
          <w:sz w:val="28"/>
          <w:szCs w:val="28"/>
          <w:lang w:val="ro-RO"/>
        </w:rPr>
        <w:t>a) și b)</w:t>
      </w:r>
      <w:r w:rsidR="006540D1">
        <w:rPr>
          <w:rFonts w:ascii="Times New Roman" w:hAnsi="Times New Roman" w:cs="Times New Roman"/>
          <w:sz w:val="28"/>
          <w:szCs w:val="28"/>
          <w:lang w:val="ro-RO"/>
        </w:rPr>
        <w:t xml:space="preserve"> ale</w:t>
      </w:r>
      <w:r w:rsidR="00BC02FF">
        <w:rPr>
          <w:rFonts w:ascii="Times New Roman" w:hAnsi="Times New Roman" w:cs="Times New Roman"/>
          <w:sz w:val="28"/>
          <w:szCs w:val="28"/>
          <w:lang w:val="ro-RO"/>
        </w:rPr>
        <w:t xml:space="preserve"> prezentul</w:t>
      </w:r>
      <w:r w:rsidR="00707788">
        <w:rPr>
          <w:rFonts w:ascii="Times New Roman" w:hAnsi="Times New Roman" w:cs="Times New Roman"/>
          <w:sz w:val="28"/>
          <w:szCs w:val="28"/>
          <w:lang w:val="ro-RO"/>
        </w:rPr>
        <w:t>ui</w:t>
      </w:r>
      <w:r w:rsidR="00BC02FF">
        <w:rPr>
          <w:rFonts w:ascii="Times New Roman" w:hAnsi="Times New Roman" w:cs="Times New Roman"/>
          <w:sz w:val="28"/>
          <w:szCs w:val="28"/>
          <w:lang w:val="ro-RO"/>
        </w:rPr>
        <w:t xml:space="preserve"> alineat,</w:t>
      </w:r>
      <w:r w:rsidRPr="005F4BF7">
        <w:rPr>
          <w:rFonts w:ascii="Times New Roman" w:hAnsi="Times New Roman" w:cs="Times New Roman"/>
          <w:sz w:val="28"/>
          <w:szCs w:val="28"/>
          <w:lang w:val="ro-RO"/>
        </w:rPr>
        <w:t xml:space="preserve"> </w:t>
      </w:r>
      <w:r w:rsidRPr="00754D13">
        <w:rPr>
          <w:rFonts w:ascii="Times New Roman" w:hAnsi="Times New Roman" w:cs="Times New Roman"/>
          <w:sz w:val="28"/>
          <w:szCs w:val="28"/>
          <w:lang w:val="ro-RO"/>
        </w:rPr>
        <w:t>pentru prejudiciul cauzat printr-o:</w:t>
      </w:r>
    </w:p>
    <w:p w:rsidR="003D35A0" w:rsidRPr="005F4BF7" w:rsidRDefault="003D35A0" w:rsidP="003D35A0">
      <w:pPr>
        <w:pStyle w:val="NoSpacing"/>
        <w:numPr>
          <w:ilvl w:val="0"/>
          <w:numId w:val="39"/>
        </w:numPr>
        <w:tabs>
          <w:tab w:val="left" w:pos="993"/>
        </w:tabs>
        <w:ind w:left="0" w:firstLine="720"/>
        <w:jc w:val="both"/>
        <w:rPr>
          <w:rFonts w:ascii="Times New Roman" w:hAnsi="Times New Roman" w:cs="Times New Roman"/>
          <w:sz w:val="28"/>
          <w:szCs w:val="28"/>
          <w:lang w:val="ro-RO"/>
        </w:rPr>
      </w:pPr>
      <w:r w:rsidRPr="005F4BF7">
        <w:rPr>
          <w:rFonts w:ascii="Times New Roman" w:hAnsi="Times New Roman" w:cs="Times New Roman"/>
          <w:sz w:val="28"/>
          <w:szCs w:val="28"/>
          <w:lang w:val="ro-RO"/>
        </w:rPr>
        <w:t>decizie ilegală de a supune banca rezoluției</w:t>
      </w:r>
      <w:r w:rsidR="00421855">
        <w:rPr>
          <w:rFonts w:ascii="Times New Roman" w:hAnsi="Times New Roman" w:cs="Times New Roman"/>
          <w:sz w:val="28"/>
          <w:szCs w:val="28"/>
          <w:lang w:val="ro-RO"/>
        </w:rPr>
        <w:t>;</w:t>
      </w:r>
      <w:r w:rsidRPr="005F4BF7">
        <w:rPr>
          <w:rFonts w:ascii="Times New Roman" w:hAnsi="Times New Roman" w:cs="Times New Roman"/>
          <w:sz w:val="28"/>
          <w:szCs w:val="28"/>
          <w:lang w:val="ro-RO"/>
        </w:rPr>
        <w:t xml:space="preserve"> sau</w:t>
      </w:r>
    </w:p>
    <w:p w:rsidR="003D35A0" w:rsidRPr="005F4BF7" w:rsidRDefault="003D35A0" w:rsidP="003D35A0">
      <w:pPr>
        <w:pStyle w:val="NoSpacing"/>
        <w:numPr>
          <w:ilvl w:val="0"/>
          <w:numId w:val="39"/>
        </w:numPr>
        <w:tabs>
          <w:tab w:val="left" w:pos="993"/>
        </w:tabs>
        <w:ind w:left="0" w:firstLine="720"/>
        <w:jc w:val="both"/>
        <w:rPr>
          <w:rFonts w:ascii="Times New Roman" w:hAnsi="Times New Roman" w:cs="Times New Roman"/>
          <w:sz w:val="28"/>
          <w:szCs w:val="28"/>
          <w:lang w:val="ro-RO"/>
        </w:rPr>
      </w:pPr>
      <w:r w:rsidRPr="00D1058D">
        <w:rPr>
          <w:rFonts w:ascii="Times New Roman" w:hAnsi="Times New Roman" w:cs="Times New Roman"/>
          <w:spacing w:val="-2"/>
          <w:sz w:val="28"/>
          <w:szCs w:val="28"/>
          <w:lang w:val="ro-RO"/>
        </w:rPr>
        <w:t>decizie ilegală</w:t>
      </w:r>
      <w:r w:rsidR="00BC02FF" w:rsidRPr="00D1058D">
        <w:rPr>
          <w:rFonts w:ascii="Times New Roman" w:hAnsi="Times New Roman" w:cs="Times New Roman"/>
          <w:spacing w:val="-2"/>
          <w:sz w:val="28"/>
          <w:szCs w:val="28"/>
          <w:lang w:val="ro-RO"/>
        </w:rPr>
        <w:t xml:space="preserve"> </w:t>
      </w:r>
      <w:r w:rsidRPr="00D1058D">
        <w:rPr>
          <w:rFonts w:ascii="Times New Roman" w:hAnsi="Times New Roman" w:cs="Times New Roman"/>
          <w:spacing w:val="-2"/>
          <w:sz w:val="28"/>
          <w:szCs w:val="28"/>
          <w:lang w:val="ro-RO"/>
        </w:rPr>
        <w:t>care are drept efect încetarea dreptului de proprietate</w:t>
      </w:r>
      <w:r w:rsidRPr="005F4BF7">
        <w:rPr>
          <w:rFonts w:ascii="Times New Roman" w:hAnsi="Times New Roman" w:cs="Times New Roman"/>
          <w:sz w:val="28"/>
          <w:szCs w:val="28"/>
          <w:lang w:val="ro-RO"/>
        </w:rPr>
        <w:t xml:space="preserve"> asupra acțiunilor băncii supuse rezoluției.”</w:t>
      </w:r>
    </w:p>
    <w:p w:rsidR="003D35A0" w:rsidRPr="005F4BF7" w:rsidRDefault="003D35A0" w:rsidP="003D35A0">
      <w:pPr>
        <w:ind w:firstLine="720"/>
        <w:rPr>
          <w:sz w:val="28"/>
          <w:szCs w:val="28"/>
          <w:lang w:val="ro-RO"/>
        </w:rPr>
      </w:pPr>
    </w:p>
    <w:p w:rsidR="003D35A0" w:rsidRPr="005F4BF7" w:rsidRDefault="003D35A0" w:rsidP="003D35A0">
      <w:pPr>
        <w:ind w:firstLine="720"/>
        <w:rPr>
          <w:bCs/>
          <w:iCs/>
          <w:sz w:val="28"/>
          <w:szCs w:val="28"/>
          <w:lang w:val="ro-RO"/>
        </w:rPr>
      </w:pPr>
      <w:r w:rsidRPr="005F4BF7">
        <w:rPr>
          <w:b/>
          <w:iCs/>
          <w:sz w:val="28"/>
          <w:szCs w:val="28"/>
          <w:lang w:val="ro-RO"/>
        </w:rPr>
        <w:t xml:space="preserve">Art. VI. </w:t>
      </w:r>
      <w:r w:rsidRPr="005F4BF7">
        <w:rPr>
          <w:iCs/>
          <w:sz w:val="28"/>
          <w:szCs w:val="28"/>
          <w:lang w:val="ro-RO"/>
        </w:rPr>
        <w:t>– Legea nr. 202/2017 privind activitatea băncilor (</w:t>
      </w:r>
      <w:r w:rsidRPr="005F4BF7">
        <w:rPr>
          <w:sz w:val="28"/>
          <w:szCs w:val="28"/>
          <w:lang w:val="ro-RO"/>
        </w:rPr>
        <w:t>Monitorul Oficial al Republicii Moldova, 2017, nr. 434</w:t>
      </w:r>
      <w:r w:rsidR="009E3E3C">
        <w:rPr>
          <w:sz w:val="28"/>
          <w:szCs w:val="28"/>
          <w:lang w:val="ro-RO"/>
        </w:rPr>
        <w:t>−</w:t>
      </w:r>
      <w:r w:rsidRPr="005F4BF7">
        <w:rPr>
          <w:sz w:val="28"/>
          <w:szCs w:val="28"/>
          <w:lang w:val="ro-RO"/>
        </w:rPr>
        <w:t>439, art. 727</w:t>
      </w:r>
      <w:r w:rsidRPr="005F4BF7">
        <w:rPr>
          <w:iCs/>
          <w:sz w:val="28"/>
          <w:szCs w:val="28"/>
          <w:lang w:val="ro-RO"/>
        </w:rPr>
        <w:t>)</w:t>
      </w:r>
      <w:r w:rsidRPr="005F4BF7">
        <w:rPr>
          <w:bCs/>
          <w:sz w:val="28"/>
          <w:szCs w:val="28"/>
          <w:lang w:val="ro-RO"/>
        </w:rPr>
        <w:t>, cu modificările ulterioare,</w:t>
      </w:r>
      <w:r w:rsidRPr="005F4BF7">
        <w:rPr>
          <w:b/>
          <w:iCs/>
          <w:sz w:val="28"/>
          <w:szCs w:val="28"/>
          <w:lang w:val="ro-RO"/>
        </w:rPr>
        <w:t xml:space="preserve"> </w:t>
      </w:r>
      <w:r w:rsidRPr="005F4BF7">
        <w:rPr>
          <w:sz w:val="28"/>
          <w:szCs w:val="28"/>
          <w:lang w:val="ro-RO"/>
        </w:rPr>
        <w:t>se modifică după cum urmează</w:t>
      </w:r>
      <w:r w:rsidRPr="005F4BF7">
        <w:rPr>
          <w:bCs/>
          <w:iCs/>
          <w:sz w:val="28"/>
          <w:szCs w:val="28"/>
          <w:lang w:val="ro-RO"/>
        </w:rPr>
        <w:t>:</w:t>
      </w:r>
    </w:p>
    <w:p w:rsidR="003D35A0" w:rsidRPr="005F4BF7" w:rsidRDefault="003D35A0" w:rsidP="003D35A0">
      <w:pPr>
        <w:ind w:firstLine="720"/>
        <w:rPr>
          <w:iCs/>
          <w:sz w:val="28"/>
          <w:szCs w:val="28"/>
          <w:lang w:val="ro-RO"/>
        </w:rPr>
      </w:pPr>
    </w:p>
    <w:p w:rsidR="003D35A0" w:rsidRDefault="003D35A0" w:rsidP="003D35A0">
      <w:pPr>
        <w:ind w:firstLine="720"/>
        <w:rPr>
          <w:iCs/>
          <w:sz w:val="28"/>
          <w:szCs w:val="28"/>
          <w:lang w:val="ro-RO"/>
        </w:rPr>
      </w:pPr>
      <w:r w:rsidRPr="005F4BF7">
        <w:rPr>
          <w:iCs/>
          <w:sz w:val="28"/>
          <w:szCs w:val="28"/>
          <w:lang w:val="ro-RO"/>
        </w:rPr>
        <w:t>1. Articolul 5 se completează cu alineatul (6) cu următorul cuprins:</w:t>
      </w:r>
    </w:p>
    <w:p w:rsidR="008859C5" w:rsidRPr="005F4BF7" w:rsidRDefault="008859C5" w:rsidP="003D35A0">
      <w:pPr>
        <w:ind w:firstLine="720"/>
        <w:rPr>
          <w:iCs/>
          <w:sz w:val="28"/>
          <w:szCs w:val="28"/>
          <w:lang w:val="ro-RO"/>
        </w:rPr>
      </w:pPr>
    </w:p>
    <w:p w:rsidR="003D35A0" w:rsidRPr="005F4BF7" w:rsidRDefault="003D35A0" w:rsidP="003D35A0">
      <w:pPr>
        <w:ind w:firstLine="720"/>
        <w:rPr>
          <w:iCs/>
          <w:sz w:val="28"/>
          <w:szCs w:val="28"/>
          <w:lang w:val="ro-RO"/>
        </w:rPr>
      </w:pPr>
      <w:r w:rsidRPr="00D1058D">
        <w:rPr>
          <w:iCs/>
          <w:spacing w:val="-2"/>
          <w:sz w:val="28"/>
          <w:szCs w:val="28"/>
          <w:lang w:val="ro-RO"/>
        </w:rPr>
        <w:t>„(6) Atribuțiile și funcțiile conferite Băncii Naționale a Moldovei prin prezenta</w:t>
      </w:r>
      <w:r w:rsidRPr="005F4BF7">
        <w:rPr>
          <w:iCs/>
          <w:sz w:val="28"/>
          <w:szCs w:val="28"/>
          <w:lang w:val="ro-RO"/>
        </w:rPr>
        <w:t xml:space="preserve"> lege urmăresc interesul public de asigurare a stabilității și viabilității sistemului bancar</w:t>
      </w:r>
      <w:r w:rsidR="00FC5C8B" w:rsidRPr="005F4BF7">
        <w:rPr>
          <w:iCs/>
          <w:sz w:val="28"/>
          <w:szCs w:val="28"/>
          <w:lang w:val="ro-RO"/>
        </w:rPr>
        <w:t>.</w:t>
      </w:r>
      <w:r w:rsidRPr="005F4BF7">
        <w:rPr>
          <w:iCs/>
          <w:sz w:val="28"/>
          <w:szCs w:val="28"/>
          <w:lang w:val="ro-RO"/>
        </w:rPr>
        <w:t>”</w:t>
      </w:r>
    </w:p>
    <w:p w:rsidR="003D35A0" w:rsidRPr="005F4BF7" w:rsidRDefault="003D35A0" w:rsidP="003D35A0">
      <w:pPr>
        <w:ind w:firstLine="720"/>
        <w:rPr>
          <w:iCs/>
          <w:sz w:val="28"/>
          <w:szCs w:val="28"/>
          <w:lang w:val="ro-RO"/>
        </w:rPr>
      </w:pPr>
    </w:p>
    <w:p w:rsidR="003D35A0" w:rsidRDefault="003D35A0" w:rsidP="003D35A0">
      <w:pPr>
        <w:ind w:firstLine="720"/>
        <w:rPr>
          <w:iCs/>
          <w:sz w:val="28"/>
          <w:szCs w:val="28"/>
          <w:lang w:val="ro-RO"/>
        </w:rPr>
      </w:pPr>
      <w:r w:rsidRPr="005F4BF7">
        <w:rPr>
          <w:iCs/>
          <w:sz w:val="28"/>
          <w:szCs w:val="28"/>
          <w:lang w:val="ro-RO"/>
        </w:rPr>
        <w:t xml:space="preserve">2. Articolul  88 va avea următorul cuprins: </w:t>
      </w:r>
    </w:p>
    <w:p w:rsidR="008859C5" w:rsidRPr="005F4BF7" w:rsidRDefault="008859C5" w:rsidP="003D35A0">
      <w:pPr>
        <w:ind w:firstLine="720"/>
        <w:rPr>
          <w:iCs/>
          <w:sz w:val="28"/>
          <w:szCs w:val="28"/>
          <w:lang w:val="ro-RO"/>
        </w:rPr>
      </w:pPr>
    </w:p>
    <w:p w:rsidR="003D35A0" w:rsidRDefault="003D35A0" w:rsidP="003D35A0">
      <w:pPr>
        <w:pStyle w:val="NormalWeb"/>
        <w:ind w:firstLine="720"/>
        <w:rPr>
          <w:sz w:val="28"/>
          <w:szCs w:val="28"/>
          <w:lang w:val="ro-RO"/>
        </w:rPr>
      </w:pPr>
      <w:r w:rsidRPr="009E3E3C">
        <w:rPr>
          <w:iCs/>
          <w:sz w:val="28"/>
          <w:szCs w:val="28"/>
          <w:lang w:val="ro-RO"/>
        </w:rPr>
        <w:t>„</w:t>
      </w:r>
      <w:r w:rsidRPr="00DE486E">
        <w:rPr>
          <w:sz w:val="28"/>
          <w:szCs w:val="28"/>
          <w:lang w:val="ro-RO"/>
        </w:rPr>
        <w:t>Articolul 88.</w:t>
      </w:r>
      <w:r w:rsidRPr="005F4BF7">
        <w:rPr>
          <w:sz w:val="28"/>
          <w:szCs w:val="28"/>
          <w:lang w:val="ro-RO"/>
        </w:rPr>
        <w:t xml:space="preserve"> Aprobarea societății de audit</w:t>
      </w:r>
    </w:p>
    <w:p w:rsidR="008859C5" w:rsidRPr="005F4BF7" w:rsidRDefault="008859C5" w:rsidP="003D35A0">
      <w:pPr>
        <w:pStyle w:val="NormalWeb"/>
        <w:ind w:firstLine="720"/>
        <w:rPr>
          <w:sz w:val="28"/>
          <w:szCs w:val="28"/>
          <w:lang w:val="ro-RO"/>
        </w:rPr>
      </w:pPr>
    </w:p>
    <w:p w:rsidR="003D35A0" w:rsidRPr="005F4BF7" w:rsidRDefault="003D35A0" w:rsidP="003D35A0">
      <w:pPr>
        <w:ind w:firstLine="720"/>
        <w:rPr>
          <w:iCs/>
          <w:sz w:val="28"/>
          <w:szCs w:val="28"/>
          <w:lang w:val="ro-RO"/>
        </w:rPr>
      </w:pPr>
      <w:r w:rsidRPr="005F4BF7">
        <w:rPr>
          <w:sz w:val="28"/>
          <w:szCs w:val="28"/>
          <w:lang w:val="ro-RO"/>
        </w:rPr>
        <w:t>Banca este obligată să încheie un contract cu o societate de audit aprobată  de Banca Națională a Moldovei. Criteriile care urmează a fi întrunite de societatea de audit, modul de aprobare și de retragere a aprobării societății de audit sunt prevăzute în actele normative ale Băncii Naționale a Moldovei.</w:t>
      </w:r>
      <w:r w:rsidRPr="005F4BF7">
        <w:rPr>
          <w:iCs/>
          <w:sz w:val="28"/>
          <w:szCs w:val="28"/>
          <w:lang w:val="ro-RO"/>
        </w:rPr>
        <w:t xml:space="preserve">” </w:t>
      </w:r>
    </w:p>
    <w:p w:rsidR="003D35A0" w:rsidRPr="005F4BF7" w:rsidRDefault="003D35A0" w:rsidP="003D35A0">
      <w:pPr>
        <w:ind w:firstLine="720"/>
        <w:rPr>
          <w:bCs/>
          <w:sz w:val="28"/>
          <w:szCs w:val="28"/>
          <w:lang w:val="ro-RO"/>
        </w:rPr>
      </w:pPr>
    </w:p>
    <w:p w:rsidR="003D35A0" w:rsidRPr="005F4BF7" w:rsidRDefault="003D35A0" w:rsidP="00B66788">
      <w:pPr>
        <w:ind w:firstLine="720"/>
        <w:rPr>
          <w:sz w:val="28"/>
          <w:szCs w:val="28"/>
          <w:lang w:val="ro-RO"/>
        </w:rPr>
      </w:pPr>
      <w:r w:rsidRPr="005F4BF7">
        <w:rPr>
          <w:bCs/>
          <w:sz w:val="28"/>
          <w:szCs w:val="28"/>
          <w:lang w:val="ro-RO"/>
        </w:rPr>
        <w:t xml:space="preserve">3. </w:t>
      </w:r>
      <w:r w:rsidR="00B66788">
        <w:rPr>
          <w:bCs/>
          <w:sz w:val="28"/>
          <w:szCs w:val="28"/>
          <w:lang w:val="ro-RO"/>
        </w:rPr>
        <w:t>La a</w:t>
      </w:r>
      <w:r w:rsidRPr="005F4BF7">
        <w:rPr>
          <w:bCs/>
          <w:sz w:val="28"/>
          <w:szCs w:val="28"/>
          <w:lang w:val="ro-RO"/>
        </w:rPr>
        <w:t>rticolul 144 alineatul (4)</w:t>
      </w:r>
      <w:r w:rsidR="00B66788">
        <w:rPr>
          <w:bCs/>
          <w:sz w:val="28"/>
          <w:szCs w:val="28"/>
          <w:lang w:val="ro-RO"/>
        </w:rPr>
        <w:t xml:space="preserve"> litera d)</w:t>
      </w:r>
      <w:r w:rsidR="00B66788">
        <w:rPr>
          <w:sz w:val="28"/>
          <w:szCs w:val="28"/>
          <w:lang w:val="ro-RO"/>
        </w:rPr>
        <w:t xml:space="preserve">, </w:t>
      </w:r>
      <w:r w:rsidR="00421855">
        <w:rPr>
          <w:sz w:val="28"/>
          <w:szCs w:val="28"/>
          <w:lang w:val="ro-RO"/>
        </w:rPr>
        <w:t xml:space="preserve">cuvintele </w:t>
      </w:r>
      <w:r w:rsidRPr="005F4BF7">
        <w:rPr>
          <w:sz w:val="28"/>
          <w:szCs w:val="28"/>
          <w:lang w:val="ro-RO"/>
        </w:rPr>
        <w:t>„în cazul în care s-a demonstrat că acestea s</w:t>
      </w:r>
      <w:r w:rsidR="005C2917" w:rsidRPr="005F4BF7">
        <w:rPr>
          <w:sz w:val="28"/>
          <w:szCs w:val="28"/>
          <w:lang w:val="ro-RO"/>
        </w:rPr>
        <w:t>u</w:t>
      </w:r>
      <w:r w:rsidRPr="005F4BF7">
        <w:rPr>
          <w:sz w:val="28"/>
          <w:szCs w:val="28"/>
          <w:lang w:val="ro-RO"/>
        </w:rPr>
        <w:t>nt intenționate și ilegale” se substituie cu textul „</w:t>
      </w:r>
      <w:r w:rsidR="000C646F">
        <w:rPr>
          <w:sz w:val="28"/>
          <w:szCs w:val="28"/>
          <w:lang w:val="ro-RO"/>
        </w:rPr>
        <w:t>conform</w:t>
      </w:r>
      <w:r w:rsidRPr="005F4BF7">
        <w:rPr>
          <w:sz w:val="28"/>
          <w:szCs w:val="28"/>
          <w:lang w:val="ro-RO"/>
        </w:rPr>
        <w:t xml:space="preserve"> art. 35 din Legea nr. 548/1995 cu privire la Banca Națională a Moldovei”</w:t>
      </w:r>
      <w:r w:rsidR="009E3E3C">
        <w:rPr>
          <w:sz w:val="28"/>
          <w:szCs w:val="28"/>
          <w:lang w:val="ro-RO"/>
        </w:rPr>
        <w:t>.</w:t>
      </w:r>
    </w:p>
    <w:p w:rsidR="003D35A0" w:rsidRPr="005F4BF7" w:rsidRDefault="003D35A0" w:rsidP="003D35A0">
      <w:pPr>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 xml:space="preserve">4. </w:t>
      </w:r>
      <w:r w:rsidR="000C646F">
        <w:rPr>
          <w:sz w:val="28"/>
          <w:szCs w:val="28"/>
          <w:lang w:val="ro-RO"/>
        </w:rPr>
        <w:t>Legea s</w:t>
      </w:r>
      <w:r w:rsidRPr="005F4BF7">
        <w:rPr>
          <w:sz w:val="28"/>
          <w:szCs w:val="28"/>
          <w:lang w:val="ro-RO"/>
        </w:rPr>
        <w:t>e completează cu articolele 144</w:t>
      </w:r>
      <w:r w:rsidRPr="005F4BF7">
        <w:rPr>
          <w:sz w:val="28"/>
          <w:szCs w:val="28"/>
          <w:vertAlign w:val="superscript"/>
          <w:lang w:val="ro-RO"/>
        </w:rPr>
        <w:t xml:space="preserve">1 </w:t>
      </w:r>
      <w:r w:rsidRPr="005F4BF7">
        <w:rPr>
          <w:sz w:val="28"/>
          <w:szCs w:val="28"/>
          <w:lang w:val="ro-RO"/>
        </w:rPr>
        <w:t>și 144</w:t>
      </w:r>
      <w:r w:rsidRPr="005F4BF7">
        <w:rPr>
          <w:sz w:val="28"/>
          <w:szCs w:val="28"/>
          <w:vertAlign w:val="superscript"/>
          <w:lang w:val="ro-RO"/>
        </w:rPr>
        <w:t xml:space="preserve">2 </w:t>
      </w:r>
      <w:r w:rsidRPr="005F4BF7">
        <w:rPr>
          <w:sz w:val="28"/>
          <w:szCs w:val="28"/>
          <w:lang w:val="ro-RO"/>
        </w:rPr>
        <w:t>cu următorul cuprins:</w:t>
      </w:r>
    </w:p>
    <w:p w:rsidR="008859C5" w:rsidRPr="005F4BF7" w:rsidRDefault="008859C5" w:rsidP="003D35A0">
      <w:pPr>
        <w:ind w:firstLine="720"/>
        <w:rPr>
          <w:sz w:val="28"/>
          <w:szCs w:val="28"/>
          <w:lang w:val="ro-RO"/>
        </w:rPr>
      </w:pPr>
    </w:p>
    <w:p w:rsidR="00076CE0" w:rsidRDefault="003D35A0" w:rsidP="00076CE0">
      <w:pPr>
        <w:ind w:firstLine="720"/>
        <w:rPr>
          <w:sz w:val="28"/>
          <w:szCs w:val="28"/>
          <w:lang w:val="ro-RO"/>
        </w:rPr>
      </w:pPr>
      <w:r w:rsidRPr="009E3E3C">
        <w:rPr>
          <w:sz w:val="28"/>
          <w:szCs w:val="28"/>
          <w:lang w:val="ro-RO"/>
        </w:rPr>
        <w:t>„</w:t>
      </w:r>
      <w:r w:rsidRPr="00DE486E">
        <w:rPr>
          <w:sz w:val="28"/>
          <w:szCs w:val="28"/>
          <w:lang w:val="ro-RO"/>
        </w:rPr>
        <w:t>Articolul 144</w:t>
      </w:r>
      <w:r w:rsidRPr="00DE486E">
        <w:rPr>
          <w:sz w:val="28"/>
          <w:szCs w:val="28"/>
          <w:vertAlign w:val="superscript"/>
          <w:lang w:val="ro-RO"/>
        </w:rPr>
        <w:t>1</w:t>
      </w:r>
      <w:r w:rsidRPr="00DE486E">
        <w:rPr>
          <w:sz w:val="28"/>
          <w:szCs w:val="28"/>
          <w:lang w:val="ro-RO"/>
        </w:rPr>
        <w:t>.</w:t>
      </w:r>
      <w:r w:rsidRPr="00E7576F">
        <w:rPr>
          <w:sz w:val="28"/>
          <w:szCs w:val="28"/>
          <w:vertAlign w:val="superscript"/>
          <w:lang w:val="ro-RO"/>
        </w:rPr>
        <w:t xml:space="preserve"> </w:t>
      </w:r>
      <w:r w:rsidRPr="00E7576F">
        <w:rPr>
          <w:sz w:val="28"/>
          <w:szCs w:val="28"/>
          <w:lang w:val="ro-RO"/>
        </w:rPr>
        <w:t>Particularitățile</w:t>
      </w:r>
      <w:r w:rsidRPr="005F4BF7">
        <w:rPr>
          <w:sz w:val="28"/>
          <w:szCs w:val="28"/>
          <w:lang w:val="ro-RO"/>
        </w:rPr>
        <w:t xml:space="preserve"> </w:t>
      </w:r>
      <w:r w:rsidRPr="00357919">
        <w:rPr>
          <w:sz w:val="28"/>
          <w:szCs w:val="28"/>
          <w:lang w:val="ro-RO"/>
        </w:rPr>
        <w:t>răspunderii pentru</w:t>
      </w:r>
      <w:r w:rsidRPr="005F4BF7">
        <w:rPr>
          <w:sz w:val="28"/>
          <w:szCs w:val="28"/>
          <w:lang w:val="ro-RO"/>
        </w:rPr>
        <w:t xml:space="preserve"> prejudiciul</w:t>
      </w:r>
      <w:r w:rsidR="00C81E81">
        <w:rPr>
          <w:sz w:val="28"/>
          <w:szCs w:val="28"/>
          <w:lang w:val="ro-RO"/>
        </w:rPr>
        <w:t xml:space="preserve"> </w:t>
      </w:r>
      <w:r w:rsidRPr="005F4BF7">
        <w:rPr>
          <w:sz w:val="28"/>
          <w:szCs w:val="28"/>
          <w:lang w:val="ro-RO"/>
        </w:rPr>
        <w:t xml:space="preserve">cauzat </w:t>
      </w:r>
      <w:r w:rsidRPr="00357919">
        <w:rPr>
          <w:sz w:val="28"/>
          <w:szCs w:val="28"/>
          <w:lang w:val="ro-RO"/>
        </w:rPr>
        <w:t xml:space="preserve">prin </w:t>
      </w:r>
    </w:p>
    <w:p w:rsidR="00076CE0" w:rsidRDefault="003D35A0">
      <w:pPr>
        <w:ind w:firstLine="2552"/>
        <w:rPr>
          <w:spacing w:val="-4"/>
          <w:sz w:val="28"/>
          <w:szCs w:val="28"/>
          <w:lang w:val="ro-RO"/>
        </w:rPr>
      </w:pPr>
      <w:r w:rsidRPr="00357919">
        <w:rPr>
          <w:spacing w:val="-4"/>
          <w:sz w:val="28"/>
          <w:szCs w:val="28"/>
          <w:lang w:val="ro-RO"/>
        </w:rPr>
        <w:t xml:space="preserve">actul administrativ ilegal al Băncii Naționale a Moldovei emis </w:t>
      </w:r>
    </w:p>
    <w:p w:rsidR="00076CE0" w:rsidRDefault="003D35A0">
      <w:pPr>
        <w:ind w:firstLine="2552"/>
        <w:rPr>
          <w:sz w:val="28"/>
          <w:szCs w:val="28"/>
          <w:lang w:val="ro-RO"/>
        </w:rPr>
      </w:pPr>
      <w:r w:rsidRPr="00357919">
        <w:rPr>
          <w:spacing w:val="-4"/>
          <w:sz w:val="28"/>
          <w:szCs w:val="28"/>
          <w:lang w:val="ro-RO"/>
        </w:rPr>
        <w:t xml:space="preserve">în aplicarea </w:t>
      </w:r>
      <w:r w:rsidR="00421855">
        <w:rPr>
          <w:spacing w:val="-4"/>
          <w:sz w:val="28"/>
          <w:szCs w:val="28"/>
          <w:lang w:val="ro-RO"/>
        </w:rPr>
        <w:t>p</w:t>
      </w:r>
      <w:r w:rsidRPr="00357919">
        <w:rPr>
          <w:spacing w:val="-4"/>
          <w:sz w:val="28"/>
          <w:szCs w:val="28"/>
          <w:lang w:val="ro-RO"/>
        </w:rPr>
        <w:t>rezentei</w:t>
      </w:r>
      <w:r w:rsidRPr="00357919">
        <w:rPr>
          <w:sz w:val="28"/>
          <w:szCs w:val="28"/>
          <w:lang w:val="ro-RO"/>
        </w:rPr>
        <w:t xml:space="preserve"> legi sau prin nesoluționarea în termenul </w:t>
      </w:r>
    </w:p>
    <w:p w:rsidR="00076CE0" w:rsidRDefault="003D35A0">
      <w:pPr>
        <w:ind w:firstLine="2552"/>
        <w:rPr>
          <w:sz w:val="28"/>
          <w:szCs w:val="28"/>
          <w:lang w:val="ro-RO"/>
        </w:rPr>
      </w:pPr>
      <w:r w:rsidRPr="00357919">
        <w:rPr>
          <w:sz w:val="28"/>
          <w:szCs w:val="28"/>
          <w:lang w:val="ro-RO"/>
        </w:rPr>
        <w:t>legal a unei cereri de către aceasta cu privire la</w:t>
      </w:r>
      <w:r w:rsidR="00076CE0">
        <w:rPr>
          <w:sz w:val="28"/>
          <w:szCs w:val="28"/>
          <w:lang w:val="ro-RO"/>
        </w:rPr>
        <w:t xml:space="preserve"> </w:t>
      </w:r>
      <w:r w:rsidRPr="00357919">
        <w:rPr>
          <w:sz w:val="28"/>
          <w:szCs w:val="28"/>
          <w:lang w:val="ro-RO"/>
        </w:rPr>
        <w:t xml:space="preserve">aplicarea </w:t>
      </w:r>
    </w:p>
    <w:p w:rsidR="003D35A0" w:rsidRPr="00357919" w:rsidRDefault="003D35A0" w:rsidP="00DE486E">
      <w:pPr>
        <w:ind w:firstLine="2552"/>
        <w:rPr>
          <w:sz w:val="28"/>
          <w:szCs w:val="28"/>
          <w:lang w:val="ro-RO"/>
        </w:rPr>
      </w:pPr>
      <w:r w:rsidRPr="00357919">
        <w:rPr>
          <w:sz w:val="28"/>
          <w:szCs w:val="28"/>
          <w:lang w:val="ro-RO"/>
        </w:rPr>
        <w:t xml:space="preserve">prezentei legi </w:t>
      </w:r>
    </w:p>
    <w:p w:rsidR="008859C5" w:rsidRPr="005F4BF7" w:rsidRDefault="008859C5" w:rsidP="00076CE0">
      <w:pPr>
        <w:ind w:firstLine="720"/>
        <w:rPr>
          <w:sz w:val="28"/>
          <w:szCs w:val="28"/>
          <w:lang w:val="ro-RO"/>
        </w:rPr>
      </w:pPr>
    </w:p>
    <w:p w:rsidR="003D35A0" w:rsidRPr="005F4BF7" w:rsidRDefault="003D35A0" w:rsidP="003D35A0">
      <w:pPr>
        <w:ind w:firstLine="720"/>
        <w:rPr>
          <w:sz w:val="28"/>
          <w:szCs w:val="28"/>
          <w:lang w:val="ro-RO"/>
        </w:rPr>
      </w:pPr>
      <w:r w:rsidRPr="005F4BF7">
        <w:rPr>
          <w:sz w:val="28"/>
          <w:szCs w:val="28"/>
          <w:lang w:val="ro-RO"/>
        </w:rPr>
        <w:t>(1) Repararea prejudiciului cauzat prin actul administrativ ilegal al Băncii Naționale a Moldovei emis în aplicarea prezentei legi sau prin nesoluționarea în termenul legal a unei cereri de către aceasta cu privire la aplicarea prezentei legi poate fi solicitată prin depunerea unei cereri în acest sens la Banca Națională a Moldovei:</w:t>
      </w:r>
    </w:p>
    <w:p w:rsidR="003D35A0" w:rsidRPr="005F4BF7" w:rsidRDefault="003D35A0" w:rsidP="003D35A0">
      <w:pPr>
        <w:ind w:firstLine="720"/>
        <w:rPr>
          <w:sz w:val="28"/>
          <w:szCs w:val="28"/>
          <w:lang w:val="ro-RO"/>
        </w:rPr>
      </w:pPr>
      <w:r w:rsidRPr="005F4BF7">
        <w:rPr>
          <w:sz w:val="28"/>
          <w:szCs w:val="28"/>
          <w:lang w:val="ro-RO"/>
        </w:rPr>
        <w:lastRenderedPageBreak/>
        <w:t>a) concomitent cu cererea prealabilă</w:t>
      </w:r>
      <w:r w:rsidR="00B66788">
        <w:rPr>
          <w:sz w:val="28"/>
          <w:szCs w:val="28"/>
          <w:lang w:val="ro-RO"/>
        </w:rPr>
        <w:t>;</w:t>
      </w:r>
      <w:r w:rsidRPr="005F4BF7">
        <w:rPr>
          <w:sz w:val="28"/>
          <w:szCs w:val="28"/>
          <w:lang w:val="ro-RO"/>
        </w:rPr>
        <w:t xml:space="preserve"> sau</w:t>
      </w:r>
    </w:p>
    <w:p w:rsidR="003D35A0" w:rsidRDefault="003D35A0" w:rsidP="003D35A0">
      <w:pPr>
        <w:ind w:firstLine="720"/>
        <w:rPr>
          <w:sz w:val="28"/>
          <w:szCs w:val="28"/>
          <w:lang w:val="ro-RO"/>
        </w:rPr>
      </w:pPr>
      <w:r w:rsidRPr="005F4BF7">
        <w:rPr>
          <w:sz w:val="28"/>
          <w:szCs w:val="28"/>
          <w:lang w:val="ro-RO"/>
        </w:rPr>
        <w:t>b) în termen de 30 de zile de la data la care a rămas definitivă hotăr</w:t>
      </w:r>
      <w:r w:rsidR="0006501E">
        <w:rPr>
          <w:sz w:val="28"/>
          <w:szCs w:val="28"/>
          <w:lang w:val="ro-RO"/>
        </w:rPr>
        <w:t>â</w:t>
      </w:r>
      <w:r w:rsidRPr="005F4BF7">
        <w:rPr>
          <w:sz w:val="28"/>
          <w:szCs w:val="28"/>
          <w:lang w:val="ro-RO"/>
        </w:rPr>
        <w:t xml:space="preserve">rea instanței de judecată prin care s-a anulat actul administrativ ilegal </w:t>
      </w:r>
      <w:r w:rsidR="00421855">
        <w:rPr>
          <w:sz w:val="28"/>
          <w:szCs w:val="28"/>
          <w:lang w:val="ro-RO"/>
        </w:rPr>
        <w:t>ori</w:t>
      </w:r>
      <w:r w:rsidR="00421855" w:rsidRPr="005F4BF7">
        <w:rPr>
          <w:sz w:val="28"/>
          <w:szCs w:val="28"/>
          <w:lang w:val="ro-RO"/>
        </w:rPr>
        <w:t xml:space="preserve"> </w:t>
      </w:r>
      <w:r w:rsidRPr="005F4BF7">
        <w:rPr>
          <w:sz w:val="28"/>
          <w:szCs w:val="28"/>
          <w:lang w:val="ro-RO"/>
        </w:rPr>
        <w:t xml:space="preserve">a fost soluționată cererea </w:t>
      </w:r>
      <w:r w:rsidRPr="00E7576F">
        <w:rPr>
          <w:sz w:val="28"/>
          <w:szCs w:val="28"/>
          <w:lang w:val="ro-RO"/>
        </w:rPr>
        <w:t>sau, în</w:t>
      </w:r>
      <w:r w:rsidRPr="005F4BF7">
        <w:rPr>
          <w:sz w:val="28"/>
          <w:szCs w:val="28"/>
          <w:lang w:val="ro-RO"/>
        </w:rPr>
        <w:t xml:space="preserve"> cazul în care actul administrativ a fost anulat de </w:t>
      </w:r>
      <w:r w:rsidR="000C646F">
        <w:rPr>
          <w:sz w:val="28"/>
          <w:szCs w:val="28"/>
          <w:lang w:val="ro-RO"/>
        </w:rPr>
        <w:t xml:space="preserve">către </w:t>
      </w:r>
      <w:r w:rsidRPr="005F4BF7">
        <w:rPr>
          <w:sz w:val="28"/>
          <w:szCs w:val="28"/>
          <w:lang w:val="ro-RO"/>
        </w:rPr>
        <w:t>Banca Națională a Moldovei</w:t>
      </w:r>
      <w:r w:rsidR="00B66788">
        <w:rPr>
          <w:sz w:val="28"/>
          <w:szCs w:val="28"/>
          <w:lang w:val="ro-RO"/>
        </w:rPr>
        <w:t xml:space="preserve">, </w:t>
      </w:r>
      <w:r w:rsidRPr="005F4BF7">
        <w:rPr>
          <w:sz w:val="28"/>
          <w:szCs w:val="28"/>
          <w:lang w:val="ro-RO"/>
        </w:rPr>
        <w:t>în termen de 30 de zile de la data în care decizia cu privire la anularea actului administrativ ilegal a rămas incontestabilă.</w:t>
      </w:r>
    </w:p>
    <w:p w:rsidR="008859C5" w:rsidRPr="005F4BF7" w:rsidRDefault="008859C5" w:rsidP="003D35A0">
      <w:pPr>
        <w:ind w:firstLine="720"/>
        <w:rPr>
          <w:sz w:val="28"/>
          <w:szCs w:val="28"/>
          <w:lang w:val="ro-RO"/>
        </w:rPr>
      </w:pPr>
    </w:p>
    <w:p w:rsidR="0006501E" w:rsidRDefault="0006501E" w:rsidP="0006501E">
      <w:pPr>
        <w:ind w:firstLine="720"/>
        <w:rPr>
          <w:sz w:val="28"/>
          <w:szCs w:val="28"/>
          <w:lang w:val="ro-RO"/>
        </w:rPr>
      </w:pPr>
      <w:r w:rsidRPr="00776931">
        <w:rPr>
          <w:sz w:val="28"/>
          <w:szCs w:val="28"/>
          <w:lang w:val="ro-RO"/>
        </w:rPr>
        <w:t>(2) În termen de 30 de zile d</w:t>
      </w:r>
      <w:r w:rsidR="00B66788">
        <w:rPr>
          <w:sz w:val="28"/>
          <w:szCs w:val="28"/>
          <w:lang w:val="ro-RO"/>
        </w:rPr>
        <w:t>e la</w:t>
      </w:r>
      <w:r w:rsidRPr="00776931">
        <w:rPr>
          <w:sz w:val="28"/>
          <w:szCs w:val="28"/>
          <w:lang w:val="ro-RO"/>
        </w:rPr>
        <w:t xml:space="preserve"> data depunerii cererii la Banca Națională a Moldovei, aceasta decide în privința cererii prevăzute la alin. (1).</w:t>
      </w:r>
    </w:p>
    <w:p w:rsidR="008859C5" w:rsidRPr="005F4BF7" w:rsidRDefault="008859C5" w:rsidP="003D35A0">
      <w:pPr>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 xml:space="preserve">(3) Acțiunile privind repararea prejudiciului cauzat prin actul administrativ ilegal al Băncii Naționale a Moldovei emis în aplicarea prezentei legi sau prin nesoluționarea în termenul legal a unei cereri de către aceasta cu privire la aplicarea prezentei legi se înaintează în instanța de judecată cu condiția respectării obligatorii a procedurii prevăzute la alin. (1) și (2). </w:t>
      </w:r>
    </w:p>
    <w:p w:rsidR="008859C5" w:rsidRPr="005F4BF7" w:rsidRDefault="008859C5" w:rsidP="003D35A0">
      <w:pPr>
        <w:ind w:firstLine="720"/>
        <w:rPr>
          <w:sz w:val="28"/>
          <w:szCs w:val="28"/>
          <w:lang w:val="ro-RO"/>
        </w:rPr>
      </w:pPr>
    </w:p>
    <w:p w:rsidR="003D35A0" w:rsidRDefault="003D35A0" w:rsidP="003D35A0">
      <w:pPr>
        <w:pStyle w:val="NormalWeb"/>
        <w:ind w:firstLine="720"/>
        <w:rPr>
          <w:sz w:val="28"/>
          <w:szCs w:val="28"/>
          <w:lang w:val="ro-RO"/>
        </w:rPr>
      </w:pPr>
      <w:r w:rsidRPr="005F4BF7">
        <w:rPr>
          <w:sz w:val="28"/>
          <w:szCs w:val="28"/>
          <w:lang w:val="ro-RO"/>
        </w:rPr>
        <w:t xml:space="preserve">(4) Obligația de reparare a prejudiciului cauzat nu se naște în măsura în care cel prejudiciat a omis, cu intenție ori din culpă, să înlăture prejudiciul prin mijloace legale. </w:t>
      </w:r>
    </w:p>
    <w:p w:rsidR="008859C5" w:rsidRPr="005F4BF7" w:rsidRDefault="008859C5" w:rsidP="003D35A0">
      <w:pPr>
        <w:pStyle w:val="NormalWeb"/>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 xml:space="preserve">(5) Până la proba contrară se prezumă că </w:t>
      </w:r>
      <w:r w:rsidRPr="00E7576F">
        <w:rPr>
          <w:sz w:val="28"/>
          <w:szCs w:val="28"/>
          <w:lang w:val="ro-RO"/>
        </w:rPr>
        <w:t>actele</w:t>
      </w:r>
      <w:r w:rsidR="000C646F" w:rsidRPr="000C646F">
        <w:rPr>
          <w:sz w:val="28"/>
          <w:szCs w:val="28"/>
          <w:lang w:val="ro-RO"/>
        </w:rPr>
        <w:t xml:space="preserve"> </w:t>
      </w:r>
      <w:r w:rsidRPr="005F4BF7">
        <w:rPr>
          <w:sz w:val="28"/>
          <w:szCs w:val="28"/>
          <w:lang w:val="ro-RO"/>
        </w:rPr>
        <w:t xml:space="preserve">Băncii Naționale a Moldovei emise în aplicarea prezentei legi urmăresc interesul public în </w:t>
      </w:r>
      <w:r w:rsidR="000C646F">
        <w:rPr>
          <w:sz w:val="28"/>
          <w:szCs w:val="28"/>
          <w:lang w:val="ro-RO"/>
        </w:rPr>
        <w:t>asigurarea</w:t>
      </w:r>
      <w:r w:rsidR="000C646F" w:rsidRPr="005F4BF7">
        <w:rPr>
          <w:sz w:val="28"/>
          <w:szCs w:val="28"/>
          <w:lang w:val="ro-RO"/>
        </w:rPr>
        <w:t xml:space="preserve"> </w:t>
      </w:r>
      <w:r w:rsidRPr="005F4BF7">
        <w:rPr>
          <w:sz w:val="28"/>
          <w:szCs w:val="28"/>
          <w:lang w:val="ro-RO"/>
        </w:rPr>
        <w:t>stabilității și viabilității sistemului bancar.</w:t>
      </w:r>
    </w:p>
    <w:p w:rsidR="008859C5" w:rsidRPr="005F4BF7" w:rsidRDefault="008859C5" w:rsidP="003D35A0">
      <w:pPr>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 xml:space="preserve">(6) Mărimea prejudiciului patrimonial cauzat acționarilor băncii, față de care au devenit incidente prevederile art. 45 alin. (2) și (4), art. 46 alin. (4), art. 52 </w:t>
      </w:r>
      <w:r w:rsidR="003609E2">
        <w:rPr>
          <w:sz w:val="28"/>
          <w:szCs w:val="28"/>
          <w:lang w:val="ro-RO"/>
        </w:rPr>
        <w:t xml:space="preserve">         </w:t>
      </w:r>
      <w:r w:rsidRPr="005F4BF7">
        <w:rPr>
          <w:sz w:val="28"/>
          <w:szCs w:val="28"/>
          <w:lang w:val="ro-RO"/>
        </w:rPr>
        <w:t>alin. (2), (3), (4)</w:t>
      </w:r>
      <w:r w:rsidR="00421855" w:rsidRPr="005F4BF7">
        <w:rPr>
          <w:sz w:val="28"/>
          <w:szCs w:val="28"/>
          <w:lang w:val="ro-RO"/>
        </w:rPr>
        <w:t>,</w:t>
      </w:r>
      <w:r w:rsidRPr="005F4BF7">
        <w:rPr>
          <w:sz w:val="28"/>
          <w:szCs w:val="28"/>
          <w:lang w:val="ro-RO"/>
        </w:rPr>
        <w:t xml:space="preserve"> (6) </w:t>
      </w:r>
      <w:r w:rsidR="00421855" w:rsidRPr="005F4BF7">
        <w:rPr>
          <w:sz w:val="28"/>
          <w:szCs w:val="28"/>
          <w:lang w:val="ro-RO"/>
        </w:rPr>
        <w:t xml:space="preserve">și </w:t>
      </w:r>
      <w:r w:rsidRPr="005F4BF7">
        <w:rPr>
          <w:sz w:val="28"/>
          <w:szCs w:val="28"/>
          <w:lang w:val="ro-RO"/>
        </w:rPr>
        <w:t>art. 52</w:t>
      </w:r>
      <w:r w:rsidRPr="005F4BF7">
        <w:rPr>
          <w:sz w:val="28"/>
          <w:szCs w:val="28"/>
          <w:vertAlign w:val="superscript"/>
          <w:lang w:val="ro-RO"/>
        </w:rPr>
        <w:t>1</w:t>
      </w:r>
      <w:r w:rsidRPr="005F4BF7">
        <w:rPr>
          <w:sz w:val="28"/>
          <w:szCs w:val="28"/>
          <w:lang w:val="ro-RO"/>
        </w:rPr>
        <w:t xml:space="preserve"> prin actul </w:t>
      </w:r>
      <w:r w:rsidR="0006501E" w:rsidRPr="003A59C1">
        <w:rPr>
          <w:sz w:val="28"/>
          <w:szCs w:val="28"/>
          <w:lang w:val="ro-RO"/>
        </w:rPr>
        <w:t>administrativ</w:t>
      </w:r>
      <w:r w:rsidR="0006501E" w:rsidRPr="0082541E">
        <w:rPr>
          <w:sz w:val="28"/>
          <w:szCs w:val="28"/>
          <w:lang w:val="ro-RO"/>
        </w:rPr>
        <w:t xml:space="preserve"> </w:t>
      </w:r>
      <w:r w:rsidRPr="0082541E">
        <w:rPr>
          <w:sz w:val="28"/>
          <w:szCs w:val="28"/>
          <w:lang w:val="ro-RO"/>
        </w:rPr>
        <w:t>ilegal al Băncii Naționale a Moldovei, emis în vederea punerii în aplicare a prevederilor acestor articole, este determinată</w:t>
      </w:r>
      <w:r w:rsidR="0006501E" w:rsidRPr="001F1924">
        <w:rPr>
          <w:sz w:val="28"/>
          <w:szCs w:val="28"/>
          <w:lang w:val="ro-RO"/>
        </w:rPr>
        <w:t xml:space="preserve"> </w:t>
      </w:r>
      <w:r w:rsidRPr="001F1924">
        <w:rPr>
          <w:sz w:val="28"/>
          <w:szCs w:val="28"/>
          <w:lang w:val="ro-RO"/>
        </w:rPr>
        <w:t>potrivit unei evaluări independente și obiective, dispus</w:t>
      </w:r>
      <w:r w:rsidR="00FC26F4">
        <w:rPr>
          <w:sz w:val="28"/>
          <w:szCs w:val="28"/>
          <w:lang w:val="ro-RO"/>
        </w:rPr>
        <w:t>ă</w:t>
      </w:r>
      <w:r w:rsidRPr="001F1924">
        <w:rPr>
          <w:sz w:val="28"/>
          <w:szCs w:val="28"/>
          <w:lang w:val="ro-RO"/>
        </w:rPr>
        <w:t xml:space="preserve"> de către instanța de judecată </w:t>
      </w:r>
      <w:r w:rsidRPr="003A59C1">
        <w:rPr>
          <w:sz w:val="28"/>
          <w:szCs w:val="28"/>
          <w:lang w:val="ro-RO"/>
        </w:rPr>
        <w:t>pe</w:t>
      </w:r>
      <w:r w:rsidR="000119D5">
        <w:rPr>
          <w:sz w:val="28"/>
          <w:szCs w:val="28"/>
          <w:lang w:val="ro-RO"/>
        </w:rPr>
        <w:t xml:space="preserve"> </w:t>
      </w:r>
      <w:r w:rsidR="00636384" w:rsidRPr="003A59C1">
        <w:rPr>
          <w:sz w:val="28"/>
          <w:szCs w:val="28"/>
          <w:lang w:val="ro-RO"/>
        </w:rPr>
        <w:t xml:space="preserve">al cărei </w:t>
      </w:r>
      <w:r w:rsidRPr="003A59C1">
        <w:rPr>
          <w:sz w:val="28"/>
          <w:szCs w:val="28"/>
          <w:lang w:val="ro-RO"/>
        </w:rPr>
        <w:t>rol</w:t>
      </w:r>
      <w:r w:rsidR="00636384" w:rsidRPr="003A59C1">
        <w:rPr>
          <w:sz w:val="28"/>
          <w:szCs w:val="28"/>
          <w:lang w:val="ro-RO"/>
        </w:rPr>
        <w:t xml:space="preserve"> </w:t>
      </w:r>
      <w:r w:rsidRPr="003A59C1">
        <w:rPr>
          <w:sz w:val="28"/>
          <w:szCs w:val="28"/>
          <w:lang w:val="ro-RO"/>
        </w:rPr>
        <w:t xml:space="preserve">se află cauza cu privire la repararea prejudiciului. Evaluarea va fi efectuată de către o </w:t>
      </w:r>
      <w:r w:rsidR="00636384" w:rsidRPr="003A59C1">
        <w:rPr>
          <w:sz w:val="28"/>
          <w:szCs w:val="28"/>
          <w:lang w:val="ro-RO"/>
        </w:rPr>
        <w:t>societat</w:t>
      </w:r>
      <w:r w:rsidR="003A59C1" w:rsidRPr="003A59C1">
        <w:rPr>
          <w:sz w:val="28"/>
          <w:szCs w:val="28"/>
          <w:lang w:val="ro-RO"/>
        </w:rPr>
        <w:t>e</w:t>
      </w:r>
      <w:r w:rsidRPr="003A59C1">
        <w:rPr>
          <w:sz w:val="28"/>
          <w:szCs w:val="28"/>
          <w:lang w:val="ro-RO"/>
        </w:rPr>
        <w:t xml:space="preserve"> de audit cu renume </w:t>
      </w:r>
      <w:r w:rsidRPr="00DE486E">
        <w:rPr>
          <w:spacing w:val="-2"/>
          <w:sz w:val="28"/>
          <w:szCs w:val="28"/>
          <w:lang w:val="ro-RO"/>
        </w:rPr>
        <w:t>internațional,</w:t>
      </w:r>
      <w:r w:rsidR="00636384" w:rsidRPr="00DE486E">
        <w:rPr>
          <w:spacing w:val="-2"/>
          <w:sz w:val="28"/>
          <w:szCs w:val="28"/>
          <w:lang w:val="ro-RO"/>
        </w:rPr>
        <w:t xml:space="preserve"> </w:t>
      </w:r>
      <w:r w:rsidRPr="00DE486E">
        <w:rPr>
          <w:spacing w:val="-2"/>
          <w:sz w:val="28"/>
          <w:szCs w:val="28"/>
          <w:lang w:val="ro-RO"/>
        </w:rPr>
        <w:t>care corespunde criteriilor stabilite de reglementările Băncii Naționale</w:t>
      </w:r>
      <w:r w:rsidRPr="003A59C1">
        <w:rPr>
          <w:sz w:val="28"/>
          <w:szCs w:val="28"/>
          <w:lang w:val="ro-RO"/>
        </w:rPr>
        <w:t xml:space="preserve"> a Moldovei emise în temeiu</w:t>
      </w:r>
      <w:r w:rsidRPr="001F1924">
        <w:rPr>
          <w:sz w:val="28"/>
          <w:szCs w:val="28"/>
          <w:lang w:val="ro-RO"/>
        </w:rPr>
        <w:t>l art. 88 și alin.</w:t>
      </w:r>
      <w:r w:rsidR="00636384" w:rsidRPr="00866BF8">
        <w:rPr>
          <w:sz w:val="28"/>
          <w:szCs w:val="28"/>
          <w:lang w:val="ro-RO"/>
        </w:rPr>
        <w:t xml:space="preserve"> </w:t>
      </w:r>
      <w:r w:rsidRPr="00866BF8">
        <w:rPr>
          <w:sz w:val="28"/>
          <w:szCs w:val="28"/>
          <w:lang w:val="ro-RO"/>
        </w:rPr>
        <w:t>(7)</w:t>
      </w:r>
      <w:r w:rsidR="00636384" w:rsidRPr="00D1058D">
        <w:rPr>
          <w:sz w:val="28"/>
          <w:szCs w:val="28"/>
          <w:lang w:val="ro-RO"/>
        </w:rPr>
        <w:t xml:space="preserve"> al prezentului articol</w:t>
      </w:r>
      <w:r w:rsidRPr="00D1058D">
        <w:rPr>
          <w:sz w:val="28"/>
          <w:szCs w:val="28"/>
          <w:lang w:val="ro-RO"/>
        </w:rPr>
        <w:t>.</w:t>
      </w:r>
    </w:p>
    <w:p w:rsidR="008859C5" w:rsidRPr="005F4BF7" w:rsidRDefault="008859C5" w:rsidP="003D35A0">
      <w:pPr>
        <w:ind w:firstLine="720"/>
        <w:rPr>
          <w:sz w:val="28"/>
          <w:szCs w:val="28"/>
          <w:lang w:val="ro-RO"/>
        </w:rPr>
      </w:pPr>
    </w:p>
    <w:p w:rsidR="00FC51B9" w:rsidRDefault="003D35A0" w:rsidP="003D35A0">
      <w:pPr>
        <w:ind w:firstLine="720"/>
        <w:rPr>
          <w:color w:val="000000"/>
          <w:sz w:val="28"/>
          <w:szCs w:val="28"/>
          <w:lang w:val="ro-RO"/>
        </w:rPr>
      </w:pPr>
      <w:r w:rsidRPr="005F4BF7">
        <w:rPr>
          <w:sz w:val="28"/>
          <w:szCs w:val="28"/>
          <w:lang w:val="ro-RO"/>
        </w:rPr>
        <w:t xml:space="preserve">(7) </w:t>
      </w:r>
      <w:r w:rsidRPr="005F4BF7">
        <w:rPr>
          <w:color w:val="000000"/>
          <w:sz w:val="28"/>
          <w:szCs w:val="28"/>
          <w:lang w:val="ro-RO"/>
        </w:rPr>
        <w:t>În sensul alin.</w:t>
      </w:r>
      <w:r w:rsidR="00636384">
        <w:rPr>
          <w:color w:val="000000"/>
          <w:sz w:val="28"/>
          <w:szCs w:val="28"/>
          <w:lang w:val="ro-RO"/>
        </w:rPr>
        <w:t xml:space="preserve"> </w:t>
      </w:r>
      <w:r w:rsidRPr="005F4BF7">
        <w:rPr>
          <w:color w:val="000000"/>
          <w:sz w:val="28"/>
          <w:szCs w:val="28"/>
          <w:lang w:val="ro-RO"/>
        </w:rPr>
        <w:t>(6)</w:t>
      </w:r>
      <w:r w:rsidR="00636384">
        <w:rPr>
          <w:color w:val="000000"/>
          <w:sz w:val="28"/>
          <w:szCs w:val="28"/>
          <w:lang w:val="ro-RO"/>
        </w:rPr>
        <w:t xml:space="preserve"> </w:t>
      </w:r>
      <w:r w:rsidR="00636384" w:rsidRPr="00052F94">
        <w:rPr>
          <w:color w:val="000000"/>
          <w:sz w:val="28"/>
          <w:szCs w:val="28"/>
          <w:lang w:val="ro-RO"/>
        </w:rPr>
        <w:t>al prezentului articol</w:t>
      </w:r>
      <w:r w:rsidRPr="005F4BF7">
        <w:rPr>
          <w:color w:val="000000"/>
          <w:sz w:val="28"/>
          <w:szCs w:val="28"/>
          <w:lang w:val="ro-RO"/>
        </w:rPr>
        <w:t xml:space="preserve"> și </w:t>
      </w:r>
      <w:r w:rsidR="00636384">
        <w:rPr>
          <w:color w:val="000000"/>
          <w:sz w:val="28"/>
          <w:szCs w:val="28"/>
          <w:lang w:val="ro-RO"/>
        </w:rPr>
        <w:t xml:space="preserve">al </w:t>
      </w:r>
      <w:r w:rsidRPr="005F4BF7">
        <w:rPr>
          <w:color w:val="000000"/>
          <w:sz w:val="28"/>
          <w:szCs w:val="28"/>
          <w:lang w:val="ro-RO"/>
        </w:rPr>
        <w:t>art.</w:t>
      </w:r>
      <w:r w:rsidR="00636384">
        <w:rPr>
          <w:color w:val="000000"/>
          <w:sz w:val="28"/>
          <w:szCs w:val="28"/>
          <w:lang w:val="ro-RO"/>
        </w:rPr>
        <w:t xml:space="preserve"> </w:t>
      </w:r>
      <w:r w:rsidRPr="005F4BF7">
        <w:rPr>
          <w:color w:val="000000"/>
          <w:sz w:val="28"/>
          <w:szCs w:val="28"/>
          <w:lang w:val="ro-RO"/>
        </w:rPr>
        <w:t>144</w:t>
      </w:r>
      <w:r w:rsidRPr="005F4BF7">
        <w:rPr>
          <w:color w:val="000000"/>
          <w:sz w:val="28"/>
          <w:szCs w:val="28"/>
          <w:vertAlign w:val="superscript"/>
          <w:lang w:val="ro-RO"/>
        </w:rPr>
        <w:t>2</w:t>
      </w:r>
      <w:r w:rsidRPr="005F4BF7">
        <w:rPr>
          <w:color w:val="000000"/>
          <w:sz w:val="28"/>
          <w:szCs w:val="28"/>
          <w:lang w:val="ro-RO"/>
        </w:rPr>
        <w:t xml:space="preserve"> alin.</w:t>
      </w:r>
      <w:r w:rsidR="00636384">
        <w:rPr>
          <w:color w:val="000000"/>
          <w:sz w:val="28"/>
          <w:szCs w:val="28"/>
          <w:lang w:val="ro-RO"/>
        </w:rPr>
        <w:t xml:space="preserve"> </w:t>
      </w:r>
      <w:r w:rsidRPr="005F4BF7">
        <w:rPr>
          <w:color w:val="000000"/>
          <w:sz w:val="28"/>
          <w:szCs w:val="28"/>
          <w:lang w:val="ro-RO"/>
        </w:rPr>
        <w:t xml:space="preserve">(5), criteriile care trebuie să fie </w:t>
      </w:r>
      <w:r w:rsidRPr="003A59C1">
        <w:rPr>
          <w:color w:val="000000"/>
          <w:sz w:val="28"/>
          <w:szCs w:val="28"/>
          <w:lang w:val="ro-RO"/>
        </w:rPr>
        <w:t xml:space="preserve">întrunite de o </w:t>
      </w:r>
      <w:r w:rsidR="003A59C1" w:rsidRPr="0082541E">
        <w:rPr>
          <w:sz w:val="28"/>
          <w:szCs w:val="28"/>
          <w:lang w:val="ro-RO"/>
        </w:rPr>
        <w:t>societate</w:t>
      </w:r>
      <w:r w:rsidRPr="003A59C1">
        <w:rPr>
          <w:color w:val="000000"/>
          <w:sz w:val="28"/>
          <w:szCs w:val="28"/>
          <w:lang w:val="ro-RO"/>
        </w:rPr>
        <w:t xml:space="preserve"> de audit în scopul calificării acesteia drept o </w:t>
      </w:r>
      <w:r w:rsidR="003A59C1" w:rsidRPr="003A59C1">
        <w:rPr>
          <w:sz w:val="28"/>
          <w:szCs w:val="28"/>
          <w:lang w:val="ro-RO"/>
        </w:rPr>
        <w:t>societate</w:t>
      </w:r>
      <w:r w:rsidRPr="003A59C1">
        <w:rPr>
          <w:color w:val="000000"/>
          <w:sz w:val="28"/>
          <w:szCs w:val="28"/>
          <w:lang w:val="ro-RO"/>
        </w:rPr>
        <w:t xml:space="preserve"> de audit cu renume internațional se stabilesc</w:t>
      </w:r>
      <w:r w:rsidRPr="005F4BF7">
        <w:rPr>
          <w:color w:val="000000"/>
          <w:sz w:val="28"/>
          <w:szCs w:val="28"/>
          <w:lang w:val="ro-RO"/>
        </w:rPr>
        <w:t xml:space="preserve"> prin actele normative ale Băncii Naționale a Moldovei.</w:t>
      </w:r>
    </w:p>
    <w:p w:rsidR="00FC51B9" w:rsidRDefault="00FC51B9" w:rsidP="003D35A0">
      <w:pPr>
        <w:ind w:firstLine="720"/>
        <w:rPr>
          <w:sz w:val="28"/>
          <w:szCs w:val="28"/>
          <w:lang w:val="ro-RO"/>
        </w:rPr>
      </w:pPr>
    </w:p>
    <w:p w:rsidR="00FC51B9" w:rsidRDefault="00FC51B9" w:rsidP="003D35A0">
      <w:pPr>
        <w:ind w:firstLine="720"/>
        <w:rPr>
          <w:sz w:val="28"/>
          <w:szCs w:val="28"/>
          <w:lang w:val="ro-RO"/>
        </w:rPr>
      </w:pPr>
    </w:p>
    <w:p w:rsidR="003D35A0" w:rsidRPr="005F4BF7" w:rsidRDefault="003D35A0" w:rsidP="003D35A0">
      <w:pPr>
        <w:ind w:firstLine="720"/>
        <w:rPr>
          <w:sz w:val="28"/>
          <w:szCs w:val="28"/>
          <w:lang w:val="ro-RO"/>
        </w:rPr>
      </w:pPr>
      <w:r w:rsidRPr="005F4BF7">
        <w:rPr>
          <w:sz w:val="28"/>
          <w:szCs w:val="28"/>
          <w:lang w:val="ro-RO"/>
        </w:rPr>
        <w:t xml:space="preserve"> </w:t>
      </w:r>
    </w:p>
    <w:p w:rsidR="003D35A0" w:rsidRPr="005F4BF7" w:rsidRDefault="003D35A0" w:rsidP="003D35A0">
      <w:pPr>
        <w:ind w:firstLine="720"/>
        <w:rPr>
          <w:b/>
          <w:sz w:val="28"/>
          <w:szCs w:val="28"/>
          <w:lang w:val="ro-RO"/>
        </w:rPr>
      </w:pPr>
    </w:p>
    <w:p w:rsidR="00076CE0" w:rsidRDefault="003D35A0" w:rsidP="003D35A0">
      <w:pPr>
        <w:ind w:firstLine="720"/>
        <w:rPr>
          <w:sz w:val="28"/>
          <w:szCs w:val="28"/>
          <w:lang w:val="ro-RO"/>
        </w:rPr>
      </w:pPr>
      <w:r w:rsidRPr="00DE486E">
        <w:rPr>
          <w:bCs/>
          <w:sz w:val="28"/>
          <w:szCs w:val="28"/>
          <w:lang w:val="ro-RO"/>
        </w:rPr>
        <w:lastRenderedPageBreak/>
        <w:t>Articolul 144</w:t>
      </w:r>
      <w:r w:rsidRPr="00DE486E">
        <w:rPr>
          <w:bCs/>
          <w:sz w:val="28"/>
          <w:szCs w:val="28"/>
          <w:vertAlign w:val="superscript"/>
          <w:lang w:val="ro-RO"/>
        </w:rPr>
        <w:t>2</w:t>
      </w:r>
      <w:r w:rsidRPr="00DE486E">
        <w:rPr>
          <w:bCs/>
          <w:sz w:val="28"/>
          <w:szCs w:val="28"/>
          <w:lang w:val="ro-RO"/>
        </w:rPr>
        <w:t>.</w:t>
      </w:r>
      <w:r w:rsidRPr="00636384">
        <w:rPr>
          <w:bCs/>
          <w:sz w:val="28"/>
          <w:szCs w:val="28"/>
          <w:lang w:val="ro-RO"/>
        </w:rPr>
        <w:t xml:space="preserve"> </w:t>
      </w:r>
      <w:r w:rsidRPr="005F4BF7">
        <w:rPr>
          <w:sz w:val="28"/>
          <w:szCs w:val="28"/>
          <w:lang w:val="ro-RO"/>
        </w:rPr>
        <w:t xml:space="preserve">Particularitățile determinării mărimii prejudiciului cauzat </w:t>
      </w:r>
    </w:p>
    <w:p w:rsidR="00076CE0" w:rsidRDefault="00332AB6" w:rsidP="00076CE0">
      <w:pPr>
        <w:ind w:firstLine="2410"/>
        <w:rPr>
          <w:sz w:val="28"/>
          <w:szCs w:val="28"/>
          <w:lang w:val="ro-RO"/>
        </w:rPr>
      </w:pPr>
      <w:r w:rsidRPr="00DE486E">
        <w:rPr>
          <w:sz w:val="28"/>
          <w:szCs w:val="28"/>
          <w:lang w:val="ro-RO"/>
        </w:rPr>
        <w:t>persoane</w:t>
      </w:r>
      <w:r w:rsidR="00572763">
        <w:rPr>
          <w:sz w:val="28"/>
          <w:szCs w:val="28"/>
          <w:lang w:val="ro-RO"/>
        </w:rPr>
        <w:t>i</w:t>
      </w:r>
      <w:r w:rsidRPr="00DE486E">
        <w:rPr>
          <w:sz w:val="28"/>
          <w:szCs w:val="28"/>
          <w:lang w:val="ro-RO"/>
        </w:rPr>
        <w:t xml:space="preserve"> care deținea calitatea de acționar </w:t>
      </w:r>
      <w:r w:rsidR="003D35A0" w:rsidRPr="00332AB6">
        <w:rPr>
          <w:sz w:val="28"/>
          <w:szCs w:val="28"/>
          <w:lang w:val="ro-RO"/>
        </w:rPr>
        <w:t>a</w:t>
      </w:r>
      <w:r w:rsidR="00572763">
        <w:rPr>
          <w:sz w:val="28"/>
          <w:szCs w:val="28"/>
          <w:lang w:val="ro-RO"/>
        </w:rPr>
        <w:t>l</w:t>
      </w:r>
      <w:r w:rsidR="003D35A0" w:rsidRPr="00332AB6">
        <w:rPr>
          <w:sz w:val="28"/>
          <w:szCs w:val="28"/>
          <w:lang w:val="ro-RO"/>
        </w:rPr>
        <w:t xml:space="preserve"> băncii</w:t>
      </w:r>
      <w:r w:rsidRPr="00DE486E">
        <w:rPr>
          <w:sz w:val="28"/>
          <w:szCs w:val="28"/>
          <w:lang w:val="ro-RO"/>
        </w:rPr>
        <w:t xml:space="preserve"> </w:t>
      </w:r>
      <w:r w:rsidR="003D35A0" w:rsidRPr="00776931">
        <w:rPr>
          <w:sz w:val="28"/>
          <w:szCs w:val="28"/>
          <w:lang w:val="ro-RO"/>
        </w:rPr>
        <w:t>prin</w:t>
      </w:r>
      <w:r w:rsidR="003D35A0" w:rsidRPr="005F4BF7">
        <w:rPr>
          <w:sz w:val="28"/>
          <w:szCs w:val="28"/>
          <w:lang w:val="ro-RO"/>
        </w:rPr>
        <w:t xml:space="preserve"> </w:t>
      </w:r>
      <w:r w:rsidR="00C748D1" w:rsidRPr="003A59C1">
        <w:rPr>
          <w:sz w:val="28"/>
          <w:szCs w:val="28"/>
          <w:lang w:val="ro-RO"/>
        </w:rPr>
        <w:t xml:space="preserve">actul </w:t>
      </w:r>
    </w:p>
    <w:p w:rsidR="00076CE0" w:rsidRDefault="00636384" w:rsidP="00076CE0">
      <w:pPr>
        <w:ind w:firstLine="2410"/>
        <w:rPr>
          <w:sz w:val="28"/>
          <w:szCs w:val="28"/>
          <w:lang w:val="ro-RO"/>
        </w:rPr>
      </w:pPr>
      <w:r w:rsidRPr="003A59C1">
        <w:rPr>
          <w:sz w:val="28"/>
          <w:szCs w:val="28"/>
          <w:lang w:val="ro-RO"/>
        </w:rPr>
        <w:t>administrativ</w:t>
      </w:r>
      <w:r w:rsidR="00076CE0">
        <w:rPr>
          <w:sz w:val="28"/>
          <w:szCs w:val="28"/>
          <w:lang w:val="ro-RO"/>
        </w:rPr>
        <w:t xml:space="preserve"> </w:t>
      </w:r>
      <w:r w:rsidR="003D35A0" w:rsidRPr="003A59C1">
        <w:rPr>
          <w:sz w:val="28"/>
          <w:szCs w:val="28"/>
          <w:lang w:val="ro-RO"/>
        </w:rPr>
        <w:t xml:space="preserve">ilegal al Băncii Naționale a Moldovei privind </w:t>
      </w:r>
    </w:p>
    <w:p w:rsidR="00076CE0" w:rsidRDefault="003D35A0" w:rsidP="00076CE0">
      <w:pPr>
        <w:ind w:firstLine="2410"/>
        <w:rPr>
          <w:sz w:val="28"/>
          <w:szCs w:val="28"/>
          <w:lang w:val="ro-RO"/>
        </w:rPr>
      </w:pPr>
      <w:r w:rsidRPr="003A59C1">
        <w:rPr>
          <w:sz w:val="28"/>
          <w:szCs w:val="28"/>
          <w:lang w:val="ro-RO"/>
        </w:rPr>
        <w:t xml:space="preserve">retragerea licenței băncii și inițierea procesului de lichidare </w:t>
      </w:r>
    </w:p>
    <w:p w:rsidR="003D35A0" w:rsidRPr="003A59C1" w:rsidRDefault="003D35A0" w:rsidP="00DE486E">
      <w:pPr>
        <w:ind w:firstLine="2410"/>
        <w:rPr>
          <w:sz w:val="28"/>
          <w:szCs w:val="28"/>
          <w:lang w:val="ro-RO"/>
        </w:rPr>
      </w:pPr>
      <w:r w:rsidRPr="003A59C1">
        <w:rPr>
          <w:sz w:val="28"/>
          <w:szCs w:val="28"/>
          <w:lang w:val="ro-RO"/>
        </w:rPr>
        <w:t xml:space="preserve">silită a băncii </w:t>
      </w:r>
    </w:p>
    <w:p w:rsidR="008859C5" w:rsidRPr="003A59C1" w:rsidRDefault="008859C5" w:rsidP="003D35A0">
      <w:pPr>
        <w:ind w:firstLine="720"/>
        <w:rPr>
          <w:sz w:val="28"/>
          <w:szCs w:val="28"/>
          <w:lang w:val="ro-RO"/>
        </w:rPr>
      </w:pPr>
    </w:p>
    <w:p w:rsidR="003D35A0" w:rsidRDefault="003D35A0" w:rsidP="003D35A0">
      <w:pPr>
        <w:ind w:firstLine="720"/>
        <w:rPr>
          <w:sz w:val="28"/>
          <w:szCs w:val="28"/>
          <w:lang w:val="ro-RO"/>
        </w:rPr>
      </w:pPr>
      <w:r w:rsidRPr="003A59C1">
        <w:rPr>
          <w:sz w:val="28"/>
          <w:szCs w:val="28"/>
          <w:lang w:val="ro-RO"/>
        </w:rPr>
        <w:t>(1) Persoana care deținea calitatea de acționar al băncii la data adoptării actului</w:t>
      </w:r>
      <w:r w:rsidR="00357919" w:rsidRPr="003A59C1">
        <w:rPr>
          <w:sz w:val="28"/>
          <w:szCs w:val="28"/>
          <w:lang w:val="ro-RO"/>
        </w:rPr>
        <w:t xml:space="preserve"> </w:t>
      </w:r>
      <w:r w:rsidR="00357919" w:rsidRPr="00DE486E">
        <w:rPr>
          <w:sz w:val="28"/>
          <w:szCs w:val="28"/>
          <w:lang w:val="ro-RO"/>
        </w:rPr>
        <w:t>administrativ</w:t>
      </w:r>
      <w:r w:rsidRPr="003A59C1">
        <w:rPr>
          <w:sz w:val="28"/>
          <w:szCs w:val="28"/>
          <w:lang w:val="ro-RO"/>
        </w:rPr>
        <w:t xml:space="preserve"> ilegal al Băncii Naționale a Moldovei </w:t>
      </w:r>
      <w:r w:rsidRPr="0082541E">
        <w:rPr>
          <w:sz w:val="28"/>
          <w:szCs w:val="28"/>
          <w:lang w:val="ro-RO"/>
        </w:rPr>
        <w:t>privind</w:t>
      </w:r>
      <w:r w:rsidRPr="005F4BF7">
        <w:rPr>
          <w:sz w:val="28"/>
          <w:szCs w:val="28"/>
          <w:lang w:val="ro-RO"/>
        </w:rPr>
        <w:t xml:space="preserve"> retragerea licenței și inițierea procesului de lichidare silită a băncii  </w:t>
      </w:r>
      <w:r w:rsidRPr="00BD7F73">
        <w:rPr>
          <w:sz w:val="28"/>
          <w:szCs w:val="28"/>
          <w:lang w:val="ro-RO"/>
        </w:rPr>
        <w:t xml:space="preserve">(în continuare – </w:t>
      </w:r>
      <w:r w:rsidRPr="00DE486E">
        <w:rPr>
          <w:i/>
          <w:iCs/>
          <w:sz w:val="28"/>
          <w:szCs w:val="28"/>
          <w:lang w:val="ro-RO"/>
        </w:rPr>
        <w:t>fost acționar</w:t>
      </w:r>
      <w:r w:rsidRPr="00BD7F73">
        <w:rPr>
          <w:sz w:val="28"/>
          <w:szCs w:val="28"/>
          <w:lang w:val="ro-RO"/>
        </w:rPr>
        <w:t>)</w:t>
      </w:r>
      <w:r w:rsidRPr="005F4BF7">
        <w:rPr>
          <w:sz w:val="28"/>
          <w:szCs w:val="28"/>
          <w:lang w:val="ro-RO"/>
        </w:rPr>
        <w:t xml:space="preserve"> poate cere repararea prejudiciului cauzat prin acest act, </w:t>
      </w:r>
      <w:r w:rsidR="00357919">
        <w:rPr>
          <w:sz w:val="28"/>
          <w:szCs w:val="28"/>
          <w:lang w:val="ro-RO"/>
        </w:rPr>
        <w:t xml:space="preserve">conform </w:t>
      </w:r>
      <w:r w:rsidRPr="005F4BF7">
        <w:rPr>
          <w:sz w:val="28"/>
          <w:szCs w:val="28"/>
          <w:lang w:val="ro-RO"/>
        </w:rPr>
        <w:t>prevederil</w:t>
      </w:r>
      <w:r w:rsidR="00357919">
        <w:rPr>
          <w:sz w:val="28"/>
          <w:szCs w:val="28"/>
          <w:lang w:val="ro-RO"/>
        </w:rPr>
        <w:t>or</w:t>
      </w:r>
      <w:r w:rsidRPr="005F4BF7">
        <w:rPr>
          <w:sz w:val="28"/>
          <w:szCs w:val="28"/>
          <w:lang w:val="ro-RO"/>
        </w:rPr>
        <w:t xml:space="preserve"> legale aplicabile, țin</w:t>
      </w:r>
      <w:r w:rsidR="005C2917" w:rsidRPr="005F4BF7">
        <w:rPr>
          <w:sz w:val="28"/>
          <w:szCs w:val="28"/>
          <w:lang w:val="ro-RO"/>
        </w:rPr>
        <w:t>â</w:t>
      </w:r>
      <w:r w:rsidRPr="005F4BF7">
        <w:rPr>
          <w:sz w:val="28"/>
          <w:szCs w:val="28"/>
          <w:lang w:val="ro-RO"/>
        </w:rPr>
        <w:t xml:space="preserve">nd cont de particularitățile prevăzute </w:t>
      </w:r>
      <w:r w:rsidR="00C748D1">
        <w:rPr>
          <w:sz w:val="28"/>
          <w:szCs w:val="28"/>
          <w:lang w:val="ro-RO"/>
        </w:rPr>
        <w:t>la</w:t>
      </w:r>
      <w:r w:rsidR="00C748D1" w:rsidRPr="005F4BF7">
        <w:rPr>
          <w:sz w:val="28"/>
          <w:szCs w:val="28"/>
          <w:lang w:val="ro-RO"/>
        </w:rPr>
        <w:t xml:space="preserve"> </w:t>
      </w:r>
      <w:r w:rsidRPr="005F4BF7">
        <w:rPr>
          <w:sz w:val="28"/>
          <w:szCs w:val="28"/>
          <w:lang w:val="ro-RO"/>
        </w:rPr>
        <w:t>art.</w:t>
      </w:r>
      <w:r w:rsidR="005C2917" w:rsidRPr="005F4BF7">
        <w:rPr>
          <w:sz w:val="28"/>
          <w:szCs w:val="28"/>
          <w:lang w:val="ro-RO"/>
        </w:rPr>
        <w:t> </w:t>
      </w:r>
      <w:r w:rsidRPr="005F4BF7">
        <w:rPr>
          <w:sz w:val="28"/>
          <w:szCs w:val="28"/>
          <w:lang w:val="ro-RO"/>
        </w:rPr>
        <w:t>144</w:t>
      </w:r>
      <w:r w:rsidRPr="005F4BF7">
        <w:rPr>
          <w:sz w:val="28"/>
          <w:szCs w:val="28"/>
          <w:vertAlign w:val="superscript"/>
          <w:lang w:val="ro-RO"/>
        </w:rPr>
        <w:t>1</w:t>
      </w:r>
      <w:r w:rsidR="00C81E81" w:rsidRPr="00C81E81">
        <w:rPr>
          <w:sz w:val="28"/>
          <w:szCs w:val="28"/>
          <w:lang w:val="ro-RO"/>
        </w:rPr>
        <w:t xml:space="preserve"> </w:t>
      </w:r>
      <w:r w:rsidR="00C81E81" w:rsidRPr="005F4BF7">
        <w:rPr>
          <w:sz w:val="28"/>
          <w:szCs w:val="28"/>
          <w:lang w:val="ro-RO"/>
        </w:rPr>
        <w:t>alin</w:t>
      </w:r>
      <w:r w:rsidR="00C81E81">
        <w:rPr>
          <w:sz w:val="28"/>
          <w:szCs w:val="28"/>
          <w:lang w:val="ro-RO"/>
        </w:rPr>
        <w:t>.</w:t>
      </w:r>
      <w:r w:rsidR="00C81E81" w:rsidRPr="005F4BF7">
        <w:rPr>
          <w:sz w:val="28"/>
          <w:szCs w:val="28"/>
          <w:lang w:val="ro-RO"/>
        </w:rPr>
        <w:t xml:space="preserve"> (1)</w:t>
      </w:r>
      <w:r w:rsidR="00C81E81">
        <w:rPr>
          <w:sz w:val="28"/>
          <w:szCs w:val="28"/>
          <w:lang w:val="ro-RO"/>
        </w:rPr>
        <w:t>−</w:t>
      </w:r>
      <w:r w:rsidR="00C81E81" w:rsidRPr="005F4BF7">
        <w:rPr>
          <w:sz w:val="28"/>
          <w:szCs w:val="28"/>
          <w:lang w:val="ro-RO"/>
        </w:rPr>
        <w:t>(5)</w:t>
      </w:r>
      <w:r w:rsidRPr="005F4BF7">
        <w:rPr>
          <w:sz w:val="28"/>
          <w:szCs w:val="28"/>
          <w:lang w:val="ro-RO"/>
        </w:rPr>
        <w:t xml:space="preserve">, precum și </w:t>
      </w:r>
      <w:r w:rsidR="003F7087">
        <w:rPr>
          <w:sz w:val="28"/>
          <w:szCs w:val="28"/>
          <w:lang w:val="ro-RO"/>
        </w:rPr>
        <w:t>în</w:t>
      </w:r>
      <w:r w:rsidR="003F7087" w:rsidRPr="005F4BF7">
        <w:rPr>
          <w:sz w:val="28"/>
          <w:szCs w:val="28"/>
          <w:lang w:val="ro-RO"/>
        </w:rPr>
        <w:t xml:space="preserve"> </w:t>
      </w:r>
      <w:r w:rsidRPr="005F4BF7">
        <w:rPr>
          <w:sz w:val="28"/>
          <w:szCs w:val="28"/>
          <w:lang w:val="ro-RO"/>
        </w:rPr>
        <w:t xml:space="preserve">prezentul articol. </w:t>
      </w:r>
    </w:p>
    <w:p w:rsidR="008859C5" w:rsidRPr="005F4BF7" w:rsidRDefault="008859C5" w:rsidP="003D35A0">
      <w:pPr>
        <w:ind w:firstLine="720"/>
        <w:rPr>
          <w:sz w:val="28"/>
          <w:szCs w:val="28"/>
          <w:lang w:val="ro-RO"/>
        </w:rPr>
      </w:pPr>
    </w:p>
    <w:p w:rsidR="003D35A0" w:rsidRPr="0082541E" w:rsidRDefault="003D35A0" w:rsidP="003D35A0">
      <w:pPr>
        <w:ind w:firstLine="720"/>
        <w:rPr>
          <w:sz w:val="28"/>
          <w:szCs w:val="28"/>
          <w:lang w:val="ro-RO"/>
        </w:rPr>
      </w:pPr>
      <w:r w:rsidRPr="005F4BF7">
        <w:rPr>
          <w:sz w:val="28"/>
          <w:szCs w:val="28"/>
          <w:lang w:val="ro-RO"/>
        </w:rPr>
        <w:t>(2) Mărimea despăgubirii pentru profitul ratat se determină în cuantumul venitului pe care fostul acționar urma să îl primească efectiv, cu condiția că actul</w:t>
      </w:r>
      <w:r w:rsidR="00C748D1">
        <w:rPr>
          <w:sz w:val="28"/>
          <w:szCs w:val="28"/>
          <w:lang w:val="ro-RO"/>
        </w:rPr>
        <w:t xml:space="preserve"> </w:t>
      </w:r>
      <w:r w:rsidR="00C748D1" w:rsidRPr="003A59C1">
        <w:rPr>
          <w:sz w:val="28"/>
          <w:szCs w:val="28"/>
          <w:lang w:val="ro-RO"/>
        </w:rPr>
        <w:t>administrativ al</w:t>
      </w:r>
      <w:r w:rsidRPr="0082541E">
        <w:rPr>
          <w:sz w:val="28"/>
          <w:szCs w:val="28"/>
          <w:lang w:val="ro-RO"/>
        </w:rPr>
        <w:t xml:space="preserve"> Băncii Naționale a Moldovei a constituit temeiul unic și suficient care l-a privat pe fostul acționar de posibilitatea de</w:t>
      </w:r>
      <w:r w:rsidR="00FC26F4">
        <w:rPr>
          <w:sz w:val="28"/>
          <w:szCs w:val="28"/>
          <w:lang w:val="ro-RO"/>
        </w:rPr>
        <w:t xml:space="preserve"> </w:t>
      </w:r>
      <w:r w:rsidRPr="0082541E">
        <w:rPr>
          <w:sz w:val="28"/>
          <w:szCs w:val="28"/>
          <w:lang w:val="ro-RO"/>
        </w:rPr>
        <w:t>a</w:t>
      </w:r>
      <w:r w:rsidR="00FC26F4">
        <w:rPr>
          <w:sz w:val="28"/>
          <w:szCs w:val="28"/>
          <w:lang w:val="ro-RO"/>
        </w:rPr>
        <w:t>-</w:t>
      </w:r>
      <w:r w:rsidRPr="0082541E">
        <w:rPr>
          <w:sz w:val="28"/>
          <w:szCs w:val="28"/>
          <w:lang w:val="ro-RO"/>
        </w:rPr>
        <w:t>l primi. Profitul ratat se compensează doar în cazul în care acesta nu a fost luat în considerare la determinarea prețului acțiunilor băncii (în continuare</w:t>
      </w:r>
      <w:r w:rsidR="00C748D1" w:rsidRPr="0082541E">
        <w:rPr>
          <w:sz w:val="28"/>
          <w:szCs w:val="28"/>
          <w:lang w:val="ro-RO"/>
        </w:rPr>
        <w:t xml:space="preserve"> − </w:t>
      </w:r>
      <w:r w:rsidRPr="00DE486E">
        <w:rPr>
          <w:i/>
          <w:iCs/>
          <w:sz w:val="28"/>
          <w:szCs w:val="28"/>
          <w:lang w:val="ro-RO"/>
        </w:rPr>
        <w:t>prețul acțiunilor</w:t>
      </w:r>
      <w:r w:rsidRPr="003A59C1">
        <w:rPr>
          <w:sz w:val="28"/>
          <w:szCs w:val="28"/>
          <w:lang w:val="ro-RO"/>
        </w:rPr>
        <w:t>).</w:t>
      </w:r>
    </w:p>
    <w:p w:rsidR="008859C5" w:rsidRPr="001F1924" w:rsidRDefault="008859C5" w:rsidP="003D35A0">
      <w:pPr>
        <w:ind w:firstLine="720"/>
        <w:rPr>
          <w:sz w:val="28"/>
          <w:szCs w:val="28"/>
          <w:lang w:val="ro-RO"/>
        </w:rPr>
      </w:pPr>
    </w:p>
    <w:p w:rsidR="003D35A0" w:rsidRDefault="003D35A0" w:rsidP="003D35A0">
      <w:pPr>
        <w:ind w:firstLine="720"/>
        <w:rPr>
          <w:sz w:val="28"/>
          <w:szCs w:val="28"/>
          <w:lang w:val="ro-RO"/>
        </w:rPr>
      </w:pPr>
      <w:r w:rsidRPr="001F1924">
        <w:rPr>
          <w:sz w:val="28"/>
          <w:szCs w:val="28"/>
          <w:lang w:val="ro-RO"/>
        </w:rPr>
        <w:t xml:space="preserve">(3) Dauna reală se determină potrivit prețului acțiunilor </w:t>
      </w:r>
      <w:r w:rsidRPr="003A59C1">
        <w:rPr>
          <w:sz w:val="28"/>
          <w:szCs w:val="28"/>
          <w:lang w:val="ro-RO"/>
        </w:rPr>
        <w:t xml:space="preserve">în ziua adoptării actului </w:t>
      </w:r>
      <w:r w:rsidR="00C748D1" w:rsidRPr="00DE486E">
        <w:rPr>
          <w:sz w:val="28"/>
          <w:szCs w:val="28"/>
          <w:lang w:val="ro-RO"/>
        </w:rPr>
        <w:t>administrativ al</w:t>
      </w:r>
      <w:r w:rsidR="00C748D1" w:rsidRPr="005F4BF7">
        <w:rPr>
          <w:sz w:val="28"/>
          <w:szCs w:val="28"/>
          <w:lang w:val="ro-RO"/>
        </w:rPr>
        <w:t xml:space="preserve"> </w:t>
      </w:r>
      <w:r w:rsidRPr="005F4BF7">
        <w:rPr>
          <w:sz w:val="28"/>
          <w:szCs w:val="28"/>
          <w:lang w:val="ro-RO"/>
        </w:rPr>
        <w:t xml:space="preserve">Băncii Naționale a Moldovei privind retragerea licenței bancare și inițierea procesului de lichidare silită a băncii (în continuare – </w:t>
      </w:r>
      <w:r w:rsidRPr="00DE486E">
        <w:rPr>
          <w:i/>
          <w:iCs/>
          <w:sz w:val="28"/>
          <w:szCs w:val="28"/>
          <w:lang w:val="ro-RO"/>
        </w:rPr>
        <w:t>data determinării</w:t>
      </w:r>
      <w:r w:rsidRPr="005F4BF7">
        <w:rPr>
          <w:sz w:val="28"/>
          <w:szCs w:val="28"/>
          <w:lang w:val="ro-RO"/>
        </w:rPr>
        <w:t>).</w:t>
      </w:r>
    </w:p>
    <w:p w:rsidR="008859C5" w:rsidRPr="005F4BF7" w:rsidRDefault="008859C5" w:rsidP="003D35A0">
      <w:pPr>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(4)  Prețul acțiunilor</w:t>
      </w:r>
      <w:r w:rsidR="00FC26F4">
        <w:rPr>
          <w:sz w:val="28"/>
          <w:szCs w:val="28"/>
          <w:lang w:val="ro-RO"/>
        </w:rPr>
        <w:t>,</w:t>
      </w:r>
      <w:r w:rsidRPr="005F4BF7">
        <w:rPr>
          <w:sz w:val="28"/>
          <w:szCs w:val="28"/>
          <w:lang w:val="ro-RO"/>
        </w:rPr>
        <w:t xml:space="preserve"> prevăzut la alin. (3), reprezintă prețul pe care un potențial cumpărător, care dispune de toată informația substanțială, l-ar fi plătit la data determinării, lu</w:t>
      </w:r>
      <w:r w:rsidR="005C2917" w:rsidRPr="005F4BF7">
        <w:rPr>
          <w:sz w:val="28"/>
          <w:szCs w:val="28"/>
          <w:lang w:val="ro-RO"/>
        </w:rPr>
        <w:t>â</w:t>
      </w:r>
      <w:r w:rsidRPr="005F4BF7">
        <w:rPr>
          <w:sz w:val="28"/>
          <w:szCs w:val="28"/>
          <w:lang w:val="ro-RO"/>
        </w:rPr>
        <w:t>nd în considerare perspectivele băncii</w:t>
      </w:r>
      <w:r w:rsidR="00776931">
        <w:rPr>
          <w:sz w:val="28"/>
          <w:szCs w:val="28"/>
          <w:lang w:val="ro-RO"/>
        </w:rPr>
        <w:t xml:space="preserve"> și</w:t>
      </w:r>
      <w:r w:rsidR="00776931" w:rsidRPr="00776931">
        <w:rPr>
          <w:sz w:val="28"/>
          <w:szCs w:val="28"/>
          <w:lang w:val="ro-RO"/>
        </w:rPr>
        <w:t xml:space="preserve"> </w:t>
      </w:r>
      <w:r w:rsidRPr="00776931">
        <w:rPr>
          <w:sz w:val="28"/>
          <w:szCs w:val="28"/>
          <w:lang w:val="ro-RO"/>
        </w:rPr>
        <w:t>țin</w:t>
      </w:r>
      <w:r w:rsidR="005C2917" w:rsidRPr="00776931">
        <w:rPr>
          <w:sz w:val="28"/>
          <w:szCs w:val="28"/>
          <w:lang w:val="ro-RO"/>
        </w:rPr>
        <w:t>â</w:t>
      </w:r>
      <w:r w:rsidRPr="00776931">
        <w:rPr>
          <w:sz w:val="28"/>
          <w:szCs w:val="28"/>
          <w:lang w:val="ro-RO"/>
        </w:rPr>
        <w:t>nd cont de</w:t>
      </w:r>
      <w:r w:rsidRPr="005F4BF7">
        <w:rPr>
          <w:sz w:val="28"/>
          <w:szCs w:val="28"/>
          <w:lang w:val="ro-RO"/>
        </w:rPr>
        <w:t xml:space="preserve"> situația financiară reală a băncii (inclusiv </w:t>
      </w:r>
      <w:r w:rsidR="00776931">
        <w:rPr>
          <w:sz w:val="28"/>
          <w:szCs w:val="28"/>
          <w:lang w:val="ro-RO"/>
        </w:rPr>
        <w:t xml:space="preserve">de </w:t>
      </w:r>
      <w:r w:rsidRPr="005F4BF7">
        <w:rPr>
          <w:sz w:val="28"/>
          <w:szCs w:val="28"/>
          <w:lang w:val="ro-RO"/>
        </w:rPr>
        <w:t xml:space="preserve">capitalul reglementat, </w:t>
      </w:r>
      <w:r w:rsidR="00776931">
        <w:rPr>
          <w:sz w:val="28"/>
          <w:szCs w:val="28"/>
          <w:lang w:val="ro-RO"/>
        </w:rPr>
        <w:t xml:space="preserve">de </w:t>
      </w:r>
      <w:r w:rsidRPr="005F4BF7">
        <w:rPr>
          <w:sz w:val="28"/>
          <w:szCs w:val="28"/>
          <w:lang w:val="ro-RO"/>
        </w:rPr>
        <w:t xml:space="preserve">lichiditatea și </w:t>
      </w:r>
      <w:r w:rsidR="00776931">
        <w:rPr>
          <w:sz w:val="28"/>
          <w:szCs w:val="28"/>
          <w:lang w:val="ro-RO"/>
        </w:rPr>
        <w:t xml:space="preserve">de </w:t>
      </w:r>
      <w:r w:rsidRPr="005F4BF7">
        <w:rPr>
          <w:sz w:val="28"/>
          <w:szCs w:val="28"/>
          <w:lang w:val="ro-RO"/>
        </w:rPr>
        <w:t xml:space="preserve">calitatea activelor), </w:t>
      </w:r>
      <w:r w:rsidR="00776931">
        <w:rPr>
          <w:sz w:val="28"/>
          <w:szCs w:val="28"/>
          <w:lang w:val="ro-RO"/>
        </w:rPr>
        <w:t xml:space="preserve">de </w:t>
      </w:r>
      <w:r w:rsidRPr="005F4BF7">
        <w:rPr>
          <w:sz w:val="28"/>
          <w:szCs w:val="28"/>
          <w:lang w:val="ro-RO"/>
        </w:rPr>
        <w:t xml:space="preserve">modelul de afaceri al băncii și </w:t>
      </w:r>
      <w:r w:rsidR="00776931">
        <w:rPr>
          <w:sz w:val="28"/>
          <w:szCs w:val="28"/>
          <w:lang w:val="ro-RO"/>
        </w:rPr>
        <w:t xml:space="preserve">de </w:t>
      </w:r>
      <w:r w:rsidRPr="005F4BF7">
        <w:rPr>
          <w:sz w:val="28"/>
          <w:szCs w:val="28"/>
          <w:lang w:val="ro-RO"/>
        </w:rPr>
        <w:t xml:space="preserve">structura acesteia, precum și </w:t>
      </w:r>
      <w:r w:rsidR="00FC26F4">
        <w:rPr>
          <w:sz w:val="28"/>
          <w:szCs w:val="28"/>
          <w:lang w:val="ro-RO"/>
        </w:rPr>
        <w:t xml:space="preserve">de </w:t>
      </w:r>
      <w:r w:rsidRPr="005F4BF7">
        <w:rPr>
          <w:sz w:val="28"/>
          <w:szCs w:val="28"/>
          <w:lang w:val="ro-RO"/>
        </w:rPr>
        <w:t>circumstanțele de pe piață (inclusiv accesul la lichidități și costul de finanțare) și situația macroeconomică.</w:t>
      </w:r>
    </w:p>
    <w:p w:rsidR="008859C5" w:rsidRPr="005F4BF7" w:rsidRDefault="008859C5" w:rsidP="003D35A0">
      <w:pPr>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(5) Prețul acțiunilor se determină potrivit evaluării situației operațiunilor financiare ale băncii</w:t>
      </w:r>
      <w:r w:rsidR="00FC26F4">
        <w:rPr>
          <w:sz w:val="28"/>
          <w:szCs w:val="28"/>
          <w:lang w:val="ro-RO"/>
        </w:rPr>
        <w:t>,</w:t>
      </w:r>
      <w:r w:rsidRPr="005F4BF7">
        <w:rPr>
          <w:sz w:val="28"/>
          <w:szCs w:val="28"/>
          <w:lang w:val="ro-RO"/>
        </w:rPr>
        <w:t xml:space="preserve"> efectuat</w:t>
      </w:r>
      <w:r w:rsidR="00FC26F4">
        <w:rPr>
          <w:sz w:val="28"/>
          <w:szCs w:val="28"/>
          <w:lang w:val="ro-RO"/>
        </w:rPr>
        <w:t>ă</w:t>
      </w:r>
      <w:r w:rsidRPr="005F4BF7">
        <w:rPr>
          <w:sz w:val="28"/>
          <w:szCs w:val="28"/>
          <w:lang w:val="ro-RO"/>
        </w:rPr>
        <w:t xml:space="preserve"> de o </w:t>
      </w:r>
      <w:r w:rsidR="003A59C1" w:rsidRPr="003A59C1">
        <w:rPr>
          <w:sz w:val="28"/>
          <w:szCs w:val="28"/>
          <w:lang w:val="ro-RO"/>
        </w:rPr>
        <w:t>societat</w:t>
      </w:r>
      <w:r w:rsidR="003A59C1" w:rsidRPr="0082541E">
        <w:rPr>
          <w:sz w:val="28"/>
          <w:szCs w:val="28"/>
          <w:lang w:val="ro-RO"/>
        </w:rPr>
        <w:t>e</w:t>
      </w:r>
      <w:r w:rsidRPr="003A59C1">
        <w:rPr>
          <w:sz w:val="28"/>
          <w:szCs w:val="28"/>
          <w:lang w:val="ro-RO"/>
        </w:rPr>
        <w:t xml:space="preserve"> de audit cu</w:t>
      </w:r>
      <w:r w:rsidRPr="005F4BF7">
        <w:rPr>
          <w:sz w:val="28"/>
          <w:szCs w:val="28"/>
          <w:lang w:val="ro-RO"/>
        </w:rPr>
        <w:t xml:space="preserve"> renume internațional care corespunde criteriilor stabilite de actele normative ale Băncii Naționale a Moldovei emise în temeiul art.</w:t>
      </w:r>
      <w:r w:rsidR="00354BB0">
        <w:rPr>
          <w:sz w:val="28"/>
          <w:szCs w:val="28"/>
          <w:lang w:val="ro-RO"/>
        </w:rPr>
        <w:t xml:space="preserve"> </w:t>
      </w:r>
      <w:r w:rsidRPr="005F4BF7">
        <w:rPr>
          <w:sz w:val="28"/>
          <w:szCs w:val="28"/>
          <w:lang w:val="ro-RO"/>
        </w:rPr>
        <w:t xml:space="preserve">88 și </w:t>
      </w:r>
      <w:r w:rsidR="00354BB0">
        <w:rPr>
          <w:sz w:val="28"/>
          <w:szCs w:val="28"/>
          <w:lang w:val="ro-RO"/>
        </w:rPr>
        <w:t xml:space="preserve">al </w:t>
      </w:r>
      <w:r w:rsidRPr="005F4BF7">
        <w:rPr>
          <w:sz w:val="28"/>
          <w:szCs w:val="28"/>
          <w:lang w:val="ro-RO"/>
        </w:rPr>
        <w:t>art.</w:t>
      </w:r>
      <w:r w:rsidR="00354BB0">
        <w:rPr>
          <w:sz w:val="28"/>
          <w:szCs w:val="28"/>
          <w:lang w:val="ro-RO"/>
        </w:rPr>
        <w:t xml:space="preserve"> </w:t>
      </w:r>
      <w:r w:rsidRPr="005F4BF7">
        <w:rPr>
          <w:sz w:val="28"/>
          <w:szCs w:val="28"/>
          <w:lang w:val="ro-RO"/>
        </w:rPr>
        <w:t>144</w:t>
      </w:r>
      <w:r w:rsidRPr="005F4BF7">
        <w:rPr>
          <w:sz w:val="28"/>
          <w:szCs w:val="28"/>
          <w:vertAlign w:val="superscript"/>
          <w:lang w:val="ro-RO"/>
        </w:rPr>
        <w:t>1</w:t>
      </w:r>
      <w:r w:rsidRPr="005F4BF7">
        <w:rPr>
          <w:sz w:val="28"/>
          <w:szCs w:val="28"/>
          <w:lang w:val="ro-RO"/>
        </w:rPr>
        <w:t xml:space="preserve"> alin.</w:t>
      </w:r>
      <w:r w:rsidR="00354BB0">
        <w:rPr>
          <w:sz w:val="28"/>
          <w:szCs w:val="28"/>
          <w:lang w:val="ro-RO"/>
        </w:rPr>
        <w:t xml:space="preserve"> </w:t>
      </w:r>
      <w:r w:rsidRPr="005F4BF7">
        <w:rPr>
          <w:sz w:val="28"/>
          <w:szCs w:val="28"/>
          <w:lang w:val="ro-RO"/>
        </w:rPr>
        <w:t>(7). Evaluarea respectivă este dispusă de instanța de judecată pe</w:t>
      </w:r>
      <w:r w:rsidR="00354BB0">
        <w:rPr>
          <w:sz w:val="28"/>
          <w:szCs w:val="28"/>
          <w:lang w:val="ro-RO"/>
        </w:rPr>
        <w:t xml:space="preserve"> al cărei</w:t>
      </w:r>
      <w:r w:rsidR="00354BB0" w:rsidRPr="005F4BF7">
        <w:rPr>
          <w:sz w:val="28"/>
          <w:szCs w:val="28"/>
          <w:lang w:val="ro-RO"/>
        </w:rPr>
        <w:t xml:space="preserve"> </w:t>
      </w:r>
      <w:r w:rsidRPr="005F4BF7">
        <w:rPr>
          <w:sz w:val="28"/>
          <w:szCs w:val="28"/>
          <w:lang w:val="ro-RO"/>
        </w:rPr>
        <w:t>rol</w:t>
      </w:r>
      <w:r w:rsidR="00354BB0">
        <w:rPr>
          <w:sz w:val="28"/>
          <w:szCs w:val="28"/>
          <w:lang w:val="ro-RO"/>
        </w:rPr>
        <w:t xml:space="preserve"> </w:t>
      </w:r>
      <w:r w:rsidRPr="005F4BF7">
        <w:rPr>
          <w:sz w:val="28"/>
          <w:szCs w:val="28"/>
          <w:lang w:val="ro-RO"/>
        </w:rPr>
        <w:t xml:space="preserve">se află cauza cu privire la repararea prejudiciului. </w:t>
      </w:r>
    </w:p>
    <w:p w:rsidR="008859C5" w:rsidRPr="005F4BF7" w:rsidRDefault="008859C5" w:rsidP="003D35A0">
      <w:pPr>
        <w:ind w:firstLine="720"/>
        <w:rPr>
          <w:sz w:val="28"/>
          <w:szCs w:val="28"/>
          <w:lang w:val="ro-RO"/>
        </w:rPr>
      </w:pPr>
    </w:p>
    <w:p w:rsidR="003D35A0" w:rsidRDefault="003D35A0" w:rsidP="003D35A0">
      <w:pPr>
        <w:ind w:firstLine="720"/>
        <w:rPr>
          <w:sz w:val="28"/>
          <w:szCs w:val="28"/>
          <w:lang w:val="ro-RO"/>
        </w:rPr>
      </w:pPr>
      <w:r w:rsidRPr="005F4BF7" w:rsidDel="005D7A6A">
        <w:rPr>
          <w:sz w:val="28"/>
          <w:szCs w:val="28"/>
          <w:lang w:val="ro-RO"/>
        </w:rPr>
        <w:t xml:space="preserve"> </w:t>
      </w:r>
      <w:r w:rsidRPr="005F4BF7">
        <w:rPr>
          <w:sz w:val="28"/>
          <w:szCs w:val="28"/>
          <w:lang w:val="ro-RO"/>
        </w:rPr>
        <w:t>(6) Prețul acțiunilor este determinat în baza unei evaluări prudente și realistice, efectuat</w:t>
      </w:r>
      <w:r w:rsidR="00FC26F4">
        <w:rPr>
          <w:sz w:val="28"/>
          <w:szCs w:val="28"/>
          <w:lang w:val="ro-RO"/>
        </w:rPr>
        <w:t>ă</w:t>
      </w:r>
      <w:r w:rsidRPr="005F4BF7">
        <w:rPr>
          <w:sz w:val="28"/>
          <w:szCs w:val="28"/>
          <w:lang w:val="ro-RO"/>
        </w:rPr>
        <w:t xml:space="preserve"> potrivit standardelor și tehnicilor de evaluare acceptate la nivel internațional, </w:t>
      </w:r>
      <w:r w:rsidR="00CC03D6">
        <w:rPr>
          <w:sz w:val="28"/>
          <w:szCs w:val="28"/>
          <w:lang w:val="ro-RO"/>
        </w:rPr>
        <w:t>luând</w:t>
      </w:r>
      <w:r w:rsidRPr="005F4BF7">
        <w:rPr>
          <w:sz w:val="28"/>
          <w:szCs w:val="28"/>
          <w:lang w:val="ro-RO"/>
        </w:rPr>
        <w:t xml:space="preserve"> în considerare particularitățil</w:t>
      </w:r>
      <w:r w:rsidR="00CC03D6">
        <w:rPr>
          <w:sz w:val="28"/>
          <w:szCs w:val="28"/>
          <w:lang w:val="ro-RO"/>
        </w:rPr>
        <w:t>e</w:t>
      </w:r>
      <w:r w:rsidRPr="005F4BF7">
        <w:rPr>
          <w:sz w:val="28"/>
          <w:szCs w:val="28"/>
          <w:lang w:val="ro-RO"/>
        </w:rPr>
        <w:t xml:space="preserve"> funcționării băncii, inclusiv </w:t>
      </w:r>
      <w:r w:rsidRPr="005F4BF7">
        <w:rPr>
          <w:sz w:val="28"/>
          <w:szCs w:val="28"/>
          <w:lang w:val="ro-RO"/>
        </w:rPr>
        <w:lastRenderedPageBreak/>
        <w:t>cerințele de capital reglementat,</w:t>
      </w:r>
      <w:r w:rsidR="00354BB0">
        <w:rPr>
          <w:sz w:val="28"/>
          <w:szCs w:val="28"/>
          <w:lang w:val="ro-RO"/>
        </w:rPr>
        <w:t xml:space="preserve"> </w:t>
      </w:r>
      <w:r w:rsidRPr="005F4BF7">
        <w:rPr>
          <w:sz w:val="28"/>
          <w:szCs w:val="28"/>
          <w:lang w:val="ro-RO"/>
        </w:rPr>
        <w:t>care urmează a fi respectate pentru continuarea desfășurării activității bancare.</w:t>
      </w:r>
    </w:p>
    <w:p w:rsidR="008859C5" w:rsidRPr="005F4BF7" w:rsidRDefault="008859C5" w:rsidP="003D35A0">
      <w:pPr>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 xml:space="preserve">(7) În procesul de evaluare a performanțelor financiare și economice ale băncii la data determinării se va ține cont de informațiile cunoscute la data realizării evaluării, inclusiv </w:t>
      </w:r>
      <w:r w:rsidR="004B5EC4">
        <w:rPr>
          <w:sz w:val="28"/>
          <w:szCs w:val="28"/>
          <w:lang w:val="ro-RO"/>
        </w:rPr>
        <w:t xml:space="preserve">de </w:t>
      </w:r>
      <w:r w:rsidRPr="005F4BF7">
        <w:rPr>
          <w:sz w:val="28"/>
          <w:szCs w:val="28"/>
          <w:lang w:val="ro-RO"/>
        </w:rPr>
        <w:t>informațiile obținute după adoptarea de către Banca Națională a Moldovei a hotăr</w:t>
      </w:r>
      <w:r w:rsidR="00A3722D" w:rsidRPr="005F4BF7">
        <w:rPr>
          <w:sz w:val="28"/>
          <w:szCs w:val="28"/>
          <w:lang w:val="ro-RO"/>
        </w:rPr>
        <w:t>â</w:t>
      </w:r>
      <w:r w:rsidRPr="005F4BF7">
        <w:rPr>
          <w:sz w:val="28"/>
          <w:szCs w:val="28"/>
          <w:lang w:val="ro-RO"/>
        </w:rPr>
        <w:t xml:space="preserve">rii privind retragerea licenței băncii și inițierea procedurii de lichidare silită a băncii. Pentru evaluarea performanțelor financiare și economice ale băncii la data determinării, </w:t>
      </w:r>
      <w:r w:rsidR="003A59C1" w:rsidRPr="003A59C1">
        <w:rPr>
          <w:sz w:val="28"/>
          <w:szCs w:val="28"/>
          <w:lang w:val="ro-RO"/>
        </w:rPr>
        <w:t>societate</w:t>
      </w:r>
      <w:r w:rsidR="009A78E3">
        <w:rPr>
          <w:sz w:val="28"/>
          <w:szCs w:val="28"/>
          <w:lang w:val="ro-RO"/>
        </w:rPr>
        <w:t>a</w:t>
      </w:r>
      <w:r w:rsidR="003A59C1">
        <w:rPr>
          <w:sz w:val="28"/>
          <w:szCs w:val="28"/>
          <w:lang w:val="ro-RO"/>
        </w:rPr>
        <w:t xml:space="preserve"> </w:t>
      </w:r>
      <w:r w:rsidRPr="003A59C1">
        <w:rPr>
          <w:sz w:val="28"/>
          <w:szCs w:val="28"/>
          <w:lang w:val="ro-RO"/>
        </w:rPr>
        <w:t>de audit</w:t>
      </w:r>
      <w:r w:rsidRPr="005F4BF7">
        <w:rPr>
          <w:sz w:val="28"/>
          <w:szCs w:val="28"/>
          <w:lang w:val="ro-RO"/>
        </w:rPr>
        <w:t xml:space="preserve"> aplică standardele internaționale de raportare financiară aplicabile băncilor. </w:t>
      </w:r>
    </w:p>
    <w:p w:rsidR="008859C5" w:rsidRPr="005F4BF7" w:rsidRDefault="008859C5" w:rsidP="003D35A0">
      <w:pPr>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 xml:space="preserve">(8) În cazul în care, potrivit raportului de audit, la data determinării,  </w:t>
      </w:r>
      <w:r w:rsidR="00925DE5" w:rsidRPr="005F4BF7">
        <w:rPr>
          <w:sz w:val="28"/>
          <w:szCs w:val="28"/>
          <w:lang w:val="ro-RO"/>
        </w:rPr>
        <w:t>datoriile</w:t>
      </w:r>
      <w:r w:rsidRPr="005F4BF7">
        <w:rPr>
          <w:sz w:val="28"/>
          <w:szCs w:val="28"/>
          <w:lang w:val="ro-RO"/>
        </w:rPr>
        <w:t xml:space="preserve"> băncii depășesc activele acesteia, se consideră că banca nu </w:t>
      </w:r>
      <w:r w:rsidR="00CC03D6" w:rsidRPr="00CC03D6">
        <w:rPr>
          <w:sz w:val="28"/>
          <w:szCs w:val="28"/>
          <w:lang w:val="ro-RO"/>
        </w:rPr>
        <w:t>poate</w:t>
      </w:r>
      <w:r w:rsidR="00CC03D6" w:rsidRPr="005F4BF7">
        <w:rPr>
          <w:sz w:val="28"/>
          <w:szCs w:val="28"/>
          <w:lang w:val="ro-RO"/>
        </w:rPr>
        <w:t xml:space="preserve"> </w:t>
      </w:r>
      <w:r w:rsidRPr="005F4BF7">
        <w:rPr>
          <w:sz w:val="28"/>
          <w:szCs w:val="28"/>
          <w:lang w:val="ro-RO"/>
        </w:rPr>
        <w:t>opera pe o bază continuă și că acțiunile respective nu prez</w:t>
      </w:r>
      <w:r w:rsidR="003F7087">
        <w:rPr>
          <w:sz w:val="28"/>
          <w:szCs w:val="28"/>
          <w:lang w:val="ro-RO"/>
        </w:rPr>
        <w:t>i</w:t>
      </w:r>
      <w:r w:rsidRPr="005F4BF7">
        <w:rPr>
          <w:sz w:val="28"/>
          <w:szCs w:val="28"/>
          <w:lang w:val="ro-RO"/>
        </w:rPr>
        <w:t>nt</w:t>
      </w:r>
      <w:r w:rsidR="00CC03D6">
        <w:rPr>
          <w:sz w:val="28"/>
          <w:szCs w:val="28"/>
          <w:lang w:val="ro-RO"/>
        </w:rPr>
        <w:t>ă</w:t>
      </w:r>
      <w:r w:rsidRPr="005F4BF7">
        <w:rPr>
          <w:sz w:val="28"/>
          <w:szCs w:val="28"/>
          <w:lang w:val="ro-RO"/>
        </w:rPr>
        <w:t xml:space="preserve"> nicio valoare pentru un cumpărător potențial. În cazul în care, potrivit raportului de audit, activele băncii depășesc </w:t>
      </w:r>
      <w:r w:rsidR="004964E7" w:rsidRPr="005F4BF7">
        <w:rPr>
          <w:sz w:val="28"/>
          <w:szCs w:val="28"/>
          <w:lang w:val="ro-RO"/>
        </w:rPr>
        <w:t>datoriile</w:t>
      </w:r>
      <w:r w:rsidRPr="005F4BF7">
        <w:rPr>
          <w:sz w:val="28"/>
          <w:szCs w:val="28"/>
          <w:lang w:val="ro-RO"/>
        </w:rPr>
        <w:t xml:space="preserve"> acesteia, acest fapt nu reprezintă în mod necesar un indicator suficient al existenței </w:t>
      </w:r>
      <w:r w:rsidRPr="0082541E">
        <w:rPr>
          <w:sz w:val="28"/>
          <w:szCs w:val="28"/>
          <w:lang w:val="ro-RO"/>
        </w:rPr>
        <w:t xml:space="preserve">prejudiciului </w:t>
      </w:r>
      <w:r w:rsidRPr="006A31A2">
        <w:rPr>
          <w:sz w:val="28"/>
          <w:szCs w:val="28"/>
          <w:lang w:val="ro-RO"/>
        </w:rPr>
        <w:t>patrimonial</w:t>
      </w:r>
      <w:r w:rsidRPr="009A78E3">
        <w:rPr>
          <w:sz w:val="28"/>
          <w:szCs w:val="28"/>
          <w:lang w:val="ro-RO"/>
        </w:rPr>
        <w:t>.</w:t>
      </w:r>
      <w:r w:rsidRPr="005F4BF7">
        <w:rPr>
          <w:sz w:val="28"/>
          <w:szCs w:val="28"/>
          <w:lang w:val="ro-RO"/>
        </w:rPr>
        <w:t xml:space="preserve"> </w:t>
      </w:r>
    </w:p>
    <w:p w:rsidR="00212006" w:rsidRPr="005F4BF7" w:rsidRDefault="00212006" w:rsidP="003D35A0">
      <w:pPr>
        <w:ind w:firstLine="720"/>
        <w:rPr>
          <w:sz w:val="28"/>
          <w:szCs w:val="28"/>
          <w:lang w:val="ro-RO"/>
        </w:rPr>
      </w:pPr>
    </w:p>
    <w:p w:rsidR="003D35A0" w:rsidRPr="0082541E" w:rsidRDefault="003D35A0" w:rsidP="003D35A0">
      <w:pPr>
        <w:ind w:firstLine="720"/>
        <w:rPr>
          <w:sz w:val="28"/>
          <w:szCs w:val="28"/>
          <w:lang w:val="ro-RO"/>
        </w:rPr>
      </w:pPr>
      <w:r w:rsidRPr="005F4BF7">
        <w:rPr>
          <w:sz w:val="28"/>
          <w:szCs w:val="28"/>
          <w:lang w:val="ro-RO"/>
        </w:rPr>
        <w:t xml:space="preserve">(9) În cazul în care legislația prevede aplicarea unor </w:t>
      </w:r>
      <w:r w:rsidRPr="0082541E">
        <w:rPr>
          <w:sz w:val="28"/>
          <w:szCs w:val="28"/>
          <w:lang w:val="ro-RO"/>
        </w:rPr>
        <w:t>cerințe</w:t>
      </w:r>
      <w:r w:rsidRPr="006A31A2">
        <w:rPr>
          <w:sz w:val="28"/>
          <w:szCs w:val="28"/>
          <w:lang w:val="ro-RO"/>
        </w:rPr>
        <w:t xml:space="preserve"> </w:t>
      </w:r>
      <w:r w:rsidR="00CC03D6" w:rsidRPr="009A78E3">
        <w:rPr>
          <w:sz w:val="28"/>
          <w:szCs w:val="28"/>
          <w:lang w:val="ro-RO"/>
        </w:rPr>
        <w:t xml:space="preserve">mai puțin </w:t>
      </w:r>
      <w:r w:rsidRPr="009A78E3">
        <w:rPr>
          <w:sz w:val="28"/>
          <w:szCs w:val="28"/>
          <w:lang w:val="ro-RO"/>
        </w:rPr>
        <w:t>prudențiale</w:t>
      </w:r>
      <w:r w:rsidRPr="0082541E">
        <w:rPr>
          <w:sz w:val="28"/>
          <w:szCs w:val="28"/>
          <w:lang w:val="ro-RO"/>
        </w:rPr>
        <w:t>, pe o perioadă restr</w:t>
      </w:r>
      <w:r w:rsidR="00A3722D" w:rsidRPr="006A31A2">
        <w:rPr>
          <w:sz w:val="28"/>
          <w:szCs w:val="28"/>
          <w:lang w:val="ro-RO"/>
        </w:rPr>
        <w:t>â</w:t>
      </w:r>
      <w:r w:rsidRPr="009A78E3">
        <w:rPr>
          <w:sz w:val="28"/>
          <w:szCs w:val="28"/>
          <w:lang w:val="ro-RO"/>
        </w:rPr>
        <w:t xml:space="preserve">nsă de timp, în vederea stabilizării situației băncii, corespunderea băncii acestor </w:t>
      </w:r>
      <w:r w:rsidRPr="001F1924">
        <w:rPr>
          <w:sz w:val="28"/>
          <w:szCs w:val="28"/>
          <w:lang w:val="ro-RO"/>
        </w:rPr>
        <w:t>exigențe</w:t>
      </w:r>
      <w:r w:rsidRPr="005F4BF7">
        <w:rPr>
          <w:sz w:val="28"/>
          <w:szCs w:val="28"/>
          <w:lang w:val="ro-RO"/>
        </w:rPr>
        <w:t xml:space="preserve"> și neaplicarea sancțiunilor de către Banca Națională a Moldovei</w:t>
      </w:r>
      <w:r w:rsidR="00386377">
        <w:rPr>
          <w:sz w:val="28"/>
          <w:szCs w:val="28"/>
          <w:lang w:val="ro-RO"/>
        </w:rPr>
        <w:t xml:space="preserve"> </w:t>
      </w:r>
      <w:r w:rsidRPr="005F4BF7">
        <w:rPr>
          <w:sz w:val="28"/>
          <w:szCs w:val="28"/>
          <w:lang w:val="ro-RO"/>
        </w:rPr>
        <w:t xml:space="preserve">nu reprezintă o probă </w:t>
      </w:r>
      <w:r w:rsidRPr="0082541E">
        <w:rPr>
          <w:sz w:val="28"/>
          <w:szCs w:val="28"/>
          <w:lang w:val="ro-RO"/>
        </w:rPr>
        <w:t xml:space="preserve">suficientă a unei valori pozitive a prețului acțiunilor. </w:t>
      </w:r>
    </w:p>
    <w:p w:rsidR="008859C5" w:rsidRPr="001F1924" w:rsidRDefault="008859C5" w:rsidP="003D35A0">
      <w:pPr>
        <w:ind w:firstLine="720"/>
        <w:rPr>
          <w:sz w:val="28"/>
          <w:szCs w:val="28"/>
          <w:lang w:val="ro-RO"/>
        </w:rPr>
      </w:pPr>
    </w:p>
    <w:p w:rsidR="003D35A0" w:rsidRPr="00D1058D" w:rsidRDefault="003D35A0" w:rsidP="003D35A0">
      <w:pPr>
        <w:ind w:firstLine="720"/>
        <w:rPr>
          <w:sz w:val="28"/>
          <w:szCs w:val="28"/>
          <w:lang w:val="ro-RO"/>
        </w:rPr>
      </w:pPr>
      <w:r w:rsidRPr="00866BF8">
        <w:rPr>
          <w:sz w:val="28"/>
          <w:szCs w:val="28"/>
          <w:lang w:val="ro-RO"/>
        </w:rPr>
        <w:t>(10) În procesul de evaluare prevăzut la alin. (5) se ține  cont de următoarele ipoteze:</w:t>
      </w:r>
    </w:p>
    <w:p w:rsidR="003D35A0" w:rsidRPr="0082541E" w:rsidRDefault="003D35A0" w:rsidP="003D35A0">
      <w:pPr>
        <w:ind w:firstLine="720"/>
        <w:rPr>
          <w:sz w:val="28"/>
          <w:szCs w:val="28"/>
          <w:lang w:val="ro-RO"/>
        </w:rPr>
      </w:pPr>
      <w:r w:rsidRPr="0082541E">
        <w:rPr>
          <w:sz w:val="28"/>
          <w:szCs w:val="28"/>
          <w:lang w:val="ro-RO"/>
        </w:rPr>
        <w:t>a) la data determinării</w:t>
      </w:r>
      <w:r w:rsidR="00FC26F4">
        <w:rPr>
          <w:sz w:val="28"/>
          <w:szCs w:val="28"/>
          <w:lang w:val="ro-RO"/>
        </w:rPr>
        <w:t>,</w:t>
      </w:r>
      <w:r w:rsidRPr="0082541E">
        <w:rPr>
          <w:sz w:val="28"/>
          <w:szCs w:val="28"/>
          <w:lang w:val="ro-RO"/>
        </w:rPr>
        <w:t xml:space="preserve"> banca trebuie să ramburseze imediat orice sprijin financiar public extraordinar care a fost recepționat de către aceasta, precum și orice lichiditate de urgență furnizată de către Banca Națională a Moldovei băncii</w:t>
      </w:r>
      <w:r w:rsidRPr="0082541E">
        <w:rPr>
          <w:bCs/>
          <w:sz w:val="28"/>
          <w:szCs w:val="28"/>
          <w:lang w:val="ro-RO"/>
        </w:rPr>
        <w:t xml:space="preserve">, </w:t>
      </w:r>
      <w:r w:rsidR="004565F6" w:rsidRPr="0082541E">
        <w:rPr>
          <w:bCs/>
          <w:sz w:val="28"/>
          <w:szCs w:val="28"/>
          <w:lang w:val="ro-RO"/>
        </w:rPr>
        <w:t xml:space="preserve">iar </w:t>
      </w:r>
      <w:r w:rsidRPr="0082541E">
        <w:rPr>
          <w:bCs/>
          <w:sz w:val="28"/>
          <w:szCs w:val="28"/>
          <w:lang w:val="ro-RO"/>
        </w:rPr>
        <w:t xml:space="preserve">situația financiară a băncii trebuie evaluată </w:t>
      </w:r>
      <w:r w:rsidR="005C2917" w:rsidRPr="0082541E">
        <w:rPr>
          <w:bCs/>
          <w:sz w:val="28"/>
          <w:szCs w:val="28"/>
          <w:lang w:val="ro-RO"/>
        </w:rPr>
        <w:t>ț</w:t>
      </w:r>
      <w:r w:rsidRPr="0082541E">
        <w:rPr>
          <w:bCs/>
          <w:sz w:val="28"/>
          <w:szCs w:val="28"/>
          <w:lang w:val="ro-RO"/>
        </w:rPr>
        <w:t>in</w:t>
      </w:r>
      <w:r w:rsidR="005C2917" w:rsidRPr="0082541E">
        <w:rPr>
          <w:bCs/>
          <w:sz w:val="28"/>
          <w:szCs w:val="28"/>
          <w:lang w:val="ro-RO"/>
        </w:rPr>
        <w:t>â</w:t>
      </w:r>
      <w:r w:rsidRPr="0082541E">
        <w:rPr>
          <w:bCs/>
          <w:sz w:val="28"/>
          <w:szCs w:val="28"/>
          <w:lang w:val="ro-RO"/>
        </w:rPr>
        <w:t>nd cont de pierderile financiare pe care banca le-ar fi suportat ca urmare a acestei rambursări</w:t>
      </w:r>
      <w:r w:rsidRPr="0082541E">
        <w:rPr>
          <w:sz w:val="28"/>
          <w:szCs w:val="28"/>
          <w:lang w:val="ro-RO"/>
        </w:rPr>
        <w:t xml:space="preserve">; </w:t>
      </w:r>
    </w:p>
    <w:p w:rsidR="003D35A0" w:rsidRDefault="003D35A0" w:rsidP="003D35A0">
      <w:pPr>
        <w:ind w:firstLine="720"/>
        <w:rPr>
          <w:bCs/>
          <w:sz w:val="28"/>
          <w:szCs w:val="28"/>
          <w:lang w:val="ro-RO"/>
        </w:rPr>
      </w:pPr>
      <w:r w:rsidRPr="0082541E">
        <w:rPr>
          <w:sz w:val="28"/>
          <w:szCs w:val="28"/>
          <w:lang w:val="ro-RO"/>
        </w:rPr>
        <w:t>b) după data determinării, nicio asistență de lichiditate</w:t>
      </w:r>
      <w:r w:rsidR="00332AB6" w:rsidRPr="00DE486E">
        <w:rPr>
          <w:sz w:val="28"/>
          <w:szCs w:val="28"/>
          <w:lang w:val="ro-RO"/>
        </w:rPr>
        <w:t xml:space="preserve"> </w:t>
      </w:r>
      <w:r w:rsidRPr="0082541E">
        <w:rPr>
          <w:sz w:val="28"/>
          <w:szCs w:val="28"/>
          <w:lang w:val="ro-RO"/>
        </w:rPr>
        <w:t xml:space="preserve">sau </w:t>
      </w:r>
      <w:r w:rsidR="00FC26F4">
        <w:rPr>
          <w:sz w:val="28"/>
          <w:szCs w:val="28"/>
          <w:lang w:val="ro-RO"/>
        </w:rPr>
        <w:t xml:space="preserve">niciun </w:t>
      </w:r>
      <w:r w:rsidRPr="0082541E">
        <w:rPr>
          <w:sz w:val="28"/>
          <w:szCs w:val="28"/>
          <w:lang w:val="ro-RO"/>
        </w:rPr>
        <w:t xml:space="preserve">sprijin financiar public </w:t>
      </w:r>
      <w:r w:rsidR="004565F6" w:rsidRPr="0082541E">
        <w:rPr>
          <w:sz w:val="28"/>
          <w:szCs w:val="28"/>
          <w:lang w:val="ro-RO"/>
        </w:rPr>
        <w:t>extraordinar</w:t>
      </w:r>
      <w:r w:rsidR="004565F6" w:rsidRPr="0082541E">
        <w:rPr>
          <w:bCs/>
          <w:sz w:val="28"/>
          <w:szCs w:val="28"/>
          <w:lang w:val="ro-RO"/>
        </w:rPr>
        <w:t xml:space="preserve"> </w:t>
      </w:r>
      <w:r w:rsidRPr="0082541E">
        <w:rPr>
          <w:bCs/>
          <w:sz w:val="28"/>
          <w:szCs w:val="28"/>
          <w:lang w:val="ro-RO"/>
        </w:rPr>
        <w:t>nu urmează a fi furnizat</w:t>
      </w:r>
      <w:r w:rsidR="004565F6" w:rsidRPr="0082541E">
        <w:rPr>
          <w:bCs/>
          <w:sz w:val="28"/>
          <w:szCs w:val="28"/>
          <w:lang w:val="ro-RO"/>
        </w:rPr>
        <w:t>e</w:t>
      </w:r>
      <w:r w:rsidRPr="0082541E">
        <w:rPr>
          <w:bCs/>
          <w:sz w:val="28"/>
          <w:szCs w:val="28"/>
          <w:lang w:val="ro-RO"/>
        </w:rPr>
        <w:t xml:space="preserve"> de </w:t>
      </w:r>
      <w:r w:rsidR="004565F6" w:rsidRPr="0082541E">
        <w:rPr>
          <w:bCs/>
          <w:sz w:val="28"/>
          <w:szCs w:val="28"/>
          <w:lang w:val="ro-RO"/>
        </w:rPr>
        <w:t xml:space="preserve">către </w:t>
      </w:r>
      <w:r w:rsidRPr="0082541E">
        <w:rPr>
          <w:bCs/>
          <w:sz w:val="28"/>
          <w:szCs w:val="28"/>
          <w:lang w:val="ro-RO"/>
        </w:rPr>
        <w:t>autoritățile publice</w:t>
      </w:r>
      <w:r w:rsidR="00332AB6" w:rsidRPr="00DE486E">
        <w:rPr>
          <w:bCs/>
          <w:sz w:val="28"/>
          <w:szCs w:val="28"/>
          <w:lang w:val="ro-RO"/>
        </w:rPr>
        <w:t>.</w:t>
      </w:r>
      <w:r w:rsidRPr="0082541E">
        <w:rPr>
          <w:bCs/>
          <w:sz w:val="28"/>
          <w:szCs w:val="28"/>
          <w:lang w:val="ro-RO"/>
        </w:rPr>
        <w:t xml:space="preserve"> În cazul în care a</w:t>
      </w:r>
      <w:r w:rsidR="002D1876" w:rsidRPr="0082541E">
        <w:rPr>
          <w:bCs/>
          <w:sz w:val="28"/>
          <w:szCs w:val="28"/>
          <w:lang w:val="ro-RO"/>
        </w:rPr>
        <w:t>u</w:t>
      </w:r>
      <w:r w:rsidRPr="0082541E">
        <w:rPr>
          <w:bCs/>
          <w:sz w:val="28"/>
          <w:szCs w:val="28"/>
          <w:lang w:val="ro-RO"/>
        </w:rPr>
        <w:t xml:space="preserve"> fost furnizat</w:t>
      </w:r>
      <w:r w:rsidR="004565F6" w:rsidRPr="0082541E">
        <w:rPr>
          <w:bCs/>
          <w:sz w:val="28"/>
          <w:szCs w:val="28"/>
          <w:lang w:val="ro-RO"/>
        </w:rPr>
        <w:t>e</w:t>
      </w:r>
      <w:r w:rsidRPr="0082541E">
        <w:rPr>
          <w:bCs/>
          <w:sz w:val="28"/>
          <w:szCs w:val="28"/>
          <w:lang w:val="ro-RO"/>
        </w:rPr>
        <w:t xml:space="preserve"> </w:t>
      </w:r>
      <w:r w:rsidR="004565F6" w:rsidRPr="0082541E">
        <w:rPr>
          <w:bCs/>
          <w:sz w:val="28"/>
          <w:szCs w:val="28"/>
          <w:lang w:val="ro-RO"/>
        </w:rPr>
        <w:t xml:space="preserve">o </w:t>
      </w:r>
      <w:r w:rsidRPr="0082541E">
        <w:rPr>
          <w:bCs/>
          <w:sz w:val="28"/>
          <w:szCs w:val="28"/>
          <w:lang w:val="ro-RO"/>
        </w:rPr>
        <w:t>astfel</w:t>
      </w:r>
      <w:r w:rsidR="004565F6" w:rsidRPr="0082541E">
        <w:rPr>
          <w:bCs/>
          <w:sz w:val="28"/>
          <w:szCs w:val="28"/>
          <w:lang w:val="ro-RO"/>
        </w:rPr>
        <w:t xml:space="preserve"> de asistență sau </w:t>
      </w:r>
      <w:r w:rsidR="00FC26F4">
        <w:rPr>
          <w:bCs/>
          <w:sz w:val="28"/>
          <w:szCs w:val="28"/>
          <w:lang w:val="ro-RO"/>
        </w:rPr>
        <w:t xml:space="preserve">un astfel de </w:t>
      </w:r>
      <w:r w:rsidRPr="0082541E">
        <w:rPr>
          <w:bCs/>
          <w:sz w:val="28"/>
          <w:szCs w:val="28"/>
          <w:lang w:val="ro-RO"/>
        </w:rPr>
        <w:t>sprijin, evaluarea perspectivelor băncii și a indicatorilor de performanță financiară</w:t>
      </w:r>
      <w:r w:rsidR="004565F6" w:rsidRPr="0082541E">
        <w:rPr>
          <w:bCs/>
          <w:sz w:val="28"/>
          <w:szCs w:val="28"/>
          <w:lang w:val="ro-RO"/>
        </w:rPr>
        <w:t xml:space="preserve"> și economică</w:t>
      </w:r>
      <w:r w:rsidRPr="005F4BF7">
        <w:rPr>
          <w:bCs/>
          <w:sz w:val="28"/>
          <w:szCs w:val="28"/>
          <w:lang w:val="ro-RO"/>
        </w:rPr>
        <w:t xml:space="preserve"> trebuie să aibă la bază ipoteza că un suport </w:t>
      </w:r>
      <w:r w:rsidR="004565F6" w:rsidRPr="005F4BF7">
        <w:rPr>
          <w:bCs/>
          <w:sz w:val="28"/>
          <w:szCs w:val="28"/>
          <w:lang w:val="ro-RO"/>
        </w:rPr>
        <w:t xml:space="preserve">de </w:t>
      </w:r>
      <w:r w:rsidR="004565F6">
        <w:rPr>
          <w:bCs/>
          <w:sz w:val="28"/>
          <w:szCs w:val="28"/>
          <w:lang w:val="ro-RO"/>
        </w:rPr>
        <w:t xml:space="preserve">acest fel </w:t>
      </w:r>
      <w:r w:rsidRPr="005F4BF7">
        <w:rPr>
          <w:bCs/>
          <w:sz w:val="28"/>
          <w:szCs w:val="28"/>
          <w:lang w:val="ro-RO"/>
        </w:rPr>
        <w:t>nu a fost oferit.</w:t>
      </w:r>
    </w:p>
    <w:p w:rsidR="008859C5" w:rsidRPr="005F4BF7" w:rsidRDefault="008859C5" w:rsidP="003D35A0">
      <w:pPr>
        <w:ind w:firstLine="720"/>
        <w:rPr>
          <w:sz w:val="28"/>
          <w:szCs w:val="28"/>
          <w:lang w:val="ro-RO"/>
        </w:rPr>
      </w:pPr>
    </w:p>
    <w:p w:rsidR="003D35A0" w:rsidRDefault="003D35A0" w:rsidP="003D35A0">
      <w:pPr>
        <w:ind w:firstLine="720"/>
        <w:rPr>
          <w:sz w:val="28"/>
          <w:szCs w:val="28"/>
          <w:lang w:val="ro-RO"/>
        </w:rPr>
      </w:pPr>
      <w:r w:rsidRPr="005F4BF7">
        <w:rPr>
          <w:sz w:val="28"/>
          <w:szCs w:val="28"/>
          <w:lang w:val="ro-RO"/>
        </w:rPr>
        <w:t>(11) Orice plăți primite de fostul acționar în procesul de lichidare a băncii se deduc din calculul prejudiciului.</w:t>
      </w:r>
      <w:r w:rsidRPr="005F4BF7" w:rsidDel="00341375">
        <w:rPr>
          <w:sz w:val="28"/>
          <w:szCs w:val="28"/>
          <w:lang w:val="ro-RO"/>
        </w:rPr>
        <w:t xml:space="preserve"> </w:t>
      </w:r>
    </w:p>
    <w:p w:rsidR="008859C5" w:rsidRPr="005F4BF7" w:rsidRDefault="008859C5" w:rsidP="003D35A0">
      <w:pPr>
        <w:ind w:firstLine="720"/>
        <w:rPr>
          <w:sz w:val="28"/>
          <w:szCs w:val="28"/>
          <w:lang w:val="ro-RO"/>
        </w:rPr>
      </w:pPr>
    </w:p>
    <w:p w:rsidR="003D35A0" w:rsidRPr="005F4BF7" w:rsidRDefault="003D35A0" w:rsidP="003D35A0">
      <w:pPr>
        <w:ind w:firstLine="720"/>
        <w:rPr>
          <w:sz w:val="28"/>
          <w:szCs w:val="28"/>
          <w:lang w:val="ro-RO"/>
        </w:rPr>
      </w:pPr>
      <w:r w:rsidRPr="005F4BF7">
        <w:rPr>
          <w:sz w:val="28"/>
          <w:szCs w:val="28"/>
          <w:lang w:val="ro-RO"/>
        </w:rPr>
        <w:t>(12) Repararea prejudiciului se efectuează exclusiv în mijloace bănești. Repararea prejudiciului în natură nu se admite.</w:t>
      </w:r>
      <w:r w:rsidR="00FC26F4">
        <w:rPr>
          <w:sz w:val="28"/>
          <w:szCs w:val="28"/>
          <w:lang w:val="ro-RO"/>
        </w:rPr>
        <w:t>”</w:t>
      </w:r>
    </w:p>
    <w:p w:rsidR="003D35A0" w:rsidRDefault="003D35A0" w:rsidP="003D35A0">
      <w:pPr>
        <w:pStyle w:val="NoSpacing"/>
        <w:ind w:firstLine="720"/>
        <w:jc w:val="both"/>
        <w:rPr>
          <w:rFonts w:ascii="Times New Roman" w:eastAsia="Times New Roman" w:hAnsi="Times New Roman" w:cs="Times New Roman"/>
          <w:sz w:val="28"/>
          <w:szCs w:val="28"/>
          <w:lang w:val="ro-RO"/>
        </w:rPr>
      </w:pPr>
      <w:r w:rsidRPr="005F4BF7">
        <w:rPr>
          <w:rFonts w:ascii="Times New Roman" w:eastAsia="Times New Roman" w:hAnsi="Times New Roman" w:cs="Times New Roman"/>
          <w:b/>
          <w:sz w:val="28"/>
          <w:szCs w:val="28"/>
          <w:lang w:val="ro-RO"/>
        </w:rPr>
        <w:lastRenderedPageBreak/>
        <w:t xml:space="preserve">Art. VII. </w:t>
      </w:r>
      <w:r w:rsidRPr="00DE486E">
        <w:rPr>
          <w:rFonts w:ascii="Times New Roman" w:eastAsia="Times New Roman" w:hAnsi="Times New Roman" w:cs="Times New Roman"/>
          <w:bCs/>
          <w:sz w:val="28"/>
          <w:szCs w:val="28"/>
          <w:lang w:val="ro-RO"/>
        </w:rPr>
        <w:t>–</w:t>
      </w:r>
      <w:r w:rsidRPr="005F4BF7">
        <w:rPr>
          <w:rFonts w:ascii="Times New Roman" w:eastAsia="Times New Roman" w:hAnsi="Times New Roman" w:cs="Times New Roman"/>
          <w:b/>
          <w:sz w:val="28"/>
          <w:szCs w:val="28"/>
          <w:lang w:val="ro-RO"/>
        </w:rPr>
        <w:t xml:space="preserve"> </w:t>
      </w:r>
      <w:r w:rsidRPr="005F4BF7">
        <w:rPr>
          <w:rFonts w:ascii="Times New Roman" w:eastAsia="Times New Roman" w:hAnsi="Times New Roman" w:cs="Times New Roman"/>
          <w:sz w:val="28"/>
          <w:szCs w:val="28"/>
          <w:lang w:val="ro-RO"/>
        </w:rPr>
        <w:t>La articolul 191 alineatul (3)</w:t>
      </w:r>
      <w:r w:rsidR="004565F6">
        <w:rPr>
          <w:rFonts w:ascii="Times New Roman" w:eastAsia="Times New Roman" w:hAnsi="Times New Roman" w:cs="Times New Roman"/>
          <w:sz w:val="28"/>
          <w:szCs w:val="28"/>
          <w:lang w:val="ro-RO"/>
        </w:rPr>
        <w:t xml:space="preserve"> </w:t>
      </w:r>
      <w:r w:rsidRPr="005F4BF7">
        <w:rPr>
          <w:rFonts w:ascii="Times New Roman" w:eastAsia="Times New Roman" w:hAnsi="Times New Roman" w:cs="Times New Roman"/>
          <w:sz w:val="28"/>
          <w:szCs w:val="28"/>
          <w:lang w:val="ro-RO"/>
        </w:rPr>
        <w:t>din Codul administrativ al Republicii Moldova nr.</w:t>
      </w:r>
      <w:r w:rsidR="004565F6">
        <w:rPr>
          <w:rFonts w:ascii="Times New Roman" w:eastAsia="Times New Roman" w:hAnsi="Times New Roman" w:cs="Times New Roman"/>
          <w:sz w:val="28"/>
          <w:szCs w:val="28"/>
          <w:lang w:val="ro-RO"/>
        </w:rPr>
        <w:t xml:space="preserve"> </w:t>
      </w:r>
      <w:r w:rsidRPr="005F4BF7">
        <w:rPr>
          <w:rFonts w:ascii="Times New Roman" w:eastAsia="Times New Roman" w:hAnsi="Times New Roman" w:cs="Times New Roman"/>
          <w:sz w:val="28"/>
          <w:szCs w:val="28"/>
          <w:lang w:val="ro-RO"/>
        </w:rPr>
        <w:t>116/2018 (</w:t>
      </w:r>
      <w:r w:rsidRPr="005F4BF7">
        <w:rPr>
          <w:rFonts w:ascii="Times New Roman" w:hAnsi="Times New Roman" w:cs="Times New Roman"/>
          <w:sz w:val="28"/>
          <w:szCs w:val="28"/>
          <w:lang w:val="ro-RO"/>
        </w:rPr>
        <w:t>Monitorul Oficial al R</w:t>
      </w:r>
      <w:r w:rsidRPr="005F4BF7">
        <w:rPr>
          <w:rFonts w:ascii="Times New Roman" w:eastAsia="Times New Roman" w:hAnsi="Times New Roman" w:cs="Times New Roman"/>
          <w:sz w:val="28"/>
          <w:szCs w:val="28"/>
          <w:lang w:val="ro-RO"/>
        </w:rPr>
        <w:t>epublicii</w:t>
      </w:r>
      <w:r w:rsidRPr="005F4BF7">
        <w:rPr>
          <w:rFonts w:ascii="Times New Roman" w:hAnsi="Times New Roman" w:cs="Times New Roman"/>
          <w:sz w:val="28"/>
          <w:szCs w:val="28"/>
          <w:lang w:val="ro-RO"/>
        </w:rPr>
        <w:t xml:space="preserve"> Moldova, 2018, nr. 309</w:t>
      </w:r>
      <w:r w:rsidR="004565F6">
        <w:rPr>
          <w:rFonts w:ascii="Times New Roman" w:hAnsi="Times New Roman" w:cs="Times New Roman"/>
          <w:sz w:val="28"/>
          <w:szCs w:val="28"/>
          <w:lang w:val="ro-RO"/>
        </w:rPr>
        <w:t>−</w:t>
      </w:r>
      <w:r w:rsidRPr="005F4BF7">
        <w:rPr>
          <w:rFonts w:ascii="Times New Roman" w:hAnsi="Times New Roman" w:cs="Times New Roman"/>
          <w:sz w:val="28"/>
          <w:szCs w:val="28"/>
          <w:lang w:val="ro-RO"/>
        </w:rPr>
        <w:t>320, art. 466</w:t>
      </w:r>
      <w:r w:rsidRPr="005F4BF7">
        <w:rPr>
          <w:rFonts w:ascii="Times New Roman" w:eastAsia="Times New Roman" w:hAnsi="Times New Roman" w:cs="Times New Roman"/>
          <w:sz w:val="28"/>
          <w:szCs w:val="28"/>
          <w:lang w:val="ro-RO"/>
        </w:rPr>
        <w:t>)</w:t>
      </w:r>
      <w:r w:rsidRPr="005F4BF7">
        <w:rPr>
          <w:rFonts w:ascii="Times New Roman" w:eastAsia="Times New Roman" w:hAnsi="Times New Roman" w:cs="Times New Roman"/>
          <w:bCs/>
          <w:sz w:val="28"/>
          <w:szCs w:val="28"/>
          <w:lang w:val="ro-RO"/>
        </w:rPr>
        <w:t>, cu modificările ulterioare</w:t>
      </w:r>
      <w:r w:rsidRPr="005F4BF7">
        <w:rPr>
          <w:rFonts w:ascii="Times New Roman" w:eastAsia="Times New Roman" w:hAnsi="Times New Roman" w:cs="Times New Roman"/>
          <w:sz w:val="28"/>
          <w:szCs w:val="28"/>
          <w:lang w:val="ro-RO"/>
        </w:rPr>
        <w:t xml:space="preserve">, după textul „Consiliului Superior al Procurorilor,” se </w:t>
      </w:r>
      <w:r w:rsidR="005C2917" w:rsidRPr="005F4BF7">
        <w:rPr>
          <w:rFonts w:ascii="Times New Roman" w:eastAsia="Times New Roman" w:hAnsi="Times New Roman" w:cs="Times New Roman"/>
          <w:sz w:val="28"/>
          <w:szCs w:val="28"/>
          <w:lang w:val="ro-RO"/>
        </w:rPr>
        <w:t>introduce</w:t>
      </w:r>
      <w:r w:rsidRPr="005F4BF7">
        <w:rPr>
          <w:rFonts w:ascii="Times New Roman" w:eastAsia="Times New Roman" w:hAnsi="Times New Roman" w:cs="Times New Roman"/>
          <w:sz w:val="28"/>
          <w:szCs w:val="28"/>
          <w:lang w:val="ro-RO"/>
        </w:rPr>
        <w:t xml:space="preserve"> textul „actelor emise de Banca Națională a Moldovei,”.</w:t>
      </w:r>
    </w:p>
    <w:p w:rsidR="0082541E" w:rsidRPr="005F4BF7" w:rsidRDefault="0082541E" w:rsidP="003D35A0">
      <w:pPr>
        <w:pStyle w:val="NoSpacing"/>
        <w:ind w:firstLine="720"/>
        <w:jc w:val="both"/>
        <w:rPr>
          <w:rFonts w:ascii="Times New Roman" w:eastAsia="Times New Roman" w:hAnsi="Times New Roman" w:cs="Times New Roman"/>
          <w:sz w:val="28"/>
          <w:szCs w:val="28"/>
          <w:lang w:val="ro-RO"/>
        </w:rPr>
      </w:pPr>
    </w:p>
    <w:p w:rsidR="003D35A0" w:rsidRPr="005F4BF7" w:rsidRDefault="003D35A0" w:rsidP="003D35A0">
      <w:pPr>
        <w:ind w:firstLine="720"/>
        <w:rPr>
          <w:sz w:val="28"/>
          <w:szCs w:val="28"/>
          <w:lang w:val="ro-RO"/>
        </w:rPr>
      </w:pPr>
      <w:r w:rsidRPr="005F4BF7">
        <w:rPr>
          <w:b/>
          <w:sz w:val="28"/>
          <w:szCs w:val="28"/>
          <w:lang w:val="ro-RO"/>
        </w:rPr>
        <w:t>Art. VIII.</w:t>
      </w:r>
      <w:r w:rsidRPr="005F4BF7">
        <w:rPr>
          <w:sz w:val="28"/>
          <w:szCs w:val="28"/>
          <w:lang w:val="ro-RO"/>
        </w:rPr>
        <w:t xml:space="preserve"> – (1) Prezenta lege intră în vigoare la expirarea a 10 zile d</w:t>
      </w:r>
      <w:r w:rsidR="005C2917" w:rsidRPr="005F4BF7">
        <w:rPr>
          <w:sz w:val="28"/>
          <w:szCs w:val="28"/>
          <w:lang w:val="ro-RO"/>
        </w:rPr>
        <w:t>e la</w:t>
      </w:r>
      <w:r w:rsidRPr="005F4BF7">
        <w:rPr>
          <w:sz w:val="28"/>
          <w:szCs w:val="28"/>
          <w:lang w:val="ro-RO"/>
        </w:rPr>
        <w:t xml:space="preserve"> data publicării</w:t>
      </w:r>
      <w:r w:rsidR="00D5145D">
        <w:rPr>
          <w:sz w:val="28"/>
          <w:szCs w:val="28"/>
          <w:lang w:val="ro-RO"/>
        </w:rPr>
        <w:t xml:space="preserve"> </w:t>
      </w:r>
      <w:r w:rsidRPr="005F4BF7">
        <w:rPr>
          <w:sz w:val="28"/>
          <w:szCs w:val="28"/>
          <w:lang w:val="ro-RO"/>
        </w:rPr>
        <w:t>în Monitorul Oficial al Republicii Moldova.</w:t>
      </w:r>
    </w:p>
    <w:p w:rsidR="008859C5" w:rsidRDefault="008859C5" w:rsidP="003D35A0">
      <w:pPr>
        <w:ind w:firstLine="720"/>
        <w:rPr>
          <w:sz w:val="28"/>
          <w:szCs w:val="28"/>
          <w:lang w:val="ro-RO"/>
        </w:rPr>
      </w:pPr>
    </w:p>
    <w:p w:rsidR="003D35A0" w:rsidRPr="005F4BF7" w:rsidRDefault="003D35A0" w:rsidP="003D35A0">
      <w:pPr>
        <w:ind w:firstLine="720"/>
        <w:rPr>
          <w:sz w:val="28"/>
          <w:szCs w:val="28"/>
          <w:lang w:val="ro-RO"/>
        </w:rPr>
      </w:pPr>
      <w:r w:rsidRPr="005F4BF7">
        <w:rPr>
          <w:sz w:val="28"/>
          <w:szCs w:val="28"/>
          <w:lang w:val="ro-RO"/>
        </w:rPr>
        <w:t>(2) Sechestrele aplicate asupra acțiunilor emise de bănci, care cad sub incidența dispozițiilor art. 45 alin. (4), art. 46 alin. (4), art. 52 alin. (1) lit. b) și c), alin. (2), alin. (3), alin. (6)  și  art. 52</w:t>
      </w:r>
      <w:r w:rsidRPr="005F4BF7">
        <w:rPr>
          <w:sz w:val="28"/>
          <w:szCs w:val="28"/>
          <w:vertAlign w:val="superscript"/>
          <w:lang w:val="ro-RO"/>
        </w:rPr>
        <w:t xml:space="preserve">1  </w:t>
      </w:r>
      <w:r w:rsidRPr="005F4BF7">
        <w:rPr>
          <w:sz w:val="28"/>
          <w:szCs w:val="28"/>
          <w:lang w:val="ro-RO"/>
        </w:rPr>
        <w:t>din Legea nr. 202/2017 privind activitatea băncilor, precum  și măsurile de asigurare a acțiunii care au drept obiect sau efect interzicerea înstrăinării obligatorii a acestor acțiuni încetează de drept din data intrării în vigoare a prezentei legi.</w:t>
      </w:r>
    </w:p>
    <w:p w:rsidR="00806178" w:rsidRDefault="00806178" w:rsidP="00A3722D">
      <w:pPr>
        <w:ind w:firstLine="0"/>
        <w:rPr>
          <w:sz w:val="28"/>
          <w:szCs w:val="28"/>
          <w:lang w:val="ro-RO"/>
        </w:rPr>
      </w:pPr>
    </w:p>
    <w:p w:rsidR="00806178" w:rsidRPr="005F4BF7" w:rsidRDefault="00806178" w:rsidP="00A3722D">
      <w:pPr>
        <w:ind w:firstLine="0"/>
        <w:rPr>
          <w:sz w:val="28"/>
          <w:szCs w:val="28"/>
          <w:lang w:val="ro-RO"/>
        </w:rPr>
      </w:pPr>
    </w:p>
    <w:p w:rsidR="006458BC" w:rsidRDefault="006458BC" w:rsidP="00E167CB">
      <w:pPr>
        <w:ind w:left="-993"/>
        <w:jc w:val="center"/>
        <w:rPr>
          <w:b/>
          <w:sz w:val="28"/>
          <w:szCs w:val="28"/>
          <w:lang w:val="ro-RO"/>
        </w:rPr>
      </w:pPr>
      <w:r w:rsidRPr="005F4BF7">
        <w:rPr>
          <w:b/>
          <w:sz w:val="28"/>
          <w:szCs w:val="28"/>
          <w:lang w:val="ro-RO"/>
        </w:rPr>
        <w:t>P</w:t>
      </w:r>
      <w:r w:rsidR="00806178">
        <w:rPr>
          <w:b/>
          <w:sz w:val="28"/>
          <w:szCs w:val="28"/>
          <w:lang w:val="ro-RO"/>
        </w:rPr>
        <w:t xml:space="preserve">REȘEDINTELE </w:t>
      </w:r>
      <w:r w:rsidRPr="005F4BF7">
        <w:rPr>
          <w:b/>
          <w:sz w:val="28"/>
          <w:szCs w:val="28"/>
          <w:lang w:val="ro-RO"/>
        </w:rPr>
        <w:t xml:space="preserve"> P</w:t>
      </w:r>
      <w:r w:rsidR="00806178">
        <w:rPr>
          <w:b/>
          <w:sz w:val="28"/>
          <w:szCs w:val="28"/>
          <w:lang w:val="ro-RO"/>
        </w:rPr>
        <w:t>ARLAMENTULUI</w:t>
      </w:r>
    </w:p>
    <w:p w:rsidR="00754D13" w:rsidRDefault="00754D13" w:rsidP="00E167CB">
      <w:pPr>
        <w:ind w:left="-993"/>
        <w:jc w:val="center"/>
        <w:rPr>
          <w:b/>
          <w:sz w:val="28"/>
          <w:szCs w:val="28"/>
          <w:lang w:val="ro-RO"/>
        </w:rPr>
      </w:pPr>
    </w:p>
    <w:p w:rsidR="00754D13" w:rsidRDefault="00754D13" w:rsidP="00E167CB">
      <w:pPr>
        <w:ind w:left="-993"/>
        <w:jc w:val="center"/>
        <w:rPr>
          <w:b/>
          <w:sz w:val="28"/>
          <w:szCs w:val="28"/>
          <w:lang w:val="ro-RO"/>
        </w:rPr>
      </w:pPr>
    </w:p>
    <w:p w:rsidR="00754D13" w:rsidRDefault="00754D13" w:rsidP="00E167CB">
      <w:pPr>
        <w:ind w:left="-993"/>
        <w:jc w:val="center"/>
        <w:rPr>
          <w:b/>
          <w:sz w:val="28"/>
          <w:szCs w:val="28"/>
          <w:lang w:val="ro-RO"/>
        </w:rPr>
      </w:pPr>
    </w:p>
    <w:p w:rsidR="00754D13" w:rsidRDefault="00754D13" w:rsidP="00E167CB">
      <w:pPr>
        <w:ind w:left="-993"/>
        <w:jc w:val="center"/>
        <w:rPr>
          <w:b/>
          <w:sz w:val="28"/>
          <w:szCs w:val="28"/>
          <w:lang w:val="ro-RO"/>
        </w:rPr>
      </w:pPr>
    </w:p>
    <w:p w:rsidR="00754D13" w:rsidRDefault="00E167CB" w:rsidP="00E167CB">
      <w:pPr>
        <w:ind w:left="-993"/>
        <w:jc w:val="center"/>
        <w:rPr>
          <w:b/>
          <w:sz w:val="28"/>
          <w:szCs w:val="28"/>
          <w:lang w:val="ro-RO"/>
        </w:rPr>
      </w:pPr>
      <w:r>
        <w:rPr>
          <w:b/>
          <w:sz w:val="28"/>
          <w:szCs w:val="28"/>
          <w:lang w:val="ro-RO"/>
        </w:rPr>
        <w:t>IGOR  GROSU</w:t>
      </w:r>
    </w:p>
    <w:p w:rsidR="00754D13" w:rsidRDefault="00754D13">
      <w:pPr>
        <w:jc w:val="center"/>
        <w:rPr>
          <w:b/>
          <w:sz w:val="28"/>
          <w:szCs w:val="28"/>
          <w:lang w:val="ro-RO"/>
        </w:rPr>
      </w:pPr>
    </w:p>
    <w:p w:rsidR="00754D13" w:rsidRDefault="00754D13">
      <w:pPr>
        <w:jc w:val="center"/>
        <w:rPr>
          <w:b/>
          <w:sz w:val="28"/>
          <w:szCs w:val="28"/>
          <w:lang w:val="ro-RO"/>
        </w:rPr>
      </w:pPr>
      <w:bookmarkStart w:id="0" w:name="_GoBack"/>
      <w:bookmarkEnd w:id="0"/>
    </w:p>
    <w:p w:rsidR="00754D13" w:rsidRDefault="00754D13">
      <w:pPr>
        <w:jc w:val="center"/>
        <w:rPr>
          <w:b/>
          <w:sz w:val="28"/>
          <w:szCs w:val="28"/>
          <w:lang w:val="ro-RO"/>
        </w:rPr>
      </w:pPr>
    </w:p>
    <w:p w:rsidR="00754D13" w:rsidRDefault="00754D13">
      <w:pPr>
        <w:jc w:val="center"/>
        <w:rPr>
          <w:b/>
          <w:sz w:val="28"/>
          <w:szCs w:val="28"/>
          <w:lang w:val="ro-RO"/>
        </w:rPr>
      </w:pPr>
    </w:p>
    <w:p w:rsidR="00754D13" w:rsidRDefault="00754D13" w:rsidP="00E167CB">
      <w:pPr>
        <w:ind w:firstLine="0"/>
        <w:jc w:val="left"/>
        <w:rPr>
          <w:b/>
          <w:sz w:val="28"/>
          <w:szCs w:val="28"/>
          <w:lang w:val="ro-RO"/>
        </w:rPr>
      </w:pPr>
      <w:r>
        <w:rPr>
          <w:b/>
          <w:sz w:val="28"/>
          <w:szCs w:val="28"/>
          <w:lang w:val="ro-RO"/>
        </w:rPr>
        <w:t>Chișinău, 1</w:t>
      </w:r>
      <w:r w:rsidR="00E167CB">
        <w:rPr>
          <w:b/>
          <w:sz w:val="28"/>
          <w:szCs w:val="28"/>
          <w:lang w:val="ro-RO"/>
        </w:rPr>
        <w:t>1</w:t>
      </w:r>
      <w:r>
        <w:rPr>
          <w:b/>
          <w:sz w:val="28"/>
          <w:szCs w:val="28"/>
          <w:lang w:val="ro-RO"/>
        </w:rPr>
        <w:t xml:space="preserve"> noiembrie 202</w:t>
      </w:r>
      <w:r w:rsidR="00E167CB">
        <w:rPr>
          <w:b/>
          <w:sz w:val="28"/>
          <w:szCs w:val="28"/>
          <w:lang w:val="ro-RO"/>
        </w:rPr>
        <w:t>1</w:t>
      </w:r>
      <w:r>
        <w:rPr>
          <w:b/>
          <w:sz w:val="28"/>
          <w:szCs w:val="28"/>
          <w:lang w:val="ro-RO"/>
        </w:rPr>
        <w:t>.</w:t>
      </w:r>
    </w:p>
    <w:p w:rsidR="00754D13" w:rsidRPr="005F4BF7" w:rsidRDefault="00754D13" w:rsidP="00E167CB">
      <w:pPr>
        <w:ind w:firstLine="0"/>
        <w:jc w:val="left"/>
        <w:rPr>
          <w:iCs/>
          <w:sz w:val="28"/>
          <w:szCs w:val="28"/>
          <w:lang w:val="ro-RO"/>
        </w:rPr>
      </w:pPr>
      <w:r>
        <w:rPr>
          <w:b/>
          <w:sz w:val="28"/>
          <w:szCs w:val="28"/>
          <w:lang w:val="ro-RO"/>
        </w:rPr>
        <w:t>Nr. 1</w:t>
      </w:r>
      <w:r w:rsidR="00E167CB">
        <w:rPr>
          <w:b/>
          <w:sz w:val="28"/>
          <w:szCs w:val="28"/>
          <w:lang w:val="ro-RO"/>
        </w:rPr>
        <w:t>78</w:t>
      </w:r>
      <w:r>
        <w:rPr>
          <w:b/>
          <w:sz w:val="28"/>
          <w:szCs w:val="28"/>
          <w:lang w:val="ro-RO"/>
        </w:rPr>
        <w:t>.</w:t>
      </w:r>
    </w:p>
    <w:p w:rsidR="006458BC" w:rsidRPr="005F4BF7" w:rsidRDefault="006458BC" w:rsidP="006458BC">
      <w:pPr>
        <w:rPr>
          <w:lang w:val="ro-RO"/>
        </w:rPr>
      </w:pPr>
    </w:p>
    <w:p w:rsidR="00730FEE" w:rsidRPr="005F4BF7" w:rsidRDefault="00730FEE" w:rsidP="00E25218">
      <w:pPr>
        <w:tabs>
          <w:tab w:val="left" w:pos="6386"/>
        </w:tabs>
        <w:rPr>
          <w:rFonts w:asciiTheme="majorBidi" w:hAnsiTheme="majorBidi" w:cstheme="majorBidi"/>
          <w:sz w:val="28"/>
          <w:szCs w:val="28"/>
          <w:lang w:val="ro-RO" w:eastAsia="ru-RU"/>
        </w:rPr>
      </w:pPr>
    </w:p>
    <w:sectPr w:rsidR="00730FEE" w:rsidRPr="005F4BF7" w:rsidSect="005F4BF7">
      <w:headerReference w:type="default" r:id="rId8"/>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7B65" w:rsidRDefault="00277B65" w:rsidP="00026B87">
      <w:r>
        <w:separator/>
      </w:r>
    </w:p>
  </w:endnote>
  <w:endnote w:type="continuationSeparator" w:id="0">
    <w:p w:rsidR="00277B65" w:rsidRDefault="00277B6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7B65" w:rsidRDefault="00277B65" w:rsidP="00026B87">
      <w:r>
        <w:separator/>
      </w:r>
    </w:p>
  </w:footnote>
  <w:footnote w:type="continuationSeparator" w:id="0">
    <w:p w:rsidR="00277B65" w:rsidRDefault="00277B6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7A09" w:rsidRPr="005F4BF7" w:rsidRDefault="0037708F">
    <w:pPr>
      <w:pStyle w:val="Header"/>
      <w:jc w:val="center"/>
      <w:rPr>
        <w:sz w:val="28"/>
        <w:szCs w:val="28"/>
      </w:rPr>
    </w:pPr>
    <w:r w:rsidRPr="005F4BF7">
      <w:rPr>
        <w:sz w:val="28"/>
        <w:szCs w:val="28"/>
      </w:rPr>
      <w:fldChar w:fldCharType="begin"/>
    </w:r>
    <w:r w:rsidR="000D7A09" w:rsidRPr="005F4BF7">
      <w:rPr>
        <w:sz w:val="28"/>
        <w:szCs w:val="28"/>
      </w:rPr>
      <w:instrText>PAGE   \* MERGEFORMAT</w:instrText>
    </w:r>
    <w:r w:rsidRPr="005F4BF7">
      <w:rPr>
        <w:sz w:val="28"/>
        <w:szCs w:val="28"/>
      </w:rPr>
      <w:fldChar w:fldCharType="separate"/>
    </w:r>
    <w:r w:rsidR="00F70343" w:rsidRPr="00F70343">
      <w:rPr>
        <w:noProof/>
        <w:sz w:val="28"/>
        <w:szCs w:val="28"/>
        <w:lang w:val="ro-RO"/>
      </w:rPr>
      <w:t>7</w:t>
    </w:r>
    <w:r w:rsidRPr="005F4BF7">
      <w:rPr>
        <w:sz w:val="28"/>
        <w:szCs w:val="28"/>
      </w:rPr>
      <w:fldChar w:fldCharType="end"/>
    </w:r>
  </w:p>
  <w:p w:rsidR="000D7A09" w:rsidRDefault="000D7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2279BC"/>
    <w:multiLevelType w:val="hybridMultilevel"/>
    <w:tmpl w:val="50727BA2"/>
    <w:lvl w:ilvl="0" w:tplc="8934FB90">
      <w:start w:val="1"/>
      <w:numFmt w:val="lowerLetter"/>
      <w:lvlText w:val="%1)"/>
      <w:lvlJc w:val="left"/>
      <w:pPr>
        <w:ind w:left="720" w:hanging="360"/>
      </w:pPr>
      <w:rPr>
        <w:rFonts w:hint="default"/>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DF54AB9"/>
    <w:multiLevelType w:val="hybridMultilevel"/>
    <w:tmpl w:val="C96EF5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3"/>
  </w:num>
  <w:num w:numId="3">
    <w:abstractNumId w:val="2"/>
  </w:num>
  <w:num w:numId="4">
    <w:abstractNumId w:val="23"/>
  </w:num>
  <w:num w:numId="5">
    <w:abstractNumId w:val="19"/>
  </w:num>
  <w:num w:numId="6">
    <w:abstractNumId w:val="26"/>
  </w:num>
  <w:num w:numId="7">
    <w:abstractNumId w:val="6"/>
  </w:num>
  <w:num w:numId="8">
    <w:abstractNumId w:val="20"/>
  </w:num>
  <w:num w:numId="9">
    <w:abstractNumId w:val="34"/>
  </w:num>
  <w:num w:numId="10">
    <w:abstractNumId w:val="36"/>
  </w:num>
  <w:num w:numId="11">
    <w:abstractNumId w:val="17"/>
  </w:num>
  <w:num w:numId="12">
    <w:abstractNumId w:val="29"/>
  </w:num>
  <w:num w:numId="13">
    <w:abstractNumId w:val="5"/>
  </w:num>
  <w:num w:numId="14">
    <w:abstractNumId w:val="4"/>
  </w:num>
  <w:num w:numId="15">
    <w:abstractNumId w:val="10"/>
  </w:num>
  <w:num w:numId="16">
    <w:abstractNumId w:val="28"/>
  </w:num>
  <w:num w:numId="17">
    <w:abstractNumId w:val="27"/>
  </w:num>
  <w:num w:numId="18">
    <w:abstractNumId w:val="3"/>
  </w:num>
  <w:num w:numId="19">
    <w:abstractNumId w:val="11"/>
  </w:num>
  <w:num w:numId="20">
    <w:abstractNumId w:val="14"/>
  </w:num>
  <w:num w:numId="21">
    <w:abstractNumId w:val="31"/>
  </w:num>
  <w:num w:numId="22">
    <w:abstractNumId w:val="25"/>
  </w:num>
  <w:num w:numId="23">
    <w:abstractNumId w:val="37"/>
  </w:num>
  <w:num w:numId="24">
    <w:abstractNumId w:val="18"/>
  </w:num>
  <w:num w:numId="25">
    <w:abstractNumId w:val="32"/>
  </w:num>
  <w:num w:numId="26">
    <w:abstractNumId w:val="21"/>
  </w:num>
  <w:num w:numId="27">
    <w:abstractNumId w:val="22"/>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5"/>
  </w:num>
  <w:num w:numId="33">
    <w:abstractNumId w:val="38"/>
  </w:num>
  <w:num w:numId="34">
    <w:abstractNumId w:val="35"/>
  </w:num>
  <w:num w:numId="35">
    <w:abstractNumId w:val="12"/>
  </w:num>
  <w:num w:numId="36">
    <w:abstractNumId w:val="13"/>
  </w:num>
  <w:num w:numId="37">
    <w:abstractNumId w:val="24"/>
  </w:num>
  <w:num w:numId="38">
    <w:abstractNumId w:val="7"/>
  </w:num>
  <w:num w:numId="39">
    <w:abstractNumId w:val="16"/>
  </w:num>
  <w:num w:numId="40">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119D5"/>
    <w:rsid w:val="00026B87"/>
    <w:rsid w:val="00052F94"/>
    <w:rsid w:val="00054FB2"/>
    <w:rsid w:val="0006501E"/>
    <w:rsid w:val="00075CE0"/>
    <w:rsid w:val="00076CE0"/>
    <w:rsid w:val="00077246"/>
    <w:rsid w:val="00077B6F"/>
    <w:rsid w:val="00085DA8"/>
    <w:rsid w:val="000914AA"/>
    <w:rsid w:val="0009503C"/>
    <w:rsid w:val="000B66A7"/>
    <w:rsid w:val="000C3000"/>
    <w:rsid w:val="000C646F"/>
    <w:rsid w:val="000D5BED"/>
    <w:rsid w:val="000D7A09"/>
    <w:rsid w:val="000F0FD7"/>
    <w:rsid w:val="001100A2"/>
    <w:rsid w:val="00111319"/>
    <w:rsid w:val="0014378C"/>
    <w:rsid w:val="00144067"/>
    <w:rsid w:val="001469DB"/>
    <w:rsid w:val="001574DD"/>
    <w:rsid w:val="001614F3"/>
    <w:rsid w:val="0018445E"/>
    <w:rsid w:val="00191F49"/>
    <w:rsid w:val="001B2461"/>
    <w:rsid w:val="001B5608"/>
    <w:rsid w:val="001D364E"/>
    <w:rsid w:val="001E37ED"/>
    <w:rsid w:val="001E6EB8"/>
    <w:rsid w:val="001F1924"/>
    <w:rsid w:val="00212006"/>
    <w:rsid w:val="00251AE0"/>
    <w:rsid w:val="00256F32"/>
    <w:rsid w:val="00277B65"/>
    <w:rsid w:val="00283736"/>
    <w:rsid w:val="002D1876"/>
    <w:rsid w:val="002E2343"/>
    <w:rsid w:val="0032122A"/>
    <w:rsid w:val="003250A7"/>
    <w:rsid w:val="003321A4"/>
    <w:rsid w:val="00332AB6"/>
    <w:rsid w:val="00335F8C"/>
    <w:rsid w:val="0034194B"/>
    <w:rsid w:val="003543E9"/>
    <w:rsid w:val="00354BB0"/>
    <w:rsid w:val="00357919"/>
    <w:rsid w:val="003609E2"/>
    <w:rsid w:val="0037708F"/>
    <w:rsid w:val="003852B4"/>
    <w:rsid w:val="00386377"/>
    <w:rsid w:val="0039689F"/>
    <w:rsid w:val="003A4AE6"/>
    <w:rsid w:val="003A59C1"/>
    <w:rsid w:val="003B04ED"/>
    <w:rsid w:val="003B596B"/>
    <w:rsid w:val="003D35A0"/>
    <w:rsid w:val="003D6BC3"/>
    <w:rsid w:val="003F7087"/>
    <w:rsid w:val="0041390F"/>
    <w:rsid w:val="00414CCA"/>
    <w:rsid w:val="00421855"/>
    <w:rsid w:val="00427274"/>
    <w:rsid w:val="0044592D"/>
    <w:rsid w:val="00454CEE"/>
    <w:rsid w:val="004565F6"/>
    <w:rsid w:val="004654AB"/>
    <w:rsid w:val="00480561"/>
    <w:rsid w:val="00482BA3"/>
    <w:rsid w:val="004964E7"/>
    <w:rsid w:val="004A228A"/>
    <w:rsid w:val="004A4B59"/>
    <w:rsid w:val="004B5EC4"/>
    <w:rsid w:val="004C4154"/>
    <w:rsid w:val="004E1000"/>
    <w:rsid w:val="0050007E"/>
    <w:rsid w:val="00500597"/>
    <w:rsid w:val="005026BA"/>
    <w:rsid w:val="0050680A"/>
    <w:rsid w:val="00512A5C"/>
    <w:rsid w:val="00530592"/>
    <w:rsid w:val="00542F92"/>
    <w:rsid w:val="005541A1"/>
    <w:rsid w:val="00571FD5"/>
    <w:rsid w:val="00572763"/>
    <w:rsid w:val="005802DD"/>
    <w:rsid w:val="005850E0"/>
    <w:rsid w:val="00586D2A"/>
    <w:rsid w:val="005A56AD"/>
    <w:rsid w:val="005C2917"/>
    <w:rsid w:val="005E1FF5"/>
    <w:rsid w:val="005F1999"/>
    <w:rsid w:val="005F2B04"/>
    <w:rsid w:val="005F4BF7"/>
    <w:rsid w:val="00601679"/>
    <w:rsid w:val="00602E93"/>
    <w:rsid w:val="00611433"/>
    <w:rsid w:val="0063090F"/>
    <w:rsid w:val="00633BD9"/>
    <w:rsid w:val="00636384"/>
    <w:rsid w:val="006458BC"/>
    <w:rsid w:val="006540D1"/>
    <w:rsid w:val="006609AD"/>
    <w:rsid w:val="00666364"/>
    <w:rsid w:val="0067374F"/>
    <w:rsid w:val="006A31A2"/>
    <w:rsid w:val="006B17C6"/>
    <w:rsid w:val="006D09EB"/>
    <w:rsid w:val="006D473E"/>
    <w:rsid w:val="006E3ECB"/>
    <w:rsid w:val="006E74D0"/>
    <w:rsid w:val="00705F47"/>
    <w:rsid w:val="00707788"/>
    <w:rsid w:val="0072685A"/>
    <w:rsid w:val="007305B8"/>
    <w:rsid w:val="00730FEE"/>
    <w:rsid w:val="0073380E"/>
    <w:rsid w:val="00746067"/>
    <w:rsid w:val="0074640D"/>
    <w:rsid w:val="00752E46"/>
    <w:rsid w:val="00754D13"/>
    <w:rsid w:val="00776931"/>
    <w:rsid w:val="00782601"/>
    <w:rsid w:val="007926E4"/>
    <w:rsid w:val="00795159"/>
    <w:rsid w:val="007A37D5"/>
    <w:rsid w:val="007A4567"/>
    <w:rsid w:val="007E3F7A"/>
    <w:rsid w:val="007E6458"/>
    <w:rsid w:val="00806178"/>
    <w:rsid w:val="008125A3"/>
    <w:rsid w:val="00814406"/>
    <w:rsid w:val="008150E2"/>
    <w:rsid w:val="0082541E"/>
    <w:rsid w:val="00832599"/>
    <w:rsid w:val="00836A6E"/>
    <w:rsid w:val="0084031E"/>
    <w:rsid w:val="0084667B"/>
    <w:rsid w:val="00862AB4"/>
    <w:rsid w:val="00866BF8"/>
    <w:rsid w:val="0087581E"/>
    <w:rsid w:val="00882196"/>
    <w:rsid w:val="008859C5"/>
    <w:rsid w:val="00887D75"/>
    <w:rsid w:val="00893B25"/>
    <w:rsid w:val="008B1864"/>
    <w:rsid w:val="008B533A"/>
    <w:rsid w:val="008C14FC"/>
    <w:rsid w:val="008C1EB3"/>
    <w:rsid w:val="008C53C4"/>
    <w:rsid w:val="008D0543"/>
    <w:rsid w:val="008D06F6"/>
    <w:rsid w:val="008E4996"/>
    <w:rsid w:val="009112AF"/>
    <w:rsid w:val="009159B9"/>
    <w:rsid w:val="00925DE5"/>
    <w:rsid w:val="009374A9"/>
    <w:rsid w:val="00941781"/>
    <w:rsid w:val="009423B6"/>
    <w:rsid w:val="00950CEF"/>
    <w:rsid w:val="0095316D"/>
    <w:rsid w:val="009649B9"/>
    <w:rsid w:val="00967B94"/>
    <w:rsid w:val="009A3326"/>
    <w:rsid w:val="009A78E3"/>
    <w:rsid w:val="009E20E6"/>
    <w:rsid w:val="009E3E3C"/>
    <w:rsid w:val="009F19B2"/>
    <w:rsid w:val="009F6D41"/>
    <w:rsid w:val="00A0308D"/>
    <w:rsid w:val="00A04621"/>
    <w:rsid w:val="00A1010C"/>
    <w:rsid w:val="00A10C72"/>
    <w:rsid w:val="00A20072"/>
    <w:rsid w:val="00A25D01"/>
    <w:rsid w:val="00A35DD9"/>
    <w:rsid w:val="00A3722D"/>
    <w:rsid w:val="00A56041"/>
    <w:rsid w:val="00A83CDF"/>
    <w:rsid w:val="00A844CC"/>
    <w:rsid w:val="00A87A92"/>
    <w:rsid w:val="00A938D0"/>
    <w:rsid w:val="00A94FEB"/>
    <w:rsid w:val="00A977C3"/>
    <w:rsid w:val="00AA173D"/>
    <w:rsid w:val="00AB67F5"/>
    <w:rsid w:val="00AD02A9"/>
    <w:rsid w:val="00AE7568"/>
    <w:rsid w:val="00AF0010"/>
    <w:rsid w:val="00B05A8B"/>
    <w:rsid w:val="00B06378"/>
    <w:rsid w:val="00B209E3"/>
    <w:rsid w:val="00B32AD4"/>
    <w:rsid w:val="00B4370D"/>
    <w:rsid w:val="00B51090"/>
    <w:rsid w:val="00B66788"/>
    <w:rsid w:val="00B70491"/>
    <w:rsid w:val="00BA0F2E"/>
    <w:rsid w:val="00BB6FFE"/>
    <w:rsid w:val="00BC02FF"/>
    <w:rsid w:val="00BD7F73"/>
    <w:rsid w:val="00BF2373"/>
    <w:rsid w:val="00BF32A6"/>
    <w:rsid w:val="00C02DFA"/>
    <w:rsid w:val="00C03113"/>
    <w:rsid w:val="00C35492"/>
    <w:rsid w:val="00C74719"/>
    <w:rsid w:val="00C748D1"/>
    <w:rsid w:val="00C74905"/>
    <w:rsid w:val="00C81E81"/>
    <w:rsid w:val="00C97309"/>
    <w:rsid w:val="00CB05D3"/>
    <w:rsid w:val="00CB0FCF"/>
    <w:rsid w:val="00CC03D6"/>
    <w:rsid w:val="00CC7AFF"/>
    <w:rsid w:val="00CE0AFB"/>
    <w:rsid w:val="00CE0DA1"/>
    <w:rsid w:val="00CE2AFA"/>
    <w:rsid w:val="00CF2559"/>
    <w:rsid w:val="00D1058D"/>
    <w:rsid w:val="00D41305"/>
    <w:rsid w:val="00D5145D"/>
    <w:rsid w:val="00D64123"/>
    <w:rsid w:val="00D642D3"/>
    <w:rsid w:val="00D814D8"/>
    <w:rsid w:val="00D91434"/>
    <w:rsid w:val="00D9574E"/>
    <w:rsid w:val="00DA147F"/>
    <w:rsid w:val="00DB1216"/>
    <w:rsid w:val="00DB7468"/>
    <w:rsid w:val="00DC4C6E"/>
    <w:rsid w:val="00DD7B81"/>
    <w:rsid w:val="00DE486E"/>
    <w:rsid w:val="00DF0E57"/>
    <w:rsid w:val="00DF181A"/>
    <w:rsid w:val="00E0292A"/>
    <w:rsid w:val="00E04C14"/>
    <w:rsid w:val="00E11CE2"/>
    <w:rsid w:val="00E162F1"/>
    <w:rsid w:val="00E167CB"/>
    <w:rsid w:val="00E216C5"/>
    <w:rsid w:val="00E25218"/>
    <w:rsid w:val="00E74852"/>
    <w:rsid w:val="00E7576F"/>
    <w:rsid w:val="00E7590A"/>
    <w:rsid w:val="00EA3268"/>
    <w:rsid w:val="00EA7735"/>
    <w:rsid w:val="00EB50D7"/>
    <w:rsid w:val="00ED2FE3"/>
    <w:rsid w:val="00F019B4"/>
    <w:rsid w:val="00F4110C"/>
    <w:rsid w:val="00F56EFE"/>
    <w:rsid w:val="00F67B04"/>
    <w:rsid w:val="00F70343"/>
    <w:rsid w:val="00F76152"/>
    <w:rsid w:val="00F817FC"/>
    <w:rsid w:val="00F826B6"/>
    <w:rsid w:val="00F864E2"/>
    <w:rsid w:val="00FA1506"/>
    <w:rsid w:val="00FA194B"/>
    <w:rsid w:val="00FA7984"/>
    <w:rsid w:val="00FB176A"/>
    <w:rsid w:val="00FC26F4"/>
    <w:rsid w:val="00FC4320"/>
    <w:rsid w:val="00FC51B9"/>
    <w:rsid w:val="00FC5C8B"/>
    <w:rsid w:val="00FD50C6"/>
    <w:rsid w:val="00FE76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72CCD2"/>
  <w15:docId w15:val="{BE0F9EF9-81C5-440C-AE40-A367BE966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D473E"/>
    <w:rPr>
      <w:lang w:val="en-US" w:eastAsia="en-US"/>
    </w:rPr>
  </w:style>
  <w:style w:type="paragraph" w:styleId="Heading1">
    <w:name w:val="heading 1"/>
    <w:basedOn w:val="Normal"/>
    <w:next w:val="Normal"/>
    <w:qFormat/>
    <w:rsid w:val="006D473E"/>
    <w:pPr>
      <w:keepNext/>
      <w:spacing w:before="240" w:after="60"/>
      <w:outlineLvl w:val="0"/>
    </w:pPr>
    <w:rPr>
      <w:rFonts w:ascii="Arial" w:hAnsi="Arial"/>
      <w:b/>
      <w:kern w:val="28"/>
      <w:sz w:val="28"/>
    </w:rPr>
  </w:style>
  <w:style w:type="paragraph" w:styleId="Heading2">
    <w:name w:val="heading 2"/>
    <w:basedOn w:val="Normal"/>
    <w:next w:val="Normal"/>
    <w:qFormat/>
    <w:rsid w:val="006D473E"/>
    <w:pPr>
      <w:keepNext/>
      <w:jc w:val="center"/>
      <w:outlineLvl w:val="1"/>
    </w:pPr>
    <w:rPr>
      <w:rFonts w:ascii="$ Benguiat_Bold" w:hAnsi="$ Benguiat_Bold"/>
      <w:b/>
      <w:sz w:val="132"/>
    </w:rPr>
  </w:style>
  <w:style w:type="paragraph" w:styleId="Heading3">
    <w:name w:val="heading 3"/>
    <w:basedOn w:val="Normal"/>
    <w:next w:val="Normal"/>
    <w:qFormat/>
    <w:rsid w:val="006D473E"/>
    <w:pPr>
      <w:keepNext/>
      <w:jc w:val="center"/>
      <w:outlineLvl w:val="2"/>
    </w:pPr>
    <w:rPr>
      <w:rFonts w:ascii="$Caslon" w:hAnsi="$Caslon"/>
      <w:b/>
    </w:rPr>
  </w:style>
  <w:style w:type="paragraph" w:styleId="Heading4">
    <w:name w:val="heading 4"/>
    <w:basedOn w:val="Normal"/>
    <w:next w:val="Normal"/>
    <w:qFormat/>
    <w:rsid w:val="006D473E"/>
    <w:pPr>
      <w:keepNext/>
      <w:jc w:val="center"/>
      <w:outlineLvl w:val="3"/>
    </w:pPr>
    <w:rPr>
      <w:rFonts w:ascii="$Caslon" w:hAnsi="$Caslon"/>
      <w:b/>
      <w:sz w:val="26"/>
    </w:rPr>
  </w:style>
  <w:style w:type="paragraph" w:styleId="Heading5">
    <w:name w:val="heading 5"/>
    <w:basedOn w:val="Normal"/>
    <w:next w:val="Normal"/>
    <w:qFormat/>
    <w:rsid w:val="006D473E"/>
    <w:pPr>
      <w:keepNext/>
      <w:jc w:val="center"/>
      <w:outlineLvl w:val="4"/>
    </w:pPr>
    <w:rPr>
      <w:rFonts w:ascii="$Caslon" w:hAnsi="$Caslon"/>
      <w:sz w:val="24"/>
    </w:rPr>
  </w:style>
  <w:style w:type="paragraph" w:styleId="Heading6">
    <w:name w:val="heading 6"/>
    <w:basedOn w:val="Normal"/>
    <w:next w:val="Normal"/>
    <w:qFormat/>
    <w:rsid w:val="006D473E"/>
    <w:pPr>
      <w:keepNext/>
      <w:jc w:val="center"/>
      <w:outlineLvl w:val="5"/>
    </w:pPr>
    <w:rPr>
      <w:rFonts w:ascii="$Caslon" w:hAnsi="$Caslon"/>
      <w:b/>
      <w:sz w:val="22"/>
    </w:rPr>
  </w:style>
  <w:style w:type="paragraph" w:styleId="Heading7">
    <w:name w:val="heading 7"/>
    <w:basedOn w:val="Normal"/>
    <w:next w:val="Normal"/>
    <w:qFormat/>
    <w:rsid w:val="006D473E"/>
    <w:pPr>
      <w:keepNext/>
      <w:jc w:val="center"/>
      <w:outlineLvl w:val="6"/>
    </w:pPr>
    <w:rPr>
      <w:rFonts w:ascii="Garamond" w:hAnsi="Garamond"/>
      <w:b/>
      <w:sz w:val="28"/>
    </w:rPr>
  </w:style>
  <w:style w:type="paragraph" w:styleId="Heading8">
    <w:name w:val="heading 8"/>
    <w:basedOn w:val="Normal"/>
    <w:next w:val="Normal"/>
    <w:qFormat/>
    <w:rsid w:val="006D473E"/>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NoSpacing">
    <w:name w:val="No Spacing"/>
    <w:uiPriority w:val="1"/>
    <w:qFormat/>
    <w:rsid w:val="006458BC"/>
    <w:pPr>
      <w:ind w:firstLine="0"/>
      <w:jc w:val="left"/>
    </w:pPr>
    <w:rPr>
      <w:rFonts w:asciiTheme="minorHAnsi" w:eastAsiaTheme="minorHAnsi" w:hAnsiTheme="minorHAnsi" w:cstheme="minorBidi"/>
      <w:sz w:val="22"/>
      <w:szCs w:val="22"/>
      <w:lang w:val="en-US" w:eastAsia="en-US"/>
    </w:rPr>
  </w:style>
  <w:style w:type="paragraph" w:styleId="Revision">
    <w:name w:val="Revision"/>
    <w:hidden/>
    <w:uiPriority w:val="99"/>
    <w:semiHidden/>
    <w:rsid w:val="00776931"/>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BE964EB-FFB4-4C42-A923-FC5BFD4DC29F}"/>
</file>

<file path=customXml/itemProps2.xml><?xml version="1.0" encoding="utf-8"?>
<ds:datastoreItem xmlns:ds="http://schemas.openxmlformats.org/officeDocument/2006/customXml" ds:itemID="{7060F778-5C73-465B-B01D-944A5AA5FFD5}"/>
</file>

<file path=customXml/itemProps3.xml><?xml version="1.0" encoding="utf-8"?>
<ds:datastoreItem xmlns:ds="http://schemas.openxmlformats.org/officeDocument/2006/customXml" ds:itemID="{0C65D6B1-4113-47A0-9645-FE97E55248EB}"/>
</file>

<file path=customXml/itemProps4.xml><?xml version="1.0" encoding="utf-8"?>
<ds:datastoreItem xmlns:ds="http://schemas.openxmlformats.org/officeDocument/2006/customXml" ds:itemID="{C3CCC55B-1E75-44DD-8697-F2EB0FC42E18}"/>
</file>

<file path=docProps/app.xml><?xml version="1.0" encoding="utf-8"?>
<Properties xmlns="http://schemas.openxmlformats.org/officeDocument/2006/extended-properties" xmlns:vt="http://schemas.openxmlformats.org/officeDocument/2006/docPropsVTypes">
  <Template>Normal.dotm</Template>
  <TotalTime>18</TotalTime>
  <Pages>9</Pages>
  <Words>2861</Words>
  <Characters>16595</Characters>
  <Application>Microsoft Office Word</Application>
  <DocSecurity>0</DocSecurity>
  <Lines>138</Lines>
  <Paragraphs>38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 ro</dc:title>
  <dc:creator>lll</dc:creator>
  <cp:lastModifiedBy>Olimpiada Moraru</cp:lastModifiedBy>
  <cp:revision>13</cp:revision>
  <cp:lastPrinted>2020-11-05T16:43:00Z</cp:lastPrinted>
  <dcterms:created xsi:type="dcterms:W3CDTF">2020-11-20T12:26:00Z</dcterms:created>
  <dcterms:modified xsi:type="dcterms:W3CDTF">2021-11-12T06:30:00Z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