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1381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  <w:bookmarkStart w:id="0" w:name="_GoBack"/>
      <w:bookmarkEnd w:id="0"/>
    </w:p>
    <w:p w14:paraId="5017D79A" w14:textId="7183F8FD" w:rsidR="00BF1362" w:rsidRPr="00E94BAA" w:rsidRDefault="0040665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О проекте закона об одобрении внесения изменений </w:t>
      </w:r>
      <w:r w:rsidR="000620AD" w:rsidRPr="00E94B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в перечень конкретных обязательств Республики Молдова </w:t>
      </w:r>
      <w:r w:rsidR="000620AD" w:rsidRPr="00E94B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по Генеральному соглашению о торговле услугами (ГАТС) </w:t>
      </w:r>
      <w:r w:rsidR="000620AD" w:rsidRPr="00E94B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для включения </w:t>
      </w:r>
      <w:r w:rsidR="004F03CB" w:rsidRPr="00E94BAA">
        <w:rPr>
          <w:rFonts w:ascii="Times New Roman" w:hAnsi="Times New Roman" w:cstheme="majorBidi"/>
          <w:b/>
          <w:color w:val="000000"/>
          <w:sz w:val="25"/>
          <w:szCs w:val="25"/>
        </w:rPr>
        <w:t>п</w:t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риложения 1 </w:t>
      </w:r>
      <w:r w:rsidR="0045476D" w:rsidRPr="00E94BAA">
        <w:rPr>
          <w:rFonts w:ascii="Times New Roman" w:hAnsi="Times New Roman" w:cstheme="majorBidi"/>
          <w:b/>
          <w:color w:val="000000"/>
          <w:sz w:val="25"/>
          <w:szCs w:val="25"/>
        </w:rPr>
        <w:t>в</w:t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Деклараци</w:t>
      </w:r>
      <w:r w:rsidR="0045476D" w:rsidRPr="00E94BAA">
        <w:rPr>
          <w:rFonts w:ascii="Times New Roman" w:hAnsi="Times New Roman" w:cstheme="majorBidi"/>
          <w:b/>
          <w:color w:val="000000"/>
          <w:sz w:val="25"/>
          <w:szCs w:val="25"/>
        </w:rPr>
        <w:t>ю</w:t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Министерской</w:t>
      </w:r>
      <w:r w:rsidR="00F12D83" w:rsidRPr="00E94B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>конференции В</w:t>
      </w:r>
      <w:r w:rsidR="00F12D83"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семирной торговой организации </w:t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>о завершени</w:t>
      </w:r>
      <w:r w:rsidR="000620AD" w:rsidRPr="00E94BAA">
        <w:rPr>
          <w:rFonts w:ascii="Times New Roman" w:hAnsi="Times New Roman" w:cstheme="majorBidi"/>
          <w:b/>
          <w:color w:val="000000"/>
          <w:sz w:val="25"/>
          <w:szCs w:val="25"/>
        </w:rPr>
        <w:t>и</w:t>
      </w:r>
      <w:r w:rsidR="00F12D83" w:rsidRPr="00E94B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переговоров по внутреннему регламенту в сфере услуг </w:t>
      </w:r>
      <w:r w:rsidR="00F12D83" w:rsidRPr="00E94B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от 2 декабря 2021 года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613814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7F5C4652" w:rsidR="00BF1362" w:rsidRPr="00E94BAA" w:rsidRDefault="000620A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E94BAA">
        <w:rPr>
          <w:rFonts w:ascii="Times New Roman" w:hAnsi="Times New Roman" w:cstheme="majorBidi"/>
          <w:color w:val="000000"/>
          <w:sz w:val="25"/>
          <w:szCs w:val="25"/>
        </w:rPr>
        <w:t xml:space="preserve">На основании части (2) статьи 14 Закона № 595/1999 </w:t>
      </w:r>
      <w:r w:rsidRPr="00E94BAA">
        <w:rPr>
          <w:rFonts w:ascii="Times New Roman" w:hAnsi="Times New Roman" w:cstheme="majorBidi"/>
          <w:color w:val="000000"/>
          <w:sz w:val="25"/>
          <w:szCs w:val="25"/>
        </w:rPr>
        <w:br/>
        <w:t xml:space="preserve">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E94BAA">
        <w:rPr>
          <w:rFonts w:ascii="Times New Roman" w:hAnsi="Times New Roman" w:cstheme="majorBidi"/>
          <w:color w:val="000000"/>
          <w:sz w:val="25"/>
          <w:szCs w:val="25"/>
        </w:rPr>
        <w:t>Правительство ПОСТАНОВЛЯЕТ:</w:t>
      </w:r>
    </w:p>
    <w:p w14:paraId="0B1E8E6D" w14:textId="77777777" w:rsidR="000620AD" w:rsidRPr="00E94BAA" w:rsidRDefault="000620AD" w:rsidP="000620AD">
      <w:pPr>
        <w:rPr>
          <w:b/>
          <w:sz w:val="16"/>
        </w:rPr>
      </w:pPr>
    </w:p>
    <w:p w14:paraId="2E4AA3B8" w14:textId="777347E1" w:rsidR="000620AD" w:rsidRPr="00E94BAA" w:rsidRDefault="000620AD" w:rsidP="000620AD">
      <w:pPr>
        <w:spacing w:line="259" w:lineRule="auto"/>
        <w:rPr>
          <w:sz w:val="25"/>
          <w:szCs w:val="25"/>
        </w:rPr>
      </w:pPr>
      <w:r w:rsidRPr="00E94BAA">
        <w:rPr>
          <w:sz w:val="25"/>
          <w:szCs w:val="25"/>
        </w:rPr>
        <w:t xml:space="preserve">Одобрить и представить Президенту Республики Молдова на рассмотрение проект закона об одобрении внесения изменений в перечень конкретных обязательств Республики Молдова по Генеральному соглашению о торговле услугами (ГАТС) для включения приложения 1 </w:t>
      </w:r>
      <w:r w:rsidR="0045476D" w:rsidRPr="00E94BAA">
        <w:rPr>
          <w:sz w:val="25"/>
          <w:szCs w:val="25"/>
        </w:rPr>
        <w:t>в</w:t>
      </w:r>
      <w:r w:rsidRPr="00E94BAA">
        <w:rPr>
          <w:sz w:val="25"/>
          <w:szCs w:val="25"/>
        </w:rPr>
        <w:t xml:space="preserve"> Деклараци</w:t>
      </w:r>
      <w:r w:rsidR="0045476D" w:rsidRPr="00E94BAA">
        <w:rPr>
          <w:sz w:val="25"/>
          <w:szCs w:val="25"/>
        </w:rPr>
        <w:t>ю</w:t>
      </w:r>
      <w:r w:rsidRPr="00E94BAA">
        <w:rPr>
          <w:sz w:val="25"/>
          <w:szCs w:val="25"/>
        </w:rPr>
        <w:t xml:space="preserve"> Министерской конференции Всемирной торговой организации о завершении переговоров по внутреннему регламенту в сфере услуг от 2 декабря 2021 года.</w:t>
      </w:r>
    </w:p>
    <w:p w14:paraId="22C16D78" w14:textId="77777777" w:rsidR="00593286" w:rsidRPr="00E94BA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71914AC4" w14:textId="77777777" w:rsidR="00BF1362" w:rsidRPr="00E94BA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6DEE278D" w14:textId="55852588" w:rsidR="00492257" w:rsidRPr="00E94BA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>Премьер-министр</w:t>
      </w:r>
      <w:r w:rsidRPr="00E94BAA">
        <w:rPr>
          <w:rFonts w:ascii="Times New Roman" w:hAnsi="Times New Roman" w:cstheme="majorBidi"/>
          <w:b/>
          <w:color w:val="000000"/>
          <w:sz w:val="25"/>
          <w:szCs w:val="25"/>
        </w:rPr>
        <w:tab/>
      </w:r>
      <w:r w:rsidR="00C27E9A"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 </w:t>
      </w:r>
      <w:r w:rsidR="00C14E5C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C27E9A" w:rsidRPr="00E94BAA">
        <w:rPr>
          <w:rFonts w:ascii="Times New Roman" w:hAnsi="Times New Roman" w:cstheme="majorBidi"/>
          <w:b/>
          <w:color w:val="000000"/>
          <w:sz w:val="25"/>
          <w:szCs w:val="25"/>
        </w:rPr>
        <w:t>ДОРИН РЕЧАН</w:t>
      </w:r>
      <w:r w:rsidR="00A81E09" w:rsidRPr="00E94B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</w:p>
    <w:p w14:paraId="64705138" w14:textId="77777777" w:rsidR="00492257" w:rsidRPr="00E94BAA" w:rsidRDefault="00492257" w:rsidP="00F04FA2">
      <w:pPr>
        <w:tabs>
          <w:tab w:val="left" w:pos="5670"/>
        </w:tabs>
        <w:rPr>
          <w:rFonts w:cstheme="majorBidi"/>
          <w:sz w:val="18"/>
          <w:szCs w:val="18"/>
          <w:lang w:eastAsia="ru-RU"/>
        </w:rPr>
      </w:pPr>
    </w:p>
    <w:p w14:paraId="506452CD" w14:textId="77777777" w:rsidR="00DA516C" w:rsidRPr="00E94BA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43E8BB11" w14:textId="2EA378F6" w:rsidR="00390C5E" w:rsidRPr="00E94BA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5"/>
          <w:szCs w:val="25"/>
        </w:rPr>
      </w:pPr>
      <w:r w:rsidRPr="00E94BAA">
        <w:rPr>
          <w:rFonts w:ascii="Times New Roman" w:hAnsi="Times New Roman" w:cstheme="majorBidi"/>
          <w:color w:val="000000"/>
          <w:sz w:val="25"/>
          <w:szCs w:val="25"/>
        </w:rPr>
        <w:t>Контрасигнуют:</w:t>
      </w:r>
    </w:p>
    <w:p w14:paraId="523E235A" w14:textId="77777777" w:rsidR="0012099F" w:rsidRPr="00E94BAA" w:rsidRDefault="0012099F" w:rsidP="00F04FA2">
      <w:pPr>
        <w:rPr>
          <w:rFonts w:cstheme="majorBidi"/>
          <w:sz w:val="18"/>
          <w:szCs w:val="18"/>
        </w:rPr>
      </w:pPr>
    </w:p>
    <w:p w14:paraId="25CD630E" w14:textId="77777777" w:rsidR="00DA516C" w:rsidRPr="00E94BAA" w:rsidRDefault="00DA516C" w:rsidP="005D1BC3">
      <w:pPr>
        <w:rPr>
          <w:rFonts w:cstheme="majorBidi"/>
          <w:sz w:val="18"/>
          <w:szCs w:val="18"/>
        </w:rPr>
      </w:pPr>
    </w:p>
    <w:p w14:paraId="6C3A7349" w14:textId="1E45AED8" w:rsidR="005D1BC3" w:rsidRPr="00E94BAA" w:rsidRDefault="005D1BC3" w:rsidP="005D1BC3">
      <w:pPr>
        <w:rPr>
          <w:rFonts w:cstheme="majorBidi"/>
          <w:sz w:val="25"/>
          <w:szCs w:val="25"/>
        </w:rPr>
      </w:pPr>
      <w:r w:rsidRPr="00E94BAA">
        <w:rPr>
          <w:rFonts w:cstheme="majorBidi"/>
          <w:sz w:val="25"/>
          <w:szCs w:val="25"/>
        </w:rPr>
        <w:t xml:space="preserve">Заместитель </w:t>
      </w:r>
      <w:r w:rsidR="00D3705A" w:rsidRPr="00E94BAA">
        <w:rPr>
          <w:rFonts w:cstheme="majorBidi"/>
          <w:sz w:val="25"/>
          <w:szCs w:val="25"/>
        </w:rPr>
        <w:t>П</w:t>
      </w:r>
      <w:r w:rsidRPr="00E94BAA">
        <w:rPr>
          <w:rFonts w:cstheme="majorBidi"/>
          <w:sz w:val="25"/>
          <w:szCs w:val="25"/>
        </w:rPr>
        <w:t xml:space="preserve">ремьер-министра, </w:t>
      </w:r>
    </w:p>
    <w:p w14:paraId="36B1B597" w14:textId="3B0FE7C0" w:rsidR="005D1BC3" w:rsidRPr="00E94BAA" w:rsidRDefault="005D1BC3" w:rsidP="005D1BC3">
      <w:pPr>
        <w:rPr>
          <w:rFonts w:cstheme="majorBidi"/>
          <w:sz w:val="25"/>
          <w:szCs w:val="25"/>
        </w:rPr>
      </w:pPr>
      <w:r w:rsidRPr="00E94BAA">
        <w:rPr>
          <w:rFonts w:cstheme="majorBidi"/>
          <w:sz w:val="25"/>
          <w:szCs w:val="25"/>
        </w:rPr>
        <w:t xml:space="preserve">министр иностранных дел и </w:t>
      </w:r>
    </w:p>
    <w:p w14:paraId="6F642C6B" w14:textId="6FFDB17D" w:rsidR="0012099F" w:rsidRPr="00E94BAA" w:rsidRDefault="005D1BC3" w:rsidP="005D1BC3">
      <w:pPr>
        <w:rPr>
          <w:rFonts w:cstheme="majorBidi"/>
          <w:sz w:val="25"/>
          <w:szCs w:val="25"/>
        </w:rPr>
      </w:pPr>
      <w:r w:rsidRPr="00E94BAA">
        <w:rPr>
          <w:rFonts w:cstheme="majorBidi"/>
          <w:sz w:val="25"/>
          <w:szCs w:val="25"/>
        </w:rPr>
        <w:t>европейской интеграции</w:t>
      </w:r>
      <w:r w:rsidR="00222607" w:rsidRPr="00E94BAA">
        <w:rPr>
          <w:rFonts w:cstheme="majorBidi"/>
          <w:sz w:val="25"/>
          <w:szCs w:val="25"/>
        </w:rPr>
        <w:t xml:space="preserve">                </w:t>
      </w:r>
      <w:r w:rsidR="00340835" w:rsidRPr="00E94BAA">
        <w:rPr>
          <w:rFonts w:cstheme="majorBidi"/>
          <w:sz w:val="25"/>
          <w:szCs w:val="25"/>
        </w:rPr>
        <w:t xml:space="preserve">          </w:t>
      </w:r>
      <w:r w:rsidR="00C27E9A" w:rsidRPr="00E94BAA">
        <w:rPr>
          <w:rFonts w:cstheme="majorBidi"/>
          <w:sz w:val="25"/>
          <w:szCs w:val="25"/>
        </w:rPr>
        <w:t xml:space="preserve">      </w:t>
      </w:r>
      <w:r w:rsidR="00C14E5C">
        <w:rPr>
          <w:rFonts w:cstheme="majorBidi"/>
          <w:sz w:val="25"/>
          <w:szCs w:val="25"/>
        </w:rPr>
        <w:t xml:space="preserve">   </w:t>
      </w:r>
      <w:r w:rsidR="00340835" w:rsidRPr="00E94BAA">
        <w:rPr>
          <w:rFonts w:cstheme="majorBidi"/>
          <w:sz w:val="25"/>
          <w:szCs w:val="25"/>
        </w:rPr>
        <w:t xml:space="preserve">Николае ПОПЕСКУ </w:t>
      </w:r>
    </w:p>
    <w:p w14:paraId="54977566" w14:textId="77777777" w:rsidR="0064535B" w:rsidRPr="00E94BAA" w:rsidRDefault="0064535B" w:rsidP="0064535B">
      <w:pPr>
        <w:rPr>
          <w:rFonts w:cstheme="majorBidi"/>
        </w:rPr>
      </w:pPr>
    </w:p>
    <w:p w14:paraId="4473AE1E" w14:textId="77777777" w:rsidR="00182743" w:rsidRPr="00E94BAA" w:rsidRDefault="00182743" w:rsidP="0064535B">
      <w:pPr>
        <w:rPr>
          <w:rFonts w:cstheme="majorBidi"/>
        </w:rPr>
      </w:pPr>
    </w:p>
    <w:p w14:paraId="466FC975" w14:textId="77777777" w:rsidR="00C27E9A" w:rsidRPr="00E94BAA" w:rsidRDefault="00C27E9A" w:rsidP="00C27E9A">
      <w:pPr>
        <w:rPr>
          <w:rFonts w:cstheme="majorBidi"/>
          <w:sz w:val="25"/>
          <w:szCs w:val="25"/>
        </w:rPr>
      </w:pPr>
      <w:r w:rsidRPr="00E94BAA">
        <w:rPr>
          <w:rFonts w:cstheme="majorBidi"/>
          <w:sz w:val="25"/>
          <w:szCs w:val="25"/>
        </w:rPr>
        <w:t xml:space="preserve">Заместитель Премьер-министра, </w:t>
      </w:r>
    </w:p>
    <w:p w14:paraId="49907521" w14:textId="77777777" w:rsidR="00C27E9A" w:rsidRPr="00E94BAA" w:rsidRDefault="00C27E9A" w:rsidP="00C27E9A">
      <w:pPr>
        <w:rPr>
          <w:rFonts w:cstheme="majorBidi"/>
          <w:sz w:val="25"/>
          <w:szCs w:val="25"/>
        </w:rPr>
      </w:pPr>
      <w:r w:rsidRPr="00E94BAA">
        <w:rPr>
          <w:rFonts w:cstheme="majorBidi"/>
          <w:sz w:val="25"/>
          <w:szCs w:val="25"/>
        </w:rPr>
        <w:t xml:space="preserve">министр экономического </w:t>
      </w:r>
    </w:p>
    <w:p w14:paraId="0ED05B4D" w14:textId="728EF581" w:rsidR="001168C9" w:rsidRPr="00E94BAA" w:rsidRDefault="00C27E9A" w:rsidP="00C27E9A">
      <w:pPr>
        <w:rPr>
          <w:rFonts w:cstheme="majorBidi"/>
          <w:sz w:val="25"/>
          <w:szCs w:val="25"/>
        </w:rPr>
      </w:pPr>
      <w:r w:rsidRPr="00E94BAA">
        <w:rPr>
          <w:rFonts w:cstheme="majorBidi"/>
          <w:sz w:val="25"/>
          <w:szCs w:val="25"/>
        </w:rPr>
        <w:t xml:space="preserve">развития и цифровизации                            </w:t>
      </w:r>
      <w:r w:rsidR="00E94BAA" w:rsidRPr="00E94BAA">
        <w:rPr>
          <w:rFonts w:cstheme="majorBidi"/>
          <w:sz w:val="25"/>
          <w:szCs w:val="25"/>
        </w:rPr>
        <w:t xml:space="preserve">   </w:t>
      </w:r>
      <w:r w:rsidR="00C14E5C">
        <w:rPr>
          <w:rFonts w:cstheme="majorBidi"/>
          <w:sz w:val="25"/>
          <w:szCs w:val="25"/>
        </w:rPr>
        <w:t xml:space="preserve"> </w:t>
      </w:r>
      <w:r w:rsidRPr="00E94BAA">
        <w:rPr>
          <w:rFonts w:cstheme="majorBidi"/>
          <w:sz w:val="25"/>
          <w:szCs w:val="25"/>
        </w:rPr>
        <w:t>Думитру АЛАЙБА</w:t>
      </w:r>
    </w:p>
    <w:p w14:paraId="7BF7F885" w14:textId="77777777" w:rsidR="00182743" w:rsidRPr="00E94BAA" w:rsidRDefault="00182743" w:rsidP="0064535B">
      <w:pPr>
        <w:rPr>
          <w:rFonts w:cstheme="majorBidi"/>
          <w:sz w:val="18"/>
          <w:szCs w:val="18"/>
        </w:rPr>
      </w:pPr>
    </w:p>
    <w:p w14:paraId="4B7D9110" w14:textId="77777777" w:rsidR="00C27E9A" w:rsidRPr="00E94BAA" w:rsidRDefault="00C27E9A" w:rsidP="0064535B">
      <w:pPr>
        <w:rPr>
          <w:rFonts w:cstheme="majorBidi"/>
          <w:sz w:val="18"/>
          <w:szCs w:val="18"/>
        </w:rPr>
      </w:pPr>
    </w:p>
    <w:p w14:paraId="321DEC36" w14:textId="716D41AF" w:rsidR="00C27E9A" w:rsidRPr="00E94BAA" w:rsidRDefault="00C27E9A">
      <w:pPr>
        <w:rPr>
          <w:rFonts w:cstheme="majorBidi"/>
          <w:sz w:val="25"/>
          <w:szCs w:val="25"/>
        </w:rPr>
      </w:pPr>
      <w:r w:rsidRPr="00E94BAA">
        <w:rPr>
          <w:rFonts w:cstheme="majorBidi"/>
          <w:sz w:val="25"/>
          <w:szCs w:val="25"/>
        </w:rPr>
        <w:t xml:space="preserve">Министр юстиции                                            </w:t>
      </w:r>
      <w:r w:rsidR="00C14E5C">
        <w:rPr>
          <w:rFonts w:cstheme="majorBidi"/>
          <w:sz w:val="25"/>
          <w:szCs w:val="25"/>
        </w:rPr>
        <w:t xml:space="preserve"> </w:t>
      </w:r>
      <w:r w:rsidRPr="00E94BAA">
        <w:rPr>
          <w:rFonts w:cstheme="majorBidi"/>
          <w:sz w:val="25"/>
          <w:szCs w:val="25"/>
        </w:rPr>
        <w:t xml:space="preserve">Вероника Михайлов-Морару </w:t>
      </w:r>
    </w:p>
    <w:p w14:paraId="1D13633B" w14:textId="40FBA4EA" w:rsidR="000620AD" w:rsidRDefault="000620A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09E0576A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C27E9A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AE5F5C9" w:rsidR="009F0377" w:rsidRDefault="009F037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2248F1" w14:textId="77777777" w:rsidR="009F0377" w:rsidRPr="009F0377" w:rsidRDefault="009F0377" w:rsidP="009F0377">
      <w:pPr>
        <w:ind w:left="567"/>
        <w:jc w:val="right"/>
        <w:rPr>
          <w:i/>
          <w:sz w:val="28"/>
          <w:szCs w:val="28"/>
        </w:rPr>
      </w:pPr>
      <w:r w:rsidRPr="009F0377">
        <w:rPr>
          <w:i/>
          <w:sz w:val="28"/>
          <w:szCs w:val="28"/>
        </w:rPr>
        <w:lastRenderedPageBreak/>
        <w:t>Проект</w:t>
      </w:r>
    </w:p>
    <w:p w14:paraId="53550F5B" w14:textId="77777777" w:rsidR="009F0377" w:rsidRPr="009F0377" w:rsidRDefault="009F0377" w:rsidP="009F0377">
      <w:pPr>
        <w:ind w:left="567"/>
        <w:jc w:val="right"/>
        <w:rPr>
          <w:i/>
          <w:sz w:val="28"/>
          <w:szCs w:val="28"/>
        </w:rPr>
      </w:pPr>
      <w:r w:rsidRPr="009F0377">
        <w:rPr>
          <w:i/>
          <w:sz w:val="28"/>
          <w:szCs w:val="28"/>
        </w:rPr>
        <w:t>Перевод</w:t>
      </w:r>
    </w:p>
    <w:p w14:paraId="013AECAE" w14:textId="77777777" w:rsidR="009F0377" w:rsidRPr="00264072" w:rsidRDefault="009F0377" w:rsidP="009F0377">
      <w:pPr>
        <w:ind w:left="567"/>
        <w:jc w:val="right"/>
        <w:rPr>
          <w:i/>
          <w:sz w:val="18"/>
          <w:szCs w:val="18"/>
        </w:rPr>
      </w:pPr>
    </w:p>
    <w:p w14:paraId="4C9681C9" w14:textId="77777777" w:rsidR="009F0377" w:rsidRDefault="009F0377" w:rsidP="009F0377">
      <w:pPr>
        <w:rPr>
          <w:b/>
          <w:sz w:val="28"/>
        </w:rPr>
      </w:pPr>
    </w:p>
    <w:p w14:paraId="44FDED2A" w14:textId="77777777" w:rsidR="009F0377" w:rsidRDefault="009F0377" w:rsidP="009F0377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ПАРЛАМЕНТ РЕСПУБЛИКИ МОЛДОВА</w:t>
      </w:r>
    </w:p>
    <w:p w14:paraId="5C802DD6" w14:textId="77777777" w:rsidR="009F0377" w:rsidRDefault="009F0377" w:rsidP="009F0377">
      <w:pPr>
        <w:rPr>
          <w:b/>
          <w:sz w:val="28"/>
        </w:rPr>
      </w:pPr>
    </w:p>
    <w:p w14:paraId="3C6B52D1" w14:textId="77777777" w:rsidR="009F0377" w:rsidRPr="001E61D3" w:rsidRDefault="009F0377" w:rsidP="001E61D3">
      <w:pPr>
        <w:ind w:firstLine="0"/>
        <w:jc w:val="center"/>
        <w:rPr>
          <w:b/>
          <w:sz w:val="28"/>
          <w:szCs w:val="28"/>
        </w:rPr>
      </w:pPr>
      <w:r w:rsidRPr="001E61D3">
        <w:rPr>
          <w:b/>
          <w:sz w:val="28"/>
          <w:szCs w:val="28"/>
        </w:rPr>
        <w:t>ЗАКОН</w:t>
      </w:r>
    </w:p>
    <w:p w14:paraId="6E210237" w14:textId="39391016" w:rsidR="0045476D" w:rsidRPr="001E61D3" w:rsidRDefault="001E61D3" w:rsidP="001E61D3">
      <w:pPr>
        <w:ind w:firstLine="0"/>
        <w:jc w:val="center"/>
        <w:rPr>
          <w:b/>
          <w:sz w:val="28"/>
          <w:szCs w:val="28"/>
        </w:rPr>
      </w:pPr>
      <w:r w:rsidRPr="001E61D3">
        <w:rPr>
          <w:b/>
          <w:sz w:val="28"/>
          <w:szCs w:val="28"/>
        </w:rPr>
        <w:t xml:space="preserve">об одобрении внесения </w:t>
      </w:r>
      <w:r>
        <w:rPr>
          <w:b/>
          <w:sz w:val="28"/>
          <w:szCs w:val="28"/>
        </w:rPr>
        <w:t xml:space="preserve">изменений в перечень конкретных </w:t>
      </w:r>
      <w:r w:rsidRPr="001E61D3">
        <w:rPr>
          <w:b/>
          <w:sz w:val="28"/>
          <w:szCs w:val="28"/>
        </w:rPr>
        <w:t xml:space="preserve">обязательств Республики Молдова по Генеральному соглашению </w:t>
      </w:r>
      <w:r>
        <w:rPr>
          <w:b/>
          <w:sz w:val="28"/>
          <w:szCs w:val="28"/>
        </w:rPr>
        <w:br/>
      </w:r>
      <w:r w:rsidRPr="001E61D3">
        <w:rPr>
          <w:b/>
          <w:sz w:val="28"/>
          <w:szCs w:val="28"/>
        </w:rPr>
        <w:t xml:space="preserve">о торговле услугами (ГАТС) для включения приложения 1 </w:t>
      </w:r>
      <w:r>
        <w:rPr>
          <w:b/>
          <w:sz w:val="28"/>
          <w:szCs w:val="28"/>
        </w:rPr>
        <w:br/>
      </w:r>
      <w:r w:rsidRPr="001E61D3">
        <w:rPr>
          <w:b/>
          <w:sz w:val="28"/>
          <w:szCs w:val="28"/>
        </w:rPr>
        <w:t>в Декларацию Министерской конференции Всемирной торговой организации о завершении переговоров по внутреннему регламенту</w:t>
      </w:r>
      <w:r>
        <w:rPr>
          <w:b/>
          <w:sz w:val="28"/>
          <w:szCs w:val="28"/>
        </w:rPr>
        <w:br/>
      </w:r>
      <w:r w:rsidRPr="001E61D3">
        <w:rPr>
          <w:b/>
          <w:sz w:val="28"/>
          <w:szCs w:val="28"/>
        </w:rPr>
        <w:t xml:space="preserve"> в сфере услуг от 2 декабря 2021 года</w:t>
      </w:r>
    </w:p>
    <w:p w14:paraId="77BC4B5F" w14:textId="77777777" w:rsidR="001E61D3" w:rsidRPr="00EB3DF4" w:rsidRDefault="001E61D3" w:rsidP="009F0377">
      <w:pPr>
        <w:rPr>
          <w:b/>
          <w:sz w:val="28"/>
          <w:szCs w:val="28"/>
        </w:rPr>
      </w:pPr>
    </w:p>
    <w:p w14:paraId="2F79F110" w14:textId="5D2AF262" w:rsidR="009F0377" w:rsidRPr="008C1DE7" w:rsidRDefault="009F0377" w:rsidP="009F0377">
      <w:pPr>
        <w:pStyle w:val="Titlu5"/>
        <w:jc w:val="both"/>
        <w:rPr>
          <w:rFonts w:ascii="Times New Roman" w:hAnsi="Times New Roman"/>
          <w:b/>
          <w:i/>
          <w:sz w:val="28"/>
          <w:szCs w:val="28"/>
        </w:rPr>
      </w:pPr>
      <w:r w:rsidRPr="008C1DE7">
        <w:rPr>
          <w:rFonts w:ascii="Times New Roman" w:hAnsi="Times New Roman"/>
          <w:sz w:val="28"/>
          <w:szCs w:val="28"/>
        </w:rPr>
        <w:t xml:space="preserve">Парламент принимает настоящий органический </w:t>
      </w:r>
      <w:r>
        <w:rPr>
          <w:rFonts w:ascii="Times New Roman" w:hAnsi="Times New Roman"/>
          <w:sz w:val="28"/>
          <w:szCs w:val="28"/>
        </w:rPr>
        <w:t>з</w:t>
      </w:r>
      <w:r w:rsidRPr="008C1DE7">
        <w:rPr>
          <w:rFonts w:ascii="Times New Roman" w:hAnsi="Times New Roman"/>
          <w:sz w:val="28"/>
          <w:szCs w:val="28"/>
        </w:rPr>
        <w:t>акон.</w:t>
      </w:r>
    </w:p>
    <w:p w14:paraId="7421B858" w14:textId="77777777" w:rsidR="009F0377" w:rsidRDefault="009F0377" w:rsidP="009F0377">
      <w:pPr>
        <w:rPr>
          <w:sz w:val="28"/>
        </w:rPr>
      </w:pPr>
    </w:p>
    <w:p w14:paraId="4CA9F763" w14:textId="18765544" w:rsidR="009F0377" w:rsidRPr="00EA6588" w:rsidRDefault="009F0377" w:rsidP="00EA6588">
      <w:pPr>
        <w:rPr>
          <w:color w:val="000000"/>
          <w:sz w:val="28"/>
          <w:szCs w:val="28"/>
        </w:rPr>
      </w:pPr>
      <w:r w:rsidRPr="00EA6588">
        <w:rPr>
          <w:b/>
          <w:bCs/>
          <w:color w:val="000000"/>
          <w:sz w:val="28"/>
          <w:szCs w:val="28"/>
        </w:rPr>
        <w:t>Ст</w:t>
      </w:r>
      <w:r w:rsidR="00EA6588" w:rsidRPr="00EA6588">
        <w:rPr>
          <w:b/>
          <w:bCs/>
          <w:color w:val="000000"/>
          <w:sz w:val="28"/>
          <w:szCs w:val="28"/>
        </w:rPr>
        <w:t>.</w:t>
      </w:r>
      <w:r w:rsidRPr="00EA6588">
        <w:rPr>
          <w:b/>
          <w:bCs/>
          <w:color w:val="000000"/>
          <w:sz w:val="28"/>
          <w:szCs w:val="28"/>
        </w:rPr>
        <w:t xml:space="preserve"> 1.</w:t>
      </w:r>
      <w:r w:rsidRPr="00EB3DF4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EA6588">
        <w:rPr>
          <w:color w:val="000000"/>
          <w:sz w:val="28"/>
          <w:szCs w:val="28"/>
        </w:rPr>
        <w:t xml:space="preserve"> Одобрить </w:t>
      </w:r>
      <w:r w:rsidR="00EA6588" w:rsidRPr="00EA6588">
        <w:rPr>
          <w:color w:val="000000"/>
          <w:sz w:val="28"/>
          <w:szCs w:val="28"/>
        </w:rPr>
        <w:t>внесени</w:t>
      </w:r>
      <w:r w:rsidR="00EA6588">
        <w:rPr>
          <w:color w:val="000000"/>
          <w:sz w:val="28"/>
          <w:szCs w:val="28"/>
        </w:rPr>
        <w:t>е</w:t>
      </w:r>
      <w:r w:rsidR="00EA6588" w:rsidRPr="00EA6588">
        <w:rPr>
          <w:color w:val="000000"/>
          <w:sz w:val="28"/>
          <w:szCs w:val="28"/>
        </w:rPr>
        <w:t xml:space="preserve"> изменений в перечень конкретных обязательств Республики Молдова по Генеральному соглашению о торговле услугами (ГАТС) для включения приложения 1 в Декларацию Министерской конференции Всемирной торговой организации о завершении переговоров по внутреннему регламенту</w:t>
      </w:r>
      <w:r w:rsidR="00EA6588">
        <w:rPr>
          <w:color w:val="000000"/>
          <w:sz w:val="28"/>
          <w:szCs w:val="28"/>
        </w:rPr>
        <w:t xml:space="preserve"> </w:t>
      </w:r>
      <w:r w:rsidR="00EA6588" w:rsidRPr="00EA6588">
        <w:rPr>
          <w:color w:val="000000"/>
          <w:sz w:val="28"/>
          <w:szCs w:val="28"/>
        </w:rPr>
        <w:t xml:space="preserve">в сфере услуг от </w:t>
      </w:r>
      <w:r w:rsidR="00095273">
        <w:rPr>
          <w:color w:val="000000"/>
          <w:sz w:val="28"/>
          <w:szCs w:val="28"/>
        </w:rPr>
        <w:br/>
      </w:r>
      <w:r w:rsidR="00EA6588" w:rsidRPr="00EA6588">
        <w:rPr>
          <w:color w:val="000000"/>
          <w:sz w:val="28"/>
          <w:szCs w:val="28"/>
        </w:rPr>
        <w:t>2 декабря 2021</w:t>
      </w:r>
      <w:r w:rsidR="007E0B0D">
        <w:rPr>
          <w:color w:val="000000"/>
          <w:sz w:val="28"/>
          <w:szCs w:val="28"/>
        </w:rPr>
        <w:t xml:space="preserve"> года</w:t>
      </w:r>
      <w:r w:rsidRPr="00260184">
        <w:rPr>
          <w:bCs/>
          <w:sz w:val="28"/>
          <w:szCs w:val="28"/>
          <w:shd w:val="clear" w:color="auto" w:fill="FFFFFF"/>
        </w:rPr>
        <w:t>.</w:t>
      </w:r>
    </w:p>
    <w:p w14:paraId="2F846EB4" w14:textId="77777777" w:rsidR="009F0377" w:rsidRDefault="009F0377" w:rsidP="009F0377">
      <w:pPr>
        <w:rPr>
          <w:bCs/>
          <w:sz w:val="28"/>
          <w:szCs w:val="28"/>
          <w:shd w:val="clear" w:color="auto" w:fill="FFFFFF"/>
        </w:rPr>
      </w:pPr>
    </w:p>
    <w:p w14:paraId="0697ABC9" w14:textId="47419649" w:rsidR="009F0377" w:rsidRPr="00C01D7D" w:rsidRDefault="009F0377" w:rsidP="009F0377">
      <w:pPr>
        <w:rPr>
          <w:bCs/>
          <w:sz w:val="28"/>
          <w:szCs w:val="28"/>
          <w:lang w:val="ro-RO"/>
        </w:rPr>
      </w:pPr>
      <w:r w:rsidRPr="00095273">
        <w:rPr>
          <w:b/>
          <w:bCs/>
          <w:color w:val="000000"/>
          <w:sz w:val="28"/>
          <w:szCs w:val="28"/>
        </w:rPr>
        <w:t>Ст</w:t>
      </w:r>
      <w:r w:rsidR="00095273" w:rsidRPr="00095273">
        <w:rPr>
          <w:b/>
          <w:bCs/>
          <w:color w:val="000000"/>
          <w:sz w:val="28"/>
          <w:szCs w:val="28"/>
        </w:rPr>
        <w:t>.</w:t>
      </w:r>
      <w:r w:rsidRPr="00095273">
        <w:rPr>
          <w:b/>
          <w:bCs/>
          <w:color w:val="000000"/>
          <w:sz w:val="28"/>
          <w:szCs w:val="28"/>
        </w:rPr>
        <w:t xml:space="preserve"> 2.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="00095273">
        <w:rPr>
          <w:bCs/>
          <w:color w:val="000000"/>
          <w:sz w:val="28"/>
          <w:szCs w:val="28"/>
        </w:rPr>
        <w:t>–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C01D7D">
        <w:rPr>
          <w:sz w:val="28"/>
          <w:szCs w:val="28"/>
        </w:rPr>
        <w:t xml:space="preserve">Правительству принять необходимые меры для </w:t>
      </w:r>
      <w:r w:rsidR="00095273">
        <w:rPr>
          <w:sz w:val="28"/>
          <w:szCs w:val="28"/>
        </w:rPr>
        <w:t>выполнения положений данных изменений</w:t>
      </w:r>
      <w:r w:rsidRPr="00680161">
        <w:rPr>
          <w:sz w:val="28"/>
          <w:szCs w:val="28"/>
        </w:rPr>
        <w:t>.</w:t>
      </w:r>
    </w:p>
    <w:p w14:paraId="03A600EF" w14:textId="77777777" w:rsidR="009F0377" w:rsidRPr="003B3E09" w:rsidRDefault="009F0377" w:rsidP="009F0377">
      <w:pPr>
        <w:rPr>
          <w:sz w:val="16"/>
          <w:szCs w:val="16"/>
        </w:rPr>
      </w:pPr>
    </w:p>
    <w:p w14:paraId="127E8C2C" w14:textId="24633024" w:rsidR="009F0377" w:rsidRPr="00C01D7D" w:rsidRDefault="009F0377" w:rsidP="009F0377">
      <w:pPr>
        <w:rPr>
          <w:bCs/>
          <w:sz w:val="28"/>
          <w:szCs w:val="28"/>
          <w:lang w:val="ro-RO"/>
        </w:rPr>
      </w:pPr>
      <w:r w:rsidRPr="00095273">
        <w:rPr>
          <w:b/>
          <w:bCs/>
          <w:color w:val="000000"/>
          <w:sz w:val="28"/>
          <w:szCs w:val="28"/>
        </w:rPr>
        <w:t>Ст</w:t>
      </w:r>
      <w:r w:rsidR="00095273" w:rsidRPr="00095273">
        <w:rPr>
          <w:b/>
          <w:bCs/>
          <w:color w:val="000000"/>
          <w:sz w:val="28"/>
          <w:szCs w:val="28"/>
        </w:rPr>
        <w:t>.</w:t>
      </w:r>
      <w:r w:rsidRPr="00095273">
        <w:rPr>
          <w:b/>
          <w:bCs/>
          <w:color w:val="000000"/>
          <w:sz w:val="28"/>
          <w:szCs w:val="28"/>
          <w:lang w:val="ro-RO"/>
        </w:rPr>
        <w:t xml:space="preserve"> 3</w:t>
      </w:r>
      <w:r w:rsidRPr="00095273">
        <w:rPr>
          <w:b/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</w:t>
      </w:r>
      <w:r w:rsidR="00095273">
        <w:rPr>
          <w:bCs/>
          <w:color w:val="000000"/>
          <w:sz w:val="28"/>
          <w:szCs w:val="28"/>
        </w:rPr>
        <w:t>–</w:t>
      </w:r>
      <w:r w:rsidR="00696806">
        <w:rPr>
          <w:color w:val="000000"/>
          <w:sz w:val="28"/>
          <w:szCs w:val="28"/>
        </w:rPr>
        <w:t> </w:t>
      </w:r>
      <w:r w:rsidRPr="00EB3DF4">
        <w:rPr>
          <w:color w:val="000000"/>
          <w:sz w:val="28"/>
          <w:szCs w:val="28"/>
        </w:rPr>
        <w:t>Министерству иностранных дел и европейской интеграции</w:t>
      </w:r>
      <w:r>
        <w:rPr>
          <w:color w:val="000000"/>
          <w:sz w:val="28"/>
          <w:szCs w:val="28"/>
          <w:lang w:val="ro-RO"/>
        </w:rPr>
        <w:t xml:space="preserve"> </w:t>
      </w:r>
      <w:r w:rsidR="00696806">
        <w:rPr>
          <w:color w:val="000000"/>
          <w:sz w:val="28"/>
          <w:szCs w:val="28"/>
        </w:rPr>
        <w:t>нотифицировать</w:t>
      </w:r>
      <w:r>
        <w:rPr>
          <w:color w:val="000000"/>
          <w:sz w:val="28"/>
          <w:szCs w:val="28"/>
        </w:rPr>
        <w:t xml:space="preserve"> </w:t>
      </w:r>
      <w:r w:rsidR="00696806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епозитарий</w:t>
      </w:r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о</w:t>
      </w:r>
      <w:r w:rsidR="00696806">
        <w:rPr>
          <w:color w:val="000000"/>
          <w:sz w:val="28"/>
          <w:szCs w:val="28"/>
        </w:rPr>
        <w:t xml:space="preserve">б одобрении </w:t>
      </w:r>
      <w:r w:rsidR="00696806">
        <w:rPr>
          <w:sz w:val="28"/>
          <w:szCs w:val="28"/>
        </w:rPr>
        <w:t>указанных изменений</w:t>
      </w:r>
      <w:r w:rsidRPr="00680161">
        <w:rPr>
          <w:sz w:val="28"/>
          <w:szCs w:val="28"/>
        </w:rPr>
        <w:t>.</w:t>
      </w:r>
    </w:p>
    <w:p w14:paraId="342BB4DA" w14:textId="77777777" w:rsidR="009F0377" w:rsidRDefault="009F0377" w:rsidP="009F0377">
      <w:pPr>
        <w:pStyle w:val="Indentcorptext"/>
        <w:spacing w:after="0"/>
        <w:ind w:left="0" w:firstLine="709"/>
        <w:jc w:val="both"/>
      </w:pPr>
    </w:p>
    <w:p w14:paraId="0BC5DE66" w14:textId="77777777" w:rsidR="009F0377" w:rsidRDefault="009F0377" w:rsidP="009F0377">
      <w:pPr>
        <w:pStyle w:val="Indentcorptext"/>
        <w:spacing w:after="0"/>
        <w:ind w:left="0" w:firstLine="709"/>
        <w:jc w:val="both"/>
      </w:pPr>
    </w:p>
    <w:p w14:paraId="5312F3DD" w14:textId="3D9F9024" w:rsidR="00A001EE" w:rsidRPr="00696806" w:rsidRDefault="009F0377" w:rsidP="009F0377">
      <w:pPr>
        <w:rPr>
          <w:rFonts w:cstheme="majorBidi"/>
          <w:b/>
          <w:sz w:val="28"/>
          <w:szCs w:val="28"/>
        </w:rPr>
      </w:pPr>
      <w:r w:rsidRPr="00696806">
        <w:rPr>
          <w:b/>
          <w:sz w:val="28"/>
          <w:szCs w:val="28"/>
        </w:rPr>
        <w:t>Председатель Парламента</w:t>
      </w:r>
    </w:p>
    <w:sectPr w:rsidR="00A001EE" w:rsidRPr="0069680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8BE664" w14:textId="77777777" w:rsidR="00C10E7C" w:rsidRDefault="00C10E7C" w:rsidP="003B0C7F">
      <w:r>
        <w:separator/>
      </w:r>
    </w:p>
  </w:endnote>
  <w:endnote w:type="continuationSeparator" w:id="0">
    <w:p w14:paraId="4C96B76C" w14:textId="77777777" w:rsidR="00C10E7C" w:rsidRDefault="00C10E7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393F">
      <w:rPr>
        <w:noProof/>
        <w:lang w:val="en-US"/>
      </w:rPr>
      <w:t>Y:\400\2023\</w:t>
    </w:r>
    <w:r w:rsidR="00FF393F" w:rsidRPr="00FF393F">
      <w:rPr>
        <w:noProof/>
        <w:sz w:val="16"/>
        <w:szCs w:val="16"/>
        <w:lang w:val="en-US"/>
      </w:rPr>
      <w:t>HOTARARI\3544\3544-redactat-ru.docx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393F">
      <w:rPr>
        <w:noProof/>
        <w:lang w:val="en-US"/>
      </w:rPr>
      <w:t>Y:\400\2023\</w:t>
    </w:r>
    <w:r w:rsidR="00FF393F" w:rsidRPr="00FF393F">
      <w:rPr>
        <w:noProof/>
        <w:sz w:val="16"/>
        <w:szCs w:val="16"/>
        <w:lang w:val="en-US"/>
      </w:rPr>
      <w:t>HOTARARI\3544\3544-redactat-ru.docx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133B0E" w14:textId="77777777" w:rsidR="00C10E7C" w:rsidRDefault="00C10E7C" w:rsidP="003B0C7F">
      <w:r>
        <w:separator/>
      </w:r>
    </w:p>
  </w:footnote>
  <w:footnote w:type="continuationSeparator" w:id="0">
    <w:p w14:paraId="1C7A1885" w14:textId="77777777" w:rsidR="00C10E7C" w:rsidRDefault="00C10E7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393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5CAC5B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F393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22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20AD"/>
    <w:rsid w:val="00072688"/>
    <w:rsid w:val="000750F9"/>
    <w:rsid w:val="0008551E"/>
    <w:rsid w:val="00092AC2"/>
    <w:rsid w:val="00094287"/>
    <w:rsid w:val="00094383"/>
    <w:rsid w:val="0009527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61D3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0665C"/>
    <w:rsid w:val="00411DD4"/>
    <w:rsid w:val="00413AE3"/>
    <w:rsid w:val="00417EFA"/>
    <w:rsid w:val="00420EAE"/>
    <w:rsid w:val="00431FAA"/>
    <w:rsid w:val="004346F2"/>
    <w:rsid w:val="004436D2"/>
    <w:rsid w:val="004502BE"/>
    <w:rsid w:val="0045476D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3CB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3814"/>
    <w:rsid w:val="00626B93"/>
    <w:rsid w:val="00632912"/>
    <w:rsid w:val="006337CD"/>
    <w:rsid w:val="0064535B"/>
    <w:rsid w:val="00650B47"/>
    <w:rsid w:val="00655B05"/>
    <w:rsid w:val="00681120"/>
    <w:rsid w:val="00696806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0B0D"/>
    <w:rsid w:val="007E3EBF"/>
    <w:rsid w:val="007E70D1"/>
    <w:rsid w:val="007F1A2C"/>
    <w:rsid w:val="007F3067"/>
    <w:rsid w:val="007F65AF"/>
    <w:rsid w:val="00812763"/>
    <w:rsid w:val="00817189"/>
    <w:rsid w:val="00825C9C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0377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26B4"/>
    <w:rsid w:val="00BC3045"/>
    <w:rsid w:val="00BC744D"/>
    <w:rsid w:val="00BD71B3"/>
    <w:rsid w:val="00BE3531"/>
    <w:rsid w:val="00BF1362"/>
    <w:rsid w:val="00BF6AC2"/>
    <w:rsid w:val="00C10E7C"/>
    <w:rsid w:val="00C14E5C"/>
    <w:rsid w:val="00C24AAB"/>
    <w:rsid w:val="00C27E9A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94BAA"/>
    <w:rsid w:val="00EA6588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2D83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393F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DD2C217-290A-4955-8F90-C5BAB1DE3F05}"/>
</file>

<file path=customXml/itemProps2.xml><?xml version="1.0" encoding="utf-8"?>
<ds:datastoreItem xmlns:ds="http://schemas.openxmlformats.org/officeDocument/2006/customXml" ds:itemID="{56C52366-C2B8-4AEC-B2DB-478DC00C62F8}"/>
</file>

<file path=customXml/itemProps3.xml><?xml version="1.0" encoding="utf-8"?>
<ds:datastoreItem xmlns:ds="http://schemas.openxmlformats.org/officeDocument/2006/customXml" ds:itemID="{462F5C74-3E47-4C0B-8144-503943E055CD}"/>
</file>

<file path=customXml/itemProps4.xml><?xml version="1.0" encoding="utf-8"?>
<ds:datastoreItem xmlns:ds="http://schemas.openxmlformats.org/officeDocument/2006/customXml" ds:itemID="{C6F8FEA5-5939-4C95-A173-C969919957F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52.2023.ru</dc:title>
  <dc:creator>user</dc:creator>
  <cp:lastModifiedBy>Eugenia Cartin</cp:lastModifiedBy>
  <cp:revision>72</cp:revision>
  <cp:lastPrinted>2023-02-22T07:42:00Z</cp:lastPrinted>
  <dcterms:created xsi:type="dcterms:W3CDTF">2020-03-02T17:34:00Z</dcterms:created>
  <dcterms:modified xsi:type="dcterms:W3CDTF">2023-02-22T07:42:00Z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