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8790E" w14:textId="77777777" w:rsidR="008870AB" w:rsidRPr="001E7BA9" w:rsidRDefault="008870AB" w:rsidP="008870A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1E7BA9">
        <w:rPr>
          <w:rFonts w:ascii="Times New Roman" w:hAnsi="Times New Roman" w:cstheme="majorBidi"/>
          <w:b/>
          <w:color w:val="000000"/>
          <w:sz w:val="25"/>
          <w:szCs w:val="25"/>
        </w:rPr>
        <w:t>О внесении предложения о продлении чрезвычайного положения</w:t>
      </w:r>
    </w:p>
    <w:p w14:paraId="08D8DEF0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>---------------------------------------------------------------------------------------</w:t>
      </w:r>
    </w:p>
    <w:p w14:paraId="02ED504B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color w:val="000000"/>
          <w:sz w:val="16"/>
          <w:szCs w:val="16"/>
        </w:rPr>
      </w:pPr>
    </w:p>
    <w:p w14:paraId="652DFC13" w14:textId="708053F9" w:rsidR="008870AB" w:rsidRPr="008870AB" w:rsidRDefault="008870AB" w:rsidP="00E60A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color w:val="000000"/>
          <w:sz w:val="24"/>
          <w:szCs w:val="24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и на основе Доклада Комиссии по чрезвычайным ситуациям Республики Молдова</w:t>
      </w:r>
      <w:r w:rsidR="00E60A75">
        <w:rPr>
          <w:rFonts w:ascii="Times New Roman" w:hAnsi="Times New Roman" w:cstheme="majorBidi"/>
          <w:color w:val="000000"/>
          <w:sz w:val="24"/>
          <w:szCs w:val="24"/>
        </w:rPr>
        <w:t xml:space="preserve"> </w:t>
      </w:r>
      <w:r w:rsidR="00E60A75" w:rsidRPr="008870AB">
        <w:rPr>
          <w:rFonts w:ascii="Times New Roman" w:hAnsi="Times New Roman" w:cstheme="majorBidi"/>
          <w:color w:val="000000"/>
          <w:sz w:val="24"/>
          <w:szCs w:val="24"/>
        </w:rPr>
        <w:t>о необходимости продления чрезвычайного положения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 xml:space="preserve"> Правительство ПОСТАНОВЛЯЕТ:</w:t>
      </w:r>
    </w:p>
    <w:p w14:paraId="302C52E7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F7524E9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>1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3C15D2F0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4"/>
          <w:szCs w:val="4"/>
        </w:rPr>
      </w:pPr>
    </w:p>
    <w:p w14:paraId="2C4A284A" w14:textId="2323BBB8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>2.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 xml:space="preserve"> Внести предложение Парламенту о продлении на 60-дневный срок, начиная с </w:t>
      </w:r>
      <w:r w:rsidRPr="008870AB">
        <w:rPr>
          <w:rFonts w:ascii="Times New Roman" w:hAnsi="Times New Roman" w:cstheme="majorBidi"/>
          <w:color w:val="000000"/>
          <w:sz w:val="24"/>
          <w:szCs w:val="24"/>
          <w:lang w:val="ro-RO"/>
        </w:rPr>
        <w:t>4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 xml:space="preserve"> февраля 2023 года, чрезвычайного положения на всей территории Республики Молдова, объявленного Постановлением Парламента № 41/2022 и продленного Постановлением Парламента № 105/2022, Постановлением Парламента № 163/2022</w:t>
      </w:r>
      <w:r w:rsidRPr="008870AB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 245/2022</w:t>
      </w:r>
      <w:r w:rsidRPr="008870AB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 </w:t>
      </w:r>
      <w:r w:rsidRPr="008870AB">
        <w:rPr>
          <w:rFonts w:ascii="Times New Roman" w:hAnsi="Times New Roman" w:cstheme="majorBidi"/>
          <w:color w:val="000000"/>
          <w:sz w:val="24"/>
          <w:szCs w:val="24"/>
          <w:lang w:val="ro-RO"/>
        </w:rPr>
        <w:t>278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>/2022 и Постановлением Парламента № </w:t>
      </w:r>
      <w:r w:rsidRPr="008870AB">
        <w:rPr>
          <w:rFonts w:ascii="Times New Roman" w:hAnsi="Times New Roman" w:cstheme="majorBidi"/>
          <w:color w:val="000000"/>
          <w:sz w:val="24"/>
          <w:szCs w:val="24"/>
          <w:lang w:val="ro-RO"/>
        </w:rPr>
        <w:t>330/2022.</w:t>
      </w:r>
    </w:p>
    <w:p w14:paraId="33F87653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8"/>
          <w:szCs w:val="8"/>
        </w:rPr>
      </w:pPr>
    </w:p>
    <w:p w14:paraId="5DE02704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>3.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 xml:space="preserve"> Представить Парламенту на рассмотрение проект постановления Парламента о продлении чрезвычайного положения.</w:t>
      </w:r>
    </w:p>
    <w:p w14:paraId="7B45AEA0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2"/>
          <w:szCs w:val="12"/>
        </w:rPr>
      </w:pPr>
    </w:p>
    <w:p w14:paraId="3B4918BA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>4.</w:t>
      </w:r>
      <w:r w:rsidRPr="008870AB">
        <w:rPr>
          <w:rFonts w:ascii="Times New Roman" w:hAnsi="Times New Roman" w:cstheme="majorBidi"/>
          <w:color w:val="000000"/>
          <w:sz w:val="24"/>
          <w:szCs w:val="24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7E4660EC" w14:textId="77777777" w:rsidR="008870AB" w:rsidRPr="008870AB" w:rsidRDefault="008870AB" w:rsidP="008870A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8870A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6DEE278D" w14:textId="0CDA1CCF" w:rsidR="00492257" w:rsidRPr="008870A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8870AB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B5AA5" w:rsidRPr="008870AB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 </w:t>
      </w:r>
      <w:r w:rsidR="005F16EB" w:rsidRPr="008870AB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4D6CB3" w:rsidRPr="008870AB">
        <w:rPr>
          <w:rFonts w:ascii="Times New Roman" w:hAnsi="Times New Roman" w:cstheme="majorBidi"/>
          <w:b/>
          <w:color w:val="000000"/>
          <w:sz w:val="24"/>
          <w:szCs w:val="24"/>
        </w:rPr>
        <w:t>НАТАЛЬЯ</w:t>
      </w:r>
      <w:r w:rsidR="00A81E09" w:rsidRPr="008870AB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ГАВРИЛИЦА </w:t>
      </w:r>
    </w:p>
    <w:p w14:paraId="64705138" w14:textId="77777777" w:rsidR="00492257" w:rsidRPr="008870AB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8870A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4"/>
          <w:szCs w:val="14"/>
        </w:rPr>
      </w:pPr>
    </w:p>
    <w:p w14:paraId="43E8BB11" w14:textId="2EA378F6" w:rsidR="00390C5E" w:rsidRPr="008870A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8870AB">
        <w:rPr>
          <w:rFonts w:ascii="Times New Roman" w:hAnsi="Times New Roman" w:cstheme="majorBidi"/>
          <w:color w:val="000000"/>
          <w:sz w:val="24"/>
          <w:szCs w:val="24"/>
        </w:rPr>
        <w:t>Контрасигнуют:</w:t>
      </w:r>
    </w:p>
    <w:p w14:paraId="5822CA75" w14:textId="77777777" w:rsidR="007D093F" w:rsidRPr="008870AB" w:rsidRDefault="007D093F" w:rsidP="004436D2">
      <w:pPr>
        <w:tabs>
          <w:tab w:val="left" w:pos="6237"/>
          <w:tab w:val="left" w:pos="6379"/>
        </w:tabs>
        <w:rPr>
          <w:rFonts w:cstheme="majorBidi"/>
          <w:sz w:val="10"/>
          <w:szCs w:val="10"/>
          <w:lang w:eastAsia="ru-RU"/>
        </w:rPr>
      </w:pPr>
    </w:p>
    <w:p w14:paraId="6C8DDDFC" w14:textId="55CF2EE4" w:rsidR="00250ADE" w:rsidRPr="008870AB" w:rsidRDefault="00250ADE" w:rsidP="00250ADE">
      <w:pPr>
        <w:rPr>
          <w:rFonts w:cstheme="majorBidi"/>
          <w:sz w:val="24"/>
          <w:szCs w:val="24"/>
          <w:lang w:eastAsia="ru-RU"/>
        </w:rPr>
      </w:pPr>
      <w:r w:rsidRPr="008870AB">
        <w:rPr>
          <w:rFonts w:cstheme="majorBidi"/>
          <w:sz w:val="24"/>
          <w:szCs w:val="24"/>
          <w:lang w:eastAsia="ru-RU"/>
        </w:rPr>
        <w:t xml:space="preserve">Заместитель </w:t>
      </w:r>
      <w:r w:rsidR="00D3705A" w:rsidRPr="008870AB">
        <w:rPr>
          <w:rFonts w:cstheme="majorBidi"/>
          <w:sz w:val="24"/>
          <w:szCs w:val="24"/>
          <w:lang w:eastAsia="ru-RU"/>
        </w:rPr>
        <w:t>П</w:t>
      </w:r>
      <w:r w:rsidRPr="008870AB">
        <w:rPr>
          <w:rFonts w:cstheme="majorBidi"/>
          <w:sz w:val="24"/>
          <w:szCs w:val="24"/>
          <w:lang w:eastAsia="ru-RU"/>
        </w:rPr>
        <w:t>ремьер-министра,</w:t>
      </w:r>
    </w:p>
    <w:p w14:paraId="50044137" w14:textId="77777777" w:rsidR="00250ADE" w:rsidRPr="008870AB" w:rsidRDefault="00250ADE" w:rsidP="00250ADE">
      <w:pPr>
        <w:rPr>
          <w:rFonts w:cstheme="majorBidi"/>
          <w:sz w:val="24"/>
          <w:szCs w:val="24"/>
          <w:lang w:eastAsia="ru-RU"/>
        </w:rPr>
      </w:pPr>
      <w:r w:rsidRPr="008870AB">
        <w:rPr>
          <w:rFonts w:cstheme="majorBidi"/>
          <w:sz w:val="24"/>
          <w:szCs w:val="24"/>
          <w:lang w:eastAsia="ru-RU"/>
        </w:rPr>
        <w:t xml:space="preserve">министр инфраструктуры и </w:t>
      </w:r>
    </w:p>
    <w:p w14:paraId="6E9B56D9" w14:textId="3CF58076" w:rsidR="004436D2" w:rsidRPr="008870AB" w:rsidRDefault="00250ADE" w:rsidP="0018144E">
      <w:pPr>
        <w:tabs>
          <w:tab w:val="left" w:pos="4962"/>
          <w:tab w:val="left" w:pos="5670"/>
        </w:tabs>
        <w:rPr>
          <w:rFonts w:cstheme="majorBidi"/>
          <w:sz w:val="24"/>
          <w:szCs w:val="24"/>
          <w:lang w:eastAsia="ru-RU"/>
        </w:rPr>
      </w:pPr>
      <w:r w:rsidRPr="008870AB">
        <w:rPr>
          <w:rFonts w:cstheme="majorBidi"/>
          <w:sz w:val="24"/>
          <w:szCs w:val="24"/>
          <w:lang w:eastAsia="ru-RU"/>
        </w:rPr>
        <w:t>регионального развития</w:t>
      </w:r>
      <w:r w:rsidR="009B7615" w:rsidRPr="008870AB">
        <w:rPr>
          <w:rFonts w:cstheme="majorBidi"/>
          <w:sz w:val="24"/>
          <w:szCs w:val="24"/>
          <w:lang w:eastAsia="ru-RU"/>
        </w:rPr>
        <w:t xml:space="preserve">     </w:t>
      </w:r>
      <w:r w:rsidR="00522E0C" w:rsidRPr="008870AB">
        <w:rPr>
          <w:rFonts w:cstheme="majorBidi"/>
          <w:sz w:val="24"/>
          <w:szCs w:val="24"/>
          <w:lang w:eastAsia="ru-RU"/>
        </w:rPr>
        <w:t xml:space="preserve">                      </w:t>
      </w:r>
      <w:r w:rsidR="008870AB">
        <w:rPr>
          <w:rFonts w:cstheme="majorBidi"/>
          <w:sz w:val="24"/>
          <w:szCs w:val="24"/>
          <w:lang w:eastAsia="ru-RU"/>
        </w:rPr>
        <w:t xml:space="preserve">            </w:t>
      </w:r>
      <w:r w:rsidR="003B64AA" w:rsidRPr="008870AB">
        <w:rPr>
          <w:rFonts w:cstheme="majorBidi"/>
          <w:sz w:val="24"/>
          <w:szCs w:val="24"/>
          <w:lang w:eastAsia="ru-RU"/>
        </w:rPr>
        <w:t>Андрей СПЫНУ</w:t>
      </w:r>
    </w:p>
    <w:p w14:paraId="523E235A" w14:textId="77777777" w:rsidR="0012099F" w:rsidRPr="008870AB" w:rsidRDefault="0012099F" w:rsidP="00F04FA2">
      <w:pPr>
        <w:rPr>
          <w:rFonts w:cstheme="majorBidi"/>
          <w:sz w:val="14"/>
          <w:szCs w:val="14"/>
        </w:rPr>
      </w:pPr>
    </w:p>
    <w:p w14:paraId="4746CC3F" w14:textId="6C66C8E9" w:rsidR="008870AB" w:rsidRPr="008870AB" w:rsidRDefault="008870AB" w:rsidP="008870AB">
      <w:pPr>
        <w:rPr>
          <w:rFonts w:cstheme="majorBidi"/>
          <w:sz w:val="24"/>
          <w:szCs w:val="24"/>
        </w:rPr>
      </w:pPr>
      <w:r w:rsidRPr="008870AB">
        <w:rPr>
          <w:rFonts w:cstheme="majorBidi"/>
          <w:sz w:val="24"/>
          <w:szCs w:val="24"/>
        </w:rPr>
        <w:t xml:space="preserve">Министр внутренних дел                        </w:t>
      </w:r>
      <w:r>
        <w:rPr>
          <w:rFonts w:cstheme="majorBidi"/>
          <w:sz w:val="24"/>
          <w:szCs w:val="24"/>
        </w:rPr>
        <w:t xml:space="preserve">            </w:t>
      </w:r>
      <w:r w:rsidRPr="008870AB">
        <w:rPr>
          <w:rFonts w:cstheme="majorBidi"/>
          <w:sz w:val="24"/>
          <w:szCs w:val="24"/>
        </w:rPr>
        <w:t xml:space="preserve"> Ана Ревенко </w:t>
      </w:r>
    </w:p>
    <w:p w14:paraId="74F82648" w14:textId="77777777" w:rsidR="008870AB" w:rsidRPr="008870AB" w:rsidRDefault="008870AB" w:rsidP="008870AB">
      <w:pPr>
        <w:rPr>
          <w:rFonts w:cstheme="majorBidi"/>
          <w:sz w:val="24"/>
          <w:szCs w:val="24"/>
        </w:rPr>
      </w:pPr>
      <w:r w:rsidRPr="008870AB">
        <w:rPr>
          <w:rFonts w:cstheme="majorBidi"/>
          <w:sz w:val="24"/>
          <w:szCs w:val="24"/>
        </w:rPr>
        <w:t xml:space="preserve">Министр труда и </w:t>
      </w:r>
    </w:p>
    <w:p w14:paraId="6EE17E35" w14:textId="73D4B17E" w:rsidR="008870AB" w:rsidRPr="008870AB" w:rsidRDefault="008870AB" w:rsidP="008870AB">
      <w:pPr>
        <w:rPr>
          <w:rFonts w:cstheme="majorBidi"/>
          <w:sz w:val="24"/>
          <w:szCs w:val="24"/>
        </w:rPr>
      </w:pPr>
      <w:r w:rsidRPr="008870AB">
        <w:rPr>
          <w:rFonts w:cstheme="majorBidi"/>
          <w:sz w:val="24"/>
          <w:szCs w:val="24"/>
        </w:rPr>
        <w:t xml:space="preserve">социальной защиты                                   </w:t>
      </w:r>
      <w:r>
        <w:rPr>
          <w:rFonts w:cstheme="majorBidi"/>
          <w:sz w:val="24"/>
          <w:szCs w:val="24"/>
        </w:rPr>
        <w:t xml:space="preserve">           </w:t>
      </w:r>
      <w:r w:rsidRPr="008870AB">
        <w:rPr>
          <w:rFonts w:cstheme="majorBidi"/>
          <w:sz w:val="24"/>
          <w:szCs w:val="24"/>
          <w:lang w:val="ru-MD"/>
        </w:rPr>
        <w:t>Алексей Бузу</w:t>
      </w:r>
      <w:r w:rsidRPr="008870AB">
        <w:rPr>
          <w:rFonts w:cstheme="majorBidi"/>
          <w:sz w:val="24"/>
          <w:szCs w:val="24"/>
        </w:rPr>
        <w:t xml:space="preserve"> </w:t>
      </w:r>
    </w:p>
    <w:p w14:paraId="2F91378B" w14:textId="77777777" w:rsidR="00BD71B3" w:rsidRPr="008870AB" w:rsidRDefault="00BD71B3" w:rsidP="008870AB">
      <w:pPr>
        <w:ind w:firstLine="0"/>
        <w:rPr>
          <w:rFonts w:cstheme="majorBidi"/>
          <w:sz w:val="10"/>
          <w:szCs w:val="10"/>
        </w:rPr>
      </w:pPr>
    </w:p>
    <w:p w14:paraId="3F52E0D2" w14:textId="14E3891D" w:rsidR="0064535B" w:rsidRPr="008870AB" w:rsidRDefault="0064535B" w:rsidP="0064535B">
      <w:pPr>
        <w:rPr>
          <w:rFonts w:cstheme="majorBidi"/>
          <w:sz w:val="24"/>
          <w:szCs w:val="24"/>
        </w:rPr>
      </w:pPr>
      <w:r w:rsidRPr="008870AB">
        <w:rPr>
          <w:rFonts w:cstheme="majorBidi"/>
          <w:sz w:val="24"/>
          <w:szCs w:val="24"/>
        </w:rPr>
        <w:t xml:space="preserve">Министр финансов                                   </w:t>
      </w:r>
      <w:r w:rsidR="008870AB">
        <w:rPr>
          <w:rFonts w:cstheme="majorBidi"/>
          <w:sz w:val="24"/>
          <w:szCs w:val="24"/>
        </w:rPr>
        <w:t xml:space="preserve">            </w:t>
      </w:r>
      <w:r w:rsidRPr="008870AB">
        <w:rPr>
          <w:rFonts w:cstheme="majorBidi"/>
          <w:sz w:val="24"/>
          <w:szCs w:val="24"/>
        </w:rPr>
        <w:t>Думитру Б</w:t>
      </w:r>
      <w:r w:rsidR="00DA516C" w:rsidRPr="008870AB">
        <w:rPr>
          <w:rFonts w:cstheme="majorBidi"/>
          <w:sz w:val="24"/>
          <w:szCs w:val="24"/>
        </w:rPr>
        <w:t>уд</w:t>
      </w:r>
      <w:r w:rsidR="00DF47BD" w:rsidRPr="008870AB">
        <w:rPr>
          <w:rFonts w:cstheme="majorBidi"/>
          <w:sz w:val="24"/>
          <w:szCs w:val="24"/>
        </w:rPr>
        <w:t>и</w:t>
      </w:r>
      <w:r w:rsidR="00DA516C" w:rsidRPr="008870AB">
        <w:rPr>
          <w:rFonts w:cstheme="majorBidi"/>
          <w:sz w:val="24"/>
          <w:szCs w:val="24"/>
        </w:rPr>
        <w:t>янски</w:t>
      </w:r>
      <w:r w:rsidRPr="008870AB">
        <w:rPr>
          <w:rFonts w:cstheme="majorBidi"/>
          <w:sz w:val="24"/>
          <w:szCs w:val="24"/>
        </w:rPr>
        <w:t xml:space="preserve"> </w:t>
      </w:r>
    </w:p>
    <w:p w14:paraId="7BF7F885" w14:textId="77777777" w:rsidR="00182743" w:rsidRPr="008870AB" w:rsidRDefault="00182743" w:rsidP="008870AB">
      <w:pPr>
        <w:ind w:firstLine="0"/>
        <w:rPr>
          <w:rFonts w:cstheme="majorBidi"/>
          <w:sz w:val="6"/>
          <w:szCs w:val="6"/>
        </w:rPr>
      </w:pPr>
    </w:p>
    <w:p w14:paraId="17619B4C" w14:textId="5A1D11A7" w:rsidR="0064535B" w:rsidRPr="008870AB" w:rsidRDefault="00DC3489" w:rsidP="00522E0C">
      <w:pPr>
        <w:tabs>
          <w:tab w:val="left" w:pos="5670"/>
        </w:tabs>
        <w:rPr>
          <w:rFonts w:cstheme="majorBidi"/>
          <w:sz w:val="24"/>
          <w:szCs w:val="24"/>
        </w:rPr>
      </w:pPr>
      <w:r w:rsidRPr="008870AB">
        <w:rPr>
          <w:rFonts w:cstheme="majorBidi"/>
          <w:sz w:val="24"/>
          <w:szCs w:val="24"/>
        </w:rPr>
        <w:t xml:space="preserve">Министр юстиции                                   </w:t>
      </w:r>
      <w:r w:rsidR="00126B72" w:rsidRPr="008870AB">
        <w:rPr>
          <w:rFonts w:cstheme="majorBidi"/>
          <w:sz w:val="24"/>
          <w:szCs w:val="24"/>
        </w:rPr>
        <w:t xml:space="preserve"> </w:t>
      </w:r>
      <w:r w:rsidR="00522E0C" w:rsidRPr="008870AB">
        <w:rPr>
          <w:rFonts w:cstheme="majorBidi"/>
          <w:sz w:val="24"/>
          <w:szCs w:val="24"/>
        </w:rPr>
        <w:t xml:space="preserve"> </w:t>
      </w:r>
      <w:r w:rsidR="008870AB">
        <w:rPr>
          <w:rFonts w:cstheme="majorBidi"/>
          <w:sz w:val="24"/>
          <w:szCs w:val="24"/>
        </w:rPr>
        <w:t xml:space="preserve">           </w:t>
      </w:r>
      <w:r w:rsidRPr="008870AB">
        <w:rPr>
          <w:rFonts w:cstheme="majorBidi"/>
          <w:sz w:val="24"/>
          <w:szCs w:val="24"/>
        </w:rPr>
        <w:t xml:space="preserve">Серджиу </w:t>
      </w:r>
      <w:r w:rsidR="0064535B" w:rsidRPr="008870AB">
        <w:rPr>
          <w:rFonts w:cstheme="majorBidi"/>
          <w:sz w:val="24"/>
          <w:szCs w:val="24"/>
        </w:rPr>
        <w:t>Л</w:t>
      </w:r>
      <w:r w:rsidR="00DA516C" w:rsidRPr="008870AB">
        <w:rPr>
          <w:rFonts w:cstheme="majorBidi"/>
          <w:sz w:val="24"/>
          <w:szCs w:val="24"/>
        </w:rPr>
        <w:t>итвиненко</w:t>
      </w:r>
      <w:r w:rsidR="0064535B" w:rsidRPr="008870AB">
        <w:rPr>
          <w:rFonts w:cstheme="majorBidi"/>
          <w:sz w:val="24"/>
          <w:szCs w:val="24"/>
        </w:rPr>
        <w:t xml:space="preserve"> </w:t>
      </w:r>
    </w:p>
    <w:p w14:paraId="1D13633B" w14:textId="77777777" w:rsidR="00632912" w:rsidRPr="008870AB" w:rsidRDefault="00632912" w:rsidP="00632912">
      <w:pPr>
        <w:rPr>
          <w:rFonts w:cstheme="majorBidi"/>
          <w:sz w:val="25"/>
          <w:szCs w:val="25"/>
        </w:rPr>
      </w:pPr>
    </w:p>
    <w:p w14:paraId="463E1035" w14:textId="77777777" w:rsidR="00182743" w:rsidRPr="008870AB" w:rsidRDefault="00182743" w:rsidP="00632912">
      <w:pPr>
        <w:rPr>
          <w:rFonts w:cstheme="majorBidi"/>
          <w:sz w:val="25"/>
          <w:szCs w:val="25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D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F0632D3" w:rsidR="00957878" w:rsidRDefault="0095787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06B929E" w14:textId="77777777" w:rsidR="00957878" w:rsidRPr="00290BF2" w:rsidRDefault="00957878" w:rsidP="00957878">
      <w:pPr>
        <w:pStyle w:val="cn"/>
        <w:shd w:val="clear" w:color="auto" w:fill="FFFFFF"/>
        <w:jc w:val="right"/>
        <w:rPr>
          <w:i/>
          <w:color w:val="000000"/>
          <w:lang w:val="ru-RU"/>
        </w:rPr>
      </w:pPr>
      <w:r w:rsidRPr="00290BF2">
        <w:rPr>
          <w:i/>
          <w:color w:val="000000"/>
          <w:lang w:val="ru-RU"/>
        </w:rPr>
        <w:lastRenderedPageBreak/>
        <w:t xml:space="preserve">Проект </w:t>
      </w:r>
    </w:p>
    <w:p w14:paraId="69E49C53" w14:textId="77777777" w:rsidR="00957878" w:rsidRPr="00290BF2" w:rsidRDefault="00957878" w:rsidP="00957878">
      <w:pPr>
        <w:pStyle w:val="cn"/>
        <w:shd w:val="clear" w:color="auto" w:fill="FFFFFF"/>
        <w:jc w:val="right"/>
        <w:rPr>
          <w:i/>
          <w:lang w:val="ru-RU"/>
        </w:rPr>
      </w:pPr>
      <w:r w:rsidRPr="00290BF2">
        <w:rPr>
          <w:i/>
          <w:lang w:val="ru-RU"/>
        </w:rPr>
        <w:t>Перевод</w:t>
      </w:r>
    </w:p>
    <w:p w14:paraId="024E0FC5" w14:textId="77777777" w:rsidR="00957878" w:rsidRPr="00290BF2" w:rsidRDefault="00957878" w:rsidP="00957878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  <w:lang w:val="ru-RU"/>
        </w:rPr>
      </w:pPr>
      <w:r w:rsidRPr="00290BF2">
        <w:rPr>
          <w:b/>
          <w:bCs/>
          <w:sz w:val="26"/>
          <w:szCs w:val="26"/>
          <w:lang w:val="ru-RU"/>
        </w:rPr>
        <w:t>ПАРЛАМЕНТ РЕСПУБЛИКИ МОЛДОВА</w:t>
      </w:r>
    </w:p>
    <w:p w14:paraId="07BFB676" w14:textId="77777777" w:rsidR="00957878" w:rsidRPr="00290BF2" w:rsidRDefault="00957878" w:rsidP="00957878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6"/>
          <w:szCs w:val="26"/>
          <w:lang w:val="ru-RU"/>
        </w:rPr>
      </w:pPr>
      <w:r w:rsidRPr="00290BF2">
        <w:rPr>
          <w:b/>
          <w:sz w:val="26"/>
          <w:szCs w:val="26"/>
        </w:rPr>
        <w:t> </w:t>
      </w:r>
    </w:p>
    <w:p w14:paraId="60C781B1" w14:textId="77777777" w:rsidR="00957878" w:rsidRPr="00290BF2" w:rsidRDefault="00957878" w:rsidP="00957878">
      <w:pPr>
        <w:pStyle w:val="cn"/>
        <w:shd w:val="clear" w:color="auto" w:fill="FFFFFF"/>
        <w:rPr>
          <w:b/>
          <w:bCs/>
          <w:sz w:val="26"/>
          <w:szCs w:val="26"/>
          <w:lang w:val="ru-RU"/>
        </w:rPr>
      </w:pPr>
      <w:r w:rsidRPr="00290BF2">
        <w:rPr>
          <w:b/>
          <w:bCs/>
          <w:sz w:val="26"/>
          <w:szCs w:val="26"/>
          <w:lang w:val="ru-RU"/>
        </w:rPr>
        <w:t>ПОСТАНОВЛЕНИЕ</w:t>
      </w:r>
    </w:p>
    <w:p w14:paraId="60C7564E" w14:textId="77777777" w:rsidR="00957878" w:rsidRPr="00290BF2" w:rsidRDefault="00957878" w:rsidP="00957878">
      <w:pPr>
        <w:pStyle w:val="cn"/>
        <w:shd w:val="clear" w:color="auto" w:fill="FFFFFF"/>
        <w:rPr>
          <w:b/>
          <w:sz w:val="26"/>
          <w:szCs w:val="26"/>
          <w:lang w:val="ru-RU"/>
        </w:rPr>
      </w:pPr>
      <w:r w:rsidRPr="00290BF2">
        <w:rPr>
          <w:b/>
          <w:bCs/>
          <w:sz w:val="26"/>
          <w:szCs w:val="26"/>
          <w:lang w:val="ru-RU"/>
        </w:rPr>
        <w:t>о продлении чрезвычайного положения</w:t>
      </w:r>
    </w:p>
    <w:p w14:paraId="5A46D849" w14:textId="77777777" w:rsidR="00957878" w:rsidRPr="00290BF2" w:rsidRDefault="00957878" w:rsidP="00957878">
      <w:pPr>
        <w:pStyle w:val="NormalWeb"/>
        <w:shd w:val="clear" w:color="auto" w:fill="FFFFFF"/>
        <w:ind w:firstLine="0"/>
        <w:rPr>
          <w:sz w:val="26"/>
          <w:szCs w:val="26"/>
        </w:rPr>
      </w:pPr>
    </w:p>
    <w:p w14:paraId="6AE43C36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sz w:val="26"/>
          <w:szCs w:val="26"/>
        </w:rPr>
        <w:t>На основании пункта m) статьи 66 </w:t>
      </w:r>
      <w:hyperlink r:id="rId8" w:tgtFrame="_blank" w:history="1">
        <w:r w:rsidRPr="00290BF2">
          <w:rPr>
            <w:rStyle w:val="Hyperlink"/>
            <w:color w:val="auto"/>
            <w:sz w:val="26"/>
            <w:szCs w:val="26"/>
            <w:u w:val="none"/>
          </w:rPr>
          <w:t>Конституции Республики Молдова</w:t>
        </w:r>
      </w:hyperlink>
      <w:r w:rsidRPr="00290BF2">
        <w:rPr>
          <w:sz w:val="26"/>
          <w:szCs w:val="26"/>
        </w:rPr>
        <w:t>, статьи 15 и части (2) статьи 18  </w:t>
      </w:r>
      <w:hyperlink r:id="rId9" w:tgtFrame="_blank" w:history="1">
        <w:r w:rsidRPr="00290BF2">
          <w:rPr>
            <w:rStyle w:val="Hyperlink"/>
            <w:color w:val="auto"/>
            <w:sz w:val="26"/>
            <w:szCs w:val="26"/>
            <w:u w:val="none"/>
          </w:rPr>
          <w:t xml:space="preserve">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290BF2">
        <w:rPr>
          <w:sz w:val="26"/>
          <w:szCs w:val="26"/>
        </w:rPr>
        <w:t xml:space="preserve"> </w:t>
      </w:r>
    </w:p>
    <w:p w14:paraId="50E6DFB3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sz w:val="26"/>
          <w:szCs w:val="26"/>
        </w:rPr>
        <w:t>Парламент Республики Молдова принимает настоящее постановление.</w:t>
      </w:r>
    </w:p>
    <w:p w14:paraId="4420A813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</w:p>
    <w:p w14:paraId="33DCB6C5" w14:textId="784A2124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b/>
          <w:bCs/>
          <w:sz w:val="26"/>
          <w:szCs w:val="26"/>
        </w:rPr>
        <w:t>Ст.1</w:t>
      </w:r>
      <w:r w:rsidRPr="00290BF2">
        <w:rPr>
          <w:bCs/>
          <w:sz w:val="26"/>
          <w:szCs w:val="26"/>
        </w:rPr>
        <w:t>.</w:t>
      </w:r>
      <w:r w:rsidRPr="00290BF2">
        <w:rPr>
          <w:sz w:val="26"/>
          <w:szCs w:val="26"/>
        </w:rPr>
        <w:t xml:space="preserve"> – Чрезвычайное положение на всей территории Республики Молдова, объявленное Постановлением Парламента № 41/2022 и продленное </w:t>
      </w:r>
      <w:r w:rsidRPr="00290BF2">
        <w:rPr>
          <w:rFonts w:cstheme="majorBidi"/>
          <w:color w:val="000000"/>
          <w:sz w:val="26"/>
          <w:szCs w:val="26"/>
        </w:rPr>
        <w:t>Постановлением Парламента № 105/2022, Постановлением Парламента №</w:t>
      </w:r>
      <w:r>
        <w:rPr>
          <w:rFonts w:cstheme="majorBidi"/>
          <w:color w:val="000000"/>
          <w:sz w:val="26"/>
          <w:szCs w:val="26"/>
        </w:rPr>
        <w:t> </w:t>
      </w:r>
      <w:r w:rsidRPr="00290BF2">
        <w:rPr>
          <w:rFonts w:cstheme="majorBidi"/>
          <w:color w:val="000000"/>
          <w:sz w:val="26"/>
          <w:szCs w:val="26"/>
        </w:rPr>
        <w:t xml:space="preserve">163/2022, Постановлением Парламента № 245/2022, Постановлением Парламента № </w:t>
      </w:r>
      <w:r w:rsidRPr="00290BF2">
        <w:rPr>
          <w:rFonts w:cstheme="majorBidi"/>
          <w:color w:val="000000"/>
          <w:sz w:val="26"/>
          <w:szCs w:val="26"/>
          <w:lang w:val="ro-RO"/>
        </w:rPr>
        <w:t>278</w:t>
      </w:r>
      <w:r w:rsidRPr="00290BF2">
        <w:rPr>
          <w:rFonts w:cstheme="majorBidi"/>
          <w:color w:val="000000"/>
          <w:sz w:val="26"/>
          <w:szCs w:val="26"/>
        </w:rPr>
        <w:t xml:space="preserve">/2022 и Постановлением Парламента № </w:t>
      </w:r>
      <w:r w:rsidRPr="00290BF2">
        <w:rPr>
          <w:rFonts w:cstheme="majorBidi"/>
          <w:color w:val="000000"/>
          <w:sz w:val="26"/>
          <w:szCs w:val="26"/>
          <w:lang w:val="ro-RO"/>
        </w:rPr>
        <w:t>330/2022</w:t>
      </w:r>
      <w:r w:rsidRPr="00290BF2">
        <w:rPr>
          <w:rFonts w:cstheme="majorBidi"/>
          <w:color w:val="000000"/>
          <w:sz w:val="26"/>
          <w:szCs w:val="26"/>
        </w:rPr>
        <w:t>, п</w:t>
      </w:r>
      <w:r w:rsidRPr="00290BF2">
        <w:rPr>
          <w:sz w:val="26"/>
          <w:szCs w:val="26"/>
        </w:rPr>
        <w:t xml:space="preserve">родлить на </w:t>
      </w:r>
      <w:r>
        <w:rPr>
          <w:sz w:val="26"/>
          <w:szCs w:val="26"/>
        </w:rPr>
        <w:t>60-дневный</w:t>
      </w:r>
      <w:r w:rsidRPr="00290BF2">
        <w:rPr>
          <w:sz w:val="26"/>
          <w:szCs w:val="26"/>
        </w:rPr>
        <w:t xml:space="preserve"> срок</w:t>
      </w:r>
      <w:r>
        <w:rPr>
          <w:sz w:val="26"/>
          <w:szCs w:val="26"/>
        </w:rPr>
        <w:t xml:space="preserve">, начиная </w:t>
      </w:r>
      <w:r w:rsidRPr="00290BF2">
        <w:rPr>
          <w:sz w:val="26"/>
          <w:szCs w:val="26"/>
        </w:rPr>
        <w:t xml:space="preserve"> с </w:t>
      </w:r>
      <w:r w:rsidRPr="00290BF2">
        <w:rPr>
          <w:sz w:val="26"/>
          <w:szCs w:val="26"/>
          <w:lang w:val="ro-RO"/>
        </w:rPr>
        <w:t>4</w:t>
      </w:r>
      <w:r w:rsidRPr="00290BF2">
        <w:rPr>
          <w:sz w:val="26"/>
          <w:szCs w:val="26"/>
        </w:rPr>
        <w:t xml:space="preserve"> февраля 2023 года.</w:t>
      </w:r>
    </w:p>
    <w:p w14:paraId="355C838D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14"/>
          <w:szCs w:val="14"/>
        </w:rPr>
      </w:pPr>
      <w:r w:rsidRPr="00290BF2">
        <w:rPr>
          <w:sz w:val="26"/>
          <w:szCs w:val="26"/>
        </w:rPr>
        <w:t xml:space="preserve"> </w:t>
      </w:r>
    </w:p>
    <w:p w14:paraId="392F85D9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b/>
          <w:bCs/>
          <w:sz w:val="26"/>
          <w:szCs w:val="26"/>
        </w:rPr>
        <w:t>Ст.2</w:t>
      </w:r>
      <w:r w:rsidRPr="00290BF2">
        <w:rPr>
          <w:bCs/>
          <w:sz w:val="26"/>
          <w:szCs w:val="26"/>
        </w:rPr>
        <w:t>.</w:t>
      </w:r>
      <w:r w:rsidRPr="00290BF2">
        <w:rPr>
          <w:sz w:val="26"/>
          <w:szCs w:val="26"/>
        </w:rPr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41/2022, остаются в силе на период продления чрезвычайного положения.</w:t>
      </w:r>
    </w:p>
    <w:p w14:paraId="6F2EB690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6"/>
          <w:szCs w:val="6"/>
        </w:rPr>
      </w:pPr>
      <w:r w:rsidRPr="00290BF2">
        <w:rPr>
          <w:sz w:val="16"/>
          <w:szCs w:val="16"/>
        </w:rPr>
        <w:t> </w:t>
      </w:r>
    </w:p>
    <w:p w14:paraId="6E1E9F41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b/>
          <w:bCs/>
          <w:sz w:val="26"/>
          <w:szCs w:val="26"/>
        </w:rPr>
        <w:t>Ст.3.</w:t>
      </w:r>
      <w:r w:rsidRPr="00290BF2">
        <w:rPr>
          <w:sz w:val="26"/>
          <w:szCs w:val="26"/>
        </w:rPr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27D08503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290BF2">
        <w:rPr>
          <w:sz w:val="14"/>
          <w:szCs w:val="14"/>
        </w:rPr>
        <w:t> </w:t>
      </w:r>
    </w:p>
    <w:p w14:paraId="058B9C6F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b/>
          <w:bCs/>
          <w:sz w:val="26"/>
          <w:szCs w:val="26"/>
        </w:rPr>
        <w:t>Ст.4.</w:t>
      </w:r>
      <w:r w:rsidRPr="00290BF2">
        <w:rPr>
          <w:sz w:val="26"/>
          <w:szCs w:val="26"/>
        </w:rPr>
        <w:t> – Распоряжения Комиссии по чрезвычайным ситуациям Республики Молдова вступают в силу с момента издания.</w:t>
      </w:r>
    </w:p>
    <w:p w14:paraId="57FD07B8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290BF2">
        <w:rPr>
          <w:sz w:val="10"/>
          <w:szCs w:val="10"/>
        </w:rPr>
        <w:t> </w:t>
      </w:r>
    </w:p>
    <w:p w14:paraId="211DFCEE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b/>
          <w:bCs/>
          <w:sz w:val="26"/>
          <w:szCs w:val="26"/>
        </w:rPr>
        <w:t>Ст.5.</w:t>
      </w:r>
      <w:r w:rsidRPr="00290BF2">
        <w:rPr>
          <w:sz w:val="26"/>
          <w:szCs w:val="26"/>
        </w:rPr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167CFD32" w14:textId="77777777" w:rsidR="00957878" w:rsidRPr="00290BF2" w:rsidRDefault="00957878" w:rsidP="00957878">
      <w:pPr>
        <w:pStyle w:val="NormalWeb"/>
        <w:shd w:val="clear" w:color="auto" w:fill="FFFFFF"/>
        <w:ind w:firstLine="0"/>
        <w:rPr>
          <w:sz w:val="14"/>
          <w:szCs w:val="14"/>
        </w:rPr>
      </w:pPr>
    </w:p>
    <w:p w14:paraId="540A2C9F" w14:textId="77777777" w:rsidR="00957878" w:rsidRPr="00290BF2" w:rsidRDefault="00957878" w:rsidP="00957878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290BF2">
        <w:rPr>
          <w:b/>
          <w:bCs/>
          <w:sz w:val="26"/>
          <w:szCs w:val="26"/>
        </w:rPr>
        <w:t>Ст.6</w:t>
      </w:r>
      <w:r w:rsidRPr="00290BF2">
        <w:rPr>
          <w:sz w:val="26"/>
          <w:szCs w:val="26"/>
        </w:rPr>
        <w:t> – 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255EB837" w14:textId="77777777" w:rsidR="00957878" w:rsidRPr="00290BF2" w:rsidRDefault="00957878" w:rsidP="00957878">
      <w:pPr>
        <w:rPr>
          <w:sz w:val="26"/>
          <w:szCs w:val="26"/>
        </w:rPr>
      </w:pPr>
    </w:p>
    <w:p w14:paraId="3DCDD166" w14:textId="77777777" w:rsidR="00957878" w:rsidRPr="00290BF2" w:rsidRDefault="00957878" w:rsidP="00957878">
      <w:pPr>
        <w:pStyle w:val="news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1BE71178" w14:textId="4EE66966" w:rsidR="00957878" w:rsidRPr="003E3E36" w:rsidRDefault="00957878" w:rsidP="00957878">
      <w:pPr>
        <w:rPr>
          <w:b/>
          <w:sz w:val="26"/>
          <w:szCs w:val="26"/>
        </w:rPr>
      </w:pPr>
      <w:r w:rsidRPr="00290BF2">
        <w:rPr>
          <w:b/>
          <w:sz w:val="26"/>
          <w:szCs w:val="26"/>
        </w:rPr>
        <w:t>Председатель Парламента</w:t>
      </w:r>
      <w:r w:rsidRPr="00290BF2">
        <w:rPr>
          <w:b/>
          <w:sz w:val="26"/>
          <w:szCs w:val="26"/>
          <w:lang w:val="ro-MD"/>
        </w:rPr>
        <w:t xml:space="preserve"> </w:t>
      </w:r>
      <w:r w:rsidRPr="00290BF2">
        <w:rPr>
          <w:b/>
          <w:sz w:val="26"/>
          <w:szCs w:val="26"/>
        </w:rPr>
        <w:tab/>
      </w:r>
      <w:r w:rsidRPr="00290BF2">
        <w:rPr>
          <w:b/>
          <w:sz w:val="26"/>
          <w:szCs w:val="26"/>
        </w:rPr>
        <w:tab/>
      </w:r>
      <w:r w:rsidRPr="00290BF2">
        <w:rPr>
          <w:b/>
          <w:sz w:val="26"/>
          <w:szCs w:val="26"/>
        </w:rPr>
        <w:tab/>
      </w:r>
      <w:r w:rsidRPr="00290BF2">
        <w:rPr>
          <w:b/>
          <w:sz w:val="26"/>
          <w:szCs w:val="26"/>
        </w:rPr>
        <w:tab/>
      </w:r>
      <w:r w:rsidRPr="00290BF2">
        <w:rPr>
          <w:b/>
          <w:sz w:val="26"/>
          <w:szCs w:val="26"/>
        </w:rPr>
        <w:tab/>
      </w:r>
    </w:p>
    <w:p w14:paraId="6BD89F7E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364DF83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C26E7">
      <w:rPr>
        <w:noProof/>
        <w:lang w:val="en-US"/>
      </w:rPr>
      <w:t xml:space="preserve">Y:\002\ANUL </w:t>
    </w:r>
    <w:r w:rsidR="00BC26E7" w:rsidRPr="00BC26E7">
      <w:rPr>
        <w:noProof/>
        <w:sz w:val="16"/>
        <w:szCs w:val="16"/>
        <w:lang w:val="en-US"/>
      </w:rPr>
      <w:t>2023\HOTARIRI\3194</w:t>
    </w:r>
    <w:r w:rsidR="00BC26E7">
      <w:rPr>
        <w:noProof/>
        <w:lang w:val="en-US"/>
      </w:rPr>
      <w:t>\3194-redactat-ru.docx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CD6CA11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C26E7">
      <w:rPr>
        <w:noProof/>
        <w:lang w:val="en-US"/>
      </w:rPr>
      <w:t xml:space="preserve">Y:\002\ANUL </w:t>
    </w:r>
    <w:r w:rsidR="00BC26E7" w:rsidRPr="00BC26E7">
      <w:rPr>
        <w:noProof/>
        <w:sz w:val="16"/>
        <w:szCs w:val="16"/>
        <w:lang w:val="en-US"/>
      </w:rPr>
      <w:t>2023\HOTARIRI\3194</w:t>
    </w:r>
    <w:r w:rsidR="00BC26E7">
      <w:rPr>
        <w:noProof/>
        <w:lang w:val="en-US"/>
      </w:rPr>
      <w:t>\3194-redactat-ru.docx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5513994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E615A">
            <w:rPr>
              <w:rFonts w:ascii="Times New Roman" w:hAnsi="Times New Roman"/>
              <w:sz w:val="32"/>
              <w:szCs w:val="32"/>
            </w:rPr>
            <w:t>42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AA8CA7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E615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 февраля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7BA9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70AB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7FE"/>
    <w:rsid w:val="00953903"/>
    <w:rsid w:val="00957878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26E7"/>
    <w:rsid w:val="00BC3045"/>
    <w:rsid w:val="00BC744D"/>
    <w:rsid w:val="00BD71B3"/>
    <w:rsid w:val="00BE3531"/>
    <w:rsid w:val="00BE615A"/>
    <w:rsid w:val="00BF1362"/>
    <w:rsid w:val="00BF6AC2"/>
    <w:rsid w:val="00BF6C1B"/>
    <w:rsid w:val="00C24AAB"/>
    <w:rsid w:val="00C31F65"/>
    <w:rsid w:val="00C36403"/>
    <w:rsid w:val="00C4610E"/>
    <w:rsid w:val="00C603E2"/>
    <w:rsid w:val="00C8295C"/>
    <w:rsid w:val="00C82D4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0A75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957878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957878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C9D236-0010-4739-B931-CEE7BF59FCA1}"/>
</file>

<file path=customXml/itemProps2.xml><?xml version="1.0" encoding="utf-8"?>
<ds:datastoreItem xmlns:ds="http://schemas.openxmlformats.org/officeDocument/2006/customXml" ds:itemID="{AFD10479-5232-414F-B165-8A9BD2A985E6}"/>
</file>

<file path=customXml/itemProps3.xml><?xml version="1.0" encoding="utf-8"?>
<ds:datastoreItem xmlns:ds="http://schemas.openxmlformats.org/officeDocument/2006/customXml" ds:itemID="{940C04E5-CE32-4745-8928-CD2F41F04EAF}"/>
</file>

<file path=customXml/itemProps4.xml><?xml version="1.0" encoding="utf-8"?>
<ds:datastoreItem xmlns:ds="http://schemas.openxmlformats.org/officeDocument/2006/customXml" ds:itemID="{3F4670E1-E697-44D0-849A-C9642AE014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647</Words>
  <Characters>3759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9.2023.ru</dc:title>
  <dc:creator>user</dc:creator>
  <cp:lastModifiedBy>Mariana Sotnicenco</cp:lastModifiedBy>
  <cp:revision>10</cp:revision>
  <cp:lastPrinted>2023-02-01T09:45:00Z</cp:lastPrinted>
  <dcterms:created xsi:type="dcterms:W3CDTF">2023-02-01T09:33:00Z</dcterms:created>
  <dcterms:modified xsi:type="dcterms:W3CDTF">2023-02-01T13:50:00Z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