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544365631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544365631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266483288" w:edGrp="everyone"/>
                            <w:r w:rsidR="0081119A">
                              <w:t>_______</w:t>
                            </w:r>
                            <w:permEnd w:id="1266483288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759252987" w:edGrp="everyone"/>
                            <w:r w:rsidR="00882152">
                              <w:t>__</w:t>
                            </w:r>
                            <w:r w:rsidR="0081119A">
                              <w:t>_</w:t>
                            </w:r>
                            <w:r w:rsidR="00882152">
                              <w:t>___</w:t>
                            </w:r>
                            <w:permEnd w:id="759252987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871463454" w:edGrp="everyone"/>
                            <w:r w:rsidR="00F96FB7">
                              <w:t>___</w:t>
                            </w:r>
                            <w:r w:rsidR="00E96A0A">
                              <w:t xml:space="preserve"> </w:t>
                            </w:r>
                            <w:r w:rsidR="006A0F0D">
                              <w:t xml:space="preserve"> </w:t>
                            </w:r>
                            <w:r w:rsidR="0081119A">
                              <w:t>i</w:t>
                            </w:r>
                            <w:r w:rsidR="006A0F0D">
                              <w:t>u</w:t>
                            </w:r>
                            <w:r w:rsidR="00E17F8F">
                              <w:t>l</w:t>
                            </w:r>
                            <w:r w:rsidR="006A0F0D">
                              <w:t xml:space="preserve">ie </w:t>
                            </w:r>
                            <w:r w:rsidR="00882152">
                              <w:t>202</w:t>
                            </w:r>
                            <w:r w:rsidR="006A0F0D">
                              <w:t>2</w:t>
                            </w:r>
                            <w:permEnd w:id="1871463454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544365631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544365631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266483288" w:edGrp="everyone"/>
                      <w:r w:rsidR="0081119A">
                        <w:t>_______</w:t>
                      </w:r>
                      <w:permEnd w:id="1266483288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759252987" w:edGrp="everyone"/>
                      <w:r w:rsidR="00882152">
                        <w:t>__</w:t>
                      </w:r>
                      <w:r w:rsidR="0081119A">
                        <w:t>_</w:t>
                      </w:r>
                      <w:r w:rsidR="00882152">
                        <w:t>___</w:t>
                      </w:r>
                      <w:permEnd w:id="759252987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871463454" w:edGrp="everyone"/>
                      <w:r w:rsidR="00F96FB7">
                        <w:t>___</w:t>
                      </w:r>
                      <w:r w:rsidR="00E96A0A">
                        <w:t xml:space="preserve"> </w:t>
                      </w:r>
                      <w:r w:rsidR="006A0F0D">
                        <w:t xml:space="preserve"> </w:t>
                      </w:r>
                      <w:r w:rsidR="0081119A">
                        <w:t>i</w:t>
                      </w:r>
                      <w:r w:rsidR="006A0F0D">
                        <w:t>u</w:t>
                      </w:r>
                      <w:r w:rsidR="00E17F8F">
                        <w:t>l</w:t>
                      </w:r>
                      <w:r w:rsidR="006A0F0D">
                        <w:t xml:space="preserve">ie </w:t>
                      </w:r>
                      <w:r w:rsidR="00882152">
                        <w:t>202</w:t>
                      </w:r>
                      <w:r w:rsidR="006A0F0D">
                        <w:t>2</w:t>
                      </w:r>
                      <w:permEnd w:id="1871463454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1231DC" w:rsidRPr="00460381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permStart w:id="1398806741" w:edGrp="everyone"/>
    </w:p>
    <w:p w:rsidR="001231DC" w:rsidRPr="00460381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Biroului Permanent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 xml:space="preserve">al Parlamentului Republicii Moldova 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Default="001231DC" w:rsidP="000E32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4AB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În conformitate cu prevederile art.73 din Constituția Republicii Moldova și art.47</w:t>
      </w:r>
      <w:r w:rsidR="006A0F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B4ABF">
        <w:rPr>
          <w:rFonts w:ascii="Times New Roman" w:hAnsi="Times New Roman" w:cs="Times New Roman"/>
          <w:color w:val="000000" w:themeColor="text1"/>
          <w:sz w:val="28"/>
          <w:szCs w:val="28"/>
        </w:rPr>
        <w:t>din Regulamentul Parlamentului</w:t>
      </w:r>
      <w:r w:rsidR="00CB4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4ABF" w:rsidRPr="00CB4ABF">
        <w:rPr>
          <w:rFonts w:ascii="Times New Roman" w:hAnsi="Times New Roman" w:cs="Times New Roman"/>
          <w:sz w:val="28"/>
          <w:szCs w:val="28"/>
        </w:rPr>
        <w:t xml:space="preserve">se înaintează spre examinare Parlamentului, cu titlu de inițiativă legislativă, proiectul de </w:t>
      </w:r>
      <w:r w:rsidR="00192A95">
        <w:rPr>
          <w:rFonts w:ascii="Times New Roman" w:hAnsi="Times New Roman" w:cs="Times New Roman"/>
          <w:sz w:val="28"/>
          <w:szCs w:val="28"/>
        </w:rPr>
        <w:t>H</w:t>
      </w:r>
      <w:r w:rsidR="00CB4ABF" w:rsidRPr="00CB4ABF">
        <w:rPr>
          <w:rFonts w:ascii="Times New Roman" w:hAnsi="Times New Roman" w:cs="Times New Roman"/>
          <w:sz w:val="28"/>
          <w:szCs w:val="28"/>
        </w:rPr>
        <w:t>otărâre pentru modificarea articolului 2</w:t>
      </w:r>
      <w:r w:rsidR="006A0F0D">
        <w:rPr>
          <w:rFonts w:ascii="Times New Roman" w:hAnsi="Times New Roman" w:cs="Times New Roman"/>
          <w:sz w:val="28"/>
          <w:szCs w:val="28"/>
        </w:rPr>
        <w:t xml:space="preserve"> alin</w:t>
      </w:r>
      <w:r w:rsidR="00936352">
        <w:rPr>
          <w:rFonts w:ascii="Times New Roman" w:hAnsi="Times New Roman" w:cs="Times New Roman"/>
          <w:sz w:val="28"/>
          <w:szCs w:val="28"/>
        </w:rPr>
        <w:t>eatul</w:t>
      </w:r>
      <w:r w:rsidR="006A0F0D">
        <w:rPr>
          <w:rFonts w:ascii="Times New Roman" w:hAnsi="Times New Roman" w:cs="Times New Roman"/>
          <w:sz w:val="28"/>
          <w:szCs w:val="28"/>
        </w:rPr>
        <w:t xml:space="preserve"> (3)</w:t>
      </w:r>
      <w:r w:rsidR="00CB4ABF" w:rsidRPr="00CB4ABF">
        <w:rPr>
          <w:rFonts w:ascii="Times New Roman" w:hAnsi="Times New Roman" w:cs="Times New Roman"/>
          <w:sz w:val="28"/>
          <w:szCs w:val="28"/>
        </w:rPr>
        <w:t xml:space="preserve"> din </w:t>
      </w:r>
      <w:r w:rsidR="00925EEF" w:rsidRPr="00CB4ABF">
        <w:rPr>
          <w:rFonts w:ascii="Times New Roman" w:hAnsi="Times New Roman" w:cs="Times New Roman"/>
          <w:sz w:val="28"/>
          <w:szCs w:val="28"/>
        </w:rPr>
        <w:t>Hotărâr</w:t>
      </w:r>
      <w:r w:rsidR="00925EEF">
        <w:rPr>
          <w:rFonts w:ascii="Times New Roman" w:hAnsi="Times New Roman" w:cs="Times New Roman"/>
          <w:sz w:val="28"/>
          <w:szCs w:val="28"/>
        </w:rPr>
        <w:t>ea</w:t>
      </w:r>
      <w:r w:rsidR="00CB4ABF">
        <w:rPr>
          <w:rFonts w:ascii="Times New Roman" w:hAnsi="Times New Roman" w:cs="Times New Roman"/>
          <w:sz w:val="28"/>
          <w:szCs w:val="28"/>
        </w:rPr>
        <w:t xml:space="preserve"> </w:t>
      </w:r>
      <w:r w:rsidR="00CB4ABF" w:rsidRPr="00CB4ABF">
        <w:rPr>
          <w:rFonts w:ascii="Times New Roman" w:hAnsi="Times New Roman" w:cs="Times New Roman"/>
          <w:sz w:val="28"/>
          <w:szCs w:val="28"/>
        </w:rPr>
        <w:t>Parlamentului nr.</w:t>
      </w:r>
      <w:r w:rsidR="006A0F0D">
        <w:rPr>
          <w:rFonts w:ascii="Times New Roman" w:hAnsi="Times New Roman" w:cs="Times New Roman"/>
          <w:sz w:val="28"/>
          <w:szCs w:val="28"/>
        </w:rPr>
        <w:t>14</w:t>
      </w:r>
      <w:r w:rsidR="000E3228">
        <w:rPr>
          <w:rFonts w:ascii="Times New Roman" w:hAnsi="Times New Roman" w:cs="Times New Roman"/>
          <w:sz w:val="28"/>
          <w:szCs w:val="28"/>
        </w:rPr>
        <w:t>7</w:t>
      </w:r>
      <w:r w:rsidR="00CB4ABF" w:rsidRPr="00CB4ABF">
        <w:rPr>
          <w:rFonts w:ascii="Times New Roman" w:hAnsi="Times New Roman" w:cs="Times New Roman"/>
          <w:sz w:val="28"/>
          <w:szCs w:val="28"/>
        </w:rPr>
        <w:t>/202</w:t>
      </w:r>
      <w:r w:rsidR="006A0F0D">
        <w:rPr>
          <w:rFonts w:ascii="Times New Roman" w:hAnsi="Times New Roman" w:cs="Times New Roman"/>
          <w:sz w:val="28"/>
          <w:szCs w:val="28"/>
        </w:rPr>
        <w:t>2</w:t>
      </w:r>
      <w:r w:rsidR="00CB4ABF" w:rsidRPr="00CB4ABF">
        <w:rPr>
          <w:rFonts w:ascii="Times New Roman" w:hAnsi="Times New Roman" w:cs="Times New Roman"/>
          <w:sz w:val="28"/>
          <w:szCs w:val="28"/>
        </w:rPr>
        <w:t xml:space="preserve"> </w:t>
      </w:r>
      <w:r w:rsidR="006A0F0D" w:rsidRPr="006A0F0D">
        <w:rPr>
          <w:rFonts w:ascii="Times New Roman" w:hAnsi="Times New Roman" w:cs="Times New Roman"/>
          <w:sz w:val="28"/>
          <w:szCs w:val="28"/>
        </w:rPr>
        <w:t>privind</w:t>
      </w:r>
      <w:r w:rsidR="000E3228">
        <w:rPr>
          <w:rFonts w:ascii="Times New Roman" w:hAnsi="Times New Roman" w:cs="Times New Roman"/>
          <w:sz w:val="28"/>
          <w:szCs w:val="28"/>
        </w:rPr>
        <w:t xml:space="preserve"> </w:t>
      </w:r>
      <w:r w:rsidR="000E3228" w:rsidRPr="000E3228">
        <w:rPr>
          <w:rFonts w:ascii="Times New Roman" w:hAnsi="Times New Roman" w:cs="Times New Roman"/>
          <w:sz w:val="28"/>
          <w:szCs w:val="28"/>
        </w:rPr>
        <w:t>constituirea Comisiei speciale de examinare a procesului</w:t>
      </w:r>
      <w:r w:rsidR="000E3228">
        <w:rPr>
          <w:rFonts w:ascii="Times New Roman" w:hAnsi="Times New Roman" w:cs="Times New Roman"/>
          <w:sz w:val="28"/>
          <w:szCs w:val="28"/>
        </w:rPr>
        <w:t xml:space="preserve"> </w:t>
      </w:r>
      <w:r w:rsidR="000E3228" w:rsidRPr="000E3228">
        <w:rPr>
          <w:rFonts w:ascii="Times New Roman" w:hAnsi="Times New Roman" w:cs="Times New Roman"/>
          <w:sz w:val="28"/>
          <w:szCs w:val="28"/>
        </w:rPr>
        <w:t xml:space="preserve">decizional privind controlul </w:t>
      </w:r>
      <w:proofErr w:type="spellStart"/>
      <w:r w:rsidR="000E3228" w:rsidRPr="000E3228">
        <w:rPr>
          <w:rFonts w:ascii="Times New Roman" w:hAnsi="Times New Roman" w:cs="Times New Roman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 w:cs="Times New Roman"/>
          <w:sz w:val="28"/>
          <w:szCs w:val="28"/>
        </w:rPr>
        <w:t xml:space="preserve"> politica monetară</w:t>
      </w:r>
      <w:r w:rsidR="000E3228">
        <w:rPr>
          <w:rFonts w:ascii="Times New Roman" w:hAnsi="Times New Roman" w:cs="Times New Roman"/>
          <w:sz w:val="28"/>
          <w:szCs w:val="28"/>
        </w:rPr>
        <w:t xml:space="preserve"> </w:t>
      </w:r>
      <w:r w:rsidR="000E3228" w:rsidRPr="000E3228">
        <w:rPr>
          <w:rFonts w:ascii="Times New Roman" w:hAnsi="Times New Roman" w:cs="Times New Roman"/>
          <w:sz w:val="28"/>
          <w:szCs w:val="28"/>
        </w:rPr>
        <w:t>pe parcursul ultimelor 18 luni</w:t>
      </w:r>
      <w:r w:rsidR="000E3228">
        <w:rPr>
          <w:rFonts w:ascii="Times New Roman" w:hAnsi="Times New Roman" w:cs="Times New Roman"/>
          <w:sz w:val="28"/>
          <w:szCs w:val="28"/>
        </w:rPr>
        <w:t>.</w:t>
      </w:r>
    </w:p>
    <w:p w:rsidR="000E3228" w:rsidRPr="000E3228" w:rsidRDefault="000E3228" w:rsidP="000E32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31DC" w:rsidRPr="001231DC" w:rsidRDefault="001231DC" w:rsidP="001231DC">
      <w:pPr>
        <w:spacing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231DC">
        <w:rPr>
          <w:rFonts w:ascii="Times New Roman" w:hAnsi="Times New Roman"/>
          <w:b/>
          <w:i/>
          <w:color w:val="000000" w:themeColor="text1"/>
          <w:sz w:val="28"/>
          <w:szCs w:val="28"/>
        </w:rPr>
        <w:t>Anexe :</w:t>
      </w:r>
    </w:p>
    <w:p w:rsidR="001231DC" w:rsidRPr="001231DC" w:rsidRDefault="001231DC" w:rsidP="001231DC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color w:val="000000" w:themeColor="text1"/>
          <w:sz w:val="28"/>
          <w:szCs w:val="28"/>
        </w:rPr>
        <w:t xml:space="preserve">Proiectul </w:t>
      </w:r>
      <w:r w:rsidR="00CB4ABF">
        <w:rPr>
          <w:rFonts w:ascii="Times New Roman" w:hAnsi="Times New Roman"/>
          <w:color w:val="000000" w:themeColor="text1"/>
          <w:sz w:val="28"/>
          <w:szCs w:val="28"/>
        </w:rPr>
        <w:t>Hot</w:t>
      </w:r>
      <w:proofErr w:type="spellStart"/>
      <w:r w:rsidR="00CB4ABF">
        <w:rPr>
          <w:rFonts w:ascii="Times New Roman" w:hAnsi="Times New Roman"/>
          <w:color w:val="000000" w:themeColor="text1"/>
          <w:sz w:val="28"/>
          <w:szCs w:val="28"/>
          <w:lang w:val="ro-MD"/>
        </w:rPr>
        <w:t>ărârii</w:t>
      </w:r>
      <w:proofErr w:type="spellEnd"/>
      <w:r w:rsidR="00925EEF">
        <w:rPr>
          <w:rFonts w:ascii="Times New Roman" w:hAnsi="Times New Roman"/>
          <w:color w:val="000000" w:themeColor="text1"/>
          <w:sz w:val="28"/>
          <w:szCs w:val="28"/>
          <w:lang w:val="ro-MD"/>
        </w:rPr>
        <w:t>;</w:t>
      </w:r>
    </w:p>
    <w:p w:rsidR="001231DC" w:rsidRPr="004052A2" w:rsidRDefault="001231DC" w:rsidP="001231DC">
      <w:pPr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color w:val="000000" w:themeColor="text1"/>
          <w:sz w:val="28"/>
          <w:szCs w:val="28"/>
        </w:rPr>
        <w:t>Nota informativă</w:t>
      </w:r>
      <w:r w:rsidR="00925EE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Deputat în Parlament</w:t>
      </w: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P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1231DC" w:rsidRDefault="001231DC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E3228" w:rsidRDefault="000E3228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4052A2" w:rsidRPr="00E17F8F" w:rsidRDefault="004052A2" w:rsidP="001231DC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</w:pPr>
    </w:p>
    <w:p w:rsidR="001231DC" w:rsidRPr="00925EEF" w:rsidRDefault="00E43652" w:rsidP="00E43652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925EEF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Proiect</w:t>
      </w:r>
    </w:p>
    <w:p w:rsidR="001231DC" w:rsidRPr="001231DC" w:rsidRDefault="001231DC" w:rsidP="001231DC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231DC" w:rsidRDefault="001231DC" w:rsidP="001231DC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E43652" w:rsidRPr="00E43652" w:rsidRDefault="00E43652" w:rsidP="00E43652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H O T Ă R Î R E</w:t>
      </w:r>
    </w:p>
    <w:p w:rsidR="00E43652" w:rsidRDefault="00E43652" w:rsidP="000E3228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pentru modificarea articolului 2 </w:t>
      </w:r>
      <w:r w:rsidR="006A0F0D">
        <w:rPr>
          <w:rFonts w:ascii="Times New Roman" w:hAnsi="Times New Roman"/>
          <w:b/>
          <w:bCs/>
          <w:color w:val="000000" w:themeColor="text1"/>
          <w:sz w:val="28"/>
          <w:szCs w:val="28"/>
        </w:rPr>
        <w:t>alin</w:t>
      </w:r>
      <w:r w:rsidR="00936352">
        <w:rPr>
          <w:rFonts w:ascii="Times New Roman" w:hAnsi="Times New Roman"/>
          <w:b/>
          <w:bCs/>
          <w:color w:val="000000" w:themeColor="text1"/>
          <w:sz w:val="28"/>
          <w:szCs w:val="28"/>
        </w:rPr>
        <w:t>eatul</w:t>
      </w:r>
      <w:r w:rsidR="006A0F0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(3)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din </w:t>
      </w:r>
      <w:r w:rsidR="004A1CCB"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Hotărârea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Parlamentului</w:t>
      </w:r>
      <w:r w:rsidR="009363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nr.</w:t>
      </w:r>
      <w:r w:rsidR="00936352">
        <w:rPr>
          <w:rFonts w:ascii="Times New Roman" w:hAnsi="Times New Roman"/>
          <w:b/>
          <w:bCs/>
          <w:color w:val="000000" w:themeColor="text1"/>
          <w:sz w:val="28"/>
          <w:szCs w:val="28"/>
        </w:rPr>
        <w:t>14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7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/202</w:t>
      </w:r>
      <w:r w:rsidR="00936352">
        <w:rPr>
          <w:rFonts w:ascii="Times New Roman" w:hAnsi="Times New Roman"/>
          <w:b/>
          <w:bCs/>
          <w:color w:val="000000" w:themeColor="text1"/>
          <w:sz w:val="28"/>
          <w:szCs w:val="28"/>
        </w:rPr>
        <w:t>2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privind constituirea Comisiei speciale de examinare a procesului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decizional privind controlul </w:t>
      </w:r>
      <w:proofErr w:type="spellStart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politica monetară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pe parcursul ultimelor 18 luni</w:t>
      </w:r>
    </w:p>
    <w:p w:rsidR="000E3228" w:rsidRPr="00936352" w:rsidRDefault="000E3228" w:rsidP="00936352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E3228" w:rsidRDefault="00E43652" w:rsidP="000E322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Parlamentul adoptă prezenta </w:t>
      </w:r>
      <w:r w:rsidR="004A1CCB" w:rsidRPr="00E43652">
        <w:rPr>
          <w:rFonts w:ascii="Times New Roman" w:hAnsi="Times New Roman"/>
          <w:color w:val="000000" w:themeColor="text1"/>
          <w:sz w:val="28"/>
          <w:szCs w:val="28"/>
        </w:rPr>
        <w:t>hotărâre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43652" w:rsidRPr="00E43652" w:rsidRDefault="00E43652" w:rsidP="000E322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E43652" w:rsidRPr="00E43652" w:rsidRDefault="00E43652" w:rsidP="000E3228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Art.I</w:t>
      </w:r>
      <w:proofErr w:type="spellEnd"/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 – La articolul 2 </w:t>
      </w:r>
      <w:r w:rsidR="00936352">
        <w:rPr>
          <w:rFonts w:ascii="Times New Roman" w:hAnsi="Times New Roman"/>
          <w:color w:val="000000" w:themeColor="text1"/>
          <w:sz w:val="28"/>
          <w:szCs w:val="28"/>
        </w:rPr>
        <w:t xml:space="preserve">alineatul (3) </w:t>
      </w:r>
      <w:r w:rsidR="00936352" w:rsidRPr="00936352">
        <w:rPr>
          <w:rFonts w:ascii="Times New Roman" w:hAnsi="Times New Roman"/>
          <w:color w:val="000000" w:themeColor="text1"/>
          <w:sz w:val="28"/>
          <w:szCs w:val="28"/>
        </w:rPr>
        <w:t xml:space="preserve">din </w:t>
      </w:r>
      <w:r w:rsidR="00192A95" w:rsidRPr="00936352">
        <w:rPr>
          <w:rFonts w:ascii="Times New Roman" w:hAnsi="Times New Roman"/>
          <w:color w:val="000000" w:themeColor="text1"/>
          <w:sz w:val="28"/>
          <w:szCs w:val="28"/>
        </w:rPr>
        <w:t>Hotărârea</w:t>
      </w:r>
      <w:r w:rsidR="00936352" w:rsidRPr="00936352">
        <w:rPr>
          <w:rFonts w:ascii="Times New Roman" w:hAnsi="Times New Roman"/>
          <w:color w:val="000000" w:themeColor="text1"/>
          <w:sz w:val="28"/>
          <w:szCs w:val="28"/>
        </w:rPr>
        <w:t xml:space="preserve"> Parlamentului nr.14</w:t>
      </w:r>
      <w:r w:rsidR="000E3228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936352" w:rsidRPr="00936352">
        <w:rPr>
          <w:rFonts w:ascii="Times New Roman" w:hAnsi="Times New Roman"/>
          <w:color w:val="000000" w:themeColor="text1"/>
          <w:sz w:val="28"/>
          <w:szCs w:val="28"/>
        </w:rPr>
        <w:t xml:space="preserve">/2022   </w:t>
      </w:r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>privind constituirea Comisiei speciale de examinare a procesului</w:t>
      </w:r>
      <w:r w:rsidR="000E32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 xml:space="preserve">decizional privind controlul </w:t>
      </w:r>
      <w:proofErr w:type="spellStart"/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 xml:space="preserve"> politica monetară</w:t>
      </w:r>
      <w:r w:rsidR="000E32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E3228" w:rsidRPr="000E3228">
        <w:rPr>
          <w:rFonts w:ascii="Times New Roman" w:hAnsi="Times New Roman"/>
          <w:color w:val="000000" w:themeColor="text1"/>
          <w:sz w:val="28"/>
          <w:szCs w:val="28"/>
        </w:rPr>
        <w:t>pe parcursul ultimelor 18 luni</w:t>
      </w:r>
      <w:r w:rsidR="00936352" w:rsidRPr="009363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(Monitorul Oficial al Republicii Moldova, 20</w:t>
      </w:r>
      <w:r w:rsidR="00936352">
        <w:rPr>
          <w:rFonts w:ascii="Times New Roman" w:hAnsi="Times New Roman"/>
          <w:color w:val="000000" w:themeColor="text1"/>
          <w:sz w:val="28"/>
          <w:szCs w:val="28"/>
        </w:rPr>
        <w:t>22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, nr.</w:t>
      </w:r>
      <w:r w:rsidR="00936352">
        <w:rPr>
          <w:rFonts w:ascii="Times New Roman" w:hAnsi="Times New Roman"/>
          <w:color w:val="000000" w:themeColor="text1"/>
          <w:sz w:val="28"/>
          <w:szCs w:val="28"/>
        </w:rPr>
        <w:t>170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936352">
        <w:rPr>
          <w:rFonts w:ascii="Times New Roman" w:hAnsi="Times New Roman"/>
          <w:color w:val="000000" w:themeColor="text1"/>
          <w:sz w:val="28"/>
          <w:szCs w:val="28"/>
        </w:rPr>
        <w:t>17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936352">
        <w:rPr>
          <w:rFonts w:ascii="Times New Roman" w:hAnsi="Times New Roman"/>
          <w:color w:val="000000" w:themeColor="text1"/>
          <w:sz w:val="28"/>
          <w:szCs w:val="28"/>
        </w:rPr>
        <w:t>/3</w:t>
      </w:r>
      <w:r w:rsidR="000E3228">
        <w:rPr>
          <w:rFonts w:ascii="Times New Roman" w:hAnsi="Times New Roman"/>
          <w:color w:val="000000" w:themeColor="text1"/>
          <w:sz w:val="28"/>
          <w:szCs w:val="28"/>
        </w:rPr>
        <w:t>29</w:t>
      </w:r>
      <w:r w:rsidR="00936352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>textul „</w:t>
      </w:r>
      <w:r w:rsidR="00936352" w:rsidRPr="00936352">
        <w:rPr>
          <w:rFonts w:ascii="Times New Roman" w:hAnsi="Times New Roman"/>
          <w:color w:val="000000" w:themeColor="text1"/>
          <w:sz w:val="28"/>
          <w:szCs w:val="28"/>
        </w:rPr>
        <w:t>în termen de 30 de zile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” se substituie cu textul „în termen de </w:t>
      </w:r>
      <w:r w:rsidR="0019128F">
        <w:rPr>
          <w:rFonts w:ascii="Times New Roman" w:hAnsi="Times New Roman"/>
          <w:color w:val="000000" w:themeColor="text1"/>
          <w:sz w:val="28"/>
          <w:szCs w:val="28"/>
        </w:rPr>
        <w:t>60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 de zile”.</w:t>
      </w:r>
    </w:p>
    <w:p w:rsidR="00E43652" w:rsidRPr="00E43652" w:rsidRDefault="00E43652" w:rsidP="00E43652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Art.II</w:t>
      </w:r>
      <w:proofErr w:type="spellEnd"/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 – Prezenta </w:t>
      </w:r>
      <w:r w:rsidR="004A1CCB" w:rsidRPr="00E43652">
        <w:rPr>
          <w:rFonts w:ascii="Times New Roman" w:hAnsi="Times New Roman"/>
          <w:color w:val="000000" w:themeColor="text1"/>
          <w:sz w:val="28"/>
          <w:szCs w:val="28"/>
        </w:rPr>
        <w:t>hotărâre</w:t>
      </w:r>
      <w:r w:rsidRPr="00E43652">
        <w:rPr>
          <w:rFonts w:ascii="Times New Roman" w:hAnsi="Times New Roman"/>
          <w:color w:val="000000" w:themeColor="text1"/>
          <w:sz w:val="28"/>
          <w:szCs w:val="28"/>
        </w:rPr>
        <w:t xml:space="preserve"> intră în vigoare la data adoptării.</w:t>
      </w:r>
    </w:p>
    <w:p w:rsidR="000E3228" w:rsidRDefault="000E3228" w:rsidP="00E43652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E3228" w:rsidRPr="00E43652" w:rsidRDefault="000E3228" w:rsidP="00E43652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E43652" w:rsidRPr="00E43652" w:rsidRDefault="00E43652" w:rsidP="00E43652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 PARLAMENTULUI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</w:p>
    <w:p w:rsidR="00150C8A" w:rsidRDefault="00150C8A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36352" w:rsidRDefault="009363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36352" w:rsidRDefault="009363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36352" w:rsidRDefault="009363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36352" w:rsidRDefault="009363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E3228" w:rsidRDefault="000E3228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E3228" w:rsidRDefault="000E3228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E3228" w:rsidRDefault="000E3228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E3228" w:rsidRDefault="000E3228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43652" w:rsidRDefault="00E43652" w:rsidP="00E436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Nota Informativă</w:t>
      </w:r>
    </w:p>
    <w:p w:rsidR="00E43652" w:rsidRPr="00E43652" w:rsidRDefault="000E3228" w:rsidP="00E43652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l</w:t>
      </w:r>
      <w:r w:rsid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a proiectul de </w:t>
      </w:r>
      <w:r w:rsidR="00E43652"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H O T Ă R </w:t>
      </w:r>
      <w:r w:rsidR="00925EEF">
        <w:rPr>
          <w:rFonts w:ascii="Times New Roman" w:hAnsi="Times New Roman"/>
          <w:b/>
          <w:bCs/>
          <w:color w:val="000000" w:themeColor="text1"/>
          <w:sz w:val="28"/>
          <w:szCs w:val="28"/>
        </w:rPr>
        <w:t>Â</w:t>
      </w:r>
      <w:r w:rsidR="00E43652"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R E</w:t>
      </w:r>
    </w:p>
    <w:p w:rsidR="00936352" w:rsidRPr="00936352" w:rsidRDefault="00936352" w:rsidP="00936352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pentru modificarea articolului 2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alineatul (3)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din </w:t>
      </w:r>
      <w:r w:rsidR="00925EEF"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Hotărârea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Parlamentului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nr.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14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7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/202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2 </w:t>
      </w:r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privind constituirea Comisiei speciale de examinare a procesului decizional privind controlul </w:t>
      </w:r>
      <w:proofErr w:type="spellStart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politica monetară pe parcursul ultimelor 18 luni</w:t>
      </w:r>
      <w:r w:rsidR="000E322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E43652" w:rsidRDefault="00E43652" w:rsidP="0093635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E3228" w:rsidRDefault="00E43652" w:rsidP="008351DD">
      <w:pPr>
        <w:spacing w:line="240" w:lineRule="auto"/>
        <w:ind w:firstLine="589"/>
        <w:jc w:val="both"/>
        <w:rPr>
          <w:rFonts w:ascii="Times New Roman" w:hAnsi="Times New Roman" w:cs="Times New Roman"/>
          <w:sz w:val="28"/>
          <w:szCs w:val="28"/>
        </w:rPr>
      </w:pPr>
      <w:r w:rsidRPr="00E4365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Prin </w:t>
      </w:r>
      <w:r w:rsidR="00925EEF" w:rsidRPr="00E43652">
        <w:rPr>
          <w:rFonts w:ascii="Times New Roman" w:hAnsi="Times New Roman"/>
          <w:bCs/>
          <w:color w:val="000000" w:themeColor="text1"/>
          <w:sz w:val="28"/>
          <w:szCs w:val="28"/>
        </w:rPr>
        <w:t>Hotărârea</w:t>
      </w:r>
      <w:r w:rsidRPr="00E4365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Parlamentului nr.</w:t>
      </w:r>
      <w:r w:rsidR="00936352">
        <w:rPr>
          <w:rFonts w:ascii="Times New Roman" w:hAnsi="Times New Roman"/>
          <w:bCs/>
          <w:color w:val="000000" w:themeColor="text1"/>
          <w:sz w:val="28"/>
          <w:szCs w:val="28"/>
        </w:rPr>
        <w:t>14</w:t>
      </w:r>
      <w:r w:rsidR="000E3228">
        <w:rPr>
          <w:rFonts w:ascii="Times New Roman" w:hAnsi="Times New Roman"/>
          <w:bCs/>
          <w:color w:val="000000" w:themeColor="text1"/>
          <w:sz w:val="28"/>
          <w:szCs w:val="28"/>
        </w:rPr>
        <w:t>7</w:t>
      </w:r>
      <w:r w:rsidRPr="00E43652">
        <w:rPr>
          <w:rFonts w:ascii="Times New Roman" w:hAnsi="Times New Roman"/>
          <w:bCs/>
          <w:color w:val="000000" w:themeColor="text1"/>
          <w:sz w:val="28"/>
          <w:szCs w:val="28"/>
        </w:rPr>
        <w:t>/202</w:t>
      </w:r>
      <w:r w:rsidR="00936352">
        <w:rPr>
          <w:rFonts w:ascii="Times New Roman" w:hAnsi="Times New Roman"/>
          <w:bCs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a fost </w:t>
      </w:r>
      <w:r w:rsidRPr="00E43652">
        <w:rPr>
          <w:rFonts w:ascii="Times New Roman" w:hAnsi="Times New Roman"/>
          <w:sz w:val="28"/>
          <w:szCs w:val="28"/>
        </w:rPr>
        <w:t>constitui</w:t>
      </w:r>
      <w:r>
        <w:rPr>
          <w:rFonts w:ascii="Times New Roman" w:hAnsi="Times New Roman"/>
          <w:sz w:val="28"/>
          <w:szCs w:val="28"/>
        </w:rPr>
        <w:t xml:space="preserve">tă </w:t>
      </w:r>
      <w:r w:rsidR="00936352" w:rsidRPr="006A0F0D">
        <w:rPr>
          <w:rFonts w:ascii="Times New Roman" w:hAnsi="Times New Roman" w:cs="Times New Roman"/>
          <w:sz w:val="28"/>
          <w:szCs w:val="28"/>
        </w:rPr>
        <w:t>Comisi</w:t>
      </w:r>
      <w:r w:rsidR="000E3228">
        <w:rPr>
          <w:rFonts w:ascii="Times New Roman" w:hAnsi="Times New Roman" w:cs="Times New Roman"/>
          <w:sz w:val="28"/>
          <w:szCs w:val="28"/>
        </w:rPr>
        <w:t>a</w:t>
      </w:r>
      <w:r w:rsidR="00936352" w:rsidRPr="006A0F0D">
        <w:rPr>
          <w:rFonts w:ascii="Times New Roman" w:hAnsi="Times New Roman" w:cs="Times New Roman"/>
          <w:sz w:val="28"/>
          <w:szCs w:val="28"/>
        </w:rPr>
        <w:t xml:space="preserve"> special</w:t>
      </w:r>
      <w:r w:rsidR="000E3228">
        <w:rPr>
          <w:rFonts w:ascii="Times New Roman" w:hAnsi="Times New Roman" w:cs="Times New Roman"/>
          <w:sz w:val="28"/>
          <w:szCs w:val="28"/>
        </w:rPr>
        <w:t>ă</w:t>
      </w:r>
      <w:r w:rsidR="00936352" w:rsidRPr="006A0F0D">
        <w:rPr>
          <w:rFonts w:ascii="Times New Roman" w:hAnsi="Times New Roman" w:cs="Times New Roman"/>
          <w:sz w:val="28"/>
          <w:szCs w:val="28"/>
        </w:rPr>
        <w:t xml:space="preserve"> </w:t>
      </w:r>
      <w:r w:rsidR="000E3228">
        <w:rPr>
          <w:rFonts w:ascii="Times New Roman" w:hAnsi="Times New Roman" w:cs="Times New Roman"/>
          <w:sz w:val="28"/>
          <w:szCs w:val="28"/>
        </w:rPr>
        <w:t xml:space="preserve">de </w:t>
      </w:r>
      <w:r w:rsidR="000E3228" w:rsidRPr="000E3228">
        <w:rPr>
          <w:rFonts w:ascii="Times New Roman" w:hAnsi="Times New Roman" w:cs="Times New Roman"/>
          <w:sz w:val="28"/>
          <w:szCs w:val="28"/>
        </w:rPr>
        <w:t xml:space="preserve">examinare a procesului decizional privind controlul </w:t>
      </w:r>
      <w:proofErr w:type="spellStart"/>
      <w:r w:rsidR="000E3228" w:rsidRPr="000E3228">
        <w:rPr>
          <w:rFonts w:ascii="Times New Roman" w:hAnsi="Times New Roman" w:cs="Times New Roman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 w:cs="Times New Roman"/>
          <w:sz w:val="28"/>
          <w:szCs w:val="28"/>
        </w:rPr>
        <w:t xml:space="preserve"> politica monetară pe parcursul ultimelor 18 luni</w:t>
      </w:r>
      <w:r w:rsidR="000E3228">
        <w:rPr>
          <w:rFonts w:ascii="Times New Roman" w:hAnsi="Times New Roman" w:cs="Times New Roman"/>
          <w:sz w:val="28"/>
          <w:szCs w:val="28"/>
        </w:rPr>
        <w:t>.</w:t>
      </w:r>
    </w:p>
    <w:p w:rsidR="000E3228" w:rsidRDefault="00E43652" w:rsidP="008351DD">
      <w:pPr>
        <w:spacing w:line="240" w:lineRule="auto"/>
        <w:ind w:firstLine="58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Prin articolul </w:t>
      </w:r>
      <w:r w:rsidR="00936352">
        <w:rPr>
          <w:rFonts w:ascii="Times New Roman" w:hAnsi="Times New Roman"/>
          <w:sz w:val="28"/>
          <w:szCs w:val="28"/>
        </w:rPr>
        <w:t>2 alin. (3)</w:t>
      </w:r>
      <w:r>
        <w:rPr>
          <w:rFonts w:ascii="Times New Roman" w:hAnsi="Times New Roman"/>
          <w:sz w:val="28"/>
          <w:szCs w:val="28"/>
        </w:rPr>
        <w:t xml:space="preserve"> al Hotărârii respective, </w:t>
      </w:r>
      <w:r w:rsidRPr="00E43652">
        <w:rPr>
          <w:rFonts w:ascii="Times New Roman" w:hAnsi="Times New Roman"/>
          <w:sz w:val="28"/>
          <w:szCs w:val="28"/>
        </w:rPr>
        <w:t xml:space="preserve">Comisia </w:t>
      </w:r>
      <w:r w:rsidR="00936352">
        <w:rPr>
          <w:rFonts w:ascii="Times New Roman" w:hAnsi="Times New Roman"/>
          <w:sz w:val="28"/>
          <w:szCs w:val="28"/>
        </w:rPr>
        <w:t>specială</w:t>
      </w:r>
      <w:r w:rsidRPr="00E436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urm</w:t>
      </w:r>
      <w:r w:rsidR="00936352">
        <w:rPr>
          <w:rFonts w:ascii="Times New Roman" w:hAnsi="Times New Roman"/>
          <w:sz w:val="28"/>
          <w:szCs w:val="28"/>
        </w:rPr>
        <w:t>ează</w:t>
      </w:r>
      <w:r>
        <w:rPr>
          <w:rFonts w:ascii="Times New Roman" w:hAnsi="Times New Roman"/>
          <w:sz w:val="28"/>
          <w:szCs w:val="28"/>
        </w:rPr>
        <w:t xml:space="preserve"> să</w:t>
      </w:r>
      <w:r w:rsidRPr="00E43652">
        <w:rPr>
          <w:rFonts w:ascii="Times New Roman" w:hAnsi="Times New Roman"/>
          <w:sz w:val="28"/>
          <w:szCs w:val="28"/>
        </w:rPr>
        <w:t xml:space="preserve"> prez</w:t>
      </w:r>
      <w:r>
        <w:rPr>
          <w:rFonts w:ascii="Times New Roman" w:hAnsi="Times New Roman"/>
          <w:sz w:val="28"/>
          <w:szCs w:val="28"/>
        </w:rPr>
        <w:t>i</w:t>
      </w:r>
      <w:r w:rsidRPr="00E43652">
        <w:rPr>
          <w:rFonts w:ascii="Times New Roman" w:hAnsi="Times New Roman"/>
          <w:sz w:val="28"/>
          <w:szCs w:val="28"/>
        </w:rPr>
        <w:t>nt</w:t>
      </w:r>
      <w:r>
        <w:rPr>
          <w:rFonts w:ascii="Times New Roman" w:hAnsi="Times New Roman"/>
          <w:sz w:val="28"/>
          <w:szCs w:val="28"/>
        </w:rPr>
        <w:t>e</w:t>
      </w:r>
      <w:r w:rsidRPr="00E43652">
        <w:rPr>
          <w:rFonts w:ascii="Times New Roman" w:hAnsi="Times New Roman"/>
          <w:sz w:val="28"/>
          <w:szCs w:val="28"/>
        </w:rPr>
        <w:t xml:space="preserve"> Parlamentului, în termen de până la </w:t>
      </w:r>
      <w:r w:rsidR="00936352">
        <w:rPr>
          <w:rFonts w:ascii="Times New Roman" w:hAnsi="Times New Roman"/>
          <w:sz w:val="28"/>
          <w:szCs w:val="28"/>
        </w:rPr>
        <w:t>30</w:t>
      </w:r>
      <w:r w:rsidRPr="00E43652">
        <w:rPr>
          <w:rFonts w:ascii="Times New Roman" w:hAnsi="Times New Roman"/>
          <w:sz w:val="28"/>
          <w:szCs w:val="28"/>
        </w:rPr>
        <w:t xml:space="preserve"> de zile, </w:t>
      </w:r>
      <w:r w:rsidR="00936352" w:rsidRPr="00936352">
        <w:rPr>
          <w:rFonts w:ascii="Times New Roman" w:hAnsi="Times New Roman"/>
          <w:sz w:val="28"/>
          <w:szCs w:val="28"/>
        </w:rPr>
        <w:t xml:space="preserve">raportul cu privire la examinarea </w:t>
      </w:r>
      <w:r w:rsidR="000E3228" w:rsidRPr="000E3228">
        <w:rPr>
          <w:rFonts w:ascii="Times New Roman" w:hAnsi="Times New Roman"/>
          <w:sz w:val="28"/>
          <w:szCs w:val="28"/>
        </w:rPr>
        <w:t xml:space="preserve">la examinarea procesului decizional privind controlul </w:t>
      </w:r>
      <w:proofErr w:type="spellStart"/>
      <w:r w:rsidR="000E3228" w:rsidRPr="000E3228">
        <w:rPr>
          <w:rFonts w:ascii="Times New Roman" w:hAnsi="Times New Roman"/>
          <w:sz w:val="28"/>
          <w:szCs w:val="28"/>
        </w:rPr>
        <w:t>inflaţiei</w:t>
      </w:r>
      <w:proofErr w:type="spellEnd"/>
      <w:r w:rsidR="000E3228" w:rsidRPr="000E3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E3228" w:rsidRPr="000E3228">
        <w:rPr>
          <w:rFonts w:ascii="Times New Roman" w:hAnsi="Times New Roman"/>
          <w:sz w:val="28"/>
          <w:szCs w:val="28"/>
        </w:rPr>
        <w:t>şi</w:t>
      </w:r>
      <w:proofErr w:type="spellEnd"/>
      <w:r w:rsidR="000E3228" w:rsidRPr="000E3228">
        <w:rPr>
          <w:rFonts w:ascii="Times New Roman" w:hAnsi="Times New Roman"/>
          <w:sz w:val="28"/>
          <w:szCs w:val="28"/>
        </w:rPr>
        <w:t xml:space="preserve"> politica monetară pe parcursul ultimelor 18 luni.</w:t>
      </w:r>
    </w:p>
    <w:p w:rsidR="00E43652" w:rsidRDefault="00936352" w:rsidP="008351DD">
      <w:pPr>
        <w:spacing w:line="240" w:lineRule="auto"/>
        <w:ind w:firstLine="58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În procesul de activitate a comisiei s-a stabilit că</w:t>
      </w:r>
      <w:r w:rsidR="00E436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pentru definitivarea raportului este necesitatea de un termen suplimentar</w:t>
      </w:r>
      <w:r w:rsidR="00C137F4">
        <w:rPr>
          <w:rFonts w:ascii="Times New Roman" w:hAnsi="Times New Roman"/>
          <w:sz w:val="28"/>
          <w:szCs w:val="28"/>
        </w:rPr>
        <w:t>. În acest context,</w:t>
      </w:r>
      <w:r w:rsidR="004B4451">
        <w:rPr>
          <w:rFonts w:ascii="Times New Roman" w:hAnsi="Times New Roman"/>
          <w:sz w:val="28"/>
          <w:szCs w:val="28"/>
        </w:rPr>
        <w:t xml:space="preserve"> Comisia solicită modificarea </w:t>
      </w:r>
      <w:r w:rsidR="00883AD4">
        <w:rPr>
          <w:rFonts w:ascii="Times New Roman" w:hAnsi="Times New Roman"/>
          <w:sz w:val="28"/>
          <w:szCs w:val="28"/>
        </w:rPr>
        <w:t xml:space="preserve">termenului de </w:t>
      </w:r>
      <w:r w:rsidR="00883AD4" w:rsidRPr="00E43652">
        <w:rPr>
          <w:rFonts w:ascii="Times New Roman" w:hAnsi="Times New Roman"/>
          <w:sz w:val="28"/>
          <w:szCs w:val="28"/>
        </w:rPr>
        <w:t>prez</w:t>
      </w:r>
      <w:r w:rsidR="00883AD4">
        <w:rPr>
          <w:rFonts w:ascii="Times New Roman" w:hAnsi="Times New Roman"/>
          <w:sz w:val="28"/>
          <w:szCs w:val="28"/>
        </w:rPr>
        <w:t>e</w:t>
      </w:r>
      <w:r w:rsidR="00883AD4" w:rsidRPr="00E43652">
        <w:rPr>
          <w:rFonts w:ascii="Times New Roman" w:hAnsi="Times New Roman"/>
          <w:sz w:val="28"/>
          <w:szCs w:val="28"/>
        </w:rPr>
        <w:t>nt</w:t>
      </w:r>
      <w:r w:rsidR="00883AD4">
        <w:rPr>
          <w:rFonts w:ascii="Times New Roman" w:hAnsi="Times New Roman"/>
          <w:sz w:val="28"/>
          <w:szCs w:val="28"/>
        </w:rPr>
        <w:t xml:space="preserve">are a raportului către plenul </w:t>
      </w:r>
      <w:r w:rsidR="00883AD4" w:rsidRPr="00E43652">
        <w:rPr>
          <w:rFonts w:ascii="Times New Roman" w:hAnsi="Times New Roman"/>
          <w:sz w:val="28"/>
          <w:szCs w:val="28"/>
        </w:rPr>
        <w:t xml:space="preserve">Parlamentului </w:t>
      </w:r>
      <w:r w:rsidR="00883AD4">
        <w:rPr>
          <w:rFonts w:ascii="Times New Roman" w:hAnsi="Times New Roman"/>
          <w:sz w:val="28"/>
          <w:szCs w:val="28"/>
        </w:rPr>
        <w:t>de</w:t>
      </w:r>
      <w:r w:rsidR="00883AD4" w:rsidRPr="00E43652">
        <w:rPr>
          <w:rFonts w:ascii="Times New Roman" w:hAnsi="Times New Roman"/>
          <w:sz w:val="28"/>
          <w:szCs w:val="28"/>
        </w:rPr>
        <w:t xml:space="preserve"> la </w:t>
      </w:r>
      <w:r>
        <w:rPr>
          <w:rFonts w:ascii="Times New Roman" w:hAnsi="Times New Roman"/>
          <w:sz w:val="28"/>
          <w:szCs w:val="28"/>
        </w:rPr>
        <w:t>3</w:t>
      </w:r>
      <w:r w:rsidR="00883AD4" w:rsidRPr="00E43652">
        <w:rPr>
          <w:rFonts w:ascii="Times New Roman" w:hAnsi="Times New Roman"/>
          <w:sz w:val="28"/>
          <w:szCs w:val="28"/>
        </w:rPr>
        <w:t>0 de zile</w:t>
      </w:r>
      <w:r w:rsidR="00883AD4">
        <w:rPr>
          <w:rFonts w:ascii="Times New Roman" w:hAnsi="Times New Roman"/>
          <w:sz w:val="28"/>
          <w:szCs w:val="28"/>
        </w:rPr>
        <w:t xml:space="preserve"> la </w:t>
      </w:r>
      <w:r w:rsidR="0019128F">
        <w:rPr>
          <w:rFonts w:ascii="Times New Roman" w:hAnsi="Times New Roman"/>
          <w:sz w:val="28"/>
          <w:szCs w:val="28"/>
        </w:rPr>
        <w:t>60</w:t>
      </w:r>
      <w:r w:rsidR="00883AD4">
        <w:rPr>
          <w:rFonts w:ascii="Times New Roman" w:hAnsi="Times New Roman"/>
          <w:sz w:val="28"/>
          <w:szCs w:val="28"/>
        </w:rPr>
        <w:t xml:space="preserve"> de zile.</w:t>
      </w:r>
    </w:p>
    <w:p w:rsidR="000E3228" w:rsidRDefault="000E3228" w:rsidP="000E3228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E43652" w:rsidRPr="0059367C" w:rsidRDefault="0059367C" w:rsidP="000E3228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9367C">
        <w:rPr>
          <w:rFonts w:ascii="Times New Roman" w:hAnsi="Times New Roman"/>
          <w:b/>
          <w:sz w:val="28"/>
          <w:szCs w:val="28"/>
        </w:rPr>
        <w:t>Deputat în Parlament</w:t>
      </w:r>
      <w:r w:rsidR="00E43652" w:rsidRPr="0059367C">
        <w:rPr>
          <w:rFonts w:ascii="Times New Roman" w:hAnsi="Times New Roman"/>
          <w:b/>
          <w:sz w:val="28"/>
          <w:szCs w:val="28"/>
        </w:rPr>
        <w:t xml:space="preserve"> </w:t>
      </w:r>
      <w:permEnd w:id="1398806741"/>
    </w:p>
    <w:sectPr w:rsidR="00E43652" w:rsidRPr="0059367C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5E2" w:rsidRPr="00150C8A" w:rsidRDefault="00FB35E2" w:rsidP="00764062">
      <w:r w:rsidRPr="00150C8A">
        <w:separator/>
      </w:r>
    </w:p>
  </w:endnote>
  <w:endnote w:type="continuationSeparator" w:id="0">
    <w:p w:rsidR="00FB35E2" w:rsidRPr="00150C8A" w:rsidRDefault="00FB35E2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A17BA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5E2" w:rsidRPr="00150C8A" w:rsidRDefault="00FB35E2" w:rsidP="00764062">
      <w:r w:rsidRPr="00150C8A">
        <w:separator/>
      </w:r>
    </w:p>
  </w:footnote>
  <w:footnote w:type="continuationSeparator" w:id="0">
    <w:p w:rsidR="00FB35E2" w:rsidRPr="00150C8A" w:rsidRDefault="00FB35E2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AF16E0"/>
    <w:multiLevelType w:val="hybridMultilevel"/>
    <w:tmpl w:val="39664F5A"/>
    <w:lvl w:ilvl="0" w:tplc="A7BC7F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E3228"/>
    <w:rsid w:val="000F1809"/>
    <w:rsid w:val="00117A96"/>
    <w:rsid w:val="001231DC"/>
    <w:rsid w:val="00136EBA"/>
    <w:rsid w:val="00150C8A"/>
    <w:rsid w:val="001813BF"/>
    <w:rsid w:val="0019128F"/>
    <w:rsid w:val="00192A95"/>
    <w:rsid w:val="001B1B0B"/>
    <w:rsid w:val="00292A2A"/>
    <w:rsid w:val="002C68A5"/>
    <w:rsid w:val="0030625D"/>
    <w:rsid w:val="003341D8"/>
    <w:rsid w:val="003C1380"/>
    <w:rsid w:val="003E3923"/>
    <w:rsid w:val="003F6102"/>
    <w:rsid w:val="00400697"/>
    <w:rsid w:val="00402A12"/>
    <w:rsid w:val="004052A2"/>
    <w:rsid w:val="00416C17"/>
    <w:rsid w:val="004641A6"/>
    <w:rsid w:val="00475CD7"/>
    <w:rsid w:val="004A1CCB"/>
    <w:rsid w:val="004B4451"/>
    <w:rsid w:val="00521F95"/>
    <w:rsid w:val="0059367C"/>
    <w:rsid w:val="005B30B5"/>
    <w:rsid w:val="005C27D7"/>
    <w:rsid w:val="0060542C"/>
    <w:rsid w:val="0066558D"/>
    <w:rsid w:val="0068447D"/>
    <w:rsid w:val="006A0F0D"/>
    <w:rsid w:val="00764062"/>
    <w:rsid w:val="0076676E"/>
    <w:rsid w:val="007C7A42"/>
    <w:rsid w:val="0080031B"/>
    <w:rsid w:val="0081119A"/>
    <w:rsid w:val="008123BE"/>
    <w:rsid w:val="00826A86"/>
    <w:rsid w:val="008351DD"/>
    <w:rsid w:val="008545E1"/>
    <w:rsid w:val="008752EE"/>
    <w:rsid w:val="00882152"/>
    <w:rsid w:val="00883AD4"/>
    <w:rsid w:val="008B7ACF"/>
    <w:rsid w:val="009072B4"/>
    <w:rsid w:val="00925EEF"/>
    <w:rsid w:val="00936352"/>
    <w:rsid w:val="009845B0"/>
    <w:rsid w:val="00986138"/>
    <w:rsid w:val="009A0925"/>
    <w:rsid w:val="009A621E"/>
    <w:rsid w:val="009C3D34"/>
    <w:rsid w:val="00A13FF5"/>
    <w:rsid w:val="00A804FA"/>
    <w:rsid w:val="00AA193C"/>
    <w:rsid w:val="00AC5B3E"/>
    <w:rsid w:val="00AD66D2"/>
    <w:rsid w:val="00B02E8A"/>
    <w:rsid w:val="00B26597"/>
    <w:rsid w:val="00B4091E"/>
    <w:rsid w:val="00B82575"/>
    <w:rsid w:val="00B837AB"/>
    <w:rsid w:val="00B876B0"/>
    <w:rsid w:val="00BC41FF"/>
    <w:rsid w:val="00BE0744"/>
    <w:rsid w:val="00BF2ED1"/>
    <w:rsid w:val="00C137F4"/>
    <w:rsid w:val="00C14D92"/>
    <w:rsid w:val="00C544A9"/>
    <w:rsid w:val="00CA4C3C"/>
    <w:rsid w:val="00CB4ABF"/>
    <w:rsid w:val="00CE668D"/>
    <w:rsid w:val="00CF4BA5"/>
    <w:rsid w:val="00D341A9"/>
    <w:rsid w:val="00D63C28"/>
    <w:rsid w:val="00D76E2D"/>
    <w:rsid w:val="00D86B8A"/>
    <w:rsid w:val="00D872E8"/>
    <w:rsid w:val="00DA5167"/>
    <w:rsid w:val="00E17F8F"/>
    <w:rsid w:val="00E43652"/>
    <w:rsid w:val="00E67414"/>
    <w:rsid w:val="00E903A8"/>
    <w:rsid w:val="00E96A0A"/>
    <w:rsid w:val="00EB2985"/>
    <w:rsid w:val="00EE7413"/>
    <w:rsid w:val="00F172D2"/>
    <w:rsid w:val="00F26B54"/>
    <w:rsid w:val="00F35E58"/>
    <w:rsid w:val="00F404FA"/>
    <w:rsid w:val="00F96FB7"/>
    <w:rsid w:val="00FA7177"/>
    <w:rsid w:val="00FB0C80"/>
    <w:rsid w:val="00FB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94F7E9"/>
  <w15:docId w15:val="{8DA36205-F2A0-4A96-B147-98CB0523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1231DC"/>
    <w:pPr>
      <w:spacing w:after="0" w:line="240" w:lineRule="auto"/>
    </w:pPr>
    <w:rPr>
      <w:rFonts w:ascii="Calibri" w:eastAsia="Calibri" w:hAnsi="Calibri" w:cs="Times New Roman"/>
      <w:lang w:val="en-GB"/>
    </w:rPr>
  </w:style>
  <w:style w:type="character" w:styleId="Hyperlink">
    <w:name w:val="Hyperlink"/>
    <w:basedOn w:val="DefaultParagraphFont"/>
    <w:uiPriority w:val="99"/>
    <w:semiHidden/>
    <w:unhideWhenUsed/>
    <w:locked/>
    <w:rsid w:val="000E322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593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67C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8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61FDAB-D7EE-4FD3-859B-49724067921A}"/>
</file>

<file path=customXml/itemProps2.xml><?xml version="1.0" encoding="utf-8"?>
<ds:datastoreItem xmlns:ds="http://schemas.openxmlformats.org/officeDocument/2006/customXml" ds:itemID="{B0A508B1-3AB4-4CE9-AC3E-68E05DAB3789}"/>
</file>

<file path=customXml/itemProps3.xml><?xml version="1.0" encoding="utf-8"?>
<ds:datastoreItem xmlns:ds="http://schemas.openxmlformats.org/officeDocument/2006/customXml" ds:itemID="{70205C49-8917-42CC-AB9A-3DA62BCE5A93}"/>
</file>

<file path=customXml/itemProps4.xml><?xml version="1.0" encoding="utf-8"?>
<ds:datastoreItem xmlns:ds="http://schemas.openxmlformats.org/officeDocument/2006/customXml" ds:itemID="{BCF40B66-8331-4AB0-BF23-CAA4FC6639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370</Words>
  <Characters>2151</Characters>
  <Application>Microsoft Office Word</Application>
  <DocSecurity>8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272.2022.ro</dc:title>
  <dc:subject/>
  <dc:creator>Sorin</dc:creator>
  <cp:keywords/>
  <dc:description/>
  <cp:lastModifiedBy>Irina Nirca</cp:lastModifiedBy>
  <cp:revision>14</cp:revision>
  <cp:lastPrinted>2022-07-01T07:08:00Z</cp:lastPrinted>
  <dcterms:created xsi:type="dcterms:W3CDTF">2022-06-27T07:16:00Z</dcterms:created>
  <dcterms:modified xsi:type="dcterms:W3CDTF">2022-07-01T07:40:00Z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