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3EC75" w14:textId="77777777" w:rsidR="00727824" w:rsidRPr="00F97376" w:rsidRDefault="00727824" w:rsidP="0047346A">
      <w:pPr>
        <w:pStyle w:val="Frspaiere"/>
        <w:jc w:val="right"/>
        <w:rPr>
          <w:rStyle w:val="Accentuat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285C9354" w14:textId="77777777" w:rsidR="00727824" w:rsidRPr="00F97376" w:rsidRDefault="00727824" w:rsidP="0072782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028CB365" w14:textId="77777777" w:rsidR="00727824" w:rsidRPr="00F97376" w:rsidRDefault="00727824" w:rsidP="0072782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Республики Молдова</w:t>
      </w:r>
    </w:p>
    <w:p w14:paraId="6ACACDCE" w14:textId="77777777" w:rsidR="00727824" w:rsidRPr="00F97376" w:rsidRDefault="00727824" w:rsidP="007278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14646D0" w14:textId="77777777" w:rsidR="00727824" w:rsidRPr="00F97376" w:rsidRDefault="00727824" w:rsidP="007278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173E0F" w14:textId="1F30F025" w:rsidR="00727824" w:rsidRPr="00F97376" w:rsidRDefault="00727824" w:rsidP="00727824">
      <w:pPr>
        <w:pStyle w:val="tt"/>
        <w:shd w:val="clear" w:color="auto" w:fill="FFFFFF"/>
        <w:jc w:val="both"/>
        <w:rPr>
          <w:b w:val="0"/>
          <w:bCs w:val="0"/>
          <w:color w:val="000000"/>
          <w:sz w:val="28"/>
          <w:szCs w:val="28"/>
          <w:lang w:val="ru-RU"/>
        </w:rPr>
      </w:pPr>
      <w:r w:rsidRPr="00F97376">
        <w:rPr>
          <w:sz w:val="28"/>
          <w:szCs w:val="28"/>
          <w:lang w:val="ru-RU"/>
        </w:rPr>
        <w:tab/>
      </w:r>
      <w:r w:rsidRPr="00F97376">
        <w:rPr>
          <w:b w:val="0"/>
          <w:bCs w:val="0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инициативы, проект Постановления об Отчете </w:t>
      </w:r>
      <w:r w:rsidRPr="00F97376">
        <w:rPr>
          <w:b w:val="0"/>
          <w:bCs w:val="0"/>
          <w:sz w:val="28"/>
          <w:szCs w:val="28"/>
          <w:lang w:val="ru-RU"/>
        </w:rPr>
        <w:t xml:space="preserve">народного адвоката о соблюдении прав и свобод человека в Республике Молдова </w:t>
      </w:r>
      <w:r w:rsidRPr="00F97376">
        <w:rPr>
          <w:b w:val="0"/>
          <w:bCs w:val="0"/>
          <w:color w:val="000000"/>
          <w:sz w:val="28"/>
          <w:szCs w:val="28"/>
          <w:lang w:val="ru-RU"/>
        </w:rPr>
        <w:t>за 2022 год.</w:t>
      </w:r>
    </w:p>
    <w:p w14:paraId="677DF61F" w14:textId="77777777" w:rsidR="00727824" w:rsidRPr="00F97376" w:rsidRDefault="00727824" w:rsidP="0047346A">
      <w:pPr>
        <w:pStyle w:val="Frspaiere"/>
        <w:jc w:val="right"/>
        <w:rPr>
          <w:rStyle w:val="Accentuat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28AA66F4" w14:textId="77777777" w:rsidR="00727824" w:rsidRPr="00F97376" w:rsidRDefault="00727824" w:rsidP="0047346A">
      <w:pPr>
        <w:pStyle w:val="Frspaiere"/>
        <w:jc w:val="right"/>
        <w:rPr>
          <w:rStyle w:val="Accentuat"/>
          <w:rFonts w:ascii="Times New Roman" w:hAnsi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43862984" w14:textId="559D59FC" w:rsidR="00727824" w:rsidRPr="00F97376" w:rsidRDefault="00727824" w:rsidP="007278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 xml:space="preserve">тся: 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CF3873F" w14:textId="77777777" w:rsidR="00727824" w:rsidRPr="00F97376" w:rsidRDefault="00727824" w:rsidP="007278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982AA4" w14:textId="77777777" w:rsidR="00727824" w:rsidRPr="00F97376" w:rsidRDefault="00727824" w:rsidP="007278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-  проект постановления;</w:t>
      </w:r>
    </w:p>
    <w:p w14:paraId="69A8BC9A" w14:textId="4E4F2C79" w:rsidR="00727824" w:rsidRPr="00F97376" w:rsidRDefault="00727824" w:rsidP="0072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 xml:space="preserve">        -  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857D715" w14:textId="03ADE14B" w:rsidR="0047346A" w:rsidRPr="00F97376" w:rsidRDefault="0047346A" w:rsidP="0047346A">
      <w:pPr>
        <w:spacing w:after="0"/>
        <w:ind w:left="0"/>
        <w:jc w:val="both"/>
        <w:rPr>
          <w:rStyle w:val="Accentuat"/>
          <w:rFonts w:ascii="Times New Roman" w:hAnsi="Times New Roman" w:cs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40A89AD7" w14:textId="29446D13" w:rsidR="00727824" w:rsidRPr="00F97376" w:rsidRDefault="00727824" w:rsidP="0047346A">
      <w:p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Депутаты Парламента:</w:t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F97376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41192813" w14:textId="01D102CC" w:rsidR="00727824" w:rsidRPr="00F97376" w:rsidRDefault="00727824" w:rsidP="0072782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Г. Новак</w:t>
      </w:r>
    </w:p>
    <w:p w14:paraId="4A64FAA4" w14:textId="243D2544" w:rsidR="00727824" w:rsidRPr="00F97376" w:rsidRDefault="00727824" w:rsidP="0072782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Н. Русол</w:t>
      </w:r>
    </w:p>
    <w:p w14:paraId="58CB6BE2" w14:textId="2F18AC22" w:rsidR="00727824" w:rsidRPr="00F97376" w:rsidRDefault="00727824" w:rsidP="0072782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В. Гавроук</w:t>
      </w:r>
    </w:p>
    <w:p w14:paraId="609060A0" w14:textId="55627547" w:rsidR="00727824" w:rsidRPr="00F97376" w:rsidRDefault="00727824" w:rsidP="0072782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А. Мунтяну-Пожога</w:t>
      </w:r>
    </w:p>
    <w:p w14:paraId="3D3A06F3" w14:textId="039418F8" w:rsidR="00727824" w:rsidRPr="00F97376" w:rsidRDefault="00727824" w:rsidP="00727824">
      <w:pPr>
        <w:spacing w:after="0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М. Нистор</w:t>
      </w:r>
    </w:p>
    <w:p w14:paraId="638E88FB" w14:textId="6150AFF3" w:rsidR="00727824" w:rsidRPr="00F97376" w:rsidRDefault="00727824" w:rsidP="00727824">
      <w:pPr>
        <w:spacing w:after="0"/>
        <w:ind w:left="0"/>
        <w:jc w:val="right"/>
        <w:rPr>
          <w:rStyle w:val="Accentuat"/>
          <w:rFonts w:ascii="Times New Roman" w:hAnsi="Times New Roman" w:cs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Е. Кожокарь</w:t>
      </w:r>
    </w:p>
    <w:p w14:paraId="2D141AF1" w14:textId="77777777" w:rsidR="0047346A" w:rsidRPr="00F97376" w:rsidRDefault="0047346A" w:rsidP="0047346A">
      <w:pPr>
        <w:spacing w:after="0"/>
        <w:ind w:left="0"/>
        <w:jc w:val="both"/>
        <w:rPr>
          <w:rStyle w:val="Accentuat"/>
          <w:rFonts w:ascii="Times New Roman" w:hAnsi="Times New Roman" w:cs="Times New Roman"/>
          <w:b/>
          <w:bCs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324447EB" w14:textId="77777777" w:rsidR="00E96842" w:rsidRPr="00F97376" w:rsidRDefault="00E96842" w:rsidP="00E96842">
      <w:pPr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087C549" w14:textId="77777777" w:rsidR="00E96842" w:rsidRPr="00F97376" w:rsidRDefault="00E96842" w:rsidP="00E96842">
      <w:pPr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3A83CDC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833BEBC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428E63A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14EDD4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DF49EAE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C7849AF" w14:textId="77777777" w:rsidR="00E96842" w:rsidRPr="00F97376" w:rsidRDefault="00E96842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4E005D0" w14:textId="77777777" w:rsidR="00727824" w:rsidRPr="00F97376" w:rsidRDefault="00727824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7D1438B" w14:textId="77777777" w:rsidR="00727824" w:rsidRPr="00F97376" w:rsidRDefault="00727824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6FACF49" w14:textId="38BDBC58" w:rsidR="00E96842" w:rsidRPr="00F97376" w:rsidRDefault="00727824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Проект (№ 119/2023)</w:t>
      </w:r>
    </w:p>
    <w:p w14:paraId="077F99A7" w14:textId="14C6AB52" w:rsidR="00727824" w:rsidRPr="00F97376" w:rsidRDefault="00727824" w:rsidP="00E96842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5386D0A7" w14:textId="77777777" w:rsidR="0047346A" w:rsidRPr="00F97376" w:rsidRDefault="0047346A" w:rsidP="0047346A">
      <w:pPr>
        <w:spacing w:after="0" w:line="276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07B23F2" w14:textId="43862C12" w:rsidR="0047346A" w:rsidRPr="00F97376" w:rsidRDefault="00727824" w:rsidP="0047346A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6F01498C" w14:textId="39045AE1" w:rsidR="00E96842" w:rsidRPr="00F97376" w:rsidRDefault="00727824" w:rsidP="00727824">
      <w:pPr>
        <w:pStyle w:val="Frspaiere"/>
        <w:spacing w:line="276" w:lineRule="auto"/>
        <w:ind w:firstLine="1418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bCs/>
          <w:sz w:val="28"/>
          <w:szCs w:val="28"/>
          <w:lang w:val="ru-RU"/>
        </w:rPr>
        <w:t xml:space="preserve">об Отчете народного адвоката о соблюдении прав и свобод человека в Республике Молдова </w:t>
      </w:r>
      <w:r w:rsidRPr="00F97376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за 2022 год</w:t>
      </w:r>
    </w:p>
    <w:p w14:paraId="771F333D" w14:textId="77777777" w:rsidR="00727824" w:rsidRPr="00F97376" w:rsidRDefault="00727824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1F6F701B" w14:textId="4F531262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F97376">
        <w:rPr>
          <w:rFonts w:ascii="Times New Roman" w:hAnsi="Times New Roman"/>
          <w:sz w:val="28"/>
          <w:szCs w:val="28"/>
          <w:lang w:val="ru-RU" w:eastAsia="ro-RO"/>
        </w:rPr>
        <w:t xml:space="preserve">На основании статьи 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 xml:space="preserve">128 </w:t>
      </w:r>
      <w:r w:rsidRPr="00F97376">
        <w:rPr>
          <w:rFonts w:ascii="Times New Roman" w:hAnsi="Times New Roman"/>
          <w:sz w:val="28"/>
          <w:szCs w:val="28"/>
          <w:lang w:val="ru-RU" w:eastAsia="ro-RO"/>
        </w:rPr>
        <w:t xml:space="preserve">Регламента Парламента, принятого Законом № 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>797/1996,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Pr="00F97376">
        <w:rPr>
          <w:rFonts w:ascii="Times New Roman" w:hAnsi="Times New Roman"/>
          <w:sz w:val="28"/>
          <w:szCs w:val="28"/>
          <w:lang w:val="ru-RU" w:eastAsia="ro-RO"/>
        </w:rPr>
        <w:t xml:space="preserve">статьи 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>29,</w:t>
      </w:r>
      <w:r w:rsidRPr="00F97376">
        <w:rPr>
          <w:rFonts w:ascii="Times New Roman" w:hAnsi="Times New Roman"/>
          <w:sz w:val="28"/>
          <w:szCs w:val="28"/>
          <w:lang w:val="ru-RU" w:eastAsia="ro-RO"/>
        </w:rPr>
        <w:t xml:space="preserve"> частей 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 xml:space="preserve">(1) și (3) </w:t>
      </w:r>
      <w:r w:rsidRPr="00F97376">
        <w:rPr>
          <w:rFonts w:ascii="Times New Roman" w:hAnsi="Times New Roman"/>
          <w:sz w:val="28"/>
          <w:szCs w:val="28"/>
          <w:lang w:val="ru-RU" w:eastAsia="ro-RO"/>
        </w:rPr>
        <w:t xml:space="preserve">Закона о народном адвокате (Омбудсмене) № </w:t>
      </w:r>
      <w:r w:rsidRPr="00F97376">
        <w:rPr>
          <w:rFonts w:ascii="Times New Roman" w:hAnsi="Times New Roman"/>
          <w:sz w:val="28"/>
          <w:szCs w:val="28"/>
          <w:lang w:val="ru-RU"/>
        </w:rPr>
        <w:t>52/2014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14:paraId="112C732F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714B8E77" w14:textId="3381C61C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F97376">
        <w:rPr>
          <w:rFonts w:ascii="Times New Roman" w:hAnsi="Times New Roman"/>
          <w:sz w:val="28"/>
          <w:szCs w:val="28"/>
          <w:lang w:val="ru-RU" w:eastAsia="ro-RO"/>
        </w:rPr>
        <w:t>Парламент принимает настоящее постановление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 xml:space="preserve">. </w:t>
      </w:r>
    </w:p>
    <w:p w14:paraId="7AA55480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33A7BAA5" w14:textId="16B6A4DC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/>
          <w:b/>
          <w:sz w:val="28"/>
          <w:szCs w:val="28"/>
          <w:lang w:val="ru-RU"/>
        </w:rPr>
        <w:t>1</w:t>
      </w:r>
      <w:r w:rsidR="0059202E">
        <w:rPr>
          <w:rFonts w:ascii="Times New Roman" w:hAnsi="Times New Roman"/>
          <w:b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F97376">
        <w:rPr>
          <w:rFonts w:ascii="Times New Roman" w:hAnsi="Times New Roman"/>
          <w:sz w:val="28"/>
          <w:szCs w:val="28"/>
          <w:lang w:val="ru-RU"/>
        </w:rPr>
        <w:t xml:space="preserve">Принять к сведению </w:t>
      </w:r>
      <w:r w:rsidR="00642F61" w:rsidRPr="00F97376">
        <w:rPr>
          <w:rFonts w:ascii="Times New Roman" w:hAnsi="Times New Roman"/>
          <w:sz w:val="28"/>
          <w:szCs w:val="28"/>
          <w:lang w:val="ru-RU"/>
        </w:rPr>
        <w:t xml:space="preserve">Отчет народного адвоката о соблюдении прав и свобод человека в Республике Молдова </w:t>
      </w:r>
      <w:r w:rsidR="00642F61" w:rsidRPr="00F97376">
        <w:rPr>
          <w:rFonts w:ascii="Times New Roman" w:hAnsi="Times New Roman"/>
          <w:color w:val="000000"/>
          <w:sz w:val="28"/>
          <w:szCs w:val="28"/>
          <w:lang w:val="ru-RU"/>
        </w:rPr>
        <w:t>за 2022 год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>,</w:t>
      </w:r>
      <w:r w:rsidR="00E96842" w:rsidRPr="00F97376">
        <w:rPr>
          <w:rFonts w:ascii="Times New Roman" w:hAnsi="Times New Roman"/>
          <w:bCs/>
          <w:sz w:val="28"/>
          <w:szCs w:val="28"/>
          <w:lang w:val="ru-RU" w:eastAsia="ro-RO"/>
        </w:rPr>
        <w:t xml:space="preserve"> </w:t>
      </w:r>
      <w:r w:rsidR="00642F61" w:rsidRPr="00F97376">
        <w:rPr>
          <w:rFonts w:ascii="Times New Roman" w:hAnsi="Times New Roman"/>
          <w:bCs/>
          <w:sz w:val="28"/>
          <w:szCs w:val="28"/>
          <w:lang w:val="ru-RU" w:eastAsia="ro-RO"/>
        </w:rPr>
        <w:t>а также мнение Комиссии по правам человека и межэтническим отношениям Парламента о деятельности Офиса народного адвоката в указанный период</w:t>
      </w:r>
      <w:r w:rsidR="00E96842" w:rsidRPr="00F97376">
        <w:rPr>
          <w:rFonts w:ascii="Times New Roman" w:hAnsi="Times New Roman"/>
          <w:sz w:val="28"/>
          <w:szCs w:val="28"/>
          <w:lang w:val="ru-RU" w:eastAsia="ro-RO"/>
        </w:rPr>
        <w:t>.</w:t>
      </w:r>
    </w:p>
    <w:p w14:paraId="44B0276E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E5787C" w14:textId="592C61F4" w:rsidR="00E96842" w:rsidRPr="00644996" w:rsidRDefault="00F97376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</w:t>
      </w:r>
      <w:r w:rsidR="00E96842" w:rsidRPr="00644996">
        <w:rPr>
          <w:rFonts w:ascii="Times New Roman" w:hAnsi="Times New Roman"/>
          <w:b/>
          <w:sz w:val="28"/>
          <w:szCs w:val="28"/>
          <w:lang w:val="ru-RU"/>
        </w:rPr>
        <w:t>.</w:t>
      </w:r>
      <w:r w:rsidRPr="0064499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96842" w:rsidRPr="00644996">
        <w:rPr>
          <w:rFonts w:ascii="Times New Roman" w:hAnsi="Times New Roman"/>
          <w:b/>
          <w:sz w:val="28"/>
          <w:szCs w:val="28"/>
          <w:lang w:val="ru-RU"/>
        </w:rPr>
        <w:t>2</w:t>
      </w:r>
      <w:r w:rsidR="0059202E">
        <w:rPr>
          <w:rFonts w:ascii="Times New Roman" w:hAnsi="Times New Roman"/>
          <w:b/>
          <w:sz w:val="28"/>
          <w:szCs w:val="28"/>
          <w:lang w:val="ru-RU"/>
        </w:rPr>
        <w:t>.</w:t>
      </w:r>
      <w:r w:rsidR="00E96842" w:rsidRPr="00644996">
        <w:rPr>
          <w:rFonts w:ascii="Times New Roman" w:hAnsi="Times New Roman"/>
          <w:sz w:val="28"/>
          <w:szCs w:val="28"/>
          <w:lang w:val="ru-RU"/>
        </w:rPr>
        <w:t xml:space="preserve"> – (1) </w:t>
      </w:r>
      <w:r w:rsidR="00644996">
        <w:rPr>
          <w:rFonts w:ascii="Times New Roman" w:hAnsi="Times New Roman"/>
          <w:sz w:val="28"/>
          <w:szCs w:val="28"/>
          <w:lang w:val="ru-RU"/>
        </w:rPr>
        <w:t>Оценить мониторинг и общую оценку ситуации в области соблюдения прав и свобод человека в Республике Молдова в 2022 году</w:t>
      </w:r>
      <w:r w:rsidR="00E96842" w:rsidRPr="00644996">
        <w:rPr>
          <w:rFonts w:ascii="Times New Roman" w:hAnsi="Times New Roman"/>
          <w:sz w:val="28"/>
          <w:szCs w:val="28"/>
          <w:lang w:val="ru-RU"/>
        </w:rPr>
        <w:t>.</w:t>
      </w:r>
    </w:p>
    <w:p w14:paraId="47790488" w14:textId="77777777" w:rsidR="00A259E0" w:rsidRDefault="00A259E0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ru-RU" w:eastAsia="ro-RO"/>
        </w:rPr>
      </w:pPr>
    </w:p>
    <w:p w14:paraId="624BF87F" w14:textId="3BC31E95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bCs/>
          <w:sz w:val="28"/>
          <w:szCs w:val="28"/>
          <w:lang w:val="ru-RU" w:eastAsia="ro-RO"/>
        </w:rPr>
        <w:t xml:space="preserve">(2) </w:t>
      </w:r>
      <w:r w:rsidR="00052842">
        <w:rPr>
          <w:rFonts w:ascii="Times New Roman" w:hAnsi="Times New Roman"/>
          <w:bCs/>
          <w:sz w:val="28"/>
          <w:szCs w:val="28"/>
          <w:lang w:val="ru-RU" w:eastAsia="ro-RO"/>
        </w:rPr>
        <w:t xml:space="preserve">Принять к сведению проблемы в данной области, отраженные в </w:t>
      </w:r>
      <w:r w:rsidR="00052842" w:rsidRPr="00F97376">
        <w:rPr>
          <w:rFonts w:ascii="Times New Roman" w:hAnsi="Times New Roman"/>
          <w:sz w:val="28"/>
          <w:szCs w:val="28"/>
          <w:lang w:val="ru-RU"/>
        </w:rPr>
        <w:t>Отчет</w:t>
      </w:r>
      <w:r w:rsidR="00052842">
        <w:rPr>
          <w:rFonts w:ascii="Times New Roman" w:hAnsi="Times New Roman"/>
          <w:sz w:val="28"/>
          <w:szCs w:val="28"/>
          <w:lang w:val="ru-RU"/>
        </w:rPr>
        <w:t>е</w:t>
      </w:r>
      <w:r w:rsidR="00052842" w:rsidRPr="00F97376">
        <w:rPr>
          <w:rFonts w:ascii="Times New Roman" w:hAnsi="Times New Roman"/>
          <w:sz w:val="28"/>
          <w:szCs w:val="28"/>
          <w:lang w:val="ru-RU"/>
        </w:rPr>
        <w:t xml:space="preserve"> народного адвоката</w:t>
      </w:r>
      <w:r w:rsidRPr="00F9737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/>
        </w:rPr>
        <w:t xml:space="preserve">в области соблюдения прав и свобод человека  </w:t>
      </w:r>
      <w:r w:rsidR="00052842">
        <w:rPr>
          <w:rFonts w:ascii="Times New Roman" w:hAnsi="Times New Roman"/>
          <w:bCs/>
          <w:sz w:val="28"/>
          <w:szCs w:val="28"/>
          <w:lang w:val="ru-RU" w:eastAsia="ro-RO"/>
        </w:rPr>
        <w:t>в Республике Молдова в 2022 году</w:t>
      </w:r>
      <w:r w:rsidRPr="00F97376">
        <w:rPr>
          <w:rFonts w:ascii="Times New Roman" w:hAnsi="Times New Roman"/>
          <w:bCs/>
          <w:sz w:val="28"/>
          <w:szCs w:val="28"/>
          <w:lang w:val="ru-RU" w:eastAsia="ro-RO"/>
        </w:rPr>
        <w:t xml:space="preserve">, </w:t>
      </w:r>
      <w:r w:rsidR="00052842">
        <w:rPr>
          <w:rFonts w:ascii="Times New Roman" w:hAnsi="Times New Roman"/>
          <w:bCs/>
          <w:sz w:val="28"/>
          <w:szCs w:val="28"/>
          <w:lang w:val="ru-RU" w:eastAsia="ro-RO"/>
        </w:rPr>
        <w:t xml:space="preserve">а также рекомендации </w:t>
      </w:r>
      <w:r w:rsidR="00052842">
        <w:rPr>
          <w:rFonts w:ascii="Times New Roman" w:hAnsi="Times New Roman"/>
          <w:sz w:val="28"/>
          <w:szCs w:val="28"/>
          <w:lang w:val="ru-RU"/>
        </w:rPr>
        <w:t>Народного адвоката и</w:t>
      </w:r>
      <w:r w:rsidRPr="00F9737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/>
        </w:rPr>
        <w:t>Народного адвоката по правам ребенка для устранения установленных недостатков</w:t>
      </w:r>
      <w:r w:rsidRPr="00F97376">
        <w:rPr>
          <w:rFonts w:ascii="Times New Roman" w:hAnsi="Times New Roman"/>
          <w:sz w:val="28"/>
          <w:szCs w:val="28"/>
          <w:lang w:val="ru-RU"/>
        </w:rPr>
        <w:t>.</w:t>
      </w:r>
    </w:p>
    <w:p w14:paraId="59021D1D" w14:textId="77777777" w:rsidR="00A259E0" w:rsidRDefault="00A259E0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17891CF8" w14:textId="123F93DE" w:rsidR="00E96842" w:rsidRPr="00637C03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37C03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="00637C03">
        <w:rPr>
          <w:rFonts w:ascii="Times New Roman" w:hAnsi="Times New Roman"/>
          <w:sz w:val="28"/>
          <w:szCs w:val="28"/>
          <w:lang w:val="ru-RU"/>
        </w:rPr>
        <w:t>Подчеркнуть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важность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выполнения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рекомендаций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37C03">
        <w:rPr>
          <w:rFonts w:ascii="Times New Roman" w:hAnsi="Times New Roman"/>
          <w:sz w:val="28"/>
          <w:szCs w:val="28"/>
          <w:lang w:val="ru-RU"/>
        </w:rPr>
        <w:t>содержащихся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в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указанном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/>
        </w:rPr>
        <w:t>Отчете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37C03">
        <w:rPr>
          <w:rFonts w:ascii="Times New Roman" w:hAnsi="Times New Roman"/>
          <w:sz w:val="28"/>
          <w:szCs w:val="28"/>
          <w:lang w:val="ru-RU"/>
        </w:rPr>
        <w:t>для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органов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37C03">
        <w:rPr>
          <w:rFonts w:ascii="Times New Roman" w:hAnsi="Times New Roman"/>
          <w:sz w:val="28"/>
          <w:szCs w:val="28"/>
          <w:lang w:val="ru-RU"/>
        </w:rPr>
        <w:t>ответственных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за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улучшение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ситуации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и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нацеленных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на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предупреждение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и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>/</w:t>
      </w:r>
      <w:r w:rsidR="00637C03">
        <w:rPr>
          <w:rFonts w:ascii="Times New Roman" w:hAnsi="Times New Roman"/>
          <w:sz w:val="28"/>
          <w:szCs w:val="28"/>
          <w:lang w:val="ru-RU"/>
        </w:rPr>
        <w:t>или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значительное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сокращение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явления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нарушения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прав</w:t>
      </w:r>
      <w:r w:rsidR="00637C03" w:rsidRPr="00637C0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7C03">
        <w:rPr>
          <w:rFonts w:ascii="Times New Roman" w:hAnsi="Times New Roman"/>
          <w:sz w:val="28"/>
          <w:szCs w:val="28"/>
          <w:lang w:val="ru-RU"/>
        </w:rPr>
        <w:t>человека</w:t>
      </w:r>
      <w:r w:rsidRPr="00637C03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0229211A" w14:textId="77777777" w:rsidR="00E96842" w:rsidRPr="00637C03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E78F19" w14:textId="7941BBE3" w:rsidR="00E96842" w:rsidRPr="00052842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sz w:val="28"/>
          <w:szCs w:val="28"/>
          <w:lang w:val="ru-RU"/>
        </w:rPr>
        <w:t xml:space="preserve">Ст.  </w:t>
      </w:r>
      <w:r w:rsidR="00E96842" w:rsidRPr="00052842">
        <w:rPr>
          <w:rFonts w:ascii="Times New Roman" w:hAnsi="Times New Roman"/>
          <w:b/>
          <w:sz w:val="28"/>
          <w:szCs w:val="28"/>
          <w:lang w:val="ru-RU"/>
        </w:rPr>
        <w:t>3</w:t>
      </w:r>
      <w:r w:rsidR="008A37ED">
        <w:rPr>
          <w:rFonts w:ascii="Times New Roman" w:hAnsi="Times New Roman"/>
          <w:b/>
          <w:sz w:val="28"/>
          <w:szCs w:val="28"/>
        </w:rPr>
        <w:t>.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684D82">
        <w:rPr>
          <w:rFonts w:ascii="Times New Roman" w:hAnsi="Times New Roman"/>
          <w:sz w:val="28"/>
          <w:szCs w:val="28"/>
          <w:lang w:val="ru-RU"/>
        </w:rPr>
        <w:t xml:space="preserve">В целях улучшения ситуации </w:t>
      </w:r>
      <w:r w:rsidR="00684D82">
        <w:rPr>
          <w:rFonts w:ascii="Times New Roman" w:hAnsi="Times New Roman"/>
          <w:color w:val="000000" w:themeColor="text1"/>
          <w:sz w:val="28"/>
          <w:szCs w:val="28"/>
          <w:lang w:val="ru-RU"/>
        </w:rPr>
        <w:t>в области соблюдения основных прав и свобод человека</w:t>
      </w:r>
      <w:r w:rsidR="00E96842" w:rsidRPr="0005284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</w:t>
      </w:r>
      <w:r w:rsidR="00684D8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а также решения указанных проблем, Правительству,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>юстиции,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>финансов,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>здравоохранения,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 xml:space="preserve">труда и социальной защиты, </w:t>
      </w:r>
      <w:r w:rsidR="00684D82">
        <w:rPr>
          <w:rFonts w:ascii="Times New Roman" w:hAnsi="Times New Roman"/>
          <w:sz w:val="28"/>
          <w:szCs w:val="28"/>
          <w:lang w:val="ru-RU"/>
        </w:rPr>
        <w:lastRenderedPageBreak/>
        <w:t xml:space="preserve">Национальной администрации пенитенциарных учреждений,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 xml:space="preserve">внутренних дел, Центральной избирательной комиссии, </w:t>
      </w:r>
      <w:r w:rsidR="00684D82" w:rsidRPr="00684D82">
        <w:rPr>
          <w:rFonts w:ascii="Times New Roman" w:hAnsi="Times New Roman"/>
          <w:sz w:val="28"/>
          <w:szCs w:val="28"/>
          <w:lang w:val="ru-RU"/>
        </w:rPr>
        <w:t>Министерству</w:t>
      </w:r>
      <w:r w:rsidR="00E96842" w:rsidRPr="000528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/>
          <w:sz w:val="28"/>
          <w:szCs w:val="28"/>
          <w:lang w:val="ru-RU"/>
        </w:rPr>
        <w:t xml:space="preserve">образования и исследований, органам местного публичного управления и другим компетентным органам рассмотреть рекомендации, содержащиеся в </w:t>
      </w:r>
      <w:r w:rsidR="00052842">
        <w:rPr>
          <w:rFonts w:ascii="Times New Roman" w:hAnsi="Times New Roman"/>
          <w:sz w:val="28"/>
          <w:szCs w:val="28"/>
          <w:lang w:val="ru-RU"/>
        </w:rPr>
        <w:t xml:space="preserve"> Отчете </w:t>
      </w:r>
      <w:r w:rsidR="00052842" w:rsidRPr="00052842">
        <w:rPr>
          <w:rFonts w:ascii="Times New Roman" w:hAnsi="Times New Roman"/>
          <w:sz w:val="28"/>
          <w:szCs w:val="28"/>
          <w:lang w:val="ru-RU"/>
        </w:rPr>
        <w:t xml:space="preserve">Народного адвоката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в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области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соблюдения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прав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и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свобод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>человека</w:t>
      </w:r>
      <w:r w:rsidR="00052842" w:rsidRPr="00052842">
        <w:rPr>
          <w:rFonts w:ascii="Times New Roman" w:hAnsi="Times New Roman"/>
          <w:sz w:val="28"/>
          <w:szCs w:val="28"/>
          <w:lang w:val="ru-RU" w:eastAsia="ro-RO"/>
        </w:rPr>
        <w:t xml:space="preserve">  </w:t>
      </w:r>
      <w:r w:rsidR="00052842" w:rsidRPr="00052842">
        <w:rPr>
          <w:rFonts w:ascii="Times New Roman" w:hAnsi="Times New Roman"/>
          <w:bCs/>
          <w:sz w:val="28"/>
          <w:szCs w:val="28"/>
          <w:lang w:val="ru-RU" w:eastAsia="ro-RO"/>
        </w:rPr>
        <w:t>в Республике Молдова в 2022 году</w:t>
      </w:r>
      <w:r w:rsidR="00684D82">
        <w:rPr>
          <w:rFonts w:ascii="Times New Roman" w:hAnsi="Times New Roman"/>
          <w:bCs/>
          <w:sz w:val="28"/>
          <w:szCs w:val="28"/>
          <w:lang w:val="ru-RU" w:eastAsia="ro-RO"/>
        </w:rPr>
        <w:t>, и принять активное участие в обеспечении их реализации</w:t>
      </w:r>
      <w:r w:rsidR="00E96842" w:rsidRPr="00052842">
        <w:rPr>
          <w:rFonts w:ascii="Times New Roman" w:hAnsi="Times New Roman"/>
          <w:bCs/>
          <w:sz w:val="28"/>
          <w:szCs w:val="28"/>
          <w:lang w:val="ru-RU" w:eastAsia="ro-RO"/>
        </w:rPr>
        <w:t>.</w:t>
      </w:r>
    </w:p>
    <w:p w14:paraId="3760CEBA" w14:textId="77777777" w:rsidR="00684D82" w:rsidRDefault="00684D8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469BC2E" w14:textId="28C361A0" w:rsidR="00E96842" w:rsidRPr="00684D82" w:rsidRDefault="00684D8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Указанным</w:t>
      </w:r>
      <w:r w:rsidRPr="00684D8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органам</w:t>
      </w:r>
      <w:r w:rsidRPr="00684D8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проинформировать Парламент в течение разумного срока о выполнении рекомендаций</w:t>
      </w:r>
      <w:r w:rsidR="00E96842" w:rsidRPr="00684D82">
        <w:rPr>
          <w:rFonts w:ascii="Times New Roman" w:hAnsi="Times New Roman"/>
          <w:sz w:val="28"/>
          <w:szCs w:val="28"/>
          <w:lang w:val="ru-RU"/>
        </w:rPr>
        <w:t>.</w:t>
      </w:r>
    </w:p>
    <w:p w14:paraId="28AF29BE" w14:textId="77777777" w:rsidR="00684D82" w:rsidRPr="00684D82" w:rsidRDefault="00684D8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764F220" w14:textId="5F4AF1D5" w:rsidR="00E96842" w:rsidRPr="00F97376" w:rsidRDefault="00727824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59202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96842" w:rsidRPr="00F9737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E96842" w:rsidRPr="00F973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84D82">
        <w:rPr>
          <w:rFonts w:ascii="Times New Roman" w:hAnsi="Times New Roman" w:cs="Times New Roman"/>
          <w:sz w:val="28"/>
          <w:szCs w:val="28"/>
          <w:lang w:val="ru-RU"/>
        </w:rPr>
        <w:t>Правительству</w:t>
      </w:r>
      <w:r w:rsidR="00E96842" w:rsidRPr="00F9737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6A97F0E" w14:textId="77777777" w:rsidR="00E96842" w:rsidRPr="00F97376" w:rsidRDefault="00E96842" w:rsidP="0047346A">
      <w:pPr>
        <w:pStyle w:val="Default"/>
        <w:spacing w:line="276" w:lineRule="auto"/>
        <w:ind w:firstLine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7C163A" w14:textId="423260B5" w:rsidR="00E96842" w:rsidRPr="00F97376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  <w:r w:rsidRPr="00F97376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4859F1">
        <w:rPr>
          <w:rFonts w:ascii="Times New Roman" w:hAnsi="Times New Roman" w:cs="Times New Roman"/>
          <w:sz w:val="28"/>
          <w:szCs w:val="28"/>
          <w:lang w:val="ru-RU"/>
        </w:rPr>
        <w:t xml:space="preserve">принять необходимые меры для устранения </w:t>
      </w:r>
      <w:r w:rsidR="00755E44">
        <w:rPr>
          <w:rFonts w:ascii="Times New Roman" w:hAnsi="Times New Roman" w:cs="Times New Roman"/>
          <w:sz w:val="28"/>
          <w:szCs w:val="28"/>
          <w:lang w:val="ru-RU"/>
        </w:rPr>
        <w:t xml:space="preserve">выявленных недостатков, совершенствования и укрепления существующей нормативной базы, а также принять в течение разумного срока нормативные акты и/или публичные политики, необходимые для выполнения </w:t>
      </w:r>
      <w:r w:rsidR="006A602B">
        <w:rPr>
          <w:rFonts w:ascii="Times New Roman" w:hAnsi="Times New Roman" w:cs="Times New Roman"/>
          <w:sz w:val="28"/>
          <w:szCs w:val="28"/>
          <w:lang w:val="ru-RU"/>
        </w:rPr>
        <w:t>рекомендаций</w:t>
      </w:r>
      <w:r w:rsidR="006A602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55E44">
        <w:rPr>
          <w:rFonts w:ascii="Times New Roman" w:hAnsi="Times New Roman" w:cs="Times New Roman"/>
          <w:sz w:val="28"/>
          <w:szCs w:val="28"/>
          <w:lang w:val="ru-RU"/>
        </w:rPr>
        <w:t xml:space="preserve">содержащихся </w:t>
      </w:r>
      <w:r w:rsidR="008E4FC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528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Отчете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Народного адвоката в области соблюдения прав и свобод человека 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в Республике Молдова в 2022 году</w:t>
      </w:r>
      <w:r w:rsidRPr="00F97376">
        <w:rPr>
          <w:rFonts w:ascii="Times New Roman" w:hAnsi="Times New Roman" w:cs="Times New Roman"/>
          <w:bCs/>
          <w:sz w:val="28"/>
          <w:szCs w:val="28"/>
          <w:lang w:val="ru-RU" w:eastAsia="ro-RO"/>
        </w:rPr>
        <w:t>;</w:t>
      </w:r>
    </w:p>
    <w:p w14:paraId="766D7640" w14:textId="0EFBCA04" w:rsidR="00E96842" w:rsidRPr="00812AB7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</w:pPr>
      <w:r w:rsidRPr="00052842">
        <w:rPr>
          <w:rFonts w:ascii="Times New Roman" w:hAnsi="Times New Roman" w:cs="Times New Roman"/>
          <w:bCs/>
          <w:sz w:val="28"/>
          <w:szCs w:val="28"/>
          <w:lang w:val="en-US" w:eastAsia="ro-RO"/>
        </w:rPr>
        <w:t>b</w:t>
      </w:r>
      <w:r w:rsidRP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) </w:t>
      </w:r>
      <w:r w:rsid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>активно</w:t>
      </w:r>
      <w:r w:rsidR="00812AB7" w:rsidRP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>сотрудничать</w:t>
      </w:r>
      <w:r w:rsidR="00812AB7" w:rsidRP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>с</w:t>
      </w:r>
      <w:r w:rsidR="00812AB7" w:rsidRP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>Офисом</w:t>
      </w:r>
      <w:r w:rsidR="00812AB7" w:rsidRPr="00812AB7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Народного</w:t>
      </w:r>
      <w:r w:rsidR="00052842" w:rsidRPr="00812AB7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адвоката</w:t>
      </w:r>
      <w:r w:rsidR="00052842" w:rsidRPr="00812AB7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812AB7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в процессе решения проблем, отрицательно влияющих на права и свободы человека, а также установить эффективный механизм постоянного консультирования Правительством мнения </w:t>
      </w:r>
      <w:r w:rsidR="00052842">
        <w:rPr>
          <w:rFonts w:ascii="Times New Roman" w:hAnsi="Times New Roman" w:cs="Times New Roman"/>
          <w:color w:val="auto"/>
          <w:sz w:val="28"/>
          <w:szCs w:val="28"/>
          <w:lang w:val="ru-RU"/>
        </w:rPr>
        <w:t>Народного</w:t>
      </w:r>
      <w:r w:rsidR="00052842" w:rsidRPr="00812AB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 w:cs="Times New Roman"/>
          <w:color w:val="auto"/>
          <w:sz w:val="28"/>
          <w:szCs w:val="28"/>
          <w:lang w:val="ru-RU"/>
        </w:rPr>
        <w:t>адвоката</w:t>
      </w:r>
      <w:r w:rsidR="00052842" w:rsidRPr="00812AB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812AB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 проектам 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>нормативны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 xml:space="preserve"> акт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 xml:space="preserve"> и/или публичны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 xml:space="preserve"> политик</w:t>
      </w:r>
      <w:r w:rsidR="00812A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2AB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 целях избегания принятия регулирующих норм, которые необоснованно могут ограничить </w:t>
      </w:r>
      <w:r w:rsidR="00812AB7" w:rsidRPr="00812AB7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основные права и свободы человека</w:t>
      </w:r>
      <w:r w:rsidRPr="00812AB7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;</w:t>
      </w:r>
    </w:p>
    <w:p w14:paraId="605E6484" w14:textId="72B15825" w:rsidR="00E96842" w:rsidRPr="006A602B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ru-RU" w:eastAsia="ro-RO"/>
        </w:rPr>
      </w:pPr>
      <w:r w:rsidRPr="00052842">
        <w:rPr>
          <w:rFonts w:ascii="Times New Roman" w:hAnsi="Times New Roman" w:cs="Times New Roman"/>
          <w:bCs/>
          <w:sz w:val="28"/>
          <w:szCs w:val="28"/>
          <w:lang w:val="en-US" w:eastAsia="ro-RO"/>
        </w:rPr>
        <w:t>c</w:t>
      </w:r>
      <w:r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) </w:t>
      </w:r>
      <w:r w:rsid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обеспечить выполнение подведомственными Правительству министерствами и учреждениями </w:t>
      </w:r>
      <w:r w:rsidR="008E4FC2">
        <w:rPr>
          <w:rFonts w:ascii="Times New Roman" w:hAnsi="Times New Roman" w:cs="Times New Roman"/>
          <w:sz w:val="28"/>
          <w:szCs w:val="28"/>
          <w:lang w:val="ru-RU"/>
        </w:rPr>
        <w:t>рекомендаций, содержащихся в</w:t>
      </w:r>
      <w:r w:rsidR="008E4F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/>
        </w:rPr>
        <w:t>Отчете</w:t>
      </w:r>
      <w:r w:rsidR="00052842" w:rsidRPr="006A60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/>
        </w:rPr>
        <w:t>Народного</w:t>
      </w:r>
      <w:r w:rsidR="00052842" w:rsidRPr="006A60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/>
        </w:rPr>
        <w:t>адвоката</w:t>
      </w:r>
      <w:r w:rsidR="00052842" w:rsidRPr="006A60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в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области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соблюдения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прав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и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свобод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sz w:val="28"/>
          <w:szCs w:val="28"/>
          <w:lang w:val="ru-RU" w:eastAsia="ro-RO"/>
        </w:rPr>
        <w:t>человека</w:t>
      </w:r>
      <w:r w:rsidR="00052842" w:rsidRPr="006A602B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в</w:t>
      </w:r>
      <w:r w:rsidR="00052842"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Республике</w:t>
      </w:r>
      <w:r w:rsidR="00052842"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Молдова</w:t>
      </w:r>
      <w:r w:rsidR="00052842"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в</w:t>
      </w:r>
      <w:r w:rsidR="00052842"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2022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году</w:t>
      </w:r>
      <w:r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установив в этих целях специальный механизм согласования процесса и представления отчетов о выполнении </w:t>
      </w:r>
      <w:r w:rsidR="00A15AFF" w:rsidRPr="00F97376">
        <w:rPr>
          <w:rFonts w:ascii="Times New Roman" w:hAnsi="Times New Roman"/>
          <w:bCs/>
          <w:sz w:val="28"/>
          <w:szCs w:val="28"/>
          <w:lang w:val="ru-RU" w:eastAsia="ro-RO"/>
        </w:rPr>
        <w:t>Комиссии по правам человека и межэтническим отношениям Парламента</w:t>
      </w:r>
      <w:r w:rsidRPr="006A602B">
        <w:rPr>
          <w:rFonts w:ascii="Times New Roman" w:hAnsi="Times New Roman" w:cs="Times New Roman"/>
          <w:bCs/>
          <w:sz w:val="28"/>
          <w:szCs w:val="28"/>
          <w:lang w:val="ru-RU" w:eastAsia="ro-RO"/>
        </w:rPr>
        <w:t>;</w:t>
      </w:r>
    </w:p>
    <w:p w14:paraId="2043121E" w14:textId="651AAF22" w:rsidR="00E96842" w:rsidRPr="00A15AFF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2842">
        <w:rPr>
          <w:rFonts w:ascii="Times New Roman" w:hAnsi="Times New Roman" w:cs="Times New Roman"/>
          <w:bCs/>
          <w:sz w:val="28"/>
          <w:szCs w:val="28"/>
          <w:lang w:val="en-US" w:eastAsia="ro-RO"/>
        </w:rPr>
        <w:t>d</w:t>
      </w:r>
      <w:r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) </w:t>
      </w:r>
      <w:r w:rsid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укрепить и усовершенствовать правительственный механизм выполнения рекомендаций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Народного</w:t>
      </w:r>
      <w:r w:rsidR="00052842"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адвоката</w:t>
      </w:r>
      <w:r w:rsidR="00052842"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>и</w:t>
      </w:r>
      <w:r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Народного</w:t>
      </w:r>
      <w:r w:rsidR="00052842"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sz w:val="28"/>
          <w:szCs w:val="28"/>
          <w:lang w:val="ru-RU" w:eastAsia="ro-RO"/>
        </w:rPr>
        <w:t>адвоката</w:t>
      </w:r>
      <w:r w:rsidR="00052842"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>по правам ребенка</w:t>
      </w:r>
      <w:r w:rsidRPr="00A15AFF">
        <w:rPr>
          <w:rFonts w:ascii="Times New Roman" w:hAnsi="Times New Roman" w:cs="Times New Roman"/>
          <w:bCs/>
          <w:sz w:val="28"/>
          <w:szCs w:val="28"/>
          <w:lang w:val="ru-RU" w:eastAsia="ro-RO"/>
        </w:rPr>
        <w:t xml:space="preserve">; </w:t>
      </w:r>
    </w:p>
    <w:p w14:paraId="481ACD88" w14:textId="15331A9A" w:rsidR="00E96842" w:rsidRPr="00F97376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</w:pPr>
      <w:r w:rsidRPr="00052842">
        <w:rPr>
          <w:rFonts w:ascii="Times New Roman" w:hAnsi="Times New Roman" w:cs="Times New Roman"/>
          <w:bCs/>
          <w:color w:val="auto"/>
          <w:sz w:val="28"/>
          <w:szCs w:val="28"/>
          <w:lang w:val="en-US" w:eastAsia="ro-RO"/>
        </w:rPr>
        <w:t>e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выявить</w:t>
      </w:r>
      <w:r w:rsidR="00AA452E"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необходимые ресурсы для финансирования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: 1)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единиц персонала на уровне предельной штатной численности, утвержденной Парламентом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; 2)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расходов на содержание для обеспечения деятельности Офиса народного адвоката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; 3)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деятельности, вытекающей из мандата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lastRenderedPageBreak/>
        <w:t>народных адвокатов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;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и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4)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услуг по восстановлению здания Офиса </w:t>
      </w:r>
      <w:r w:rsidR="00052842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Народного</w:t>
      </w:r>
      <w:r w:rsidR="00052842"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052842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адвоката</w:t>
      </w:r>
      <w:r w:rsidR="00052842"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по ул. Сфатул цэрий,</w:t>
      </w:r>
      <w:r w:rsidRPr="00F97376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16;</w:t>
      </w:r>
    </w:p>
    <w:p w14:paraId="474BC2EE" w14:textId="080FE1BC" w:rsidR="00E96842" w:rsidRPr="00AA452E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</w:pP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en-US" w:eastAsia="ro-RO"/>
        </w:rPr>
        <w:t>f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)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представить Парламенту предложения по внесению изменений в нормативную базу для уточнения уровня оплаты труда сотрудников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Офиса Народного</w:t>
      </w:r>
      <w:r w:rsidR="00AA452E"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 xml:space="preserve"> </w:t>
      </w:r>
      <w:r w:rsid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адвоката</w:t>
      </w:r>
      <w:r w:rsidRPr="00AA452E">
        <w:rPr>
          <w:rFonts w:ascii="Times New Roman" w:hAnsi="Times New Roman" w:cs="Times New Roman"/>
          <w:bCs/>
          <w:color w:val="auto"/>
          <w:sz w:val="28"/>
          <w:szCs w:val="28"/>
          <w:lang w:val="ru-RU" w:eastAsia="ro-RO"/>
        </w:rPr>
        <w:t>.</w:t>
      </w:r>
    </w:p>
    <w:p w14:paraId="40820D36" w14:textId="77777777" w:rsidR="00E96842" w:rsidRPr="00AA452E" w:rsidRDefault="00E96842" w:rsidP="0047346A">
      <w:pPr>
        <w:pStyle w:val="Default"/>
        <w:spacing w:line="276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841A7E8" w14:textId="12C1C326" w:rsidR="00E96842" w:rsidRPr="00AA452E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452E">
        <w:rPr>
          <w:rFonts w:ascii="Times New Roman" w:hAnsi="Times New Roman" w:cs="Times New Roman"/>
          <w:b/>
          <w:bCs/>
          <w:sz w:val="28"/>
          <w:szCs w:val="28"/>
          <w:lang w:val="en-US"/>
        </w:rPr>
        <w:t>Art</w:t>
      </w:r>
      <w:r w:rsidRPr="00AA452E">
        <w:rPr>
          <w:rFonts w:ascii="Times New Roman" w:hAnsi="Times New Roman" w:cs="Times New Roman"/>
          <w:b/>
          <w:bCs/>
          <w:sz w:val="28"/>
          <w:szCs w:val="28"/>
          <w:lang w:val="ru-RU"/>
        </w:rPr>
        <w:t>.5</w:t>
      </w:r>
      <w:r w:rsidR="0059202E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1E2BF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1E2BF2">
        <w:rPr>
          <w:rFonts w:ascii="Times New Roman" w:hAnsi="Times New Roman" w:cs="Times New Roman"/>
          <w:sz w:val="28"/>
          <w:szCs w:val="28"/>
          <w:lang w:val="ru-RU"/>
        </w:rPr>
        <w:t>екомендовать</w:t>
      </w:r>
      <w:r w:rsidR="001E2BF2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рганам</w:t>
      </w:r>
      <w:r w:rsidR="00AA452E"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местного</w:t>
      </w:r>
      <w:r w:rsidR="00AA452E"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публичного</w:t>
      </w:r>
      <w:r w:rsidR="00AA452E"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="00AA452E"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всех</w:t>
      </w:r>
      <w:r w:rsidR="00AA452E" w:rsidRPr="00AA45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452E">
        <w:rPr>
          <w:rFonts w:ascii="Times New Roman" w:hAnsi="Times New Roman" w:cs="Times New Roman"/>
          <w:sz w:val="28"/>
          <w:szCs w:val="28"/>
          <w:lang w:val="ru-RU"/>
        </w:rPr>
        <w:t>уровней</w:t>
      </w:r>
      <w:r w:rsidRPr="00AA452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9D36092" w14:textId="77777777" w:rsidR="00E96842" w:rsidRPr="00AA452E" w:rsidRDefault="00E96842" w:rsidP="0047346A">
      <w:pPr>
        <w:pStyle w:val="Default"/>
        <w:spacing w:line="276" w:lineRule="auto"/>
        <w:ind w:firstLine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2CB374" w14:textId="118FA104" w:rsidR="00E96842" w:rsidRPr="003E0C59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C5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r w:rsidR="003E0C59"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соблюдение</w:t>
      </w:r>
      <w:r w:rsidR="003E0C59"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прав и свобод человека в соответствии со своими компетенциями</w:t>
      </w:r>
      <w:r w:rsidRPr="003E0C5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6ED50FD" w14:textId="424992BF" w:rsidR="00E96842" w:rsidRPr="003E0C59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C5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принять</w:t>
      </w:r>
      <w:r w:rsidR="003E0C59"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уверенные</w:t>
      </w:r>
      <w:r w:rsidR="003E0C59"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>действия</w:t>
      </w:r>
      <w:r w:rsidR="003E0C59" w:rsidRPr="003E0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 xml:space="preserve">для найма специалистов по защите прав ребенка в составе органов местного публичного управления </w:t>
      </w:r>
      <w:r w:rsidRPr="003E0C5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E0C59">
        <w:rPr>
          <w:rFonts w:ascii="Times New Roman" w:hAnsi="Times New Roman" w:cs="Times New Roman"/>
          <w:sz w:val="28"/>
          <w:szCs w:val="28"/>
          <w:lang w:val="ru-RU"/>
        </w:rPr>
        <w:t xml:space="preserve"> уровня</w:t>
      </w:r>
      <w:r w:rsidRPr="003E0C5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948F0D2" w14:textId="7EC09995" w:rsidR="00E96842" w:rsidRPr="0059202E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920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правильное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своевременное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информирование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 xml:space="preserve">граждан о вопросах, представляющих общественный интерес, и проблемах личного характера в соответствии с Законом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о доступе к информации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>982/2000</w:t>
      </w:r>
      <w:r w:rsidRPr="0059202E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14:paraId="3E4B8C3E" w14:textId="4D82393A" w:rsidR="00E96842" w:rsidRPr="0059202E" w:rsidRDefault="00E96842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9202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обеспечить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прозрачность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 xml:space="preserve">процесса принятия решений в соответствии с положениями Закона о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прозрачност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>процесса принятия решений</w:t>
      </w:r>
      <w:r w:rsidR="005920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202E" w:rsidRPr="0059202E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Pr="0059202E">
        <w:rPr>
          <w:rFonts w:ascii="Times New Roman" w:hAnsi="Times New Roman" w:cs="Times New Roman"/>
          <w:sz w:val="28"/>
          <w:szCs w:val="28"/>
          <w:lang w:val="ru-RU"/>
        </w:rPr>
        <w:t>239/2008</w:t>
      </w:r>
      <w:r w:rsidRPr="0059202E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14:paraId="1119E948" w14:textId="77777777" w:rsidR="0047346A" w:rsidRPr="0059202E" w:rsidRDefault="0047346A" w:rsidP="0047346A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500C33" w14:textId="479FE005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/>
          <w:b/>
          <w:sz w:val="28"/>
          <w:szCs w:val="28"/>
          <w:lang w:val="ru-RU"/>
        </w:rPr>
        <w:t>6</w:t>
      </w:r>
      <w:r w:rsidR="0059202E">
        <w:rPr>
          <w:rFonts w:ascii="Times New Roman" w:hAnsi="Times New Roman"/>
          <w:b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 xml:space="preserve"> –</w:t>
      </w:r>
      <w:r w:rsidR="0059202E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4928D2">
        <w:rPr>
          <w:rFonts w:ascii="Times New Roman" w:hAnsi="Times New Roman"/>
          <w:sz w:val="28"/>
          <w:szCs w:val="28"/>
          <w:lang w:val="ru-RU"/>
        </w:rPr>
        <w:t>Р</w:t>
      </w:r>
      <w:r w:rsidR="004928D2">
        <w:rPr>
          <w:rFonts w:ascii="Times New Roman" w:hAnsi="Times New Roman"/>
          <w:sz w:val="28"/>
          <w:szCs w:val="28"/>
          <w:lang w:val="ru-RU"/>
        </w:rPr>
        <w:t>екомендовать</w:t>
      </w:r>
      <w:r w:rsidR="004928D2">
        <w:rPr>
          <w:rFonts w:ascii="Times New Roman" w:hAnsi="Times New Roman"/>
          <w:sz w:val="28"/>
          <w:szCs w:val="28"/>
          <w:lang w:val="ru-RU"/>
        </w:rPr>
        <w:t xml:space="preserve"> п</w:t>
      </w:r>
      <w:r w:rsidR="0059202E">
        <w:rPr>
          <w:rFonts w:ascii="Times New Roman" w:hAnsi="Times New Roman"/>
          <w:sz w:val="28"/>
          <w:szCs w:val="28"/>
          <w:lang w:val="ru-RU"/>
        </w:rPr>
        <w:t>остоянным комиссиям Парламента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>:</w:t>
      </w:r>
    </w:p>
    <w:p w14:paraId="60F0ED06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5C1D99F" w14:textId="073CDC50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AB399C">
        <w:rPr>
          <w:rFonts w:ascii="Times New Roman" w:hAnsi="Times New Roman"/>
          <w:sz w:val="28"/>
          <w:szCs w:val="28"/>
          <w:lang w:val="ru-RU"/>
        </w:rPr>
        <w:t xml:space="preserve">проводить публичные слушания по вопросам, затронутым </w:t>
      </w:r>
      <w:r w:rsidR="00052842">
        <w:rPr>
          <w:rFonts w:ascii="Times New Roman" w:hAnsi="Times New Roman"/>
          <w:sz w:val="28"/>
          <w:szCs w:val="28"/>
          <w:lang w:val="ru-RU"/>
        </w:rPr>
        <w:t xml:space="preserve">в Отчете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 xml:space="preserve">Народного адвоката в области соблюдения прав и свобод человека  </w:t>
      </w:r>
      <w:r w:rsidR="00052842">
        <w:rPr>
          <w:rFonts w:ascii="Times New Roman" w:hAnsi="Times New Roman"/>
          <w:bCs/>
          <w:sz w:val="28"/>
          <w:szCs w:val="28"/>
          <w:lang w:val="ru-RU" w:eastAsia="ro-RO"/>
        </w:rPr>
        <w:t>в Республике Молдова в 2022 году</w:t>
      </w:r>
      <w:r w:rsidRPr="00F9737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B399C">
        <w:rPr>
          <w:rFonts w:ascii="Times New Roman" w:hAnsi="Times New Roman"/>
          <w:sz w:val="28"/>
          <w:szCs w:val="28"/>
          <w:lang w:val="ru-RU"/>
        </w:rPr>
        <w:t>исходя из областей компетенций комиссий</w:t>
      </w:r>
      <w:r w:rsidRPr="00F97376">
        <w:rPr>
          <w:rFonts w:ascii="Times New Roman" w:hAnsi="Times New Roman"/>
          <w:sz w:val="28"/>
          <w:szCs w:val="28"/>
          <w:lang w:val="ru-RU"/>
        </w:rPr>
        <w:t>;</w:t>
      </w:r>
    </w:p>
    <w:p w14:paraId="48C66574" w14:textId="42DB88F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DB1D8A">
        <w:rPr>
          <w:rFonts w:ascii="Times New Roman" w:hAnsi="Times New Roman"/>
          <w:sz w:val="28"/>
          <w:szCs w:val="28"/>
          <w:lang w:val="ru-RU"/>
        </w:rPr>
        <w:t xml:space="preserve">руководствоваться в процессе совершенствования и гармонизации национальной нормативной базы специальными рекомендациями, содержащимися </w:t>
      </w:r>
      <w:r w:rsidR="00052842">
        <w:rPr>
          <w:rFonts w:ascii="Times New Roman" w:hAnsi="Times New Roman"/>
          <w:sz w:val="28"/>
          <w:szCs w:val="28"/>
          <w:lang w:val="ru-RU"/>
        </w:rPr>
        <w:t>в Отчете Народного адвоката в области соблюдения прав и свобод человека  в Республике Молдова в 2022 году</w:t>
      </w:r>
      <w:r w:rsidRPr="00F97376">
        <w:rPr>
          <w:rFonts w:ascii="Times New Roman" w:hAnsi="Times New Roman"/>
          <w:sz w:val="28"/>
          <w:szCs w:val="28"/>
          <w:lang w:val="ru-RU"/>
        </w:rPr>
        <w:t>;</w:t>
      </w:r>
    </w:p>
    <w:p w14:paraId="7E2EF1EC" w14:textId="241AAF55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 xml:space="preserve">c) </w:t>
      </w:r>
      <w:r w:rsidR="00E67A38">
        <w:rPr>
          <w:rFonts w:ascii="Times New Roman" w:hAnsi="Times New Roman"/>
          <w:sz w:val="28"/>
          <w:szCs w:val="28"/>
          <w:lang w:val="ru-RU"/>
        </w:rPr>
        <w:t>содействовать совершенствованию нормативной базы в области защиты прав и свобод человека, чтобы нормативные акт и политики государства  защищали человеческое достоинство и оказывали надлежащую защиту любому лицу</w:t>
      </w:r>
      <w:r w:rsidRPr="00F97376">
        <w:rPr>
          <w:rFonts w:ascii="Times New Roman" w:hAnsi="Times New Roman"/>
          <w:sz w:val="28"/>
          <w:szCs w:val="28"/>
          <w:lang w:val="ru-RU"/>
        </w:rPr>
        <w:t>;</w:t>
      </w:r>
    </w:p>
    <w:p w14:paraId="6A03E251" w14:textId="5D3028A2" w:rsidR="00E96842" w:rsidRPr="008C61E7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C61E7">
        <w:rPr>
          <w:rFonts w:ascii="Times New Roman" w:hAnsi="Times New Roman"/>
          <w:sz w:val="28"/>
          <w:szCs w:val="28"/>
          <w:lang w:val="en-US"/>
        </w:rPr>
        <w:t>d</w:t>
      </w:r>
      <w:r w:rsidRPr="008C61E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8C61E7">
        <w:rPr>
          <w:rFonts w:ascii="Times New Roman" w:hAnsi="Times New Roman"/>
          <w:sz w:val="28"/>
          <w:szCs w:val="28"/>
          <w:lang w:val="ru-RU"/>
        </w:rPr>
        <w:t>усилить функцию парламентского контроля в области соблюдения прав и свобод человека, мониторировать средства, применяемые для восстановления нарушенных прав и полученные результаты</w:t>
      </w:r>
      <w:r w:rsidRPr="008C61E7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C61E7">
        <w:rPr>
          <w:rFonts w:ascii="Times New Roman" w:hAnsi="Times New Roman"/>
          <w:sz w:val="28"/>
          <w:szCs w:val="28"/>
          <w:lang w:val="ru-RU"/>
        </w:rPr>
        <w:t xml:space="preserve">а также стимулировать применение </w:t>
      </w:r>
      <w:r w:rsidR="002C45D3">
        <w:rPr>
          <w:rFonts w:ascii="Times New Roman" w:hAnsi="Times New Roman"/>
          <w:sz w:val="28"/>
          <w:szCs w:val="28"/>
          <w:lang w:val="ru-RU"/>
        </w:rPr>
        <w:t>эффективных решений для ущемленных в правах лиц</w:t>
      </w:r>
      <w:r w:rsidRPr="008C61E7">
        <w:rPr>
          <w:rFonts w:ascii="Times New Roman" w:hAnsi="Times New Roman"/>
          <w:sz w:val="28"/>
          <w:szCs w:val="28"/>
          <w:lang w:val="ru-RU"/>
        </w:rPr>
        <w:t>;</w:t>
      </w:r>
    </w:p>
    <w:p w14:paraId="320E39BC" w14:textId="106FC6DC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lastRenderedPageBreak/>
        <w:t xml:space="preserve">e) </w:t>
      </w:r>
      <w:r w:rsidR="004928D2">
        <w:rPr>
          <w:rFonts w:ascii="Times New Roman" w:hAnsi="Times New Roman"/>
          <w:sz w:val="28"/>
          <w:szCs w:val="28"/>
          <w:lang w:val="ru-RU"/>
        </w:rPr>
        <w:t xml:space="preserve">мониторировать в зависимости от областей компетенции комиссий выполнение органами публичной власти и публичными учреждениями, находящимися по парламентским контролем, рекомендаций, содержащихся в </w:t>
      </w:r>
      <w:r w:rsidR="00052842">
        <w:rPr>
          <w:rFonts w:ascii="Times New Roman" w:hAnsi="Times New Roman"/>
          <w:sz w:val="28"/>
          <w:szCs w:val="28"/>
          <w:lang w:val="ru-RU"/>
        </w:rPr>
        <w:t xml:space="preserve">Отчете Народного адвоката </w:t>
      </w:r>
      <w:r w:rsidR="00052842">
        <w:rPr>
          <w:rFonts w:ascii="Times New Roman" w:hAnsi="Times New Roman"/>
          <w:sz w:val="28"/>
          <w:szCs w:val="28"/>
          <w:lang w:val="ru-RU" w:eastAsia="ro-RO"/>
        </w:rPr>
        <w:t xml:space="preserve">в области соблюдения прав и свобод человека  </w:t>
      </w:r>
      <w:r w:rsidR="00052842">
        <w:rPr>
          <w:rFonts w:ascii="Times New Roman" w:hAnsi="Times New Roman"/>
          <w:bCs/>
          <w:sz w:val="28"/>
          <w:szCs w:val="28"/>
          <w:lang w:val="ru-RU" w:eastAsia="ro-RO"/>
        </w:rPr>
        <w:t>в Республике Молдова в 2022 году</w:t>
      </w:r>
      <w:r w:rsidRPr="00F97376">
        <w:rPr>
          <w:rFonts w:ascii="Times New Roman" w:hAnsi="Times New Roman"/>
          <w:sz w:val="28"/>
          <w:szCs w:val="28"/>
          <w:lang w:val="ru-RU"/>
        </w:rPr>
        <w:t>.</w:t>
      </w:r>
    </w:p>
    <w:p w14:paraId="66C9A1E2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0544AF8" w14:textId="4D7805F3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/>
          <w:b/>
          <w:sz w:val="28"/>
          <w:szCs w:val="28"/>
          <w:lang w:val="ru-RU"/>
        </w:rPr>
        <w:t>7</w:t>
      </w:r>
      <w:r w:rsidR="004928D2">
        <w:rPr>
          <w:rFonts w:ascii="Times New Roman" w:hAnsi="Times New Roman"/>
          <w:b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4928D2">
        <w:rPr>
          <w:rFonts w:ascii="Times New Roman" w:hAnsi="Times New Roman"/>
          <w:sz w:val="28"/>
          <w:szCs w:val="28"/>
          <w:lang w:val="ru-RU"/>
        </w:rPr>
        <w:t>Рекомендовать Офису народного адвоката</w:t>
      </w:r>
      <w:r w:rsidR="00E96842" w:rsidRPr="00F97376">
        <w:rPr>
          <w:rFonts w:ascii="Times New Roman" w:hAnsi="Times New Roman"/>
          <w:sz w:val="28"/>
          <w:szCs w:val="28"/>
          <w:lang w:val="ru-RU"/>
        </w:rPr>
        <w:t>:</w:t>
      </w:r>
    </w:p>
    <w:p w14:paraId="1CCCED34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B4A6F3" w14:textId="7777777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>a) să monitorizeze imuabil implementarea legislației în domeniul protecției drepturilor și libertăților omului;</w:t>
      </w:r>
    </w:p>
    <w:p w14:paraId="3975A7EC" w14:textId="7777777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>b) să sesizeze continuu autoritățile publice responsabile privind amploarea și tendințele fenomenului încălcării drepturilor omului la nivel național;</w:t>
      </w:r>
    </w:p>
    <w:p w14:paraId="71B7D515" w14:textId="7777777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>c) să mediatizeze constant problemele sistemice ce duc la încălcarea drepturilor și libertăților omului, precum și cazurile de rezonanță;</w:t>
      </w:r>
    </w:p>
    <w:p w14:paraId="34768A5B" w14:textId="7777777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>d) să contribuie la perfecționarea mecanismelor de apărare a drepturilor și libertăților omului;</w:t>
      </w:r>
    </w:p>
    <w:p w14:paraId="42A6851F" w14:textId="77777777" w:rsidR="00E96842" w:rsidRPr="00F97376" w:rsidRDefault="00E96842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F97376">
        <w:rPr>
          <w:rFonts w:ascii="Times New Roman" w:hAnsi="Times New Roman"/>
          <w:sz w:val="28"/>
          <w:szCs w:val="28"/>
          <w:lang w:val="ru-RU"/>
        </w:rPr>
        <w:t>e) să sensibilizeze periodic societatea pentru ca fiecare persoană să conștientizeze importanța cunoașterii drepturilor sale și a căilor legale de apărare a drepturilor și libertăților omului.</w:t>
      </w:r>
    </w:p>
    <w:p w14:paraId="094DDBB8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F2D313" w14:textId="53CAF5B3" w:rsidR="00E96842" w:rsidRPr="00F97376" w:rsidRDefault="00727824" w:rsidP="0047346A">
      <w:pPr>
        <w:pStyle w:val="Frspaiere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97376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/>
          <w:b/>
          <w:color w:val="000000"/>
          <w:sz w:val="28"/>
          <w:szCs w:val="28"/>
          <w:lang w:val="ru-RU"/>
        </w:rPr>
        <w:t>8</w:t>
      </w:r>
      <w:r w:rsidR="004928D2">
        <w:rPr>
          <w:rFonts w:ascii="Times New Roman" w:hAnsi="Times New Roman"/>
          <w:b/>
          <w:color w:val="000000"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/>
          <w:color w:val="000000"/>
          <w:sz w:val="28"/>
          <w:szCs w:val="28"/>
          <w:lang w:val="ru-RU"/>
        </w:rPr>
        <w:t xml:space="preserve"> – </w:t>
      </w:r>
      <w:r w:rsidR="004928D2">
        <w:rPr>
          <w:rFonts w:ascii="Times New Roman" w:hAnsi="Times New Roman"/>
          <w:color w:val="000000"/>
          <w:sz w:val="28"/>
          <w:szCs w:val="28"/>
          <w:lang w:val="ru-RU"/>
        </w:rPr>
        <w:t>Контроль за выполнением положений настоящего постановления осуществить Комиссии по правам человека и межэтническим отношениям</w:t>
      </w:r>
      <w:r w:rsidR="00E96842" w:rsidRPr="00F97376">
        <w:rPr>
          <w:rFonts w:ascii="Times New Roman" w:eastAsia="Times New Roman" w:hAnsi="Times New Roman"/>
          <w:sz w:val="28"/>
          <w:szCs w:val="28"/>
          <w:lang w:val="ru-RU" w:eastAsia="ro-MD"/>
        </w:rPr>
        <w:t>.</w:t>
      </w:r>
    </w:p>
    <w:p w14:paraId="78F4A962" w14:textId="77777777" w:rsidR="0047346A" w:rsidRPr="00F97376" w:rsidRDefault="0047346A" w:rsidP="0047346A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BE92B8A" w14:textId="697222B3" w:rsidR="00E96842" w:rsidRPr="00F97376" w:rsidRDefault="00727824" w:rsidP="0047346A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9737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Ст.  </w:t>
      </w:r>
      <w:r w:rsidR="00E96842" w:rsidRPr="00F9737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9</w:t>
      </w:r>
      <w:r w:rsidR="004928D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  <w:r w:rsidR="00E96842" w:rsidRPr="00F9737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6842" w:rsidRPr="00F97376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4928D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Настоящий закон вступает в силу со дня принятия</w:t>
      </w:r>
      <w:r w:rsidR="00E96842" w:rsidRPr="00F9737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516ECD5" w14:textId="77777777" w:rsidR="0047346A" w:rsidRPr="00F97376" w:rsidRDefault="0047346A" w:rsidP="0047346A">
      <w:pPr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B38101F" w14:textId="77777777" w:rsidR="00E96842" w:rsidRPr="00F97376" w:rsidRDefault="00E96842" w:rsidP="0047346A">
      <w:pPr>
        <w:pStyle w:val="Frspaiere"/>
        <w:spacing w:line="276" w:lineRule="auto"/>
        <w:ind w:firstLine="1418"/>
        <w:jc w:val="both"/>
        <w:rPr>
          <w:rFonts w:ascii="Times New Roman" w:hAnsi="Times New Roman"/>
          <w:sz w:val="28"/>
          <w:szCs w:val="28"/>
          <w:lang w:val="ru-RU" w:eastAsia="ro-RO"/>
        </w:rPr>
      </w:pPr>
    </w:p>
    <w:p w14:paraId="4566B8D8" w14:textId="1543A09D" w:rsidR="002E07D6" w:rsidRPr="004928D2" w:rsidRDefault="004928D2" w:rsidP="004928D2">
      <w:pPr>
        <w:spacing w:line="276" w:lineRule="auto"/>
        <w:ind w:left="0" w:firstLine="1418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928D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E07D6" w:rsidRPr="004928D2" w:rsidSect="00971CF0">
      <w:headerReference w:type="default" r:id="rId7"/>
      <w:footerReference w:type="default" r:id="rId8"/>
      <w:footerReference w:type="first" r:id="rId9"/>
      <w:type w:val="continuous"/>
      <w:pgSz w:w="11906" w:h="16838" w:code="9"/>
      <w:pgMar w:top="851" w:right="1106" w:bottom="851" w:left="171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51976" w14:textId="77777777" w:rsidR="00C42C6C" w:rsidRDefault="00C42C6C">
      <w:pPr>
        <w:spacing w:after="0" w:line="240" w:lineRule="auto"/>
      </w:pPr>
      <w:r>
        <w:separator/>
      </w:r>
    </w:p>
  </w:endnote>
  <w:endnote w:type="continuationSeparator" w:id="0">
    <w:p w14:paraId="4B0AB5EA" w14:textId="77777777" w:rsidR="00C42C6C" w:rsidRDefault="00C42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6493" w14:textId="69D86FD9" w:rsidR="000E7772" w:rsidRDefault="001E2BF2">
    <w:pPr>
      <w:pStyle w:val="Subsol"/>
      <w:jc w:val="right"/>
    </w:pPr>
  </w:p>
  <w:p w14:paraId="4B3B4427" w14:textId="77777777" w:rsidR="000E7772" w:rsidRDefault="001E2BF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22BF" w14:textId="77777777" w:rsidR="007C7A42" w:rsidRPr="00416C17" w:rsidRDefault="003E37B3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3C791" w14:textId="77777777" w:rsidR="00C42C6C" w:rsidRDefault="00C42C6C">
      <w:pPr>
        <w:spacing w:after="0" w:line="240" w:lineRule="auto"/>
      </w:pPr>
      <w:r>
        <w:separator/>
      </w:r>
    </w:p>
  </w:footnote>
  <w:footnote w:type="continuationSeparator" w:id="0">
    <w:p w14:paraId="57B6161B" w14:textId="77777777" w:rsidR="00C42C6C" w:rsidRDefault="00C42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86512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FDF3C97" w14:textId="1EE1B12A" w:rsidR="00AB399C" w:rsidRPr="00AB399C" w:rsidRDefault="00AB399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B399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B399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B399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B399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B399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0F74384" w14:textId="77777777" w:rsidR="00AB399C" w:rsidRDefault="00AB399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F32CC"/>
    <w:multiLevelType w:val="hybridMultilevel"/>
    <w:tmpl w:val="B1883D98"/>
    <w:lvl w:ilvl="0" w:tplc="4776D3D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920D5"/>
    <w:multiLevelType w:val="hybridMultilevel"/>
    <w:tmpl w:val="74520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E69CE"/>
    <w:multiLevelType w:val="hybridMultilevel"/>
    <w:tmpl w:val="B71C3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1675498916">
    <w:abstractNumId w:val="3"/>
  </w:num>
  <w:num w:numId="2" w16cid:durableId="30690933">
    <w:abstractNumId w:val="1"/>
  </w:num>
  <w:num w:numId="3" w16cid:durableId="1632055679">
    <w:abstractNumId w:val="0"/>
  </w:num>
  <w:num w:numId="4" w16cid:durableId="1268466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52842"/>
    <w:rsid w:val="00133F95"/>
    <w:rsid w:val="00143263"/>
    <w:rsid w:val="00193781"/>
    <w:rsid w:val="001D5B8E"/>
    <w:rsid w:val="001E2BF2"/>
    <w:rsid w:val="00246791"/>
    <w:rsid w:val="002B766B"/>
    <w:rsid w:val="002C384F"/>
    <w:rsid w:val="002C45D3"/>
    <w:rsid w:val="002E07D6"/>
    <w:rsid w:val="003E0C59"/>
    <w:rsid w:val="003E3030"/>
    <w:rsid w:val="003E37B3"/>
    <w:rsid w:val="00472291"/>
    <w:rsid w:val="0047346A"/>
    <w:rsid w:val="004859F1"/>
    <w:rsid w:val="00492831"/>
    <w:rsid w:val="004928D2"/>
    <w:rsid w:val="00512D81"/>
    <w:rsid w:val="005619A6"/>
    <w:rsid w:val="00562600"/>
    <w:rsid w:val="0057607A"/>
    <w:rsid w:val="0059202E"/>
    <w:rsid w:val="00637C03"/>
    <w:rsid w:val="00642F61"/>
    <w:rsid w:val="00644996"/>
    <w:rsid w:val="00663E11"/>
    <w:rsid w:val="00684D82"/>
    <w:rsid w:val="006A602B"/>
    <w:rsid w:val="006D615A"/>
    <w:rsid w:val="006F108D"/>
    <w:rsid w:val="0070746F"/>
    <w:rsid w:val="00727824"/>
    <w:rsid w:val="00755E44"/>
    <w:rsid w:val="00765FE3"/>
    <w:rsid w:val="00782199"/>
    <w:rsid w:val="007A60DA"/>
    <w:rsid w:val="00812AB7"/>
    <w:rsid w:val="008668E6"/>
    <w:rsid w:val="0089164E"/>
    <w:rsid w:val="008A37ED"/>
    <w:rsid w:val="008B2A5A"/>
    <w:rsid w:val="008C61E7"/>
    <w:rsid w:val="008E4FC2"/>
    <w:rsid w:val="00971CF0"/>
    <w:rsid w:val="009E2C65"/>
    <w:rsid w:val="009F3D2B"/>
    <w:rsid w:val="00A04453"/>
    <w:rsid w:val="00A15AFF"/>
    <w:rsid w:val="00A259E0"/>
    <w:rsid w:val="00A330B9"/>
    <w:rsid w:val="00AA452E"/>
    <w:rsid w:val="00AB399C"/>
    <w:rsid w:val="00AE2A73"/>
    <w:rsid w:val="00AE56E2"/>
    <w:rsid w:val="00B443A1"/>
    <w:rsid w:val="00B51C60"/>
    <w:rsid w:val="00C26C1C"/>
    <w:rsid w:val="00C42C6C"/>
    <w:rsid w:val="00C7010B"/>
    <w:rsid w:val="00C73B33"/>
    <w:rsid w:val="00CB04B5"/>
    <w:rsid w:val="00CB4D23"/>
    <w:rsid w:val="00CD53F5"/>
    <w:rsid w:val="00D152B6"/>
    <w:rsid w:val="00D416FC"/>
    <w:rsid w:val="00D457C9"/>
    <w:rsid w:val="00D62EE1"/>
    <w:rsid w:val="00D641F0"/>
    <w:rsid w:val="00D91A7D"/>
    <w:rsid w:val="00D9694F"/>
    <w:rsid w:val="00D9798F"/>
    <w:rsid w:val="00DB1D8A"/>
    <w:rsid w:val="00E12B34"/>
    <w:rsid w:val="00E41184"/>
    <w:rsid w:val="00E53ABE"/>
    <w:rsid w:val="00E67A38"/>
    <w:rsid w:val="00E96842"/>
    <w:rsid w:val="00F13D91"/>
    <w:rsid w:val="00F45E14"/>
    <w:rsid w:val="00F83A7D"/>
    <w:rsid w:val="00F83FAF"/>
    <w:rsid w:val="00F97376"/>
    <w:rsid w:val="00FF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paragraph" w:styleId="Frspaiere">
    <w:name w:val="No Spacing"/>
    <w:link w:val="FrspaiereCaracte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f">
    <w:name w:val="List Paragraph"/>
    <w:basedOn w:val="Normal"/>
    <w:link w:val="ListparagrafCaracter"/>
    <w:uiPriority w:val="34"/>
    <w:qFormat/>
    <w:rsid w:val="00492831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customStyle="1" w:styleId="ListparagrafCaracter">
    <w:name w:val="Listă paragraf Caracter"/>
    <w:link w:val="Listparagraf"/>
    <w:uiPriority w:val="34"/>
    <w:locked/>
    <w:rsid w:val="00492831"/>
    <w:rPr>
      <w:rFonts w:ascii="Calibri" w:eastAsia="Times New Roman" w:hAnsi="Calibri" w:cs="Times New Roman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492831"/>
    <w:rPr>
      <w:i/>
      <w:iCs/>
    </w:rPr>
  </w:style>
  <w:style w:type="paragraph" w:customStyle="1" w:styleId="Default">
    <w:name w:val="Default"/>
    <w:rsid w:val="00492831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paragraph" w:customStyle="1" w:styleId="tt">
    <w:name w:val="tt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cp">
    <w:name w:val="cp"/>
    <w:basedOn w:val="Normal"/>
    <w:rsid w:val="0049283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styleId="Hyperlink">
    <w:name w:val="Hyperlink"/>
    <w:basedOn w:val="Fontdeparagrafimplicit"/>
    <w:uiPriority w:val="99"/>
    <w:semiHidden/>
    <w:unhideWhenUsed/>
    <w:rsid w:val="00E96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31610-17FB-4E49-BD0A-4EE8050ED64F}"/>
</file>

<file path=customXml/itemProps2.xml><?xml version="1.0" encoding="utf-8"?>
<ds:datastoreItem xmlns:ds="http://schemas.openxmlformats.org/officeDocument/2006/customXml" ds:itemID="{C3B60F98-F626-4952-8CD3-709357E549D1}"/>
</file>

<file path=customXml/itemProps3.xml><?xml version="1.0" encoding="utf-8"?>
<ds:datastoreItem xmlns:ds="http://schemas.openxmlformats.org/officeDocument/2006/customXml" ds:itemID="{21D4ED44-B1E6-43F0-B44F-3CCBEC8D12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1098</Words>
  <Characters>6260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119.2023.ru</dc:title>
  <dc:subject/>
  <dc:creator>Veronica Roșca</dc:creator>
  <cp:keywords/>
  <dc:description/>
  <cp:lastModifiedBy>Aliona Galaico</cp:lastModifiedBy>
  <cp:revision>24</cp:revision>
  <cp:lastPrinted>2023-04-26T15:02:00Z</cp:lastPrinted>
  <dcterms:created xsi:type="dcterms:W3CDTF">2023-04-28T08:28:00Z</dcterms:created>
  <dcterms:modified xsi:type="dcterms:W3CDTF">2023-04-28T11:00:00Z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