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5F41" w14:textId="77777777" w:rsidR="00DE2ABE" w:rsidRDefault="00DE2ABE" w:rsidP="00DE2AB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769829E8" w14:textId="77777777" w:rsidR="00DD34B9" w:rsidRDefault="00DD34B9" w:rsidP="00DE2AB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9FBF214" w14:textId="77777777" w:rsidR="00DD34B9" w:rsidRPr="002E0656" w:rsidRDefault="00DD34B9" w:rsidP="00DE2ABE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D247777" w14:textId="77777777" w:rsidR="00DE2ABE" w:rsidRDefault="00DE2ABE" w:rsidP="00DE2ABE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7D6E6139" w14:textId="6D926165" w:rsidR="002E0656" w:rsidRDefault="002E0656" w:rsidP="00DE2ABE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23AF522F" w14:textId="77777777" w:rsidR="00CB0057" w:rsidRDefault="00CB0057" w:rsidP="00DE2ABE">
      <w:pPr>
        <w:shd w:val="clear" w:color="auto" w:fill="FFFFFF"/>
        <w:ind w:firstLine="0"/>
        <w:jc w:val="center"/>
        <w:rPr>
          <w:b/>
          <w:bCs/>
          <w:sz w:val="26"/>
          <w:szCs w:val="26"/>
          <w:lang w:val="ro-RO" w:eastAsia="ru-RU"/>
        </w:rPr>
      </w:pPr>
    </w:p>
    <w:p w14:paraId="7ECE4FE8" w14:textId="77777777" w:rsidR="002E0656" w:rsidRPr="00B10F53" w:rsidRDefault="002E0656" w:rsidP="002E0656">
      <w:pPr>
        <w:shd w:val="clear" w:color="auto" w:fill="FFFFFF"/>
        <w:ind w:left="567" w:right="1984" w:firstLine="0"/>
        <w:jc w:val="center"/>
        <w:rPr>
          <w:b/>
          <w:bCs/>
          <w:sz w:val="26"/>
          <w:szCs w:val="26"/>
          <w:lang w:val="ro-RO" w:eastAsia="ru-RU"/>
        </w:rPr>
      </w:pPr>
    </w:p>
    <w:p w14:paraId="1B07C954" w14:textId="77777777" w:rsidR="00DE2ABE" w:rsidRPr="002E0656" w:rsidRDefault="00DE2ABE" w:rsidP="002E0656">
      <w:pPr>
        <w:shd w:val="clear" w:color="auto" w:fill="FFFFFF"/>
        <w:ind w:left="567" w:right="1984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2E0656">
        <w:rPr>
          <w:b/>
          <w:bCs/>
          <w:spacing w:val="80"/>
          <w:sz w:val="28"/>
          <w:szCs w:val="28"/>
          <w:lang w:val="ro-RO" w:eastAsia="ru-RU"/>
        </w:rPr>
        <w:t xml:space="preserve">LEGE </w:t>
      </w:r>
    </w:p>
    <w:p w14:paraId="2615DCCA" w14:textId="77777777" w:rsidR="00DE2ABE" w:rsidRDefault="00DE2ABE" w:rsidP="002E0656">
      <w:pPr>
        <w:autoSpaceDE w:val="0"/>
        <w:autoSpaceDN w:val="0"/>
        <w:adjustRightInd w:val="0"/>
        <w:ind w:left="567" w:right="1984" w:firstLine="0"/>
        <w:rPr>
          <w:b/>
          <w:bCs/>
          <w:sz w:val="28"/>
          <w:szCs w:val="28"/>
          <w:lang w:val="ro-RO" w:eastAsia="ru-RU"/>
        </w:rPr>
      </w:pPr>
    </w:p>
    <w:p w14:paraId="04D836B0" w14:textId="77777777" w:rsidR="00CB0057" w:rsidRDefault="00DE2ABE" w:rsidP="002E0656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B10F53">
        <w:rPr>
          <w:b/>
          <w:bCs/>
          <w:sz w:val="28"/>
          <w:szCs w:val="28"/>
          <w:lang w:val="ro-RO" w:eastAsia="ru-RU"/>
        </w:rPr>
        <w:t xml:space="preserve">privind </w:t>
      </w:r>
      <w:r w:rsidRPr="00B10F53">
        <w:rPr>
          <w:b/>
          <w:sz w:val="28"/>
          <w:szCs w:val="28"/>
          <w:lang w:val="ro-RO" w:eastAsia="ru-RU"/>
        </w:rPr>
        <w:t>modificarea</w:t>
      </w:r>
      <w:r>
        <w:rPr>
          <w:b/>
          <w:sz w:val="28"/>
          <w:szCs w:val="28"/>
          <w:lang w:val="ro-RO" w:eastAsia="ru-RU"/>
        </w:rPr>
        <w:t xml:space="preserve"> Registrului național </w:t>
      </w:r>
    </w:p>
    <w:p w14:paraId="02AF2921" w14:textId="17F09D88" w:rsidR="002E0656" w:rsidRDefault="00DE2ABE" w:rsidP="002E0656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 xml:space="preserve">al monumentelor de for public, </w:t>
      </w:r>
    </w:p>
    <w:p w14:paraId="2FC3F558" w14:textId="61E0A88E" w:rsidR="00DE2ABE" w:rsidRPr="00B10F53" w:rsidRDefault="00DE2ABE" w:rsidP="002E0656">
      <w:pPr>
        <w:autoSpaceDE w:val="0"/>
        <w:autoSpaceDN w:val="0"/>
        <w:adjustRightInd w:val="0"/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aprobat prin Legea nr. 148/2018</w:t>
      </w:r>
    </w:p>
    <w:p w14:paraId="10803DAE" w14:textId="494E08D8" w:rsidR="00CF169A" w:rsidRPr="00B10F53" w:rsidRDefault="002E0656" w:rsidP="00CB0057">
      <w:pPr>
        <w:shd w:val="clear" w:color="auto" w:fill="FFFFFF"/>
        <w:spacing w:before="4" w:after="4"/>
        <w:ind w:left="567" w:right="1984"/>
        <w:jc w:val="left"/>
        <w:rPr>
          <w:sz w:val="26"/>
          <w:szCs w:val="26"/>
          <w:lang w:val="ro-RO" w:eastAsia="ru-RU"/>
        </w:rPr>
      </w:pPr>
      <w:r>
        <w:rPr>
          <w:noProof/>
          <w:sz w:val="26"/>
          <w:szCs w:val="26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984873" wp14:editId="0A4DDD24">
                <wp:simplePos x="0" y="0"/>
                <wp:positionH relativeFrom="column">
                  <wp:posOffset>867410</wp:posOffset>
                </wp:positionH>
                <wp:positionV relativeFrom="paragraph">
                  <wp:posOffset>11430</wp:posOffset>
                </wp:positionV>
                <wp:extent cx="3348000" cy="0"/>
                <wp:effectExtent l="0" t="0" r="0" b="0"/>
                <wp:wrapNone/>
                <wp:docPr id="1024311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8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D21FB7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3pt,.9pt" to="331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" strokecolor="black [3040]"/>
            </w:pict>
          </mc:Fallback>
        </mc:AlternateContent>
      </w:r>
    </w:p>
    <w:p w14:paraId="4740A98E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  <w:r w:rsidRPr="00B10F53">
        <w:rPr>
          <w:sz w:val="28"/>
          <w:szCs w:val="28"/>
          <w:lang w:val="ro-RO" w:eastAsia="ru-RU"/>
        </w:rPr>
        <w:t xml:space="preserve">Parlamentul adoptă prezenta </w:t>
      </w:r>
      <w:r>
        <w:rPr>
          <w:sz w:val="28"/>
          <w:szCs w:val="28"/>
          <w:lang w:val="ro-RO" w:eastAsia="ru-RU"/>
        </w:rPr>
        <w:t>lege ordinară</w:t>
      </w:r>
      <w:r w:rsidRPr="00B10F53">
        <w:rPr>
          <w:sz w:val="28"/>
          <w:szCs w:val="28"/>
          <w:lang w:val="ro-RO" w:eastAsia="ru-RU"/>
        </w:rPr>
        <w:t>.</w:t>
      </w:r>
    </w:p>
    <w:p w14:paraId="16B58082" w14:textId="77777777" w:rsidR="00DE2ABE" w:rsidRPr="00B10F53" w:rsidRDefault="00DE2ABE" w:rsidP="00CF169A">
      <w:pPr>
        <w:shd w:val="clear" w:color="auto" w:fill="FFFFFF"/>
        <w:jc w:val="left"/>
        <w:rPr>
          <w:sz w:val="28"/>
          <w:szCs w:val="28"/>
          <w:lang w:val="ro-RO" w:eastAsia="ru-RU"/>
        </w:rPr>
      </w:pPr>
    </w:p>
    <w:p w14:paraId="1B7BE522" w14:textId="15957A6A" w:rsidR="00CF169A" w:rsidRPr="00E96ED7" w:rsidRDefault="00DE2ABE" w:rsidP="00CF169A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u-RU"/>
        </w:rPr>
        <w:t>Articol unic</w:t>
      </w:r>
      <w:r w:rsidRPr="00B10F53">
        <w:rPr>
          <w:b/>
          <w:bCs/>
          <w:sz w:val="28"/>
          <w:szCs w:val="28"/>
          <w:lang w:val="ro-RO" w:eastAsia="ru-RU"/>
        </w:rPr>
        <w:t>.</w:t>
      </w:r>
      <w:r w:rsidRPr="00B10F53">
        <w:rPr>
          <w:bCs/>
          <w:sz w:val="28"/>
          <w:szCs w:val="28"/>
          <w:lang w:val="ro-RO" w:eastAsia="ru-RU"/>
        </w:rPr>
        <w:t xml:space="preserve"> </w:t>
      </w:r>
      <w:r w:rsidRPr="00E96ED7">
        <w:rPr>
          <w:color w:val="000000"/>
          <w:sz w:val="28"/>
          <w:szCs w:val="28"/>
          <w:lang w:val="ro-RO" w:eastAsia="ro-RO"/>
        </w:rPr>
        <w:t xml:space="preserve">– </w:t>
      </w:r>
      <w:r w:rsidR="0004729A" w:rsidRPr="00E96ED7">
        <w:rPr>
          <w:sz w:val="28"/>
          <w:szCs w:val="28"/>
          <w:lang w:val="ro-RO" w:eastAsia="ro-RO"/>
        </w:rPr>
        <w:t xml:space="preserve">În </w:t>
      </w:r>
      <w:r w:rsidRPr="00E96ED7">
        <w:rPr>
          <w:color w:val="000000"/>
          <w:sz w:val="28"/>
          <w:szCs w:val="28"/>
          <w:lang w:val="ro-RO" w:eastAsia="ro-RO"/>
        </w:rPr>
        <w:t>Registrul național al monumentelor de for public, aprobat prin Legea nr. 148/2018 (Monitorul Oficial al Republicii Moldova, 2018, nr.</w:t>
      </w:r>
      <w:r w:rsidR="002E0656" w:rsidRPr="00E96ED7">
        <w:rPr>
          <w:color w:val="000000"/>
          <w:sz w:val="28"/>
          <w:szCs w:val="28"/>
          <w:lang w:val="ro-RO" w:eastAsia="ro-RO"/>
        </w:rPr>
        <w:t xml:space="preserve"> </w:t>
      </w:r>
      <w:r w:rsidRPr="00E96ED7">
        <w:rPr>
          <w:color w:val="000000"/>
          <w:sz w:val="28"/>
          <w:szCs w:val="28"/>
          <w:lang w:val="ro-RO" w:eastAsia="ro-RO"/>
        </w:rPr>
        <w:t>321</w:t>
      </w:r>
      <w:r w:rsidR="002E0656" w:rsidRPr="00E96ED7">
        <w:rPr>
          <w:color w:val="000000"/>
          <w:sz w:val="28"/>
          <w:szCs w:val="28"/>
          <w:lang w:val="ro-RO" w:eastAsia="ro-RO"/>
        </w:rPr>
        <w:t>–</w:t>
      </w:r>
      <w:r w:rsidRPr="00E96ED7">
        <w:rPr>
          <w:color w:val="000000"/>
          <w:sz w:val="28"/>
          <w:szCs w:val="28"/>
          <w:lang w:val="ro-RO" w:eastAsia="ro-RO"/>
        </w:rPr>
        <w:t>332, art.</w:t>
      </w:r>
      <w:r w:rsidR="002E0656" w:rsidRPr="00E96ED7">
        <w:rPr>
          <w:color w:val="000000"/>
          <w:sz w:val="28"/>
          <w:szCs w:val="28"/>
          <w:lang w:val="ro-RO" w:eastAsia="ro-RO"/>
        </w:rPr>
        <w:t> </w:t>
      </w:r>
      <w:r w:rsidRPr="00E96ED7">
        <w:rPr>
          <w:color w:val="000000"/>
          <w:sz w:val="28"/>
          <w:szCs w:val="28"/>
          <w:lang w:val="ro-RO" w:eastAsia="ro-RO"/>
        </w:rPr>
        <w:t>519), la compartimentul „Municipiul Chișinău”, poziția</w:t>
      </w:r>
      <w:r w:rsidR="009F293A" w:rsidRPr="00E96ED7">
        <w:rPr>
          <w:color w:val="000000"/>
          <w:sz w:val="28"/>
          <w:szCs w:val="28"/>
          <w:lang w:val="ro-RO" w:eastAsia="ro-RO"/>
        </w:rPr>
        <w:t>:</w:t>
      </w:r>
    </w:p>
    <w:p w14:paraId="1331E419" w14:textId="44AF7550" w:rsidR="00DE2ABE" w:rsidRPr="00E96ED7" w:rsidRDefault="00DE2ABE" w:rsidP="00CB0057">
      <w:pPr>
        <w:autoSpaceDE w:val="0"/>
        <w:autoSpaceDN w:val="0"/>
        <w:adjustRightInd w:val="0"/>
        <w:rPr>
          <w:color w:val="000000"/>
          <w:sz w:val="28"/>
          <w:szCs w:val="28"/>
          <w:lang w:val="ro-RO" w:eastAsia="ro-RO"/>
        </w:rPr>
      </w:pPr>
      <w:r w:rsidRPr="00E96ED7">
        <w:rPr>
          <w:color w:val="000000"/>
          <w:sz w:val="28"/>
          <w:szCs w:val="28"/>
          <w:lang w:val="ro-RO" w:eastAsia="ro-RO"/>
        </w:rPr>
        <w:t xml:space="preserve"> </w:t>
      </w:r>
    </w:p>
    <w:tbl>
      <w:tblPr>
        <w:tblpPr w:leftFromText="180" w:rightFromText="180" w:vertAnchor="text" w:horzAnchor="margin" w:tblpX="103" w:tblpY="-21"/>
        <w:tblOverlap w:val="never"/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3743"/>
        <w:gridCol w:w="1274"/>
        <w:gridCol w:w="1248"/>
        <w:gridCol w:w="1341"/>
      </w:tblGrid>
      <w:tr w:rsidR="002E0656" w:rsidRPr="00E96ED7" w14:paraId="19A5A760" w14:textId="77777777" w:rsidTr="002E0656">
        <w:tc>
          <w:tcPr>
            <w:tcW w:w="933" w:type="pct"/>
          </w:tcPr>
          <w:p w14:paraId="0BFC98A1" w14:textId="5E0FC64A" w:rsidR="00CF169A" w:rsidRPr="00E96ED7" w:rsidRDefault="00CF169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mun.</w:t>
            </w:r>
            <w:r w:rsidRPr="00E96ED7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001" w:type="pct"/>
          </w:tcPr>
          <w:p w14:paraId="7478219E" w14:textId="77777777" w:rsidR="00CF169A" w:rsidRPr="00E96ED7" w:rsidRDefault="00CF169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str. Kiev nr.7</w:t>
            </w:r>
          </w:p>
          <w:p w14:paraId="3FAE8F07" w14:textId="77777777" w:rsidR="00CF169A" w:rsidRPr="00E96ED7" w:rsidRDefault="00CF169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(pe fațada clădirii)</w:t>
            </w:r>
          </w:p>
        </w:tc>
        <w:tc>
          <w:tcPr>
            <w:tcW w:w="681" w:type="pct"/>
          </w:tcPr>
          <w:p w14:paraId="26B1D749" w14:textId="77777777" w:rsidR="00CF169A" w:rsidRPr="00E96ED7" w:rsidRDefault="00CF169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 xml:space="preserve">Mozaic </w:t>
            </w:r>
          </w:p>
          <w:p w14:paraId="0F9CD9E6" w14:textId="77777777" w:rsidR="00CF169A" w:rsidRPr="00E96ED7" w:rsidRDefault="00CF169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67" w:type="pct"/>
          </w:tcPr>
          <w:p w14:paraId="0F5FFFE2" w14:textId="77777777" w:rsidR="00CF169A" w:rsidRPr="00E96ED7" w:rsidRDefault="00CF169A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1974</w:t>
            </w:r>
          </w:p>
        </w:tc>
        <w:tc>
          <w:tcPr>
            <w:tcW w:w="717" w:type="pct"/>
          </w:tcPr>
          <w:p w14:paraId="70E844D6" w14:textId="1E36E073" w:rsidR="00CF169A" w:rsidRPr="00E96ED7" w:rsidRDefault="00CF169A" w:rsidP="002E0656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E96ED7">
              <w:rPr>
                <w:bCs/>
                <w:sz w:val="24"/>
                <w:szCs w:val="24"/>
                <w:lang w:val="ro-RO" w:eastAsia="ru-RU"/>
              </w:rPr>
              <w:t>C-A-md-017</w:t>
            </w:r>
          </w:p>
        </w:tc>
      </w:tr>
    </w:tbl>
    <w:p w14:paraId="1FD25670" w14:textId="67AA0A67" w:rsidR="00DE2ABE" w:rsidRPr="00E96ED7" w:rsidRDefault="00DE2ABE" w:rsidP="004D5DAA">
      <w:pPr>
        <w:autoSpaceDE w:val="0"/>
        <w:autoSpaceDN w:val="0"/>
        <w:adjustRightInd w:val="0"/>
        <w:spacing w:before="4" w:after="4"/>
        <w:ind w:right="96" w:firstLine="0"/>
        <w:rPr>
          <w:color w:val="000000"/>
          <w:sz w:val="28"/>
          <w:szCs w:val="28"/>
          <w:lang w:val="ro-RO" w:eastAsia="ro-RO"/>
        </w:rPr>
      </w:pPr>
      <w:r w:rsidRPr="00E96ED7">
        <w:rPr>
          <w:color w:val="000000"/>
          <w:sz w:val="28"/>
          <w:szCs w:val="28"/>
          <w:lang w:val="ro-RO" w:eastAsia="ro-RO"/>
        </w:rPr>
        <w:t>se substituie cu poziți</w:t>
      </w:r>
      <w:r w:rsidR="009F293A" w:rsidRPr="00E96ED7">
        <w:rPr>
          <w:color w:val="000000"/>
          <w:sz w:val="28"/>
          <w:szCs w:val="28"/>
          <w:lang w:val="ro-RO" w:eastAsia="ro-RO"/>
        </w:rPr>
        <w:t>a</w:t>
      </w:r>
      <w:r w:rsidRPr="00E96ED7">
        <w:rPr>
          <w:color w:val="000000"/>
          <w:sz w:val="28"/>
          <w:szCs w:val="28"/>
          <w:lang w:val="ro-RO" w:eastAsia="ro-RO"/>
        </w:rPr>
        <w:t>:</w:t>
      </w:r>
    </w:p>
    <w:p w14:paraId="634AC241" w14:textId="77777777" w:rsidR="00DE2ABE" w:rsidRPr="00E96ED7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tbl>
      <w:tblPr>
        <w:tblpPr w:leftFromText="180" w:rightFromText="180" w:vertAnchor="text" w:tblpX="65" w:tblpY="1"/>
        <w:tblOverlap w:val="never"/>
        <w:tblW w:w="49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3756"/>
        <w:gridCol w:w="1277"/>
        <w:gridCol w:w="1247"/>
        <w:gridCol w:w="1159"/>
      </w:tblGrid>
      <w:tr w:rsidR="002E0656" w:rsidRPr="00482823" w14:paraId="06348B36" w14:textId="77777777" w:rsidTr="002E0656">
        <w:tc>
          <w:tcPr>
            <w:tcW w:w="956" w:type="pct"/>
          </w:tcPr>
          <w:p w14:paraId="460B20F6" w14:textId="3A4D4DE8" w:rsidR="00DE2ABE" w:rsidRPr="00E96ED7" w:rsidRDefault="00DE2ABE" w:rsidP="002E0656">
            <w:pPr>
              <w:ind w:left="-260" w:firstLine="260"/>
              <w:jc w:val="left"/>
              <w:rPr>
                <w:sz w:val="24"/>
                <w:szCs w:val="24"/>
                <w:lang w:val="ro-RO" w:eastAsia="ru-RU"/>
              </w:rPr>
            </w:pPr>
            <w:bookmarkStart w:id="0" w:name="_Hlk150343199"/>
            <w:r w:rsidRPr="00E96ED7">
              <w:rPr>
                <w:sz w:val="24"/>
                <w:szCs w:val="24"/>
                <w:lang w:val="ro-RO" w:eastAsia="ru-RU"/>
              </w:rPr>
              <w:t>mun.</w:t>
            </w:r>
            <w:r w:rsidRPr="00E96ED7">
              <w:rPr>
                <w:bCs/>
                <w:sz w:val="24"/>
                <w:szCs w:val="24"/>
                <w:lang w:val="ro-RO" w:eastAsia="ru-RU"/>
              </w:rPr>
              <w:t xml:space="preserve"> Chișinău</w:t>
            </w:r>
          </w:p>
        </w:tc>
        <w:tc>
          <w:tcPr>
            <w:tcW w:w="2042" w:type="pct"/>
          </w:tcPr>
          <w:p w14:paraId="33FC660B" w14:textId="6CB194A6" w:rsidR="00DE2ABE" w:rsidRPr="00E96ED7" w:rsidRDefault="00DE2ABE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bd. Ștefan cel Mare și Sfânt nr. 152</w:t>
            </w:r>
          </w:p>
          <w:p w14:paraId="2D65AA32" w14:textId="77777777" w:rsidR="00DE2ABE" w:rsidRPr="00E96ED7" w:rsidRDefault="00DE2ABE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(pe fațada clădirii auxiliare a Teatrului Național de  Operă și Balet „Maria Bieșu”)</w:t>
            </w:r>
          </w:p>
          <w:p w14:paraId="7F540FDA" w14:textId="77777777" w:rsidR="00795DB8" w:rsidRPr="00E96ED7" w:rsidRDefault="00795DB8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  <w:p w14:paraId="74E38451" w14:textId="6ABFD2EC" w:rsidR="00795DB8" w:rsidRPr="00E96ED7" w:rsidRDefault="009F293A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până</w:t>
            </w:r>
            <w:r w:rsidR="00795DB8" w:rsidRPr="00E96ED7">
              <w:rPr>
                <w:sz w:val="24"/>
                <w:szCs w:val="24"/>
                <w:lang w:val="ro-RO" w:eastAsia="ru-RU"/>
              </w:rPr>
              <w:t xml:space="preserve"> la restaurare</w:t>
            </w:r>
            <w:r w:rsidRPr="00E96ED7">
              <w:rPr>
                <w:sz w:val="24"/>
                <w:szCs w:val="24"/>
                <w:lang w:val="ro-RO" w:eastAsia="ru-RU"/>
              </w:rPr>
              <w:t xml:space="preserve"> – pe fațada cădirii din str. Kiev</w:t>
            </w:r>
            <w:r w:rsidR="00E96ED7" w:rsidRPr="00E96ED7">
              <w:rPr>
                <w:sz w:val="24"/>
                <w:szCs w:val="24"/>
                <w:lang w:val="ro-RO" w:eastAsia="ru-RU"/>
              </w:rPr>
              <w:t xml:space="preserve"> </w:t>
            </w:r>
            <w:r w:rsidRPr="00E96ED7">
              <w:rPr>
                <w:sz w:val="24"/>
                <w:szCs w:val="24"/>
                <w:lang w:val="ro-RO" w:eastAsia="ru-RU"/>
              </w:rPr>
              <w:t>nr. 7, mun. Chișinău</w:t>
            </w:r>
          </w:p>
        </w:tc>
        <w:tc>
          <w:tcPr>
            <w:tcW w:w="694" w:type="pct"/>
          </w:tcPr>
          <w:p w14:paraId="57580CD6" w14:textId="77777777" w:rsidR="00DE2ABE" w:rsidRPr="00E96ED7" w:rsidRDefault="00DE2ABE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Mozaic „Arta”</w:t>
            </w:r>
          </w:p>
          <w:p w14:paraId="67F15FDB" w14:textId="77777777" w:rsidR="00DE2ABE" w:rsidRPr="00E96ED7" w:rsidRDefault="00DE2ABE" w:rsidP="002E0656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678" w:type="pct"/>
          </w:tcPr>
          <w:p w14:paraId="218E334D" w14:textId="35AC811D" w:rsidR="009F293A" w:rsidRPr="00E96ED7" w:rsidRDefault="00DE2ABE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1974</w:t>
            </w:r>
          </w:p>
          <w:p w14:paraId="6E415632" w14:textId="77777777" w:rsidR="009F293A" w:rsidRPr="00E96ED7" w:rsidRDefault="009F293A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71FD2B7C" w14:textId="77777777" w:rsidR="009F293A" w:rsidRPr="00E96ED7" w:rsidRDefault="009F293A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12B047B" w14:textId="77777777" w:rsidR="009F293A" w:rsidRPr="00E96ED7" w:rsidRDefault="009F293A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31F746E6" w14:textId="3E9A7FB6" w:rsidR="00DE2ABE" w:rsidRPr="00E96ED7" w:rsidRDefault="00DE2ABE" w:rsidP="002E065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96ED7">
              <w:rPr>
                <w:sz w:val="24"/>
                <w:szCs w:val="24"/>
                <w:lang w:val="ro-RO" w:eastAsia="ru-RU"/>
              </w:rPr>
              <w:t>restaurat  în  2020</w:t>
            </w:r>
            <w:r w:rsidR="0004729A" w:rsidRPr="00E96ED7">
              <w:rPr>
                <w:sz w:val="24"/>
                <w:szCs w:val="24"/>
                <w:lang w:val="ro-RO" w:eastAsia="ru-RU"/>
              </w:rPr>
              <w:t>–</w:t>
            </w:r>
            <w:r w:rsidRPr="00E96ED7">
              <w:rPr>
                <w:sz w:val="24"/>
                <w:szCs w:val="24"/>
                <w:lang w:val="ro-RO" w:eastAsia="ru-RU"/>
              </w:rPr>
              <w:t>2022</w:t>
            </w:r>
          </w:p>
        </w:tc>
        <w:tc>
          <w:tcPr>
            <w:tcW w:w="631" w:type="pct"/>
          </w:tcPr>
          <w:p w14:paraId="7667C66F" w14:textId="559651E0" w:rsidR="00DE2ABE" w:rsidRPr="00482823" w:rsidRDefault="00DE2ABE" w:rsidP="002E0656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E96ED7">
              <w:rPr>
                <w:bCs/>
                <w:sz w:val="24"/>
                <w:szCs w:val="24"/>
                <w:lang w:val="ro-RO" w:eastAsia="ru-RU"/>
              </w:rPr>
              <w:t>C-A-md-017</w:t>
            </w:r>
          </w:p>
        </w:tc>
      </w:tr>
      <w:bookmarkEnd w:id="0"/>
    </w:tbl>
    <w:p w14:paraId="28CD45E6" w14:textId="77777777" w:rsidR="00DE2ABE" w:rsidRDefault="00DE2ABE" w:rsidP="00DE2ABE">
      <w:pPr>
        <w:autoSpaceDE w:val="0"/>
        <w:autoSpaceDN w:val="0"/>
        <w:adjustRightInd w:val="0"/>
        <w:spacing w:before="4" w:after="4"/>
        <w:ind w:left="181" w:right="96"/>
        <w:rPr>
          <w:color w:val="000000"/>
          <w:sz w:val="28"/>
          <w:szCs w:val="28"/>
          <w:lang w:val="ro-RO" w:eastAsia="ro-RO"/>
        </w:rPr>
      </w:pPr>
    </w:p>
    <w:p w14:paraId="2A2D73CE" w14:textId="77777777" w:rsidR="00CF169A" w:rsidRDefault="00CF169A" w:rsidP="00CF169A">
      <w:pPr>
        <w:tabs>
          <w:tab w:val="left" w:pos="426"/>
        </w:tabs>
        <w:spacing w:before="4" w:after="4"/>
        <w:ind w:right="96" w:firstLine="0"/>
        <w:rPr>
          <w:b/>
          <w:bCs/>
          <w:sz w:val="28"/>
          <w:szCs w:val="28"/>
          <w:lang w:val="ro-RO" w:eastAsia="ru-RU"/>
        </w:rPr>
      </w:pPr>
    </w:p>
    <w:p w14:paraId="0F282E5F" w14:textId="77777777" w:rsidR="00DD34B9" w:rsidRPr="00CC723E" w:rsidRDefault="00DD34B9" w:rsidP="00CB0057">
      <w:pPr>
        <w:ind w:right="1417"/>
        <w:jc w:val="center"/>
        <w:rPr>
          <w:b/>
          <w:bCs/>
          <w:sz w:val="28"/>
          <w:szCs w:val="28"/>
        </w:rPr>
      </w:pPr>
      <w:proofErr w:type="gramStart"/>
      <w:r w:rsidRPr="00CC723E">
        <w:rPr>
          <w:b/>
          <w:bCs/>
          <w:sz w:val="28"/>
          <w:szCs w:val="28"/>
        </w:rPr>
        <w:t>PREȘEDINTELE  PARLAMENTULUI</w:t>
      </w:r>
      <w:proofErr w:type="gramEnd"/>
    </w:p>
    <w:p w14:paraId="13879B0D" w14:textId="77777777" w:rsidR="00DD34B9" w:rsidRPr="00CC723E" w:rsidRDefault="00DD34B9" w:rsidP="00CB0057">
      <w:pPr>
        <w:ind w:right="1417"/>
        <w:jc w:val="center"/>
        <w:rPr>
          <w:b/>
          <w:bCs/>
          <w:sz w:val="28"/>
          <w:szCs w:val="28"/>
        </w:rPr>
      </w:pPr>
    </w:p>
    <w:p w14:paraId="5453FF76" w14:textId="77777777" w:rsidR="00DD34B9" w:rsidRPr="00CC723E" w:rsidRDefault="00DD34B9" w:rsidP="00CB0057">
      <w:pPr>
        <w:ind w:right="1417"/>
        <w:jc w:val="center"/>
        <w:rPr>
          <w:b/>
          <w:bCs/>
          <w:sz w:val="28"/>
          <w:szCs w:val="28"/>
        </w:rPr>
      </w:pPr>
    </w:p>
    <w:p w14:paraId="357C457C" w14:textId="77777777" w:rsidR="00DD34B9" w:rsidRPr="00CC723E" w:rsidRDefault="00DD34B9" w:rsidP="00CB0057">
      <w:pPr>
        <w:ind w:right="1417"/>
        <w:jc w:val="center"/>
        <w:rPr>
          <w:b/>
          <w:bCs/>
          <w:sz w:val="28"/>
          <w:szCs w:val="28"/>
        </w:rPr>
      </w:pPr>
    </w:p>
    <w:p w14:paraId="7B8263EF" w14:textId="77777777" w:rsidR="00DD34B9" w:rsidRPr="00CC723E" w:rsidRDefault="00DD34B9" w:rsidP="00CB0057">
      <w:pPr>
        <w:ind w:right="1417"/>
        <w:jc w:val="center"/>
        <w:rPr>
          <w:b/>
          <w:bCs/>
          <w:sz w:val="28"/>
          <w:szCs w:val="28"/>
        </w:rPr>
      </w:pPr>
      <w:proofErr w:type="gramStart"/>
      <w:r w:rsidRPr="00CC723E">
        <w:rPr>
          <w:b/>
          <w:bCs/>
          <w:sz w:val="28"/>
          <w:szCs w:val="28"/>
        </w:rPr>
        <w:t>IGOR  GROSU</w:t>
      </w:r>
      <w:proofErr w:type="gramEnd"/>
    </w:p>
    <w:p w14:paraId="5440C960" w14:textId="7915F8AB" w:rsidR="00DD34B9" w:rsidRDefault="00DD34B9" w:rsidP="00DD34B9">
      <w:pPr>
        <w:rPr>
          <w:b/>
          <w:bCs/>
          <w:sz w:val="28"/>
          <w:szCs w:val="28"/>
        </w:rPr>
      </w:pPr>
    </w:p>
    <w:p w14:paraId="5AF1B566" w14:textId="05C8FEDF" w:rsidR="00CB0057" w:rsidRDefault="00CB0057" w:rsidP="00DD34B9">
      <w:pPr>
        <w:rPr>
          <w:b/>
          <w:bCs/>
          <w:sz w:val="28"/>
          <w:szCs w:val="28"/>
        </w:rPr>
      </w:pPr>
    </w:p>
    <w:p w14:paraId="0AE66B4F" w14:textId="77777777" w:rsidR="00CB0057" w:rsidRPr="00CC723E" w:rsidRDefault="00CB0057" w:rsidP="00DD34B9">
      <w:pPr>
        <w:rPr>
          <w:b/>
          <w:bCs/>
          <w:sz w:val="28"/>
          <w:szCs w:val="28"/>
        </w:rPr>
      </w:pPr>
    </w:p>
    <w:p w14:paraId="718E1745" w14:textId="77777777" w:rsidR="00DD34B9" w:rsidRPr="00CC723E" w:rsidRDefault="00DD34B9" w:rsidP="00DD34B9">
      <w:pPr>
        <w:rPr>
          <w:b/>
          <w:bCs/>
          <w:sz w:val="28"/>
          <w:szCs w:val="28"/>
        </w:rPr>
      </w:pPr>
    </w:p>
    <w:p w14:paraId="731FA946" w14:textId="77777777" w:rsidR="00DD34B9" w:rsidRPr="00CC723E" w:rsidRDefault="00DD34B9" w:rsidP="00CB0057">
      <w:pPr>
        <w:ind w:firstLine="0"/>
        <w:rPr>
          <w:b/>
          <w:bCs/>
          <w:sz w:val="28"/>
          <w:szCs w:val="28"/>
        </w:rPr>
      </w:pPr>
      <w:proofErr w:type="spellStart"/>
      <w:r w:rsidRPr="00CC723E">
        <w:rPr>
          <w:b/>
          <w:bCs/>
          <w:sz w:val="28"/>
          <w:szCs w:val="28"/>
        </w:rPr>
        <w:t>Chișinău</w:t>
      </w:r>
      <w:proofErr w:type="spellEnd"/>
      <w:r w:rsidRPr="00CC723E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18</w:t>
      </w:r>
      <w:r w:rsidRPr="00CC723E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ianuar</w:t>
      </w:r>
      <w:r w:rsidRPr="00CC723E">
        <w:rPr>
          <w:b/>
          <w:bCs/>
          <w:sz w:val="28"/>
          <w:szCs w:val="28"/>
        </w:rPr>
        <w:t>ie</w:t>
      </w:r>
      <w:proofErr w:type="spellEnd"/>
      <w:r w:rsidRPr="00CC723E">
        <w:rPr>
          <w:b/>
          <w:bCs/>
          <w:sz w:val="28"/>
          <w:szCs w:val="28"/>
        </w:rPr>
        <w:t xml:space="preserve"> 202</w:t>
      </w:r>
      <w:r>
        <w:rPr>
          <w:b/>
          <w:bCs/>
          <w:sz w:val="28"/>
          <w:szCs w:val="28"/>
        </w:rPr>
        <w:t>4</w:t>
      </w:r>
      <w:r w:rsidRPr="00CC723E">
        <w:rPr>
          <w:b/>
          <w:bCs/>
          <w:sz w:val="28"/>
          <w:szCs w:val="28"/>
        </w:rPr>
        <w:t>.</w:t>
      </w:r>
    </w:p>
    <w:p w14:paraId="34ADEDC9" w14:textId="401FFAD7" w:rsidR="00DE2ABE" w:rsidRPr="00FA194B" w:rsidRDefault="00DD34B9" w:rsidP="00CB005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C723E">
        <w:rPr>
          <w:b/>
          <w:bCs/>
          <w:sz w:val="28"/>
          <w:szCs w:val="28"/>
        </w:rPr>
        <w:t xml:space="preserve">Nr. </w:t>
      </w:r>
      <w:r>
        <w:rPr>
          <w:b/>
          <w:bCs/>
          <w:sz w:val="28"/>
          <w:szCs w:val="28"/>
        </w:rPr>
        <w:t>4</w:t>
      </w:r>
      <w:r w:rsidRPr="00CC723E">
        <w:rPr>
          <w:b/>
          <w:bCs/>
          <w:sz w:val="28"/>
          <w:szCs w:val="28"/>
        </w:rPr>
        <w:t>.</w:t>
      </w:r>
    </w:p>
    <w:sectPr w:rsidR="00DE2ABE" w:rsidRPr="00FA194B" w:rsidSect="002E0656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E209A" w14:textId="77777777" w:rsidR="00D709A9" w:rsidRDefault="00D709A9" w:rsidP="00026B87">
      <w:r>
        <w:separator/>
      </w:r>
    </w:p>
  </w:endnote>
  <w:endnote w:type="continuationSeparator" w:id="0">
    <w:p w14:paraId="1F711747" w14:textId="77777777" w:rsidR="00D709A9" w:rsidRDefault="00D709A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174873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F7F19">
      <w:rPr>
        <w:noProof/>
        <w:sz w:val="16"/>
        <w:szCs w:val="16"/>
      </w:rPr>
      <w:t>Z:\004\ANUL 2023\HOTĂRÎRI\37149\redactat-37149-ro.docx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3FF8E" w14:textId="77777777" w:rsidR="00D709A9" w:rsidRDefault="00D709A9" w:rsidP="00026B87">
      <w:r>
        <w:separator/>
      </w:r>
    </w:p>
  </w:footnote>
  <w:footnote w:type="continuationSeparator" w:id="0">
    <w:p w14:paraId="278E0117" w14:textId="77777777" w:rsidR="00D709A9" w:rsidRDefault="00D709A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4638" w:rsidRPr="00CB463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5"/>
    </w:tblGrid>
    <w:tr w:rsidR="009168BD" w14:paraId="64B82F37" w14:textId="77777777" w:rsidTr="00FC2D2D">
      <w:tc>
        <w:tcPr>
          <w:tcW w:w="5000" w:type="pct"/>
        </w:tcPr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729A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83D29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83BFE"/>
    <w:rsid w:val="0029400E"/>
    <w:rsid w:val="002E0656"/>
    <w:rsid w:val="003321A4"/>
    <w:rsid w:val="0034194B"/>
    <w:rsid w:val="00353CAF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5DAA"/>
    <w:rsid w:val="004E1000"/>
    <w:rsid w:val="00500597"/>
    <w:rsid w:val="0050680A"/>
    <w:rsid w:val="00512A5C"/>
    <w:rsid w:val="00524F9D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615B"/>
    <w:rsid w:val="00601679"/>
    <w:rsid w:val="00602E93"/>
    <w:rsid w:val="0063090F"/>
    <w:rsid w:val="00633BD9"/>
    <w:rsid w:val="00666464"/>
    <w:rsid w:val="0067374F"/>
    <w:rsid w:val="00695959"/>
    <w:rsid w:val="006B17C6"/>
    <w:rsid w:val="006E3ECB"/>
    <w:rsid w:val="006E74D0"/>
    <w:rsid w:val="006F7F19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95DB8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61BD"/>
    <w:rsid w:val="009C717D"/>
    <w:rsid w:val="009D1C68"/>
    <w:rsid w:val="009D5B26"/>
    <w:rsid w:val="009E20E6"/>
    <w:rsid w:val="009F293A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0DB2"/>
    <w:rsid w:val="00AA173D"/>
    <w:rsid w:val="00AB67F5"/>
    <w:rsid w:val="00AE7568"/>
    <w:rsid w:val="00AF0010"/>
    <w:rsid w:val="00B05A8B"/>
    <w:rsid w:val="00B16328"/>
    <w:rsid w:val="00B3176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3824"/>
    <w:rsid w:val="00C35492"/>
    <w:rsid w:val="00C74719"/>
    <w:rsid w:val="00C74905"/>
    <w:rsid w:val="00C97309"/>
    <w:rsid w:val="00CB0057"/>
    <w:rsid w:val="00CB05D3"/>
    <w:rsid w:val="00CB0FCF"/>
    <w:rsid w:val="00CB4638"/>
    <w:rsid w:val="00CC7AFF"/>
    <w:rsid w:val="00CE0DA1"/>
    <w:rsid w:val="00CF169A"/>
    <w:rsid w:val="00CF2559"/>
    <w:rsid w:val="00D1121D"/>
    <w:rsid w:val="00D30198"/>
    <w:rsid w:val="00D41305"/>
    <w:rsid w:val="00D64123"/>
    <w:rsid w:val="00D642D3"/>
    <w:rsid w:val="00D709A9"/>
    <w:rsid w:val="00D8311D"/>
    <w:rsid w:val="00D86B79"/>
    <w:rsid w:val="00D91434"/>
    <w:rsid w:val="00DB1216"/>
    <w:rsid w:val="00DB7468"/>
    <w:rsid w:val="00DC4C6E"/>
    <w:rsid w:val="00DD34B9"/>
    <w:rsid w:val="00DE2ABE"/>
    <w:rsid w:val="00DF0E57"/>
    <w:rsid w:val="00DF181A"/>
    <w:rsid w:val="00DF7E3E"/>
    <w:rsid w:val="00E04C14"/>
    <w:rsid w:val="00E11CE2"/>
    <w:rsid w:val="00E216C5"/>
    <w:rsid w:val="00E25218"/>
    <w:rsid w:val="00E52F97"/>
    <w:rsid w:val="00E71E44"/>
    <w:rsid w:val="00E82D01"/>
    <w:rsid w:val="00E96ED7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6477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C3278AE6-1DBA-4DAF-9269-1DE3836D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EF907C-0367-45DF-A06A-08E983F2C683}"/>
</file>

<file path=customXml/itemProps2.xml><?xml version="1.0" encoding="utf-8"?>
<ds:datastoreItem xmlns:ds="http://schemas.openxmlformats.org/officeDocument/2006/customXml" ds:itemID="{A6E7D1C7-CDA1-48AD-9783-B8CBFBF21DC7}"/>
</file>

<file path=customXml/itemProps3.xml><?xml version="1.0" encoding="utf-8"?>
<ds:datastoreItem xmlns:ds="http://schemas.openxmlformats.org/officeDocument/2006/customXml" ds:itemID="{83DB6210-F18E-416E-BF6C-85039F73D230}"/>
</file>

<file path=customXml/itemProps4.xml><?xml version="1.0" encoding="utf-8"?>
<ds:datastoreItem xmlns:ds="http://schemas.openxmlformats.org/officeDocument/2006/customXml" ds:itemID="{F3A69022-F504-4355-8758-6595671A73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729</Characters>
  <Application>Microsoft Office Word</Application>
  <DocSecurity>0</DocSecurity>
  <Lines>6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487.2023.ro</vt:lpstr>
      <vt:lpstr/>
      <vt:lpstr/>
    </vt:vector>
  </TitlesOfParts>
  <Company>Cancelaria Guvernului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L_4.2024.ro</dc:title>
  <dc:creator>lll</dc:creator>
  <cp:lastModifiedBy>Inga Rusnac</cp:lastModifiedBy>
  <cp:revision>3</cp:revision>
  <cp:lastPrinted>2023-12-27T05:32:00Z</cp:lastPrinted>
  <dcterms:created xsi:type="dcterms:W3CDTF">2024-01-18T11:42:00Z</dcterms:created>
  <dcterms:modified xsi:type="dcterms:W3CDTF">2024-01-18T11:44:00Z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