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BA5E7" w14:textId="77777777" w:rsidR="00DE6AFF" w:rsidRPr="00C00DD4" w:rsidRDefault="00DE6AFF" w:rsidP="00DE6AFF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C00DD4">
        <w:rPr>
          <w:rFonts w:eastAsia="DengXian"/>
          <w:b/>
          <w:bCs/>
          <w:lang w:val="ru-RU"/>
        </w:rPr>
        <w:t>Постоянному бюро Парламента</w:t>
      </w:r>
    </w:p>
    <w:p w14:paraId="2F5876D8" w14:textId="77777777" w:rsidR="00DE6AFF" w:rsidRPr="00C00DD4" w:rsidRDefault="00DE6AFF" w:rsidP="00DE6AFF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C00DD4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6FD413E8" w14:textId="77777777" w:rsidR="00DE6AFF" w:rsidRPr="00C00DD4" w:rsidRDefault="00DE6AFF" w:rsidP="00DE6AFF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360CAA83" w14:textId="77777777" w:rsidR="00DE6AFF" w:rsidRPr="00C00DD4" w:rsidRDefault="00DE6AFF" w:rsidP="00DE6A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EF6278D" w14:textId="77777777" w:rsidR="00DE6AFF" w:rsidRPr="00C00DD4" w:rsidRDefault="00DE6AFF" w:rsidP="00DE6A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4581C65" w14:textId="77777777" w:rsidR="00DE6AFF" w:rsidRPr="00C00DD4" w:rsidRDefault="00DE6AFF" w:rsidP="00DE6A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346362B" w14:textId="77777777" w:rsidR="00DE6AFF" w:rsidRPr="00C00DD4" w:rsidRDefault="00DE6AFF" w:rsidP="00DE6A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798E38A" w14:textId="1F132067" w:rsidR="00DE6AFF" w:rsidRPr="00D01797" w:rsidRDefault="00DE6AFF" w:rsidP="00D01D3A">
      <w:pPr>
        <w:spacing w:after="0" w:line="240" w:lineRule="auto"/>
        <w:ind w:firstLine="709"/>
        <w:jc w:val="both"/>
        <w:rPr>
          <w:rFonts w:eastAsiaTheme="minorHAnsi"/>
          <w:lang w:val="ru-RU"/>
        </w:rPr>
      </w:pPr>
      <w:r w:rsidRPr="00C00DD4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C00DD4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bookmarkStart w:id="0" w:name="_Hlk86066092"/>
      <w:bookmarkStart w:id="1" w:name="_Hlk85014770"/>
      <w:r w:rsidR="00D01797" w:rsidRPr="00DE6AFF">
        <w:rPr>
          <w:rFonts w:eastAsiaTheme="minorHAnsi"/>
          <w:lang w:val="ru-RU"/>
        </w:rPr>
        <w:t>Постановления Парламента</w:t>
      </w:r>
      <w:r w:rsidR="00D01797" w:rsidRPr="00D01797">
        <w:t xml:space="preserve"> </w:t>
      </w:r>
      <w:r w:rsidR="00D01797" w:rsidRPr="00D01797">
        <w:rPr>
          <w:rFonts w:eastAsiaTheme="minorHAnsi"/>
          <w:lang w:val="ru-RU"/>
        </w:rPr>
        <w:t>о прекращении полномочий члена Центральной</w:t>
      </w:r>
      <w:r w:rsidR="00D01797">
        <w:rPr>
          <w:rFonts w:eastAsiaTheme="minorHAnsi"/>
          <w:lang w:val="ru-RU"/>
        </w:rPr>
        <w:t xml:space="preserve"> </w:t>
      </w:r>
      <w:r w:rsidR="00D01797" w:rsidRPr="00D01797">
        <w:rPr>
          <w:rFonts w:eastAsiaTheme="minorHAnsi"/>
          <w:lang w:val="ru-RU"/>
        </w:rPr>
        <w:t>избирательной комиссии</w:t>
      </w:r>
      <w:r w:rsidR="00A65085">
        <w:rPr>
          <w:rFonts w:eastAsiaTheme="minorHAnsi"/>
          <w:lang w:val="ru-RU"/>
        </w:rPr>
        <w:t>.</w:t>
      </w:r>
    </w:p>
    <w:bookmarkEnd w:id="0"/>
    <w:p w14:paraId="1F5E0FC2" w14:textId="77777777" w:rsidR="00DE6AFF" w:rsidRPr="00C00DD4" w:rsidRDefault="00DE6AFF" w:rsidP="008019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bookmarkEnd w:id="1"/>
    <w:p w14:paraId="768F4B28" w14:textId="77777777" w:rsidR="00DE6AFF" w:rsidRPr="00C00DD4" w:rsidRDefault="00DE6AFF" w:rsidP="008019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72433AE2" w14:textId="77777777" w:rsidR="00DE6AFF" w:rsidRPr="00C00DD4" w:rsidRDefault="00DE6AFF" w:rsidP="008019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Прилагаются:</w:t>
      </w:r>
    </w:p>
    <w:p w14:paraId="1836EBF6" w14:textId="26D0C447" w:rsidR="00DE6AFF" w:rsidRPr="00C00DD4" w:rsidRDefault="00DE6AFF" w:rsidP="008019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1)</w:t>
      </w:r>
      <w:r w:rsidRPr="00C00DD4">
        <w:rPr>
          <w:rFonts w:eastAsia="DengXian"/>
          <w:lang w:val="ru-RU"/>
        </w:rPr>
        <w:tab/>
        <w:t xml:space="preserve">проект </w:t>
      </w:r>
      <w:r w:rsidR="00D01797" w:rsidRPr="0050054B">
        <w:rPr>
          <w:lang w:val="ru-RU"/>
        </w:rPr>
        <w:t>постановления</w:t>
      </w:r>
      <w:r w:rsidRPr="00C00DD4">
        <w:rPr>
          <w:rFonts w:eastAsia="DengXian"/>
          <w:lang w:val="ru-RU"/>
        </w:rPr>
        <w:t>;</w:t>
      </w:r>
    </w:p>
    <w:p w14:paraId="0E06F996" w14:textId="510A0E7F" w:rsidR="00DE6AFF" w:rsidRPr="00C00DD4" w:rsidRDefault="00DE6AFF" w:rsidP="008019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>2)</w:t>
      </w:r>
      <w:r w:rsidRPr="00C00DD4">
        <w:rPr>
          <w:rFonts w:eastAsia="DengXian"/>
          <w:lang w:val="ru-RU"/>
        </w:rPr>
        <w:tab/>
      </w:r>
      <w:r w:rsidR="00D01797" w:rsidRPr="00915062">
        <w:rPr>
          <w:lang w:val="ru-RU"/>
        </w:rPr>
        <w:t>заявление об отставке</w:t>
      </w:r>
      <w:r w:rsidR="000E3D17" w:rsidRPr="000E3D17">
        <w:t xml:space="preserve"> </w:t>
      </w:r>
      <w:r w:rsidR="000E3D17" w:rsidRPr="002529C7">
        <w:rPr>
          <w:lang w:val="ru-RU"/>
        </w:rPr>
        <w:t>господина</w:t>
      </w:r>
      <w:r w:rsidR="000E3D17">
        <w:rPr>
          <w:lang w:val="ru-RU"/>
        </w:rPr>
        <w:t xml:space="preserve"> Александр</w:t>
      </w:r>
      <w:r w:rsidR="00CB73C1">
        <w:rPr>
          <w:lang w:val="ru-RU"/>
        </w:rPr>
        <w:t>у</w:t>
      </w:r>
      <w:r w:rsidR="000E3D17">
        <w:rPr>
          <w:lang w:val="ru-RU"/>
        </w:rPr>
        <w:t xml:space="preserve"> МУСТЯЦА</w:t>
      </w:r>
      <w:r w:rsidRPr="00C00DD4">
        <w:rPr>
          <w:rFonts w:eastAsia="DengXian"/>
          <w:lang w:val="ru-RU"/>
        </w:rPr>
        <w:t>.</w:t>
      </w:r>
    </w:p>
    <w:p w14:paraId="3CA1B254" w14:textId="77777777" w:rsidR="00DE6AFF" w:rsidRPr="00C00DD4" w:rsidRDefault="00DE6AFF" w:rsidP="008019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2431B42" w14:textId="77777777" w:rsidR="00DE6AFF" w:rsidRPr="00C00DD4" w:rsidRDefault="00DE6AFF" w:rsidP="00DE6A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379652F" w14:textId="77777777" w:rsidR="00DE6AFF" w:rsidRPr="00C00DD4" w:rsidRDefault="00DE6AFF" w:rsidP="00DE6A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C00DD4">
        <w:rPr>
          <w:rFonts w:eastAsia="DengXian"/>
          <w:lang w:val="ru-RU"/>
        </w:rPr>
        <w:t xml:space="preserve">                                                                                  </w:t>
      </w:r>
    </w:p>
    <w:p w14:paraId="632B6402" w14:textId="534D0F72" w:rsidR="00DE6AFF" w:rsidRPr="00C00DD4" w:rsidRDefault="00DE6AFF" w:rsidP="00DE6AFF">
      <w:pPr>
        <w:spacing w:after="0" w:line="240" w:lineRule="auto"/>
        <w:ind w:firstLine="567"/>
        <w:rPr>
          <w:rFonts w:eastAsia="DengXian"/>
          <w:b/>
          <w:bCs/>
          <w:lang w:val="ru-RU"/>
        </w:rPr>
      </w:pPr>
      <w:r w:rsidRPr="00C00DD4">
        <w:rPr>
          <w:rFonts w:eastAsia="DengXian"/>
          <w:b/>
          <w:bCs/>
          <w:lang w:val="ru-RU"/>
        </w:rPr>
        <w:t>Депутат Парламента</w:t>
      </w:r>
    </w:p>
    <w:p w14:paraId="28D25A00" w14:textId="77777777" w:rsidR="00DE6AFF" w:rsidRPr="00DE6AFF" w:rsidRDefault="00DE6AFF" w:rsidP="00DE6AFF">
      <w:pPr>
        <w:spacing w:after="0" w:line="240" w:lineRule="auto"/>
        <w:ind w:firstLine="708"/>
        <w:jc w:val="right"/>
        <w:rPr>
          <w:rFonts w:eastAsia="DengXian"/>
          <w:lang w:val="ru-RU"/>
        </w:rPr>
      </w:pPr>
      <w:r w:rsidRPr="00DE6AFF">
        <w:rPr>
          <w:rFonts w:eastAsia="DengXian"/>
        </w:rPr>
        <w:t xml:space="preserve">O. </w:t>
      </w:r>
      <w:proofErr w:type="spellStart"/>
      <w:r w:rsidRPr="00DE6AFF">
        <w:rPr>
          <w:rFonts w:eastAsia="DengXian"/>
          <w:lang w:val="ru-RU"/>
        </w:rPr>
        <w:t>Стамате</w:t>
      </w:r>
      <w:proofErr w:type="spellEnd"/>
    </w:p>
    <w:p w14:paraId="6921886B" w14:textId="77777777" w:rsidR="00DE6AFF" w:rsidRDefault="00DE6AFF" w:rsidP="00DE6AFF">
      <w:pPr>
        <w:spacing w:after="0" w:line="240" w:lineRule="auto"/>
        <w:ind w:firstLine="567"/>
        <w:jc w:val="right"/>
        <w:rPr>
          <w:lang w:val="ru-RU"/>
        </w:rPr>
      </w:pPr>
    </w:p>
    <w:p w14:paraId="467B5221" w14:textId="77777777" w:rsidR="00DE6AFF" w:rsidRDefault="00DE6AFF" w:rsidP="00DE6AFF">
      <w:pPr>
        <w:spacing w:after="0" w:line="240" w:lineRule="auto"/>
        <w:ind w:firstLine="567"/>
        <w:jc w:val="right"/>
        <w:rPr>
          <w:lang w:val="ru-RU"/>
        </w:rPr>
      </w:pPr>
    </w:p>
    <w:p w14:paraId="040A8CFD" w14:textId="77777777" w:rsidR="00DE6AFF" w:rsidRDefault="00DE6AFF" w:rsidP="00DE6AFF">
      <w:pPr>
        <w:spacing w:after="0" w:line="240" w:lineRule="auto"/>
        <w:ind w:firstLine="567"/>
        <w:jc w:val="right"/>
        <w:rPr>
          <w:lang w:val="ru-RU"/>
        </w:rPr>
      </w:pPr>
    </w:p>
    <w:p w14:paraId="23CF86F3" w14:textId="58D3C62F" w:rsidR="00DE6AFF" w:rsidRDefault="00DE6AFF" w:rsidP="008019AB">
      <w:pPr>
        <w:spacing w:after="0" w:line="240" w:lineRule="auto"/>
        <w:ind w:firstLine="567"/>
        <w:jc w:val="right"/>
        <w:rPr>
          <w:lang w:val="ru-RU"/>
        </w:rPr>
      </w:pPr>
    </w:p>
    <w:p w14:paraId="4F66D490" w14:textId="4F630EA1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26352802" w14:textId="604C8F52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74231846" w14:textId="01672D52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6E4247E0" w14:textId="7FCC5934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5D871CCB" w14:textId="23689028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7D6F2465" w14:textId="2BD43D0A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08367656" w14:textId="2C668295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73AC5096" w14:textId="349C8F1E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752B38DA" w14:textId="163103ED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717050F8" w14:textId="7CDF2AEF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187F01F2" w14:textId="3945F82C" w:rsidR="00D01797" w:rsidRDefault="00D01797" w:rsidP="00DE6AFF">
      <w:pPr>
        <w:spacing w:after="0" w:line="240" w:lineRule="auto"/>
        <w:ind w:firstLine="567"/>
        <w:jc w:val="right"/>
        <w:rPr>
          <w:lang w:val="ru-RU"/>
        </w:rPr>
      </w:pPr>
    </w:p>
    <w:p w14:paraId="4C4E7B96" w14:textId="79E80DE5" w:rsidR="008019AB" w:rsidRDefault="008019AB" w:rsidP="00DE6AFF">
      <w:pPr>
        <w:spacing w:after="0" w:line="240" w:lineRule="auto"/>
        <w:ind w:firstLine="567"/>
        <w:jc w:val="right"/>
        <w:rPr>
          <w:lang w:val="ru-RU"/>
        </w:rPr>
      </w:pPr>
    </w:p>
    <w:p w14:paraId="5669F351" w14:textId="39A83E45" w:rsidR="008019AB" w:rsidRDefault="008019AB" w:rsidP="00DE6AFF">
      <w:pPr>
        <w:spacing w:after="0" w:line="240" w:lineRule="auto"/>
        <w:ind w:firstLine="567"/>
        <w:jc w:val="right"/>
        <w:rPr>
          <w:lang w:val="ru-RU"/>
        </w:rPr>
      </w:pPr>
    </w:p>
    <w:p w14:paraId="0669C0BA" w14:textId="22134303" w:rsidR="008019AB" w:rsidRDefault="008019AB" w:rsidP="00DE6AFF">
      <w:pPr>
        <w:spacing w:after="0" w:line="240" w:lineRule="auto"/>
        <w:ind w:firstLine="567"/>
        <w:jc w:val="right"/>
        <w:rPr>
          <w:lang w:val="ru-RU"/>
        </w:rPr>
      </w:pPr>
    </w:p>
    <w:p w14:paraId="57FEA0B5" w14:textId="5E6818B1" w:rsidR="008019AB" w:rsidRDefault="008019AB" w:rsidP="00DE6AFF">
      <w:pPr>
        <w:spacing w:after="0" w:line="240" w:lineRule="auto"/>
        <w:ind w:firstLine="567"/>
        <w:jc w:val="right"/>
        <w:rPr>
          <w:lang w:val="ru-RU"/>
        </w:rPr>
      </w:pPr>
    </w:p>
    <w:p w14:paraId="7D3F57CD" w14:textId="57DDE68D" w:rsidR="006E7F38" w:rsidRDefault="006E7F38" w:rsidP="006E7F38">
      <w:pPr>
        <w:spacing w:after="0" w:line="240" w:lineRule="auto"/>
        <w:rPr>
          <w:lang w:val="ru-RU"/>
        </w:rPr>
      </w:pPr>
    </w:p>
    <w:p w14:paraId="76E28970" w14:textId="77777777" w:rsidR="006E7F38" w:rsidRDefault="006E7F38" w:rsidP="006E7F38">
      <w:pPr>
        <w:spacing w:after="0" w:line="240" w:lineRule="auto"/>
        <w:rPr>
          <w:lang w:val="ru-RU"/>
        </w:rPr>
      </w:pPr>
    </w:p>
    <w:p w14:paraId="1AF12F4D" w14:textId="77777777" w:rsidR="006E7F38" w:rsidRPr="006E7F38" w:rsidRDefault="006E7F38" w:rsidP="006E7F38">
      <w:pPr>
        <w:spacing w:after="0" w:line="240" w:lineRule="auto"/>
        <w:jc w:val="right"/>
        <w:rPr>
          <w:rFonts w:eastAsia="Times New Roman"/>
          <w:i/>
          <w:iCs/>
          <w:lang w:val="ru-RU"/>
        </w:rPr>
      </w:pPr>
      <w:r w:rsidRPr="006E7F38">
        <w:rPr>
          <w:rFonts w:eastAsia="Times New Roman"/>
          <w:i/>
          <w:iCs/>
          <w:lang w:val="ru-RU"/>
        </w:rPr>
        <w:lastRenderedPageBreak/>
        <w:t xml:space="preserve">Проект </w:t>
      </w:r>
    </w:p>
    <w:p w14:paraId="31B04B94" w14:textId="172B80FA" w:rsidR="006E7F38" w:rsidRPr="006E7F38" w:rsidRDefault="006E7F38" w:rsidP="006E7F38">
      <w:pPr>
        <w:spacing w:after="0" w:line="240" w:lineRule="auto"/>
        <w:jc w:val="right"/>
        <w:rPr>
          <w:rFonts w:eastAsia="Times New Roman"/>
          <w:i/>
          <w:iCs/>
          <w:lang w:val="zh-CN" w:eastAsia="zh-CN"/>
        </w:rPr>
      </w:pPr>
      <w:r w:rsidRPr="006E7F38">
        <w:rPr>
          <w:rFonts w:eastAsia="Times New Roman"/>
          <w:i/>
          <w:iCs/>
          <w:lang w:val="ru-RU"/>
        </w:rPr>
        <w:t xml:space="preserve">                                                                                                   </w:t>
      </w:r>
      <w:r w:rsidRPr="006E7F38">
        <w:rPr>
          <w:rFonts w:eastAsia="Times New Roman" w:hint="eastAsia"/>
          <w:i/>
          <w:iCs/>
          <w:lang w:val="zh-CN" w:eastAsia="zh-CN"/>
        </w:rPr>
        <w:t xml:space="preserve">  </w:t>
      </w:r>
      <w:r w:rsidRPr="006E7F38">
        <w:rPr>
          <w:rFonts w:eastAsia="Times New Roman" w:hint="eastAsia"/>
          <w:i/>
          <w:iCs/>
          <w:lang w:val="ru-RU" w:eastAsia="zh-CN"/>
        </w:rPr>
        <w:t xml:space="preserve"> </w:t>
      </w:r>
      <w:r w:rsidRPr="006E7F38">
        <w:rPr>
          <w:rFonts w:eastAsia="Times New Roman" w:hint="eastAsia"/>
          <w:i/>
          <w:iCs/>
          <w:lang w:val="zh-CN" w:eastAsia="zh-CN"/>
        </w:rPr>
        <w:t>(</w:t>
      </w:r>
      <w:r w:rsidRPr="006E7F38">
        <w:rPr>
          <w:rFonts w:eastAsia="Times New Roman"/>
          <w:i/>
          <w:iCs/>
          <w:lang w:val="ru-RU"/>
        </w:rPr>
        <w:t>№</w:t>
      </w:r>
      <w:r w:rsidRPr="006E7F38">
        <w:rPr>
          <w:rFonts w:eastAsia="Times New Roman"/>
          <w:i/>
          <w:iCs/>
        </w:rPr>
        <w:t xml:space="preserve"> 2</w:t>
      </w:r>
      <w:r w:rsidR="00D270A2">
        <w:rPr>
          <w:rFonts w:eastAsia="Times New Roman"/>
          <w:i/>
          <w:iCs/>
          <w:lang w:val="ru-RU"/>
        </w:rPr>
        <w:t>37</w:t>
      </w:r>
      <w:r w:rsidRPr="006E7F38">
        <w:rPr>
          <w:rFonts w:eastAsia="Times New Roman"/>
          <w:i/>
          <w:iCs/>
          <w:lang w:val="ru-RU"/>
        </w:rPr>
        <w:t>/2022</w:t>
      </w:r>
      <w:r w:rsidRPr="006E7F38">
        <w:rPr>
          <w:rFonts w:eastAsia="Times New Roman" w:hint="eastAsia"/>
          <w:i/>
          <w:iCs/>
          <w:lang w:val="zh-CN" w:eastAsia="zh-CN"/>
        </w:rPr>
        <w:t>)</w:t>
      </w:r>
    </w:p>
    <w:p w14:paraId="535045DB" w14:textId="77777777" w:rsidR="006E7F38" w:rsidRPr="006E7F38" w:rsidRDefault="006E7F38" w:rsidP="006E7F38">
      <w:pPr>
        <w:spacing w:line="240" w:lineRule="auto"/>
        <w:jc w:val="right"/>
        <w:rPr>
          <w:rFonts w:eastAsia="Times New Roman"/>
          <w:i/>
          <w:iCs/>
          <w:lang w:val="zh-CN" w:eastAsia="zh-CN"/>
        </w:rPr>
      </w:pPr>
      <w:r w:rsidRPr="006E7F38">
        <w:rPr>
          <w:rFonts w:eastAsia="Times New Roman" w:hint="eastAsia"/>
          <w:i/>
          <w:iCs/>
          <w:lang w:val="zh-CN" w:eastAsia="zh-CN"/>
        </w:rPr>
        <w:t xml:space="preserve">                                                                                                   </w:t>
      </w:r>
      <w:r w:rsidRPr="006E7F38">
        <w:rPr>
          <w:rFonts w:eastAsia="Times New Roman" w:hint="eastAsia"/>
          <w:i/>
          <w:iCs/>
          <w:lang w:val="ru-RU" w:eastAsia="zh-CN"/>
        </w:rPr>
        <w:t xml:space="preserve"> </w:t>
      </w:r>
      <w:r w:rsidRPr="006E7F38">
        <w:rPr>
          <w:rFonts w:eastAsia="Times New Roman" w:hint="eastAsia"/>
          <w:i/>
          <w:iCs/>
          <w:lang w:val="zh-CN" w:eastAsia="zh-CN"/>
        </w:rPr>
        <w:t xml:space="preserve"> </w:t>
      </w:r>
      <w:r w:rsidRPr="006E7F38">
        <w:rPr>
          <w:rFonts w:eastAsia="Times New Roman"/>
          <w:i/>
          <w:iCs/>
          <w:lang w:val="ru-RU"/>
        </w:rPr>
        <w:t>Перевод</w:t>
      </w:r>
    </w:p>
    <w:p w14:paraId="4994BB46" w14:textId="77777777" w:rsidR="006E7F38" w:rsidRPr="006E7F38" w:rsidRDefault="006E7F38" w:rsidP="006E7F38">
      <w:pPr>
        <w:tabs>
          <w:tab w:val="left" w:pos="3969"/>
        </w:tabs>
        <w:spacing w:line="252" w:lineRule="auto"/>
        <w:jc w:val="right"/>
      </w:pPr>
    </w:p>
    <w:p w14:paraId="69E148AA" w14:textId="77777777" w:rsidR="006E7F38" w:rsidRPr="006E7F38" w:rsidRDefault="006E7F38" w:rsidP="00554A43">
      <w:pPr>
        <w:spacing w:after="0" w:line="240" w:lineRule="auto"/>
        <w:jc w:val="center"/>
        <w:rPr>
          <w:b/>
          <w:lang w:val="ru-RU"/>
        </w:rPr>
      </w:pPr>
      <w:r w:rsidRPr="006E7F38">
        <w:rPr>
          <w:b/>
          <w:lang w:val="ru-RU"/>
        </w:rPr>
        <w:t>ПОСТАНОВЛЕНИЕ</w:t>
      </w:r>
    </w:p>
    <w:p w14:paraId="02AD929B" w14:textId="77777777" w:rsidR="006E7F38" w:rsidRPr="006E7F38" w:rsidRDefault="006E7F38" w:rsidP="006E7F38">
      <w:pPr>
        <w:spacing w:after="0" w:line="240" w:lineRule="auto"/>
        <w:ind w:firstLine="709"/>
        <w:jc w:val="center"/>
        <w:rPr>
          <w:b/>
          <w:lang w:val="ru-RU"/>
        </w:rPr>
      </w:pPr>
    </w:p>
    <w:p w14:paraId="54869E35" w14:textId="027B03AE" w:rsidR="00554A43" w:rsidRDefault="00554A43" w:rsidP="00554A43">
      <w:pPr>
        <w:spacing w:after="0" w:line="240" w:lineRule="auto"/>
        <w:jc w:val="center"/>
        <w:rPr>
          <w:b/>
          <w:bCs/>
          <w:lang w:val="ru-RU"/>
        </w:rPr>
      </w:pPr>
      <w:r w:rsidRPr="00554A43">
        <w:rPr>
          <w:b/>
          <w:bCs/>
          <w:lang w:val="ru-RU"/>
        </w:rPr>
        <w:t>о прекращении полномочий члена Центральной</w:t>
      </w:r>
    </w:p>
    <w:p w14:paraId="7B5479E6" w14:textId="20C22EB5" w:rsidR="006E7F38" w:rsidRPr="00554A43" w:rsidRDefault="00554A43" w:rsidP="00554A43">
      <w:pPr>
        <w:spacing w:after="0" w:line="240" w:lineRule="auto"/>
        <w:jc w:val="center"/>
        <w:rPr>
          <w:b/>
          <w:bCs/>
          <w:lang w:val="ru-RU"/>
        </w:rPr>
      </w:pPr>
      <w:r w:rsidRPr="00554A43">
        <w:rPr>
          <w:b/>
          <w:bCs/>
          <w:lang w:val="ru-RU"/>
        </w:rPr>
        <w:t>избирательной комиссии</w:t>
      </w:r>
    </w:p>
    <w:p w14:paraId="7E4A7349" w14:textId="0935C12B" w:rsidR="006E7F38" w:rsidRDefault="006E7F38" w:rsidP="00554A43">
      <w:pPr>
        <w:spacing w:after="0" w:line="240" w:lineRule="auto"/>
        <w:ind w:firstLine="567"/>
        <w:jc w:val="center"/>
        <w:rPr>
          <w:lang w:val="ru-RU"/>
        </w:rPr>
      </w:pPr>
    </w:p>
    <w:p w14:paraId="57A413CC" w14:textId="2EBBF19B" w:rsidR="008019AB" w:rsidRDefault="008019AB" w:rsidP="00B73508">
      <w:pPr>
        <w:spacing w:after="0" w:line="240" w:lineRule="auto"/>
        <w:rPr>
          <w:lang w:val="ru-RU"/>
        </w:rPr>
      </w:pPr>
    </w:p>
    <w:p w14:paraId="7B309CF3" w14:textId="77777777" w:rsidR="00B73508" w:rsidRDefault="00B73508" w:rsidP="00B73508">
      <w:pPr>
        <w:spacing w:after="0" w:line="240" w:lineRule="auto"/>
        <w:rPr>
          <w:lang w:val="ru-RU"/>
        </w:rPr>
      </w:pPr>
    </w:p>
    <w:p w14:paraId="2ADFFE2D" w14:textId="13AC2B02" w:rsidR="00A65085" w:rsidRDefault="00A65085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  <w:r w:rsidRPr="00A65085">
        <w:rPr>
          <w:lang w:val="ru-RU"/>
        </w:rPr>
        <w:t>На основании пункта b) части (1) статьи 20 Кодекса о выборах № 1381/1997</w:t>
      </w:r>
    </w:p>
    <w:p w14:paraId="4EFAB501" w14:textId="77777777" w:rsidR="00A65085" w:rsidRPr="00A65085" w:rsidRDefault="00A65085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</w:p>
    <w:p w14:paraId="6E26BBB8" w14:textId="7771F9D2" w:rsidR="00A65085" w:rsidRDefault="00A65085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  <w:r w:rsidRPr="00A65085">
        <w:rPr>
          <w:lang w:val="ru-RU"/>
        </w:rPr>
        <w:t>Парламент принимает настоящее постановление.</w:t>
      </w:r>
    </w:p>
    <w:p w14:paraId="6A89F6B5" w14:textId="49CA5CB0" w:rsidR="00A167E1" w:rsidRDefault="00A167E1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</w:p>
    <w:p w14:paraId="7352AB18" w14:textId="52EED827" w:rsidR="00A167E1" w:rsidRDefault="00A167E1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  <w:r w:rsidRPr="00870DBD">
        <w:rPr>
          <w:b/>
          <w:bCs/>
          <w:lang w:val="ru-RU"/>
        </w:rPr>
        <w:t>Ст.</w:t>
      </w:r>
      <w:r w:rsidR="00CE297B">
        <w:rPr>
          <w:b/>
          <w:bCs/>
          <w:lang w:val="ru-RU"/>
        </w:rPr>
        <w:t xml:space="preserve"> </w:t>
      </w:r>
      <w:r w:rsidRPr="00870DBD">
        <w:rPr>
          <w:b/>
          <w:bCs/>
          <w:lang w:val="ru-RU"/>
        </w:rPr>
        <w:t>1.</w:t>
      </w:r>
      <w:r w:rsidRPr="00A167E1">
        <w:rPr>
          <w:lang w:val="ru-RU"/>
        </w:rPr>
        <w:t xml:space="preserve"> – Констатировать прекращение членства в Центральной избирательной комиссии господина </w:t>
      </w:r>
      <w:r>
        <w:rPr>
          <w:lang w:val="ru-RU"/>
        </w:rPr>
        <w:t>Александр</w:t>
      </w:r>
      <w:r w:rsidR="00CB73C1">
        <w:rPr>
          <w:lang w:val="ru-RU"/>
        </w:rPr>
        <w:t>у</w:t>
      </w:r>
      <w:r w:rsidRPr="00A167E1">
        <w:rPr>
          <w:lang w:val="ru-RU"/>
        </w:rPr>
        <w:t xml:space="preserve"> </w:t>
      </w:r>
      <w:r>
        <w:rPr>
          <w:lang w:val="ru-RU"/>
        </w:rPr>
        <w:t>МУСТЯЦА</w:t>
      </w:r>
      <w:r w:rsidRPr="00A167E1">
        <w:rPr>
          <w:lang w:val="ru-RU"/>
        </w:rPr>
        <w:t xml:space="preserve"> в связи с отставкой.</w:t>
      </w:r>
    </w:p>
    <w:p w14:paraId="3F44E520" w14:textId="5116E393" w:rsidR="00870DBD" w:rsidRDefault="00870DBD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</w:p>
    <w:p w14:paraId="76256E44" w14:textId="6ABB0774" w:rsidR="00870DBD" w:rsidRDefault="00870DBD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  <w:r w:rsidRPr="00870DBD">
        <w:rPr>
          <w:b/>
          <w:bCs/>
          <w:lang w:val="ru-RU"/>
        </w:rPr>
        <w:t>Ст.</w:t>
      </w:r>
      <w:r w:rsidR="00CE297B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2</w:t>
      </w:r>
      <w:r w:rsidRPr="00870DBD">
        <w:rPr>
          <w:b/>
          <w:bCs/>
          <w:lang w:val="ru-RU"/>
        </w:rPr>
        <w:t>.</w:t>
      </w:r>
      <w:r w:rsidRPr="00A167E1">
        <w:rPr>
          <w:lang w:val="ru-RU"/>
        </w:rPr>
        <w:t xml:space="preserve"> –</w:t>
      </w:r>
      <w:r w:rsidR="00836C9B" w:rsidRPr="00836C9B">
        <w:t xml:space="preserve"> </w:t>
      </w:r>
      <w:r w:rsidR="00836C9B" w:rsidRPr="00836C9B">
        <w:rPr>
          <w:lang w:val="ru-RU"/>
        </w:rPr>
        <w:t>В статью 1 Постановления Парламента об утверждении персонального состава Центральной избирательной комиссии № 115/2021 (Официальный монитор Республики Молдова, 2021 г., № 226–229, ст.256)</w:t>
      </w:r>
      <w:r w:rsidR="00836C9B" w:rsidRPr="004836DE">
        <w:rPr>
          <w:lang w:val="ru-RU"/>
        </w:rPr>
        <w:t>, с последующими изменениями,</w:t>
      </w:r>
      <w:r w:rsidR="00836C9B" w:rsidRPr="00836C9B">
        <w:rPr>
          <w:lang w:val="ru-RU"/>
        </w:rPr>
        <w:t xml:space="preserve"> внести следующ</w:t>
      </w:r>
      <w:r w:rsidR="00836C9B">
        <w:rPr>
          <w:lang w:val="ru-RU"/>
        </w:rPr>
        <w:t>е</w:t>
      </w:r>
      <w:r w:rsidR="00836C9B" w:rsidRPr="00836C9B">
        <w:rPr>
          <w:lang w:val="ru-RU"/>
        </w:rPr>
        <w:t>е изменени</w:t>
      </w:r>
      <w:r w:rsidR="00836C9B">
        <w:rPr>
          <w:lang w:val="ru-RU"/>
        </w:rPr>
        <w:t>е</w:t>
      </w:r>
      <w:r w:rsidR="00836C9B" w:rsidRPr="00836C9B">
        <w:rPr>
          <w:lang w:val="ru-RU"/>
        </w:rPr>
        <w:t>:</w:t>
      </w:r>
    </w:p>
    <w:p w14:paraId="228A5A03" w14:textId="77777777" w:rsidR="00836C9B" w:rsidRPr="00A65085" w:rsidRDefault="00836C9B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</w:p>
    <w:p w14:paraId="0B5F7E31" w14:textId="05A88B41" w:rsidR="008019AB" w:rsidRDefault="00836C9B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  <w:r>
        <w:rPr>
          <w:lang w:val="ru-RU"/>
        </w:rPr>
        <w:t>слова «МУСТЯЦА</w:t>
      </w:r>
      <w:r w:rsidRPr="00836C9B">
        <w:rPr>
          <w:lang w:val="ru-RU"/>
        </w:rPr>
        <w:t xml:space="preserve"> </w:t>
      </w:r>
      <w:r>
        <w:rPr>
          <w:lang w:val="ru-RU"/>
        </w:rPr>
        <w:t>Алексан</w:t>
      </w:r>
      <w:r w:rsidRPr="00836C9B">
        <w:rPr>
          <w:lang w:val="ru-RU"/>
        </w:rPr>
        <w:t>др</w:t>
      </w:r>
      <w:r w:rsidR="00D54133">
        <w:rPr>
          <w:lang w:val="ru-RU"/>
        </w:rPr>
        <w:t>у</w:t>
      </w:r>
      <w:r w:rsidRPr="00836C9B">
        <w:rPr>
          <w:lang w:val="ru-RU"/>
        </w:rPr>
        <w:t xml:space="preserve"> – назначен Парламентом»</w:t>
      </w:r>
      <w:r>
        <w:rPr>
          <w:lang w:val="ru-RU"/>
        </w:rPr>
        <w:t xml:space="preserve"> исключить.</w:t>
      </w:r>
    </w:p>
    <w:p w14:paraId="1DB21B7A" w14:textId="54D4CE9E" w:rsidR="00870DBD" w:rsidRDefault="00870DBD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</w:p>
    <w:p w14:paraId="03075F31" w14:textId="16CF35B5" w:rsidR="00870DBD" w:rsidRDefault="00870DBD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  <w:bookmarkStart w:id="2" w:name="_Hlk106200046"/>
      <w:r w:rsidRPr="00870DBD">
        <w:rPr>
          <w:b/>
          <w:bCs/>
          <w:lang w:val="ru-RU"/>
        </w:rPr>
        <w:t>Ст.</w:t>
      </w:r>
      <w:r w:rsidR="00CE297B">
        <w:rPr>
          <w:b/>
          <w:bCs/>
          <w:lang w:val="ru-RU"/>
        </w:rPr>
        <w:t xml:space="preserve"> </w:t>
      </w:r>
      <w:r w:rsidRPr="00870DBD">
        <w:rPr>
          <w:b/>
          <w:bCs/>
          <w:lang w:val="ru-RU"/>
        </w:rPr>
        <w:t>3.</w:t>
      </w:r>
      <w:r w:rsidRPr="00870DBD">
        <w:rPr>
          <w:lang w:val="ru-RU"/>
        </w:rPr>
        <w:t xml:space="preserve"> – </w:t>
      </w:r>
      <w:bookmarkEnd w:id="2"/>
      <w:r w:rsidRPr="00870DBD">
        <w:rPr>
          <w:lang w:val="ru-RU"/>
        </w:rPr>
        <w:t>Настоящее постановление вступает в силу со дня принятия.</w:t>
      </w:r>
    </w:p>
    <w:p w14:paraId="523C23E2" w14:textId="68397BFA" w:rsidR="00870DBD" w:rsidRDefault="00870DBD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</w:p>
    <w:p w14:paraId="0090A114" w14:textId="264C23D1" w:rsidR="00EA3113" w:rsidRPr="00EA3113" w:rsidRDefault="00870DBD" w:rsidP="00EA3113">
      <w:pPr>
        <w:spacing w:after="0" w:line="240" w:lineRule="auto"/>
        <w:ind w:firstLine="709"/>
        <w:rPr>
          <w:rFonts w:eastAsiaTheme="minorHAnsi"/>
          <w:lang w:val="ru-RU"/>
        </w:rPr>
      </w:pPr>
      <w:r w:rsidRPr="00870DBD">
        <w:rPr>
          <w:b/>
          <w:bCs/>
          <w:lang w:val="ru-RU"/>
        </w:rPr>
        <w:t>Ст.</w:t>
      </w:r>
      <w:r w:rsidR="00CE297B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>4</w:t>
      </w:r>
      <w:r w:rsidRPr="00870DBD">
        <w:rPr>
          <w:b/>
          <w:bCs/>
          <w:lang w:val="ru-RU"/>
        </w:rPr>
        <w:t>.</w:t>
      </w:r>
      <w:r w:rsidRPr="00870DBD">
        <w:rPr>
          <w:lang w:val="ru-RU"/>
        </w:rPr>
        <w:t xml:space="preserve"> –</w:t>
      </w:r>
      <w:r w:rsidR="00EA3113" w:rsidRPr="00EA3113">
        <w:rPr>
          <w:rFonts w:eastAsiaTheme="minorHAnsi"/>
          <w:lang w:val="ru-RU"/>
        </w:rPr>
        <w:t xml:space="preserve"> Настоящее постановление может быть оспорено в судебной инстанции в срок, предусмотренный статьей 209 Административного кодекса № 116/2018.</w:t>
      </w:r>
    </w:p>
    <w:p w14:paraId="478023C1" w14:textId="77777777" w:rsidR="00EA3113" w:rsidRPr="00EA3113" w:rsidRDefault="00EA3113" w:rsidP="00EA3113">
      <w:pPr>
        <w:spacing w:after="0" w:line="240" w:lineRule="auto"/>
        <w:ind w:firstLine="709"/>
        <w:rPr>
          <w:rFonts w:eastAsiaTheme="minorHAnsi"/>
          <w:lang w:val="ru-RU"/>
        </w:rPr>
      </w:pPr>
      <w:r w:rsidRPr="00EA3113">
        <w:rPr>
          <w:rFonts w:eastAsiaTheme="minorHAnsi"/>
          <w:lang w:val="ru-RU"/>
        </w:rPr>
        <w:t> </w:t>
      </w:r>
    </w:p>
    <w:p w14:paraId="57F7C1BD" w14:textId="56D04ED1" w:rsidR="00B33552" w:rsidRDefault="00B33552" w:rsidP="00B73508">
      <w:pPr>
        <w:tabs>
          <w:tab w:val="left" w:pos="3969"/>
        </w:tabs>
        <w:spacing w:after="0" w:line="240" w:lineRule="auto"/>
        <w:rPr>
          <w:lang w:val="ru-RU"/>
        </w:rPr>
      </w:pPr>
    </w:p>
    <w:p w14:paraId="106C9BFE" w14:textId="31A9209D" w:rsidR="00B33552" w:rsidRDefault="00B33552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</w:p>
    <w:p w14:paraId="342380B7" w14:textId="77777777" w:rsidR="00B33552" w:rsidRPr="00B33552" w:rsidRDefault="00B33552" w:rsidP="00B33552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B33552">
        <w:rPr>
          <w:rFonts w:eastAsia="DengXian"/>
          <w:b/>
          <w:bCs/>
          <w:lang w:val="ru-RU"/>
        </w:rPr>
        <w:t>ПРЕДСЕДАТЕЛЬ ПАРЛАМЕНТА</w:t>
      </w:r>
    </w:p>
    <w:p w14:paraId="4054E97F" w14:textId="77777777" w:rsidR="00B33552" w:rsidRDefault="00B33552" w:rsidP="00A65085">
      <w:pPr>
        <w:tabs>
          <w:tab w:val="left" w:pos="3969"/>
        </w:tabs>
        <w:spacing w:after="0" w:line="240" w:lineRule="auto"/>
        <w:ind w:firstLine="709"/>
        <w:rPr>
          <w:lang w:val="ru-RU"/>
        </w:rPr>
      </w:pPr>
    </w:p>
    <w:sectPr w:rsidR="00B33552" w:rsidSect="008019AB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D21"/>
    <w:rsid w:val="000E3D17"/>
    <w:rsid w:val="002529C7"/>
    <w:rsid w:val="00554A43"/>
    <w:rsid w:val="006770BE"/>
    <w:rsid w:val="006E7F38"/>
    <w:rsid w:val="008019AB"/>
    <w:rsid w:val="00836C9B"/>
    <w:rsid w:val="00870DBD"/>
    <w:rsid w:val="00A167E1"/>
    <w:rsid w:val="00A65085"/>
    <w:rsid w:val="00B20D21"/>
    <w:rsid w:val="00B33552"/>
    <w:rsid w:val="00B73508"/>
    <w:rsid w:val="00B811A4"/>
    <w:rsid w:val="00BB7D61"/>
    <w:rsid w:val="00C5476B"/>
    <w:rsid w:val="00CB73C1"/>
    <w:rsid w:val="00CE297B"/>
    <w:rsid w:val="00D01797"/>
    <w:rsid w:val="00D01D3A"/>
    <w:rsid w:val="00D270A2"/>
    <w:rsid w:val="00D54133"/>
    <w:rsid w:val="00DE6AFF"/>
    <w:rsid w:val="00EA3113"/>
    <w:rsid w:val="00ED0D00"/>
    <w:rsid w:val="00F50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37570"/>
  <w15:chartTrackingRefBased/>
  <w15:docId w15:val="{D6FF4290-B09E-4C79-BD40-413F52107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AFF"/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62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5EEF13F-738E-4636-BA14-518A30522255}"/>
</file>

<file path=customXml/itemProps2.xml><?xml version="1.0" encoding="utf-8"?>
<ds:datastoreItem xmlns:ds="http://schemas.openxmlformats.org/officeDocument/2006/customXml" ds:itemID="{4034856B-96AD-4047-BE06-9BB6A060F468}"/>
</file>

<file path=customXml/itemProps3.xml><?xml version="1.0" encoding="utf-8"?>
<ds:datastoreItem xmlns:ds="http://schemas.openxmlformats.org/officeDocument/2006/customXml" ds:itemID="{AC5A5DE6-EB1A-4C2F-962D-19A8CF1BF3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237.2022.ru</dc:title>
  <dc:subject/>
  <dc:creator>Victoria Dobîndă</dc:creator>
  <cp:keywords/>
  <dc:description/>
  <cp:lastModifiedBy>Aliona Galaico</cp:lastModifiedBy>
  <cp:revision>3</cp:revision>
  <dcterms:created xsi:type="dcterms:W3CDTF">2022-06-15T13:05:00Z</dcterms:created>
  <dcterms:modified xsi:type="dcterms:W3CDTF">2022-06-15T13:14:00Z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