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77B" w:rsidRPr="00F43EA0" w:rsidRDefault="0030615B" w:rsidP="0030615B">
      <w:pPr>
        <w:ind w:firstLine="0"/>
        <w:jc w:val="center"/>
        <w:rPr>
          <w:b/>
          <w:sz w:val="28"/>
          <w:szCs w:val="28"/>
          <w:lang w:val="ro-RO"/>
        </w:rPr>
      </w:pPr>
      <w:r w:rsidRPr="00F43EA0">
        <w:rPr>
          <w:b/>
          <w:sz w:val="28"/>
          <w:szCs w:val="28"/>
          <w:lang w:val="ro-RO"/>
        </w:rPr>
        <w:t xml:space="preserve">Cu privire la aprobarea proiectului de lege pentru ratificarea Acordului </w:t>
      </w:r>
    </w:p>
    <w:p w:rsidR="0030615B" w:rsidRPr="00F43EA0" w:rsidRDefault="0030615B" w:rsidP="0030615B">
      <w:pPr>
        <w:ind w:firstLine="0"/>
        <w:jc w:val="center"/>
        <w:rPr>
          <w:b/>
          <w:sz w:val="28"/>
          <w:szCs w:val="28"/>
          <w:lang w:val="ro-RO"/>
        </w:rPr>
      </w:pPr>
      <w:r w:rsidRPr="00F43EA0">
        <w:rPr>
          <w:b/>
          <w:sz w:val="28"/>
          <w:szCs w:val="28"/>
          <w:lang w:val="ro-RO"/>
        </w:rPr>
        <w:t>de finanţare (</w:t>
      </w:r>
      <w:r w:rsidR="00E3677B" w:rsidRPr="00F43EA0">
        <w:rPr>
          <w:b/>
          <w:sz w:val="28"/>
          <w:szCs w:val="28"/>
          <w:lang w:val="ro-RO"/>
        </w:rPr>
        <w:t>F</w:t>
      </w:r>
      <w:r w:rsidRPr="00F43EA0">
        <w:rPr>
          <w:b/>
          <w:sz w:val="28"/>
          <w:szCs w:val="28"/>
          <w:lang w:val="ro-RO"/>
        </w:rPr>
        <w:t>inanţare adiţională p</w:t>
      </w:r>
      <w:r w:rsidR="00E3677B" w:rsidRPr="00F43EA0">
        <w:rPr>
          <w:b/>
          <w:sz w:val="28"/>
          <w:szCs w:val="28"/>
          <w:lang w:val="ro-RO"/>
        </w:rPr>
        <w:t>entru Proiectul Reforma Învăţămî</w:t>
      </w:r>
      <w:r w:rsidRPr="00F43EA0">
        <w:rPr>
          <w:b/>
          <w:sz w:val="28"/>
          <w:szCs w:val="28"/>
          <w:lang w:val="ro-RO"/>
        </w:rPr>
        <w:t>ntului în Moldova) dintre Republica Moldova şi Asociaţia Internaţională pentru Dezvoltare, semnat</w:t>
      </w:r>
      <w:r w:rsidR="00E3677B" w:rsidRPr="00F43EA0">
        <w:rPr>
          <w:b/>
          <w:sz w:val="28"/>
          <w:szCs w:val="28"/>
          <w:lang w:val="ro-RO"/>
        </w:rPr>
        <w:t xml:space="preserve"> la Chișinău</w:t>
      </w:r>
      <w:r w:rsidRPr="00F43EA0">
        <w:rPr>
          <w:b/>
          <w:sz w:val="28"/>
          <w:szCs w:val="28"/>
          <w:lang w:val="ro-RO"/>
        </w:rPr>
        <w:t xml:space="preserve"> la 12 martie 2018</w:t>
      </w:r>
    </w:p>
    <w:p w:rsidR="0030615B" w:rsidRPr="00F43EA0" w:rsidRDefault="0030615B" w:rsidP="0030615B">
      <w:pPr>
        <w:ind w:firstLine="0"/>
        <w:jc w:val="center"/>
        <w:rPr>
          <w:b/>
          <w:sz w:val="28"/>
          <w:szCs w:val="28"/>
          <w:lang w:val="ro-RO"/>
        </w:rPr>
      </w:pPr>
      <w:r w:rsidRPr="00F43EA0">
        <w:rPr>
          <w:b/>
          <w:sz w:val="28"/>
          <w:szCs w:val="28"/>
          <w:lang w:val="ro-RO"/>
        </w:rPr>
        <w:t>-------------------------------------------------------</w:t>
      </w:r>
    </w:p>
    <w:p w:rsidR="0030615B" w:rsidRPr="00F43EA0" w:rsidRDefault="0030615B" w:rsidP="0030615B">
      <w:pPr>
        <w:ind w:firstLine="0"/>
        <w:jc w:val="center"/>
        <w:rPr>
          <w:b/>
          <w:sz w:val="28"/>
          <w:szCs w:val="28"/>
          <w:lang w:val="ro-RO"/>
        </w:rPr>
      </w:pPr>
    </w:p>
    <w:p w:rsidR="0030615B" w:rsidRPr="00F43EA0" w:rsidRDefault="0030615B" w:rsidP="0030615B">
      <w:pPr>
        <w:ind w:firstLine="708"/>
        <w:rPr>
          <w:sz w:val="28"/>
          <w:szCs w:val="28"/>
          <w:lang w:val="ro-RO"/>
        </w:rPr>
      </w:pPr>
      <w:r w:rsidRPr="00F43EA0">
        <w:rPr>
          <w:sz w:val="28"/>
          <w:szCs w:val="28"/>
          <w:lang w:val="ro-RO"/>
        </w:rPr>
        <w:t>Guvernul HOTĂRĂŞTE:</w:t>
      </w:r>
    </w:p>
    <w:p w:rsidR="0030615B" w:rsidRPr="00F43EA0" w:rsidRDefault="0030615B" w:rsidP="0030615B">
      <w:pPr>
        <w:ind w:firstLine="708"/>
        <w:rPr>
          <w:sz w:val="28"/>
          <w:szCs w:val="28"/>
          <w:lang w:val="ro-RO"/>
        </w:rPr>
      </w:pPr>
    </w:p>
    <w:p w:rsidR="0030615B" w:rsidRPr="00F43EA0" w:rsidRDefault="0030615B" w:rsidP="0030615B">
      <w:pPr>
        <w:rPr>
          <w:i/>
          <w:sz w:val="28"/>
          <w:szCs w:val="28"/>
          <w:lang w:val="ro-RO"/>
        </w:rPr>
      </w:pPr>
      <w:r w:rsidRPr="00F43EA0">
        <w:rPr>
          <w:sz w:val="28"/>
          <w:szCs w:val="28"/>
          <w:lang w:val="ro-RO"/>
        </w:rPr>
        <w:t>Se aprobă şi se prezintă Preşedintelui Republicii Moldova spre examinare proiectul de lege pentru ratificarea Acordului de finanţare (Finanţare adiţională pentru Proiectul Reforma Învăţăm</w:t>
      </w:r>
      <w:r w:rsidR="00E3677B" w:rsidRPr="00F43EA0">
        <w:rPr>
          <w:sz w:val="28"/>
          <w:szCs w:val="28"/>
          <w:lang w:val="ro-RO"/>
        </w:rPr>
        <w:t>î</w:t>
      </w:r>
      <w:r w:rsidRPr="00F43EA0">
        <w:rPr>
          <w:sz w:val="28"/>
          <w:szCs w:val="28"/>
          <w:lang w:val="ro-RO"/>
        </w:rPr>
        <w:t>ntului în Moldova) dintre Republica Moldova şi Asociaţia Internaţională pentru Dezvoltare, semnat la Chișinău la 12 martie 2018.</w:t>
      </w:r>
    </w:p>
    <w:p w:rsidR="0030615B" w:rsidRPr="00F43EA0" w:rsidRDefault="0030615B" w:rsidP="0030615B">
      <w:pPr>
        <w:jc w:val="center"/>
        <w:rPr>
          <w:b/>
          <w:sz w:val="28"/>
          <w:szCs w:val="28"/>
          <w:lang w:val="ro-RO"/>
        </w:rPr>
      </w:pPr>
    </w:p>
    <w:p w:rsidR="003B04ED" w:rsidRPr="00F43EA0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F43EA0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43EA0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43EA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43EA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43EA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43EA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43EA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43EA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F43EA0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F43EA0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F43EA0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F43EA0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14378C" w:rsidRPr="00F43EA0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F43EA0">
        <w:rPr>
          <w:rFonts w:asciiTheme="majorBidi" w:hAnsiTheme="majorBidi" w:cstheme="majorBidi"/>
          <w:sz w:val="28"/>
          <w:szCs w:val="28"/>
          <w:lang w:val="ro-RO" w:eastAsia="ru-RU"/>
        </w:rPr>
        <w:t xml:space="preserve">afacerilor externe                                    </w:t>
      </w:r>
    </w:p>
    <w:p w:rsidR="0014378C" w:rsidRPr="00F43EA0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 w:rsidRPr="00F43EA0">
        <w:rPr>
          <w:rFonts w:asciiTheme="majorBidi" w:hAnsiTheme="majorBidi" w:cstheme="majorBidi"/>
          <w:sz w:val="28"/>
          <w:szCs w:val="28"/>
          <w:lang w:val="ro-RO" w:eastAsia="ru-RU"/>
        </w:rPr>
        <w:t>Tudor Ulianovschi</w:t>
      </w:r>
    </w:p>
    <w:p w:rsidR="0014378C" w:rsidRPr="00F43EA0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615B" w:rsidRPr="00F43EA0" w:rsidRDefault="0030615B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F43EA0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educației, </w:t>
      </w:r>
    </w:p>
    <w:p w:rsidR="0014378C" w:rsidRPr="00F43EA0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>culturii și cercetării</w:t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  <w:t>Monica Babuc</w:t>
      </w:r>
    </w:p>
    <w:p w:rsidR="0014378C" w:rsidRPr="00F43EA0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615B" w:rsidRPr="00F43EA0" w:rsidRDefault="0030615B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615B" w:rsidRPr="00F43EA0" w:rsidRDefault="0030615B" w:rsidP="0030615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Armaşu</w:t>
      </w:r>
    </w:p>
    <w:p w:rsidR="0014378C" w:rsidRPr="00F43EA0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615B" w:rsidRPr="00F43EA0" w:rsidRDefault="0030615B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F43EA0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321A4" w:rsidRPr="00F43EA0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30615B" w:rsidRPr="00F43EA0" w:rsidRDefault="0030615B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14378C" w:rsidRPr="00F43EA0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615B" w:rsidRPr="00F43EA0" w:rsidRDefault="0030615B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615B" w:rsidRPr="00F43EA0" w:rsidRDefault="0030615B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615B" w:rsidRPr="00F43EA0" w:rsidRDefault="0030615B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615B" w:rsidRPr="00F43EA0" w:rsidRDefault="0030615B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615B" w:rsidRPr="00F43EA0" w:rsidRDefault="0030615B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615B" w:rsidRPr="00F43EA0" w:rsidRDefault="0030615B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615B" w:rsidRPr="00F43EA0" w:rsidRDefault="0030615B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43EA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F43EA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43EA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43EA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F43EA0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F43EA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43EA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43EA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43EA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43EA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F43EA0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F43EA0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F43EA0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F43EA0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F43EA0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F43EA0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43EA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43EA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43EA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43EA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43EA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43EA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43EA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43EA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43EA0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F43EA0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C6F07" w:rsidRPr="00F43EA0" w:rsidRDefault="004C6F07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43EA0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4C6F07" w:rsidRPr="00F43EA0" w:rsidRDefault="004C6F07" w:rsidP="004C6F07">
      <w:pPr>
        <w:pStyle w:val="21"/>
        <w:tabs>
          <w:tab w:val="left" w:leader="underscore" w:pos="6583"/>
        </w:tabs>
        <w:spacing w:line="240" w:lineRule="auto"/>
        <w:jc w:val="right"/>
        <w:rPr>
          <w:i/>
          <w:sz w:val="28"/>
          <w:szCs w:val="28"/>
          <w:lang w:val="ro-RO"/>
        </w:rPr>
      </w:pPr>
      <w:r w:rsidRPr="00F43EA0">
        <w:rPr>
          <w:i/>
          <w:sz w:val="28"/>
          <w:szCs w:val="28"/>
          <w:lang w:val="ro-RO"/>
        </w:rPr>
        <w:lastRenderedPageBreak/>
        <w:t>Proiect</w:t>
      </w:r>
    </w:p>
    <w:p w:rsidR="004C6F07" w:rsidRPr="00F43EA0" w:rsidRDefault="004C6F07" w:rsidP="004C6F07">
      <w:pPr>
        <w:ind w:firstLine="0"/>
        <w:jc w:val="center"/>
        <w:rPr>
          <w:b/>
          <w:sz w:val="28"/>
          <w:szCs w:val="28"/>
          <w:lang w:val="ro-RO"/>
        </w:rPr>
      </w:pPr>
    </w:p>
    <w:p w:rsidR="004C6F07" w:rsidRPr="00F43EA0" w:rsidRDefault="004C6F07" w:rsidP="004C6F07">
      <w:pPr>
        <w:ind w:firstLine="0"/>
        <w:jc w:val="center"/>
        <w:rPr>
          <w:b/>
          <w:sz w:val="28"/>
          <w:szCs w:val="28"/>
          <w:lang w:val="ro-RO"/>
        </w:rPr>
      </w:pPr>
      <w:r w:rsidRPr="00F43EA0">
        <w:rPr>
          <w:b/>
          <w:sz w:val="28"/>
          <w:szCs w:val="28"/>
          <w:lang w:val="ro-RO"/>
        </w:rPr>
        <w:t>PARLAMENTUL REPUBLICII MOLDOVA</w:t>
      </w:r>
    </w:p>
    <w:p w:rsidR="004C6F07" w:rsidRPr="00F43EA0" w:rsidRDefault="004C6F07" w:rsidP="004C6F07">
      <w:pPr>
        <w:ind w:firstLine="0"/>
        <w:jc w:val="center"/>
        <w:rPr>
          <w:b/>
          <w:sz w:val="28"/>
          <w:szCs w:val="28"/>
          <w:lang w:val="ro-RO"/>
        </w:rPr>
      </w:pPr>
    </w:p>
    <w:p w:rsidR="004C6F07" w:rsidRPr="00F43EA0" w:rsidRDefault="004C6F07" w:rsidP="004C6F07">
      <w:pPr>
        <w:ind w:firstLine="0"/>
        <w:jc w:val="center"/>
        <w:rPr>
          <w:b/>
          <w:sz w:val="28"/>
          <w:szCs w:val="28"/>
          <w:lang w:val="ro-RO"/>
        </w:rPr>
      </w:pPr>
      <w:r w:rsidRPr="00F43EA0">
        <w:rPr>
          <w:b/>
          <w:sz w:val="28"/>
          <w:szCs w:val="28"/>
          <w:lang w:val="ro-RO"/>
        </w:rPr>
        <w:t>LEGE</w:t>
      </w:r>
    </w:p>
    <w:p w:rsidR="004C6F07" w:rsidRPr="00F43EA0" w:rsidRDefault="004C6F07" w:rsidP="004C6F07">
      <w:pPr>
        <w:ind w:firstLine="0"/>
        <w:jc w:val="center"/>
        <w:rPr>
          <w:b/>
          <w:sz w:val="28"/>
          <w:szCs w:val="28"/>
          <w:lang w:val="ro-RO"/>
        </w:rPr>
      </w:pPr>
      <w:r w:rsidRPr="00F43EA0">
        <w:rPr>
          <w:b/>
          <w:sz w:val="28"/>
          <w:szCs w:val="28"/>
          <w:lang w:val="ro-RO"/>
        </w:rPr>
        <w:t>pentru ratificarea Acordului de finanţare (Finanţare adiţională pentru Proiectul Reforma Învăţăm</w:t>
      </w:r>
      <w:r w:rsidR="00E3677B" w:rsidRPr="00F43EA0">
        <w:rPr>
          <w:b/>
          <w:sz w:val="28"/>
          <w:szCs w:val="28"/>
          <w:lang w:val="ro-RO"/>
        </w:rPr>
        <w:t>î</w:t>
      </w:r>
      <w:r w:rsidRPr="00F43EA0">
        <w:rPr>
          <w:b/>
          <w:sz w:val="28"/>
          <w:szCs w:val="28"/>
          <w:lang w:val="ro-RO"/>
        </w:rPr>
        <w:t>ntului în Moldova) dintre Republica Moldova</w:t>
      </w:r>
    </w:p>
    <w:p w:rsidR="004C6F07" w:rsidRPr="00F43EA0" w:rsidRDefault="004C6F07" w:rsidP="004C6F07">
      <w:pPr>
        <w:ind w:firstLine="0"/>
        <w:jc w:val="center"/>
        <w:rPr>
          <w:b/>
          <w:sz w:val="28"/>
          <w:szCs w:val="28"/>
          <w:lang w:val="ro-RO"/>
        </w:rPr>
      </w:pPr>
      <w:r w:rsidRPr="00F43EA0">
        <w:rPr>
          <w:b/>
          <w:sz w:val="28"/>
          <w:szCs w:val="28"/>
          <w:lang w:val="ro-RO"/>
        </w:rPr>
        <w:t>şi Asociaţia Internaţională pentru Dezvoltare</w:t>
      </w:r>
    </w:p>
    <w:p w:rsidR="004C6F07" w:rsidRPr="00F43EA0" w:rsidRDefault="004C6F07" w:rsidP="004C6F07">
      <w:pPr>
        <w:ind w:firstLine="0"/>
        <w:jc w:val="center"/>
        <w:rPr>
          <w:sz w:val="36"/>
          <w:szCs w:val="28"/>
          <w:lang w:val="ro-RO"/>
        </w:rPr>
      </w:pPr>
    </w:p>
    <w:p w:rsidR="004C6F07" w:rsidRPr="00F43EA0" w:rsidRDefault="004C6F07" w:rsidP="004C6F07">
      <w:pPr>
        <w:ind w:firstLine="708"/>
        <w:rPr>
          <w:sz w:val="28"/>
          <w:szCs w:val="28"/>
          <w:lang w:val="ro-RO" w:eastAsia="ru-RU"/>
        </w:rPr>
      </w:pPr>
      <w:r w:rsidRPr="00F43EA0">
        <w:rPr>
          <w:sz w:val="28"/>
          <w:szCs w:val="28"/>
          <w:lang w:val="ro-RO" w:eastAsia="ru-RU"/>
        </w:rPr>
        <w:t>Parlamentul adoptă prezenta lege organică.</w:t>
      </w:r>
    </w:p>
    <w:p w:rsidR="004C6F07" w:rsidRPr="00F43EA0" w:rsidRDefault="004C6F07" w:rsidP="004C6F07">
      <w:pPr>
        <w:ind w:firstLine="708"/>
        <w:rPr>
          <w:sz w:val="28"/>
          <w:szCs w:val="28"/>
          <w:lang w:val="ro-RO" w:eastAsia="ru-RU"/>
        </w:rPr>
      </w:pPr>
    </w:p>
    <w:p w:rsidR="004C6F07" w:rsidRPr="00F43EA0" w:rsidRDefault="004C6F07" w:rsidP="004C6F07">
      <w:pPr>
        <w:ind w:firstLine="708"/>
        <w:rPr>
          <w:sz w:val="28"/>
          <w:szCs w:val="28"/>
          <w:lang w:val="ro-RO"/>
        </w:rPr>
      </w:pPr>
      <w:bookmarkStart w:id="0" w:name="_Hlk510769338"/>
      <w:r w:rsidRPr="00F43EA0">
        <w:rPr>
          <w:b/>
          <w:sz w:val="28"/>
          <w:szCs w:val="28"/>
          <w:lang w:val="ro-RO" w:eastAsia="ru-RU"/>
        </w:rPr>
        <w:t>Art. 1.</w:t>
      </w:r>
      <w:r w:rsidRPr="00F43EA0">
        <w:rPr>
          <w:sz w:val="28"/>
          <w:szCs w:val="28"/>
          <w:lang w:val="ro-RO" w:eastAsia="ru-RU"/>
        </w:rPr>
        <w:t xml:space="preserve"> – Se ratifică </w:t>
      </w:r>
      <w:r w:rsidRPr="00F43EA0">
        <w:rPr>
          <w:sz w:val="28"/>
          <w:szCs w:val="28"/>
          <w:lang w:val="ro-RO"/>
        </w:rPr>
        <w:t>Acordul de finanţare (Finanţare adiţională pentru Proiectul Reforma Învăţăm</w:t>
      </w:r>
      <w:r w:rsidR="00E3677B" w:rsidRPr="00F43EA0">
        <w:rPr>
          <w:sz w:val="28"/>
          <w:szCs w:val="28"/>
          <w:lang w:val="ro-RO"/>
        </w:rPr>
        <w:t>î</w:t>
      </w:r>
      <w:r w:rsidRPr="00F43EA0">
        <w:rPr>
          <w:sz w:val="28"/>
          <w:szCs w:val="28"/>
          <w:lang w:val="ro-RO"/>
        </w:rPr>
        <w:t>ntului în Moldova) dintre Republica Moldova şi Asociaţia I</w:t>
      </w:r>
      <w:r w:rsidR="00F43EA0">
        <w:rPr>
          <w:sz w:val="28"/>
          <w:szCs w:val="28"/>
          <w:lang w:val="ro-RO"/>
        </w:rPr>
        <w:t>nternaţională pentru Dezvoltare</w:t>
      </w:r>
      <w:r w:rsidRPr="00F43EA0">
        <w:rPr>
          <w:sz w:val="28"/>
          <w:szCs w:val="28"/>
          <w:lang w:val="ro-RO"/>
        </w:rPr>
        <w:t xml:space="preserve"> în mărime</w:t>
      </w:r>
      <w:r w:rsidR="00E3677B" w:rsidRPr="00F43EA0">
        <w:rPr>
          <w:sz w:val="28"/>
          <w:szCs w:val="28"/>
          <w:lang w:val="ro-RO"/>
        </w:rPr>
        <w:t xml:space="preserve"> de 7 100 000 </w:t>
      </w:r>
      <w:r w:rsidRPr="00F43EA0">
        <w:rPr>
          <w:sz w:val="28"/>
          <w:szCs w:val="28"/>
          <w:lang w:val="ro-RO"/>
        </w:rPr>
        <w:t>de drepturi speciale de t</w:t>
      </w:r>
      <w:r w:rsidR="00E3677B" w:rsidRPr="00F43EA0">
        <w:rPr>
          <w:sz w:val="28"/>
          <w:szCs w:val="28"/>
          <w:lang w:val="ro-RO"/>
        </w:rPr>
        <w:t>ragere</w:t>
      </w:r>
      <w:r w:rsidRPr="00F43EA0">
        <w:rPr>
          <w:sz w:val="28"/>
          <w:szCs w:val="28"/>
          <w:lang w:val="ro-RO"/>
        </w:rPr>
        <w:t xml:space="preserve">, semnat la Chișinău la 12 martie 2018. </w:t>
      </w:r>
    </w:p>
    <w:bookmarkEnd w:id="0"/>
    <w:p w:rsidR="004C6F07" w:rsidRPr="00F43EA0" w:rsidRDefault="004C6F07" w:rsidP="004C6F07">
      <w:pPr>
        <w:ind w:firstLine="708"/>
        <w:rPr>
          <w:sz w:val="28"/>
          <w:szCs w:val="28"/>
          <w:lang w:val="ro-RO" w:eastAsia="ru-RU"/>
        </w:rPr>
      </w:pPr>
    </w:p>
    <w:p w:rsidR="004C6F07" w:rsidRPr="00F43EA0" w:rsidRDefault="004C6F07" w:rsidP="004C6F07">
      <w:pPr>
        <w:ind w:firstLine="708"/>
        <w:rPr>
          <w:sz w:val="28"/>
          <w:szCs w:val="28"/>
          <w:lang w:val="ro-RO"/>
        </w:rPr>
      </w:pPr>
      <w:r w:rsidRPr="00F43EA0">
        <w:rPr>
          <w:b/>
          <w:sz w:val="28"/>
          <w:szCs w:val="28"/>
          <w:lang w:val="ro-RO" w:eastAsia="ru-RU"/>
        </w:rPr>
        <w:t xml:space="preserve"> Art. 2.</w:t>
      </w:r>
      <w:r w:rsidRPr="00F43EA0">
        <w:rPr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E3677B" w:rsidRPr="00F43EA0">
        <w:rPr>
          <w:sz w:val="28"/>
          <w:szCs w:val="28"/>
          <w:lang w:val="ro-RO" w:eastAsia="ru-RU"/>
        </w:rPr>
        <w:t>a</w:t>
      </w:r>
      <w:r w:rsidRPr="00F43EA0">
        <w:rPr>
          <w:sz w:val="28"/>
          <w:szCs w:val="28"/>
          <w:lang w:val="ro-RO" w:eastAsia="ru-RU"/>
        </w:rPr>
        <w:t>cordului nominalizat.</w:t>
      </w:r>
    </w:p>
    <w:p w:rsidR="004C6F07" w:rsidRPr="00F43EA0" w:rsidRDefault="004C6F07" w:rsidP="004C6F07">
      <w:pPr>
        <w:rPr>
          <w:sz w:val="28"/>
          <w:szCs w:val="28"/>
          <w:lang w:val="ro-RO" w:eastAsia="ru-RU"/>
        </w:rPr>
      </w:pPr>
    </w:p>
    <w:p w:rsidR="004C6F07" w:rsidRPr="00F43EA0" w:rsidRDefault="004C6F07" w:rsidP="004C6F07">
      <w:pPr>
        <w:ind w:firstLine="708"/>
        <w:rPr>
          <w:sz w:val="28"/>
          <w:szCs w:val="28"/>
          <w:lang w:val="ro-RO" w:eastAsia="ru-RU"/>
        </w:rPr>
      </w:pPr>
      <w:r w:rsidRPr="00F43EA0">
        <w:rPr>
          <w:b/>
          <w:sz w:val="28"/>
          <w:szCs w:val="28"/>
          <w:lang w:val="ro-RO" w:eastAsia="ru-RU"/>
        </w:rPr>
        <w:t>Art. 3.</w:t>
      </w:r>
      <w:r w:rsidRPr="00F43EA0">
        <w:rPr>
          <w:sz w:val="28"/>
          <w:szCs w:val="28"/>
          <w:lang w:val="ro-RO" w:eastAsia="ru-RU"/>
        </w:rPr>
        <w:t xml:space="preserve"> – Ministerul Afacerilor Externe şi Integrării Europene va notifica Asociaţi</w:t>
      </w:r>
      <w:r w:rsidR="006A4A08" w:rsidRPr="00F43EA0">
        <w:rPr>
          <w:sz w:val="28"/>
          <w:szCs w:val="28"/>
          <w:lang w:val="ro-RO" w:eastAsia="ru-RU"/>
        </w:rPr>
        <w:t>ei</w:t>
      </w:r>
      <w:r w:rsidRPr="00F43EA0">
        <w:rPr>
          <w:sz w:val="28"/>
          <w:szCs w:val="28"/>
          <w:lang w:val="ro-RO" w:eastAsia="ru-RU"/>
        </w:rPr>
        <w:t xml:space="preserve"> Internaţional</w:t>
      </w:r>
      <w:r w:rsidR="006A4A08" w:rsidRPr="00F43EA0">
        <w:rPr>
          <w:sz w:val="28"/>
          <w:szCs w:val="28"/>
          <w:lang w:val="ro-RO" w:eastAsia="ru-RU"/>
        </w:rPr>
        <w:t>e</w:t>
      </w:r>
      <w:r w:rsidRPr="00F43EA0">
        <w:rPr>
          <w:sz w:val="28"/>
          <w:szCs w:val="28"/>
          <w:lang w:val="ro-RO" w:eastAsia="ru-RU"/>
        </w:rPr>
        <w:t xml:space="preserve"> pentru Dezvoltare ratificarea </w:t>
      </w:r>
      <w:r w:rsidR="00E3677B" w:rsidRPr="00F43EA0">
        <w:rPr>
          <w:sz w:val="28"/>
          <w:szCs w:val="28"/>
          <w:lang w:val="ro-RO" w:eastAsia="ru-RU"/>
        </w:rPr>
        <w:t>a</w:t>
      </w:r>
      <w:r w:rsidRPr="00F43EA0">
        <w:rPr>
          <w:sz w:val="28"/>
          <w:szCs w:val="28"/>
          <w:lang w:val="ro-RO" w:eastAsia="ru-RU"/>
        </w:rPr>
        <w:t>cordului menţionat.</w:t>
      </w:r>
    </w:p>
    <w:p w:rsidR="004C6F07" w:rsidRPr="00F43EA0" w:rsidRDefault="004C6F07" w:rsidP="004C6F07">
      <w:pPr>
        <w:rPr>
          <w:b/>
          <w:sz w:val="28"/>
          <w:szCs w:val="28"/>
          <w:lang w:val="ro-RO"/>
        </w:rPr>
      </w:pPr>
    </w:p>
    <w:p w:rsidR="004C6F07" w:rsidRPr="00F43EA0" w:rsidRDefault="004C6F07" w:rsidP="004C6F07">
      <w:pPr>
        <w:rPr>
          <w:b/>
          <w:sz w:val="28"/>
          <w:szCs w:val="28"/>
          <w:lang w:val="ro-RO"/>
        </w:rPr>
      </w:pPr>
    </w:p>
    <w:p w:rsidR="00EA7735" w:rsidRDefault="004C6F07" w:rsidP="004C6F07">
      <w:pPr>
        <w:tabs>
          <w:tab w:val="left" w:pos="1134"/>
        </w:tabs>
        <w:ind w:firstLine="709"/>
        <w:rPr>
          <w:b/>
          <w:sz w:val="28"/>
          <w:szCs w:val="28"/>
          <w:lang w:val="ro-RO"/>
        </w:rPr>
      </w:pPr>
      <w:r w:rsidRPr="00F43EA0">
        <w:rPr>
          <w:b/>
          <w:sz w:val="28"/>
          <w:szCs w:val="28"/>
          <w:lang w:val="ro-RO"/>
        </w:rPr>
        <w:t xml:space="preserve">Preşedintele Parlamentului    </w:t>
      </w: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5527" w:rsidRDefault="00F85527" w:rsidP="00F85527">
      <w:pPr>
        <w:tabs>
          <w:tab w:val="left" w:pos="1530"/>
        </w:tabs>
        <w:ind w:firstLine="0"/>
        <w:jc w:val="center"/>
        <w:rPr>
          <w:b/>
          <w:sz w:val="28"/>
          <w:szCs w:val="28"/>
          <w:lang w:val="ru-RU"/>
        </w:rPr>
      </w:pPr>
      <w:r w:rsidRPr="00F85527">
        <w:rPr>
          <w:rStyle w:val="docheader"/>
          <w:b/>
          <w:bCs/>
          <w:color w:val="000000"/>
          <w:sz w:val="28"/>
          <w:szCs w:val="28"/>
          <w:lang w:val="ru-RU"/>
        </w:rPr>
        <w:lastRenderedPageBreak/>
        <w:t xml:space="preserve">О проекте закона </w:t>
      </w:r>
      <w:r w:rsidRPr="00F85527">
        <w:rPr>
          <w:b/>
          <w:sz w:val="28"/>
          <w:szCs w:val="28"/>
          <w:lang w:val="ru-RU"/>
        </w:rPr>
        <w:t>о ратификации</w:t>
      </w:r>
      <w:r>
        <w:rPr>
          <w:b/>
          <w:sz w:val="28"/>
          <w:szCs w:val="28"/>
          <w:lang w:val="ro-RO"/>
        </w:rPr>
        <w:t xml:space="preserve"> </w:t>
      </w:r>
      <w:r w:rsidRPr="00F85527">
        <w:rPr>
          <w:b/>
          <w:sz w:val="28"/>
          <w:szCs w:val="28"/>
          <w:lang w:val="ru-RU"/>
        </w:rPr>
        <w:t>Финансового соглашения  (Дополнительное финансирование для Проекта реформы</w:t>
      </w:r>
    </w:p>
    <w:p w:rsidR="00F85527" w:rsidRPr="00F85527" w:rsidRDefault="00F85527" w:rsidP="00F85527">
      <w:pPr>
        <w:ind w:firstLine="0"/>
        <w:jc w:val="center"/>
        <w:rPr>
          <w:b/>
          <w:sz w:val="28"/>
          <w:szCs w:val="28"/>
          <w:lang w:val="ru-RU"/>
        </w:rPr>
      </w:pPr>
      <w:r w:rsidRPr="00F85527">
        <w:rPr>
          <w:b/>
          <w:sz w:val="28"/>
          <w:szCs w:val="28"/>
          <w:lang w:val="ru-RU"/>
        </w:rPr>
        <w:t>образования в Молдове) между</w:t>
      </w:r>
      <w:r>
        <w:rPr>
          <w:b/>
          <w:sz w:val="28"/>
          <w:szCs w:val="28"/>
          <w:lang w:val="ro-RO"/>
        </w:rPr>
        <w:t xml:space="preserve"> </w:t>
      </w:r>
      <w:r w:rsidRPr="00F85527">
        <w:rPr>
          <w:b/>
          <w:sz w:val="28"/>
          <w:szCs w:val="28"/>
          <w:lang w:val="ru-RU"/>
        </w:rPr>
        <w:t>Республикой Молдова и                  Международной ассоциацией развития, подписанного</w:t>
      </w:r>
    </w:p>
    <w:p w:rsidR="00F85527" w:rsidRDefault="00F85527" w:rsidP="00F8552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Кишинэу 12 марта 2018 года </w:t>
      </w:r>
    </w:p>
    <w:p w:rsidR="00F85527" w:rsidRDefault="00F85527" w:rsidP="00F855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</w:t>
      </w:r>
    </w:p>
    <w:p w:rsidR="00F85527" w:rsidRDefault="00F85527" w:rsidP="00F85527">
      <w:pPr>
        <w:shd w:val="clear" w:color="auto" w:fill="FFFFFF"/>
        <w:tabs>
          <w:tab w:val="left" w:pos="709"/>
        </w:tabs>
        <w:jc w:val="center"/>
        <w:rPr>
          <w:rStyle w:val="docheader"/>
          <w:bCs/>
          <w:color w:val="000000"/>
          <w:lang w:val="ro-RO"/>
        </w:rPr>
      </w:pPr>
    </w:p>
    <w:p w:rsidR="00F85527" w:rsidRDefault="00F85527" w:rsidP="00F85527">
      <w:pPr>
        <w:pStyle w:val="af3"/>
        <w:ind w:left="708" w:right="-2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val="ru-RU"/>
        </w:rPr>
        <w:t>Правительство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b w:val="0"/>
          <w:color w:val="000000"/>
          <w:sz w:val="28"/>
          <w:szCs w:val="28"/>
        </w:rPr>
        <w:t>ПОСТАНОВЛЯЕТ:</w:t>
      </w:r>
    </w:p>
    <w:p w:rsidR="00F85527" w:rsidRDefault="00F85527" w:rsidP="00F85527">
      <w:pPr>
        <w:rPr>
          <w:sz w:val="28"/>
          <w:szCs w:val="28"/>
        </w:rPr>
      </w:pPr>
      <w:r>
        <w:rPr>
          <w:rStyle w:val="hps"/>
          <w:color w:val="000000"/>
          <w:sz w:val="28"/>
          <w:szCs w:val="28"/>
        </w:rPr>
        <w:t xml:space="preserve">Одобрить </w:t>
      </w:r>
      <w:r>
        <w:rPr>
          <w:color w:val="000000"/>
          <w:sz w:val="28"/>
          <w:szCs w:val="28"/>
        </w:rPr>
        <w:t xml:space="preserve">и представить для рассмотрения Президенту Республики Молдова </w:t>
      </w:r>
      <w:r>
        <w:rPr>
          <w:bCs/>
          <w:color w:val="000000"/>
          <w:sz w:val="28"/>
          <w:szCs w:val="28"/>
        </w:rPr>
        <w:t xml:space="preserve">проект закона о ратификации </w:t>
      </w:r>
      <w:r>
        <w:rPr>
          <w:sz w:val="28"/>
          <w:szCs w:val="28"/>
        </w:rPr>
        <w:t>Финансового соглашения (Дополнительное финансирование для Проекта реформы образования в Молдове) между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Республикой Молдова и Международной ассоциацией развития, подписанного в Кишинэу 12 марта 2018 года.</w:t>
      </w:r>
    </w:p>
    <w:p w:rsidR="00F85527" w:rsidRDefault="00F85527" w:rsidP="00F85527">
      <w:pPr>
        <w:shd w:val="clear" w:color="auto" w:fill="FFFFFF"/>
        <w:tabs>
          <w:tab w:val="left" w:pos="709"/>
        </w:tabs>
        <w:rPr>
          <w:bCs/>
          <w:color w:val="000000"/>
          <w:spacing w:val="-3"/>
          <w:sz w:val="28"/>
          <w:szCs w:val="28"/>
        </w:rPr>
      </w:pPr>
    </w:p>
    <w:p w:rsidR="00F85527" w:rsidRDefault="00F85527" w:rsidP="00F85527">
      <w:pPr>
        <w:shd w:val="clear" w:color="auto" w:fill="FFFFFF"/>
        <w:tabs>
          <w:tab w:val="left" w:pos="709"/>
        </w:tabs>
        <w:rPr>
          <w:bCs/>
          <w:color w:val="000000"/>
          <w:spacing w:val="-3"/>
          <w:sz w:val="28"/>
          <w:szCs w:val="28"/>
        </w:rPr>
      </w:pPr>
    </w:p>
    <w:p w:rsidR="00F85527" w:rsidRDefault="00F85527" w:rsidP="00F85527">
      <w:pPr>
        <w:shd w:val="clear" w:color="auto" w:fill="FFFFFF"/>
        <w:tabs>
          <w:tab w:val="left" w:pos="709"/>
        </w:tabs>
        <w:rPr>
          <w:bCs/>
          <w:color w:val="000000"/>
          <w:spacing w:val="-3"/>
          <w:sz w:val="28"/>
          <w:szCs w:val="28"/>
        </w:rPr>
      </w:pP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F85527" w:rsidRDefault="00F85527" w:rsidP="00F85527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>Министр иностранных дел и</w:t>
      </w:r>
    </w:p>
    <w:p w:rsidR="00F85527" w:rsidRDefault="00F85527" w:rsidP="00F85527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европейской интеграции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Тудор Ульяновски</w:t>
      </w:r>
    </w:p>
    <w:p w:rsidR="00F85527" w:rsidRDefault="00F85527" w:rsidP="00F85527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F85527" w:rsidRDefault="00F85527" w:rsidP="00F85527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образования, </w:t>
      </w:r>
    </w:p>
    <w:p w:rsidR="00F85527" w:rsidRDefault="00F85527" w:rsidP="00F85527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>культуры и исследований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Моника Бабук</w:t>
      </w:r>
    </w:p>
    <w:p w:rsidR="00F85527" w:rsidRDefault="00F85527" w:rsidP="00F85527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F85527" w:rsidRDefault="00F85527" w:rsidP="00F85527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F85527" w:rsidRDefault="00F85527" w:rsidP="00F85527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Октавиан Армашу </w:t>
      </w:r>
    </w:p>
    <w:p w:rsidR="00F85527" w:rsidRDefault="00F85527" w:rsidP="00F85527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F85527" w:rsidRDefault="00F85527" w:rsidP="00F85527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Виктория Ифтоди</w:t>
      </w:r>
    </w:p>
    <w:p w:rsidR="00F85527" w:rsidRDefault="00F85527" w:rsidP="00F8552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F85527" w:rsidRDefault="00F85527" w:rsidP="00F8552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85527" w:rsidRDefault="00F85527" w:rsidP="00F8552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85527" w:rsidRDefault="00F85527" w:rsidP="00F8552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85527" w:rsidRDefault="00F85527" w:rsidP="00F8552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85527" w:rsidRDefault="00F85527" w:rsidP="00F85527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F85527" w:rsidRDefault="00F85527" w:rsidP="00F8552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85527" w:rsidRDefault="00F85527" w:rsidP="00F85527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F85527" w:rsidRDefault="00F85527" w:rsidP="00F85527">
      <w:pPr>
        <w:pStyle w:val="af5"/>
        <w:ind w:firstLine="708"/>
        <w:jc w:val="both"/>
        <w:rPr>
          <w:sz w:val="28"/>
          <w:szCs w:val="28"/>
          <w:lang w:val="ru-RU"/>
        </w:rPr>
      </w:pPr>
    </w:p>
    <w:p w:rsidR="00F85527" w:rsidRDefault="00F85527" w:rsidP="00F85527">
      <w:pPr>
        <w:pStyle w:val="af5"/>
        <w:ind w:firstLine="708"/>
        <w:jc w:val="both"/>
        <w:rPr>
          <w:sz w:val="28"/>
          <w:szCs w:val="28"/>
          <w:lang w:val="ru-RU"/>
        </w:rPr>
      </w:pPr>
    </w:p>
    <w:p w:rsidR="00F85527" w:rsidRDefault="00F85527" w:rsidP="00F85527">
      <w:pPr>
        <w:rPr>
          <w:sz w:val="28"/>
          <w:szCs w:val="28"/>
          <w:lang w:val="ru-RU"/>
        </w:rPr>
      </w:pPr>
    </w:p>
    <w:p w:rsidR="00F85527" w:rsidRDefault="00F85527" w:rsidP="00F85527">
      <w:pPr>
        <w:rPr>
          <w:sz w:val="28"/>
          <w:szCs w:val="28"/>
        </w:rPr>
      </w:pPr>
    </w:p>
    <w:p w:rsidR="00F85527" w:rsidRDefault="00F85527" w:rsidP="00F85527">
      <w:pPr>
        <w:rPr>
          <w:sz w:val="28"/>
          <w:szCs w:val="28"/>
        </w:rPr>
      </w:pPr>
    </w:p>
    <w:p w:rsidR="00F85527" w:rsidRDefault="00F85527" w:rsidP="00F85527">
      <w:pPr>
        <w:rPr>
          <w:sz w:val="28"/>
          <w:szCs w:val="28"/>
        </w:rPr>
      </w:pPr>
    </w:p>
    <w:p w:rsidR="00F85527" w:rsidRDefault="00F85527" w:rsidP="00F85527">
      <w:pPr>
        <w:rPr>
          <w:sz w:val="28"/>
          <w:szCs w:val="28"/>
        </w:rPr>
      </w:pPr>
    </w:p>
    <w:p w:rsidR="00F85527" w:rsidRDefault="00F85527" w:rsidP="00F85527">
      <w:pPr>
        <w:rPr>
          <w:sz w:val="28"/>
          <w:szCs w:val="28"/>
        </w:rPr>
      </w:pPr>
    </w:p>
    <w:p w:rsidR="00F85527" w:rsidRDefault="00F85527" w:rsidP="00F85527">
      <w:pPr>
        <w:rPr>
          <w:sz w:val="28"/>
          <w:szCs w:val="28"/>
        </w:rPr>
      </w:pPr>
    </w:p>
    <w:p w:rsidR="00F85527" w:rsidRDefault="00F85527" w:rsidP="00F85527">
      <w:pPr>
        <w:rPr>
          <w:sz w:val="28"/>
          <w:szCs w:val="28"/>
        </w:rPr>
      </w:pPr>
    </w:p>
    <w:p w:rsidR="00F85527" w:rsidRDefault="00F85527" w:rsidP="00F85527">
      <w:pPr>
        <w:rPr>
          <w:sz w:val="28"/>
          <w:szCs w:val="28"/>
        </w:rPr>
      </w:pPr>
    </w:p>
    <w:p w:rsidR="00F85527" w:rsidRDefault="00F85527" w:rsidP="00F85527">
      <w:pPr>
        <w:rPr>
          <w:sz w:val="28"/>
          <w:szCs w:val="28"/>
        </w:rPr>
      </w:pPr>
    </w:p>
    <w:p w:rsidR="00F85527" w:rsidRDefault="00F85527" w:rsidP="00F85527">
      <w:pPr>
        <w:rPr>
          <w:sz w:val="28"/>
          <w:szCs w:val="28"/>
        </w:rPr>
      </w:pPr>
    </w:p>
    <w:p w:rsidR="00F85527" w:rsidRDefault="00F85527" w:rsidP="00F8552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85527" w:rsidRDefault="00F85527" w:rsidP="00F85527">
      <w:pPr>
        <w:rPr>
          <w:sz w:val="28"/>
          <w:szCs w:val="28"/>
        </w:rPr>
      </w:pPr>
    </w:p>
    <w:p w:rsidR="00F85527" w:rsidRDefault="00F85527" w:rsidP="00F85527">
      <w:pPr>
        <w:ind w:left="7799" w:firstLine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Перевод</w:t>
      </w:r>
    </w:p>
    <w:p w:rsidR="00F85527" w:rsidRDefault="00F85527" w:rsidP="00F85527">
      <w:pPr>
        <w:ind w:left="7799" w:firstLine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F85527" w:rsidRDefault="00F85527" w:rsidP="00F85527">
      <w:pPr>
        <w:ind w:firstLine="0"/>
        <w:jc w:val="center"/>
        <w:rPr>
          <w:b/>
          <w:bCs/>
          <w:sz w:val="28"/>
          <w:szCs w:val="28"/>
        </w:rPr>
      </w:pPr>
    </w:p>
    <w:p w:rsidR="00F85527" w:rsidRDefault="00F85527" w:rsidP="00F85527">
      <w:pPr>
        <w:ind w:firstLine="0"/>
        <w:jc w:val="center"/>
        <w:rPr>
          <w:b/>
          <w:bCs/>
          <w:sz w:val="28"/>
          <w:szCs w:val="28"/>
        </w:rPr>
      </w:pPr>
    </w:p>
    <w:p w:rsidR="00F85527" w:rsidRDefault="00F85527" w:rsidP="00F85527">
      <w:pPr>
        <w:ind w:firstLine="0"/>
        <w:jc w:val="center"/>
        <w:rPr>
          <w:b/>
          <w:bCs/>
          <w:sz w:val="28"/>
          <w:szCs w:val="28"/>
        </w:rPr>
      </w:pPr>
    </w:p>
    <w:p w:rsidR="00F85527" w:rsidRDefault="00F85527" w:rsidP="00F85527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:rsidR="00F85527" w:rsidRDefault="00F85527" w:rsidP="00F85527">
      <w:pPr>
        <w:ind w:firstLine="0"/>
        <w:jc w:val="center"/>
        <w:rPr>
          <w:b/>
          <w:bCs/>
          <w:sz w:val="28"/>
          <w:szCs w:val="28"/>
        </w:rPr>
      </w:pPr>
    </w:p>
    <w:p w:rsidR="00F85527" w:rsidRDefault="00F85527" w:rsidP="00F85527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ЗАКОН</w:t>
      </w:r>
    </w:p>
    <w:p w:rsidR="00F85527" w:rsidRDefault="00F85527" w:rsidP="00F85527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ратификации Финансового соглашения (Дополнительное финансирование для Проекта реформы образования в Молдове) между Республикой Молдова и Международной ассоциацией развития </w:t>
      </w:r>
    </w:p>
    <w:p w:rsidR="00F85527" w:rsidRDefault="00F85527" w:rsidP="00F85527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</w:rPr>
        <w:tab/>
      </w:r>
    </w:p>
    <w:p w:rsidR="00F85527" w:rsidRDefault="00F85527" w:rsidP="00F85527">
      <w:pPr>
        <w:rPr>
          <w:sz w:val="28"/>
          <w:szCs w:val="28"/>
          <w:lang w:val="ro-RO"/>
        </w:rPr>
      </w:pPr>
    </w:p>
    <w:p w:rsidR="00F85527" w:rsidRDefault="00F85527" w:rsidP="00F85527">
      <w:pPr>
        <w:rPr>
          <w:sz w:val="28"/>
          <w:szCs w:val="28"/>
          <w:lang w:val="ru-RU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:rsidR="00F85527" w:rsidRDefault="00F85527" w:rsidP="00F85527">
      <w:pPr>
        <w:rPr>
          <w:sz w:val="28"/>
          <w:szCs w:val="28"/>
        </w:rPr>
      </w:pPr>
    </w:p>
    <w:p w:rsidR="00F85527" w:rsidRDefault="00F85527" w:rsidP="00F85527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Ст.1.</w:t>
      </w:r>
      <w:r>
        <w:rPr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Ратифицировать Финансовое соглашение (Дополнительное финансирование для Проекта реформы образования в Молдове) между Республикой Молдова и Международной ассоциацией развития </w:t>
      </w:r>
      <w:bookmarkStart w:id="1" w:name="_Hlk510769385"/>
      <w:r>
        <w:rPr>
          <w:sz w:val="28"/>
          <w:szCs w:val="28"/>
        </w:rPr>
        <w:t xml:space="preserve">в размере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7 100 000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специальных прав заимствования, подписанное 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12 мар</w:t>
      </w:r>
      <w:r>
        <w:rPr>
          <w:bCs/>
          <w:sz w:val="28"/>
          <w:szCs w:val="28"/>
        </w:rPr>
        <w:t>та 2018 года</w:t>
      </w:r>
      <w:r>
        <w:rPr>
          <w:sz w:val="28"/>
          <w:szCs w:val="28"/>
        </w:rPr>
        <w:t xml:space="preserve"> в Кишинэу</w:t>
      </w:r>
      <w:r>
        <w:rPr>
          <w:bCs/>
          <w:sz w:val="28"/>
          <w:szCs w:val="28"/>
        </w:rPr>
        <w:t>.</w:t>
      </w:r>
    </w:p>
    <w:bookmarkEnd w:id="1"/>
    <w:p w:rsidR="00F85527" w:rsidRDefault="00F85527" w:rsidP="00F85527">
      <w:pPr>
        <w:rPr>
          <w:bCs/>
          <w:sz w:val="28"/>
          <w:szCs w:val="28"/>
        </w:rPr>
      </w:pPr>
    </w:p>
    <w:p w:rsidR="00F85527" w:rsidRDefault="00F85527" w:rsidP="00F85527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Ст.2.</w:t>
      </w:r>
      <w:r>
        <w:rPr>
          <w:sz w:val="28"/>
          <w:szCs w:val="28"/>
        </w:rPr>
        <w:t xml:space="preserve"> – Правительству </w:t>
      </w:r>
      <w:r>
        <w:rPr>
          <w:bCs/>
          <w:sz w:val="28"/>
          <w:szCs w:val="28"/>
        </w:rPr>
        <w:t>принять необходимые меры для реализации положений указанного Соглашения.</w:t>
      </w:r>
    </w:p>
    <w:p w:rsidR="00F85527" w:rsidRDefault="00F85527" w:rsidP="00F85527">
      <w:pPr>
        <w:rPr>
          <w:bCs/>
          <w:sz w:val="28"/>
          <w:szCs w:val="28"/>
        </w:rPr>
      </w:pPr>
    </w:p>
    <w:p w:rsidR="00F85527" w:rsidRDefault="00F85527" w:rsidP="00F85527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Ст.3.</w:t>
      </w:r>
      <w:r>
        <w:rPr>
          <w:sz w:val="28"/>
          <w:szCs w:val="28"/>
        </w:rPr>
        <w:t xml:space="preserve"> - </w:t>
      </w:r>
      <w:r>
        <w:rPr>
          <w:bCs/>
          <w:sz w:val="28"/>
          <w:szCs w:val="28"/>
        </w:rPr>
        <w:t>Министерству иностранных дел и европейской интеграции уведомить Международную ассоциацию развития о ратификации данного Соглашения.</w:t>
      </w:r>
    </w:p>
    <w:p w:rsidR="00F85527" w:rsidRDefault="00F85527" w:rsidP="00F8552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F85527" w:rsidRDefault="00F85527" w:rsidP="00F85527">
      <w:pPr>
        <w:rPr>
          <w:b/>
          <w:bCs/>
          <w:sz w:val="28"/>
          <w:szCs w:val="28"/>
        </w:rPr>
      </w:pPr>
    </w:p>
    <w:p w:rsidR="00F85527" w:rsidRDefault="00F85527" w:rsidP="00F85527">
      <w:pPr>
        <w:rPr>
          <w:lang w:val="ro-RO"/>
        </w:rPr>
      </w:pPr>
      <w:r>
        <w:rPr>
          <w:b/>
          <w:bCs/>
        </w:rPr>
        <w:t xml:space="preserve">ПРЕДСЕДАТЕЛЬ ПАРЛАМЕНТА                                 </w:t>
      </w:r>
    </w:p>
    <w:p w:rsidR="00F85527" w:rsidRDefault="00F85527" w:rsidP="00F85527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</w:rPr>
        <w:t xml:space="preserve">        </w:t>
      </w:r>
    </w:p>
    <w:p w:rsidR="00F85527" w:rsidRPr="00F43EA0" w:rsidRDefault="00F85527" w:rsidP="004C6F07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2" w:name="_GoBack"/>
      <w:bookmarkEnd w:id="2"/>
    </w:p>
    <w:sectPr w:rsidR="00F85527" w:rsidRPr="00F43EA0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1EE" w:rsidRDefault="008D71EE" w:rsidP="00026B87">
      <w:r>
        <w:separator/>
      </w:r>
    </w:p>
  </w:endnote>
  <w:endnote w:type="continuationSeparator" w:id="0">
    <w:p w:rsidR="008D71EE" w:rsidRDefault="008D71E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103FB">
      <w:rPr>
        <w:noProof/>
        <w:sz w:val="16"/>
        <w:szCs w:val="16"/>
      </w:rPr>
      <w:t>\\172.17.20.4\operatori\007\ANUL 2018\HOTARARI\5687\5687-redactat-ro.docx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103FB">
      <w:rPr>
        <w:noProof/>
        <w:sz w:val="16"/>
        <w:szCs w:val="16"/>
      </w:rPr>
      <w:t>\\172.17.20.4\operatori\007\ANUL 2018\HOTARARI\5687\5687-redactat-ro.docx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1EE" w:rsidRDefault="008D71EE" w:rsidP="00026B87">
      <w:r>
        <w:separator/>
      </w:r>
    </w:p>
  </w:footnote>
  <w:footnote w:type="continuationSeparator" w:id="0">
    <w:p w:rsidR="008D71EE" w:rsidRDefault="008D71E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103FB" w:rsidRPr="009103FB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789932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66586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66586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9103FB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9103FB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9103FB" w:rsidRPr="009103FB">
            <w:rPr>
              <w:rFonts w:ascii="Times New Roman" w:hAnsi="Times New Roman"/>
              <w:sz w:val="28"/>
              <w:szCs w:val="28"/>
            </w:rPr>
            <w:t>337</w:t>
          </w:r>
          <w:r w:rsidRPr="00166586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:rsidR="00EA7735" w:rsidRPr="009103FB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:rsidR="00EA7735" w:rsidRPr="009103FB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  <w:lang w:val="ro-RO"/>
            </w:rPr>
          </w:pPr>
          <w:r w:rsidRPr="009103FB">
            <w:rPr>
              <w:b/>
              <w:sz w:val="28"/>
              <w:szCs w:val="28"/>
              <w:u w:val="single"/>
            </w:rPr>
            <w:t xml:space="preserve">din </w:t>
          </w:r>
          <w:r w:rsidR="009103FB" w:rsidRPr="009103FB">
            <w:rPr>
              <w:b/>
              <w:sz w:val="28"/>
              <w:szCs w:val="28"/>
              <w:u w:val="single"/>
              <w:lang w:val="ru-RU"/>
            </w:rPr>
            <w:t xml:space="preserve">18 </w:t>
          </w:r>
          <w:r w:rsidR="009103FB" w:rsidRPr="009103FB">
            <w:rPr>
              <w:b/>
              <w:sz w:val="28"/>
              <w:szCs w:val="28"/>
              <w:u w:val="single"/>
              <w:lang w:val="ro-RO"/>
            </w:rPr>
            <w:t>aprilie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11319"/>
    <w:rsid w:val="0014378C"/>
    <w:rsid w:val="00144067"/>
    <w:rsid w:val="001469DB"/>
    <w:rsid w:val="001574DD"/>
    <w:rsid w:val="00166586"/>
    <w:rsid w:val="00191F49"/>
    <w:rsid w:val="001B2461"/>
    <w:rsid w:val="001B5608"/>
    <w:rsid w:val="001E6EB8"/>
    <w:rsid w:val="00251AE0"/>
    <w:rsid w:val="00283736"/>
    <w:rsid w:val="0030615B"/>
    <w:rsid w:val="003321A4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C6F07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A4A08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8D71EE"/>
    <w:rsid w:val="009103FB"/>
    <w:rsid w:val="009423B6"/>
    <w:rsid w:val="00950CEF"/>
    <w:rsid w:val="0095316D"/>
    <w:rsid w:val="00967B94"/>
    <w:rsid w:val="009A3326"/>
    <w:rsid w:val="009C31A3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3677B"/>
    <w:rsid w:val="00EA3268"/>
    <w:rsid w:val="00EA7735"/>
    <w:rsid w:val="00ED2FE3"/>
    <w:rsid w:val="00F019B4"/>
    <w:rsid w:val="00F4110C"/>
    <w:rsid w:val="00F43EA0"/>
    <w:rsid w:val="00F67B04"/>
    <w:rsid w:val="00F817FC"/>
    <w:rsid w:val="00F85527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5A99C9"/>
  <w15:docId w15:val="{2CAB06DB-5320-470A-B8B9-0AB8532BE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20">
    <w:name w:val="Основной текст (2)_"/>
    <w:link w:val="21"/>
    <w:locked/>
    <w:rsid w:val="004C6F07"/>
    <w:rPr>
      <w:shd w:val="clear" w:color="auto" w:fill="FFFFFF"/>
    </w:rPr>
  </w:style>
  <w:style w:type="paragraph" w:customStyle="1" w:styleId="21">
    <w:name w:val="Основной текст (2)"/>
    <w:basedOn w:val="a"/>
    <w:link w:val="20"/>
    <w:rsid w:val="004C6F07"/>
    <w:pPr>
      <w:widowControl w:val="0"/>
      <w:shd w:val="clear" w:color="auto" w:fill="FFFFFF"/>
      <w:spacing w:line="240" w:lineRule="atLeast"/>
      <w:ind w:firstLine="0"/>
    </w:pPr>
    <w:rPr>
      <w:lang w:val="ru-RU" w:eastAsia="ru-RU"/>
    </w:rPr>
  </w:style>
  <w:style w:type="paragraph" w:styleId="af3">
    <w:name w:val="Block Text"/>
    <w:basedOn w:val="a"/>
    <w:semiHidden/>
    <w:unhideWhenUsed/>
    <w:rsid w:val="00F85527"/>
    <w:pPr>
      <w:widowControl w:val="0"/>
      <w:autoSpaceDE w:val="0"/>
      <w:autoSpaceDN w:val="0"/>
      <w:adjustRightInd w:val="0"/>
      <w:spacing w:before="20" w:line="319" w:lineRule="auto"/>
      <w:ind w:left="680" w:right="600" w:firstLine="0"/>
      <w:jc w:val="center"/>
    </w:pPr>
    <w:rPr>
      <w:b/>
      <w:sz w:val="24"/>
      <w:lang w:val="ro-RO" w:eastAsia="ru-RU"/>
    </w:rPr>
  </w:style>
  <w:style w:type="character" w:customStyle="1" w:styleId="af4">
    <w:name w:val="Стиль Знак"/>
    <w:link w:val="af5"/>
    <w:locked/>
    <w:rsid w:val="00F85527"/>
    <w:rPr>
      <w:szCs w:val="24"/>
      <w:lang w:val="en-US"/>
    </w:rPr>
  </w:style>
  <w:style w:type="paragraph" w:customStyle="1" w:styleId="af5">
    <w:name w:val="Стиль"/>
    <w:link w:val="af4"/>
    <w:rsid w:val="00F85527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hps">
    <w:name w:val="hps"/>
    <w:basedOn w:val="a0"/>
    <w:rsid w:val="00F85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5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48B716-867A-4C47-9722-DC3AA98304AC}"/>
</file>

<file path=customXml/itemProps2.xml><?xml version="1.0" encoding="utf-8"?>
<ds:datastoreItem xmlns:ds="http://schemas.openxmlformats.org/officeDocument/2006/customXml" ds:itemID="{D06CF8F8-2985-4FAB-A6F9-080B4990F65E}"/>
</file>

<file path=customXml/itemProps3.xml><?xml version="1.0" encoding="utf-8"?>
<ds:datastoreItem xmlns:ds="http://schemas.openxmlformats.org/officeDocument/2006/customXml" ds:itemID="{C5D32301-BFB8-467F-9761-EA7B98A3E141}"/>
</file>

<file path=customXml/itemProps4.xml><?xml version="1.0" encoding="utf-8"?>
<ds:datastoreItem xmlns:ds="http://schemas.openxmlformats.org/officeDocument/2006/customXml" ds:itemID="{141CA3EE-BB08-4D81-BB63-51B1626865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585</Words>
  <Characters>3337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147.2018.ro-ru</dc:title>
  <dc:creator>lll</dc:creator>
  <cp:lastModifiedBy>Asd Asdf</cp:lastModifiedBy>
  <cp:revision>2</cp:revision>
  <cp:lastPrinted>2018-04-21T04:55:00Z</cp:lastPrinted>
  <dcterms:created xsi:type="dcterms:W3CDTF">2018-05-15T11:22:00Z</dcterms:created>
  <dcterms:modified xsi:type="dcterms:W3CDTF">2018-05-15T11:22:00Z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