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E9295B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07E6280C" w14:textId="65136DFC" w:rsidR="00E87E07" w:rsidRPr="00E61188" w:rsidRDefault="00E87E07" w:rsidP="00E61188">
      <w:pPr>
        <w:spacing w:line="276" w:lineRule="auto"/>
        <w:ind w:firstLine="0"/>
        <w:contextualSpacing/>
        <w:jc w:val="center"/>
        <w:rPr>
          <w:b/>
          <w:color w:val="2D2D2D"/>
          <w:spacing w:val="2"/>
          <w:sz w:val="26"/>
          <w:szCs w:val="26"/>
        </w:rPr>
      </w:pPr>
      <w:r w:rsidRPr="00E61188">
        <w:rPr>
          <w:b/>
          <w:sz w:val="26"/>
          <w:szCs w:val="26"/>
        </w:rPr>
        <w:t>О проект</w:t>
      </w:r>
      <w:r w:rsidR="00303A8D" w:rsidRPr="00E61188">
        <w:rPr>
          <w:b/>
          <w:sz w:val="26"/>
          <w:szCs w:val="26"/>
        </w:rPr>
        <w:t>е закона</w:t>
      </w:r>
      <w:r w:rsidRPr="00E61188">
        <w:rPr>
          <w:b/>
          <w:sz w:val="26"/>
          <w:szCs w:val="26"/>
        </w:rPr>
        <w:t xml:space="preserve"> о выходе Республики Молдова из Международного соглашения по сахару, заключенного в Женеве</w:t>
      </w:r>
      <w:r w:rsidR="00762AA8">
        <w:rPr>
          <w:b/>
          <w:sz w:val="26"/>
          <w:szCs w:val="26"/>
        </w:rPr>
        <w:t xml:space="preserve"> </w:t>
      </w:r>
      <w:r w:rsidRPr="00E61188">
        <w:rPr>
          <w:b/>
          <w:sz w:val="26"/>
          <w:szCs w:val="26"/>
        </w:rPr>
        <w:t>20 марта 1992 г</w:t>
      </w:r>
      <w:r w:rsidR="00AC49B2" w:rsidRPr="00E61188">
        <w:rPr>
          <w:b/>
          <w:sz w:val="26"/>
          <w:szCs w:val="26"/>
        </w:rPr>
        <w:t>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47090939" w:rsidR="00BF1362" w:rsidRPr="00303A8D" w:rsidRDefault="00303A8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 основании</w:t>
      </w:r>
      <w:r w:rsidR="00AC49B2" w:rsidRPr="00AC49B2">
        <w:rPr>
          <w:rFonts w:ascii="Times New Roman" w:hAnsi="Times New Roman" w:cs="Times New Roman"/>
          <w:sz w:val="26"/>
          <w:szCs w:val="26"/>
        </w:rPr>
        <w:t xml:space="preserve"> </w:t>
      </w:r>
      <w:r w:rsidR="00AC49B2">
        <w:rPr>
          <w:rFonts w:ascii="Times New Roman" w:hAnsi="Times New Roman" w:cs="Times New Roman"/>
          <w:sz w:val="26"/>
          <w:szCs w:val="26"/>
        </w:rPr>
        <w:t>част</w:t>
      </w:r>
      <w:r>
        <w:rPr>
          <w:rFonts w:ascii="Times New Roman" w:hAnsi="Times New Roman" w:cs="Times New Roman"/>
          <w:sz w:val="26"/>
          <w:szCs w:val="26"/>
        </w:rPr>
        <w:t>и</w:t>
      </w:r>
      <w:r w:rsidR="00AC49B2" w:rsidRPr="00AC49B2">
        <w:rPr>
          <w:rFonts w:ascii="Times New Roman" w:hAnsi="Times New Roman" w:cs="Times New Roman"/>
          <w:sz w:val="26"/>
          <w:szCs w:val="26"/>
        </w:rPr>
        <w:t xml:space="preserve"> (2)</w:t>
      </w:r>
      <w:r w:rsidR="00AC49B2">
        <w:rPr>
          <w:rFonts w:ascii="Times New Roman" w:hAnsi="Times New Roman" w:cs="Times New Roman"/>
          <w:sz w:val="26"/>
          <w:szCs w:val="26"/>
        </w:rPr>
        <w:t xml:space="preserve"> статьи 14</w:t>
      </w:r>
      <w:r w:rsidR="00762AA8">
        <w:rPr>
          <w:rFonts w:ascii="Times New Roman" w:hAnsi="Times New Roman" w:cs="Times New Roman"/>
          <w:sz w:val="26"/>
          <w:szCs w:val="26"/>
        </w:rPr>
        <w:t xml:space="preserve"> и</w:t>
      </w:r>
      <w:r w:rsidR="00AC49B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пункта а) части (1) и </w:t>
      </w:r>
      <w:r w:rsidR="00AC49B2">
        <w:rPr>
          <w:rFonts w:ascii="Times New Roman" w:hAnsi="Times New Roman" w:cs="Times New Roman"/>
          <w:sz w:val="26"/>
          <w:szCs w:val="26"/>
        </w:rPr>
        <w:t>част</w:t>
      </w:r>
      <w:r>
        <w:rPr>
          <w:rFonts w:ascii="Times New Roman" w:hAnsi="Times New Roman" w:cs="Times New Roman"/>
          <w:sz w:val="26"/>
          <w:szCs w:val="26"/>
        </w:rPr>
        <w:t>и</w:t>
      </w:r>
      <w:r w:rsidR="00AC49B2">
        <w:rPr>
          <w:rFonts w:ascii="Times New Roman" w:hAnsi="Times New Roman" w:cs="Times New Roman"/>
          <w:sz w:val="26"/>
          <w:szCs w:val="26"/>
        </w:rPr>
        <w:t xml:space="preserve"> (4)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C49B2">
        <w:rPr>
          <w:rFonts w:ascii="Times New Roman" w:hAnsi="Times New Roman" w:cs="Times New Roman"/>
          <w:sz w:val="26"/>
          <w:szCs w:val="26"/>
        </w:rPr>
        <w:t xml:space="preserve">статьи </w:t>
      </w:r>
      <w:r w:rsidR="00E87E07" w:rsidRPr="00E87E07">
        <w:rPr>
          <w:rFonts w:ascii="Times New Roman" w:hAnsi="Times New Roman" w:cs="Times New Roman"/>
          <w:sz w:val="26"/>
          <w:szCs w:val="26"/>
        </w:rPr>
        <w:t xml:space="preserve">24 Закона № </w:t>
      </w:r>
      <w:r w:rsidR="00E87E07" w:rsidRPr="00E87E07">
        <w:rPr>
          <w:rFonts w:ascii="Times New Roman" w:hAnsi="Times New Roman" w:cs="Times New Roman"/>
          <w:sz w:val="26"/>
          <w:szCs w:val="26"/>
          <w:lang w:val="ro-RO"/>
        </w:rPr>
        <w:t>595/1999</w:t>
      </w:r>
      <w:r w:rsidR="00E87E07" w:rsidRPr="00E87E07">
        <w:rPr>
          <w:rFonts w:ascii="Times New Roman" w:hAnsi="Times New Roman" w:cs="Times New Roman"/>
          <w:sz w:val="26"/>
          <w:szCs w:val="26"/>
        </w:rPr>
        <w:t xml:space="preserve"> о международных договорах Республики Молдова (</w:t>
      </w:r>
      <w:r w:rsidR="00AC49B2">
        <w:rPr>
          <w:rFonts w:ascii="Times New Roman" w:hAnsi="Times New Roman" w:cs="Times New Roman"/>
          <w:sz w:val="26"/>
          <w:szCs w:val="26"/>
        </w:rPr>
        <w:t xml:space="preserve">Официальный монитор Республики Молдова, </w:t>
      </w:r>
      <w:r w:rsidR="00E87E07" w:rsidRPr="00E87E07">
        <w:rPr>
          <w:rFonts w:ascii="Times New Roman" w:hAnsi="Times New Roman" w:cs="Times New Roman"/>
          <w:sz w:val="26"/>
          <w:szCs w:val="26"/>
        </w:rPr>
        <w:t>2000</w:t>
      </w:r>
      <w:r w:rsidR="00AC49B2">
        <w:rPr>
          <w:rFonts w:ascii="Times New Roman" w:hAnsi="Times New Roman" w:cs="Times New Roman"/>
          <w:sz w:val="26"/>
          <w:szCs w:val="26"/>
        </w:rPr>
        <w:t xml:space="preserve"> г.</w:t>
      </w:r>
      <w:r w:rsidR="00E87E07" w:rsidRPr="00E87E07">
        <w:rPr>
          <w:rFonts w:ascii="Times New Roman" w:hAnsi="Times New Roman" w:cs="Times New Roman"/>
          <w:sz w:val="26"/>
          <w:szCs w:val="26"/>
        </w:rPr>
        <w:t xml:space="preserve">, </w:t>
      </w:r>
      <w:r w:rsidR="00E87E07" w:rsidRPr="00E87E07">
        <w:rPr>
          <w:rFonts w:ascii="Times New Roman" w:hAnsi="Times New Roman" w:cs="Times New Roman"/>
          <w:color w:val="000000"/>
          <w:sz w:val="26"/>
          <w:szCs w:val="26"/>
        </w:rPr>
        <w:t>№</w:t>
      </w:r>
      <w:r w:rsidR="00E87E07" w:rsidRPr="00E87E07">
        <w:rPr>
          <w:rFonts w:ascii="Times New Roman" w:hAnsi="Times New Roman" w:cs="Times New Roman"/>
          <w:sz w:val="26"/>
          <w:szCs w:val="26"/>
        </w:rPr>
        <w:t xml:space="preserve"> 24-26, ст</w:t>
      </w:r>
      <w:r w:rsidR="00762AA8">
        <w:rPr>
          <w:rFonts w:ascii="Times New Roman" w:hAnsi="Times New Roman" w:cs="Times New Roman"/>
          <w:sz w:val="26"/>
          <w:szCs w:val="26"/>
        </w:rPr>
        <w:t>.</w:t>
      </w:r>
      <w:r w:rsidR="00E87E07" w:rsidRPr="00E87E07">
        <w:rPr>
          <w:rFonts w:ascii="Times New Roman" w:hAnsi="Times New Roman" w:cs="Times New Roman"/>
          <w:sz w:val="26"/>
          <w:szCs w:val="26"/>
        </w:rPr>
        <w:t xml:space="preserve"> </w:t>
      </w:r>
      <w:r w:rsidR="00E87E07" w:rsidRPr="00E87E07">
        <w:rPr>
          <w:rFonts w:ascii="Times New Roman" w:hAnsi="Times New Roman" w:cs="Times New Roman"/>
          <w:sz w:val="26"/>
          <w:szCs w:val="26"/>
          <w:lang w:val="ro-RO"/>
        </w:rPr>
        <w:t>137</w:t>
      </w:r>
      <w:r w:rsidR="00E87E07" w:rsidRPr="00E87E07">
        <w:rPr>
          <w:rFonts w:ascii="Times New Roman" w:hAnsi="Times New Roman" w:cs="Times New Roman"/>
          <w:sz w:val="26"/>
          <w:szCs w:val="26"/>
        </w:rPr>
        <w:t>)</w:t>
      </w:r>
      <w:r w:rsidR="00AC49B2">
        <w:rPr>
          <w:rFonts w:ascii="Times New Roman" w:hAnsi="Times New Roman" w:cs="Times New Roman"/>
          <w:sz w:val="26"/>
          <w:szCs w:val="26"/>
        </w:rPr>
        <w:t>,</w:t>
      </w:r>
      <w:r w:rsidR="00E87E07" w:rsidRPr="00E87E07">
        <w:rPr>
          <w:rFonts w:ascii="Times New Roman" w:hAnsi="Times New Roman" w:cs="Times New Roman"/>
          <w:sz w:val="26"/>
          <w:szCs w:val="26"/>
        </w:rPr>
        <w:t xml:space="preserve"> </w:t>
      </w:r>
      <w:r w:rsidR="0087310F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="00762AA8">
        <w:rPr>
          <w:rFonts w:ascii="Times New Roman" w:hAnsi="Times New Roman" w:cs="Times New Roman"/>
          <w:sz w:val="26"/>
          <w:szCs w:val="26"/>
        </w:rPr>
        <w:t xml:space="preserve">с </w:t>
      </w:r>
      <w:r w:rsidR="00E87E07" w:rsidRPr="00E87E07">
        <w:rPr>
          <w:rFonts w:ascii="Times New Roman" w:hAnsi="Times New Roman" w:cs="Times New Roman"/>
          <w:sz w:val="26"/>
          <w:szCs w:val="26"/>
        </w:rPr>
        <w:t xml:space="preserve">последующими </w:t>
      </w:r>
      <w:r w:rsidR="00AC49B2">
        <w:rPr>
          <w:rFonts w:ascii="Times New Roman" w:hAnsi="Times New Roman" w:cs="Times New Roman"/>
          <w:sz w:val="26"/>
          <w:szCs w:val="26"/>
        </w:rPr>
        <w:t>изменениями</w:t>
      </w:r>
      <w:r w:rsidR="00E87E07" w:rsidRPr="00E87E07">
        <w:rPr>
          <w:rFonts w:ascii="Times New Roman" w:hAnsi="Times New Roman" w:cs="Times New Roman"/>
          <w:sz w:val="26"/>
          <w:szCs w:val="26"/>
        </w:rPr>
        <w:t xml:space="preserve">, </w:t>
      </w:r>
      <w:r w:rsidR="00BF1362" w:rsidRPr="00303A8D">
        <w:rPr>
          <w:rFonts w:ascii="Times New Roman" w:hAnsi="Times New Roman" w:cs="Times New Roman"/>
          <w:color w:val="000000"/>
          <w:sz w:val="26"/>
          <w:szCs w:val="26"/>
        </w:rPr>
        <w:t>Правительство ПОСТАНОВЛЯЕТ:</w:t>
      </w:r>
    </w:p>
    <w:p w14:paraId="1D9DE697" w14:textId="77777777" w:rsidR="00BF1362" w:rsidRPr="00303A8D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1593C2A0" w14:textId="47F3FC6C" w:rsidR="00E87E07" w:rsidRPr="00334D78" w:rsidRDefault="00303A8D" w:rsidP="00AC49B2">
      <w:pPr>
        <w:pStyle w:val="Heading1"/>
        <w:numPr>
          <w:ilvl w:val="0"/>
          <w:numId w:val="0"/>
        </w:numPr>
        <w:shd w:val="clear" w:color="auto" w:fill="FFFFFF"/>
        <w:spacing w:before="0" w:after="0" w:line="276" w:lineRule="auto"/>
        <w:ind w:firstLine="720"/>
        <w:contextualSpacing/>
        <w:jc w:val="both"/>
        <w:textAlignment w:val="baseline"/>
        <w:rPr>
          <w:rFonts w:ascii="Times New Roman" w:hAnsi="Times New Roman"/>
          <w:b w:val="0"/>
          <w:color w:val="2D2D2D"/>
          <w:spacing w:val="2"/>
          <w:sz w:val="26"/>
          <w:szCs w:val="26"/>
          <w:lang w:eastAsia="en-US"/>
        </w:rPr>
      </w:pPr>
      <w:r>
        <w:rPr>
          <w:rFonts w:ascii="Times New Roman" w:hAnsi="Times New Roman"/>
          <w:b w:val="0"/>
          <w:sz w:val="26"/>
          <w:szCs w:val="26"/>
        </w:rPr>
        <w:t>Одобрить</w:t>
      </w:r>
      <w:r w:rsidR="00E87E07" w:rsidRPr="00334D78">
        <w:rPr>
          <w:rFonts w:ascii="Times New Roman" w:hAnsi="Times New Roman"/>
          <w:b w:val="0"/>
          <w:sz w:val="26"/>
          <w:szCs w:val="26"/>
        </w:rPr>
        <w:t xml:space="preserve"> и представить Президенту Республики Молдова на рассмотрение проект </w:t>
      </w:r>
      <w:r>
        <w:rPr>
          <w:rFonts w:ascii="Times New Roman" w:hAnsi="Times New Roman"/>
          <w:b w:val="0"/>
          <w:sz w:val="26"/>
          <w:szCs w:val="26"/>
        </w:rPr>
        <w:t>з</w:t>
      </w:r>
      <w:r w:rsidR="00E87E07" w:rsidRPr="00334D78">
        <w:rPr>
          <w:rFonts w:ascii="Times New Roman" w:hAnsi="Times New Roman"/>
          <w:b w:val="0"/>
          <w:sz w:val="26"/>
          <w:szCs w:val="26"/>
        </w:rPr>
        <w:t xml:space="preserve">акона о </w:t>
      </w:r>
      <w:r w:rsidR="00CD2377">
        <w:rPr>
          <w:rFonts w:ascii="Times New Roman" w:hAnsi="Times New Roman"/>
          <w:b w:val="0"/>
          <w:sz w:val="26"/>
          <w:szCs w:val="26"/>
        </w:rPr>
        <w:t xml:space="preserve">выходе Республики Молдова из </w:t>
      </w:r>
      <w:r w:rsidR="00E87E07" w:rsidRPr="00334D78">
        <w:rPr>
          <w:rFonts w:ascii="Times New Roman" w:hAnsi="Times New Roman"/>
          <w:b w:val="0"/>
          <w:sz w:val="26"/>
          <w:szCs w:val="26"/>
        </w:rPr>
        <w:t>Международного соглашения по сахару, заключенного в Женеве 20 марта 1992 г</w:t>
      </w:r>
      <w:r w:rsidR="00AC49B2">
        <w:rPr>
          <w:rFonts w:ascii="Times New Roman" w:hAnsi="Times New Roman"/>
          <w:b w:val="0"/>
          <w:sz w:val="26"/>
          <w:szCs w:val="26"/>
        </w:rPr>
        <w:t>ода</w:t>
      </w:r>
      <w:r w:rsidR="00E61188">
        <w:rPr>
          <w:rFonts w:ascii="Times New Roman" w:hAnsi="Times New Roman"/>
          <w:b w:val="0"/>
          <w:sz w:val="26"/>
          <w:szCs w:val="26"/>
        </w:rPr>
        <w:t>.</w:t>
      </w:r>
    </w:p>
    <w:p w14:paraId="609E32D7" w14:textId="77777777" w:rsidR="00E87E07" w:rsidRPr="00AC49B2" w:rsidRDefault="00E87E07" w:rsidP="00E87E07">
      <w:pPr>
        <w:spacing w:line="276" w:lineRule="auto"/>
        <w:contextualSpacing/>
        <w:rPr>
          <w:sz w:val="18"/>
          <w:szCs w:val="1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495445A0" w:rsidR="00492257" w:rsidRPr="00AC49B2" w:rsidRDefault="00492257" w:rsidP="00AC49B2">
      <w:pPr>
        <w:pStyle w:val="news"/>
        <w:tabs>
          <w:tab w:val="left" w:pos="5387"/>
          <w:tab w:val="left" w:pos="5580"/>
        </w:tabs>
        <w:ind w:firstLine="709"/>
        <w:jc w:val="both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AC49B2">
        <w:rPr>
          <w:rFonts w:ascii="Times New Roman" w:hAnsi="Times New Roman" w:cstheme="majorBidi"/>
          <w:b/>
          <w:color w:val="000000"/>
          <w:sz w:val="26"/>
          <w:szCs w:val="26"/>
        </w:rPr>
        <w:t>Премьер-министр</w:t>
      </w:r>
      <w:r w:rsidRPr="00AC49B2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587925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9B5AA5" w:rsidRPr="00AC49B2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 </w:t>
      </w:r>
      <w:r w:rsidR="005F16EB" w:rsidRPr="00AC49B2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  <w:r w:rsidR="00CF7FEA" w:rsidRPr="00AC49B2">
        <w:rPr>
          <w:rFonts w:ascii="Times New Roman" w:hAnsi="Times New Roman" w:cstheme="majorBidi"/>
          <w:b/>
          <w:color w:val="000000"/>
          <w:sz w:val="26"/>
          <w:szCs w:val="26"/>
        </w:rPr>
        <w:t>ДОРИН РЕЧАН</w:t>
      </w:r>
      <w:r w:rsidR="00A81E09" w:rsidRPr="00AC49B2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</w:p>
    <w:p w14:paraId="64705138" w14:textId="77777777" w:rsidR="00492257" w:rsidRPr="00AC49B2" w:rsidRDefault="00492257" w:rsidP="00F04FA2">
      <w:pPr>
        <w:tabs>
          <w:tab w:val="left" w:pos="5670"/>
        </w:tabs>
        <w:rPr>
          <w:rFonts w:cstheme="majorBidi"/>
          <w:sz w:val="26"/>
          <w:szCs w:val="26"/>
          <w:lang w:eastAsia="ru-RU"/>
        </w:rPr>
      </w:pPr>
    </w:p>
    <w:p w14:paraId="43E8BB11" w14:textId="2EA378F6" w:rsidR="00390C5E" w:rsidRPr="00AC49B2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proofErr w:type="spellStart"/>
      <w:r w:rsidRPr="00AC49B2">
        <w:rPr>
          <w:rFonts w:ascii="Times New Roman" w:hAnsi="Times New Roman" w:cstheme="majorBidi"/>
          <w:color w:val="000000"/>
          <w:sz w:val="26"/>
          <w:szCs w:val="26"/>
        </w:rPr>
        <w:t>Контрасигнуют</w:t>
      </w:r>
      <w:proofErr w:type="spellEnd"/>
      <w:r w:rsidRPr="00AC49B2">
        <w:rPr>
          <w:rFonts w:ascii="Times New Roman" w:hAnsi="Times New Roman" w:cstheme="majorBidi"/>
          <w:color w:val="000000"/>
          <w:sz w:val="26"/>
          <w:szCs w:val="26"/>
        </w:rPr>
        <w:t>:</w:t>
      </w:r>
    </w:p>
    <w:p w14:paraId="5822CA75" w14:textId="77777777" w:rsidR="007D093F" w:rsidRPr="00AC49B2" w:rsidRDefault="007D093F" w:rsidP="004436D2">
      <w:pPr>
        <w:tabs>
          <w:tab w:val="left" w:pos="6237"/>
          <w:tab w:val="left" w:pos="6379"/>
        </w:tabs>
        <w:rPr>
          <w:rFonts w:cstheme="majorBidi"/>
          <w:sz w:val="26"/>
          <w:szCs w:val="26"/>
          <w:lang w:eastAsia="ru-RU"/>
        </w:rPr>
      </w:pPr>
    </w:p>
    <w:p w14:paraId="6C3A7349" w14:textId="1E45AED8" w:rsidR="005D1BC3" w:rsidRPr="00AC49B2" w:rsidRDefault="005D1BC3" w:rsidP="005D1BC3">
      <w:pPr>
        <w:rPr>
          <w:rFonts w:cstheme="majorBidi"/>
          <w:sz w:val="26"/>
          <w:szCs w:val="26"/>
        </w:rPr>
      </w:pPr>
      <w:r w:rsidRPr="00AC49B2">
        <w:rPr>
          <w:rFonts w:cstheme="majorBidi"/>
          <w:sz w:val="26"/>
          <w:szCs w:val="26"/>
        </w:rPr>
        <w:t xml:space="preserve">Заместитель </w:t>
      </w:r>
      <w:r w:rsidR="00D3705A" w:rsidRPr="00AC49B2">
        <w:rPr>
          <w:rFonts w:cstheme="majorBidi"/>
          <w:sz w:val="26"/>
          <w:szCs w:val="26"/>
        </w:rPr>
        <w:t>П</w:t>
      </w:r>
      <w:r w:rsidRPr="00AC49B2">
        <w:rPr>
          <w:rFonts w:cstheme="majorBidi"/>
          <w:sz w:val="26"/>
          <w:szCs w:val="26"/>
        </w:rPr>
        <w:t xml:space="preserve">ремьер-министра, </w:t>
      </w:r>
    </w:p>
    <w:p w14:paraId="36B1B597" w14:textId="3B0FE7C0" w:rsidR="005D1BC3" w:rsidRPr="00AC49B2" w:rsidRDefault="005D1BC3" w:rsidP="005D1BC3">
      <w:pPr>
        <w:rPr>
          <w:rFonts w:cstheme="majorBidi"/>
          <w:sz w:val="26"/>
          <w:szCs w:val="26"/>
        </w:rPr>
      </w:pPr>
      <w:r w:rsidRPr="00AC49B2">
        <w:rPr>
          <w:rFonts w:cstheme="majorBidi"/>
          <w:sz w:val="26"/>
          <w:szCs w:val="26"/>
        </w:rPr>
        <w:t xml:space="preserve">министр иностранных дел и </w:t>
      </w:r>
    </w:p>
    <w:p w14:paraId="6F642C6B" w14:textId="40FFF081" w:rsidR="0012099F" w:rsidRPr="00AC49B2" w:rsidRDefault="005D1BC3" w:rsidP="005D1BC3">
      <w:pPr>
        <w:rPr>
          <w:rFonts w:cstheme="majorBidi"/>
          <w:sz w:val="26"/>
          <w:szCs w:val="26"/>
        </w:rPr>
      </w:pPr>
      <w:r w:rsidRPr="00AC49B2">
        <w:rPr>
          <w:rFonts w:cstheme="majorBidi"/>
          <w:sz w:val="26"/>
          <w:szCs w:val="26"/>
        </w:rPr>
        <w:t>европейской интеграции</w:t>
      </w:r>
      <w:r w:rsidR="00222607" w:rsidRPr="00AC49B2">
        <w:rPr>
          <w:rFonts w:cstheme="majorBidi"/>
          <w:sz w:val="26"/>
          <w:szCs w:val="26"/>
        </w:rPr>
        <w:t xml:space="preserve">                </w:t>
      </w:r>
      <w:r w:rsidR="00340835" w:rsidRPr="00AC49B2">
        <w:rPr>
          <w:rFonts w:cstheme="majorBidi"/>
          <w:sz w:val="26"/>
          <w:szCs w:val="26"/>
        </w:rPr>
        <w:t xml:space="preserve">          </w:t>
      </w:r>
      <w:r w:rsidR="00AC49B2">
        <w:rPr>
          <w:rFonts w:cstheme="majorBidi"/>
          <w:sz w:val="26"/>
          <w:szCs w:val="26"/>
        </w:rPr>
        <w:t xml:space="preserve">    </w:t>
      </w:r>
      <w:r w:rsidR="00587925">
        <w:rPr>
          <w:rFonts w:cstheme="majorBidi"/>
          <w:sz w:val="26"/>
          <w:szCs w:val="26"/>
        </w:rPr>
        <w:tab/>
      </w:r>
      <w:r w:rsidR="00AC49B2">
        <w:rPr>
          <w:rFonts w:cstheme="majorBidi"/>
          <w:sz w:val="26"/>
          <w:szCs w:val="26"/>
        </w:rPr>
        <w:t xml:space="preserve">  </w:t>
      </w:r>
      <w:r w:rsidR="00340835" w:rsidRPr="00AC49B2">
        <w:rPr>
          <w:rFonts w:cstheme="majorBidi"/>
          <w:sz w:val="26"/>
          <w:szCs w:val="26"/>
        </w:rPr>
        <w:t xml:space="preserve">Николае ПОПЕСКУ </w:t>
      </w:r>
    </w:p>
    <w:p w14:paraId="7EAAA2F6" w14:textId="77777777" w:rsidR="0012099F" w:rsidRPr="00AC49B2" w:rsidRDefault="0012099F" w:rsidP="00F04FA2">
      <w:pPr>
        <w:rPr>
          <w:rFonts w:cstheme="majorBidi"/>
          <w:sz w:val="26"/>
          <w:szCs w:val="26"/>
        </w:rPr>
      </w:pPr>
    </w:p>
    <w:p w14:paraId="4473AE1E" w14:textId="77777777" w:rsidR="00182743" w:rsidRPr="00AC49B2" w:rsidRDefault="00182743" w:rsidP="0064535B">
      <w:pPr>
        <w:rPr>
          <w:rFonts w:cstheme="majorBidi"/>
          <w:sz w:val="26"/>
          <w:szCs w:val="26"/>
        </w:rPr>
      </w:pPr>
    </w:p>
    <w:p w14:paraId="36D1BAB9" w14:textId="77777777" w:rsidR="00CF7FEA" w:rsidRPr="00AC49B2" w:rsidRDefault="00CF7FEA" w:rsidP="00CF7FEA">
      <w:pPr>
        <w:rPr>
          <w:rFonts w:cstheme="majorBidi"/>
          <w:sz w:val="26"/>
          <w:szCs w:val="26"/>
        </w:rPr>
      </w:pPr>
      <w:r w:rsidRPr="00AC49B2">
        <w:rPr>
          <w:rFonts w:cstheme="majorBidi"/>
          <w:sz w:val="26"/>
          <w:szCs w:val="26"/>
        </w:rPr>
        <w:t xml:space="preserve">Заместитель Премьер-министра, </w:t>
      </w:r>
    </w:p>
    <w:p w14:paraId="789C8A73" w14:textId="25954F4B" w:rsidR="00CF7FEA" w:rsidRPr="00AC49B2" w:rsidRDefault="00CF7FEA" w:rsidP="00CF7FEA">
      <w:pPr>
        <w:rPr>
          <w:rFonts w:cstheme="majorBidi"/>
          <w:sz w:val="26"/>
          <w:szCs w:val="26"/>
        </w:rPr>
      </w:pPr>
      <w:r w:rsidRPr="00AC49B2">
        <w:rPr>
          <w:rFonts w:cstheme="majorBidi"/>
          <w:sz w:val="26"/>
          <w:szCs w:val="26"/>
        </w:rPr>
        <w:t xml:space="preserve">министр сельского хозяйства </w:t>
      </w:r>
    </w:p>
    <w:p w14:paraId="2878433B" w14:textId="35BA557D" w:rsidR="00CF7FEA" w:rsidRPr="00AC49B2" w:rsidRDefault="00CF7FEA" w:rsidP="00CF7FEA">
      <w:pPr>
        <w:tabs>
          <w:tab w:val="left" w:pos="5670"/>
        </w:tabs>
        <w:rPr>
          <w:rFonts w:cstheme="majorBidi"/>
          <w:sz w:val="26"/>
          <w:szCs w:val="26"/>
        </w:rPr>
      </w:pPr>
      <w:r w:rsidRPr="00AC49B2">
        <w:rPr>
          <w:rFonts w:cstheme="majorBidi"/>
          <w:sz w:val="26"/>
          <w:szCs w:val="26"/>
        </w:rPr>
        <w:t xml:space="preserve">и пищевой промышленности                  </w:t>
      </w:r>
      <w:r w:rsidR="00AC49B2" w:rsidRPr="00AC49B2">
        <w:rPr>
          <w:rFonts w:cstheme="majorBidi"/>
          <w:sz w:val="26"/>
          <w:szCs w:val="26"/>
        </w:rPr>
        <w:t xml:space="preserve"> </w:t>
      </w:r>
      <w:r w:rsidR="00AC49B2">
        <w:rPr>
          <w:rFonts w:cstheme="majorBidi"/>
          <w:sz w:val="26"/>
          <w:szCs w:val="26"/>
        </w:rPr>
        <w:t xml:space="preserve">    </w:t>
      </w:r>
      <w:r w:rsidR="00587925">
        <w:rPr>
          <w:rFonts w:cstheme="majorBidi"/>
          <w:sz w:val="26"/>
          <w:szCs w:val="26"/>
        </w:rPr>
        <w:tab/>
      </w:r>
      <w:r w:rsidR="00AC49B2">
        <w:rPr>
          <w:rFonts w:cstheme="majorBidi"/>
          <w:sz w:val="26"/>
          <w:szCs w:val="26"/>
        </w:rPr>
        <w:t xml:space="preserve">  </w:t>
      </w:r>
      <w:r w:rsidRPr="00AC49B2">
        <w:rPr>
          <w:rFonts w:cstheme="majorBidi"/>
          <w:sz w:val="26"/>
          <w:szCs w:val="26"/>
        </w:rPr>
        <w:t>Владимир БОЛЯ</w:t>
      </w:r>
    </w:p>
    <w:p w14:paraId="12D95007" w14:textId="77777777" w:rsidR="00E87E07" w:rsidRPr="00AC49B2" w:rsidRDefault="00E87E07" w:rsidP="00CF7FEA">
      <w:pPr>
        <w:rPr>
          <w:rFonts w:cstheme="majorBidi"/>
          <w:sz w:val="26"/>
          <w:szCs w:val="26"/>
          <w:lang w:eastAsia="ru-RU"/>
        </w:rPr>
      </w:pPr>
    </w:p>
    <w:p w14:paraId="35DFCAC6" w14:textId="77777777" w:rsidR="00E87E07" w:rsidRPr="00AC49B2" w:rsidRDefault="00E87E07" w:rsidP="00CF7FEA">
      <w:pPr>
        <w:rPr>
          <w:rFonts w:cstheme="majorBidi"/>
          <w:sz w:val="26"/>
          <w:szCs w:val="26"/>
          <w:lang w:eastAsia="ru-RU"/>
        </w:rPr>
      </w:pPr>
    </w:p>
    <w:p w14:paraId="65C66222" w14:textId="486E60F8" w:rsidR="00CF7FEA" w:rsidRPr="00AC49B2" w:rsidRDefault="00CF7FEA" w:rsidP="00CF7FEA">
      <w:pPr>
        <w:rPr>
          <w:rFonts w:cstheme="majorBidi"/>
          <w:sz w:val="26"/>
          <w:szCs w:val="26"/>
        </w:rPr>
      </w:pPr>
      <w:r w:rsidRPr="00AC49B2">
        <w:rPr>
          <w:rFonts w:cstheme="majorBidi"/>
          <w:sz w:val="26"/>
          <w:szCs w:val="26"/>
        </w:rPr>
        <w:t xml:space="preserve">Министр финансов                                   </w:t>
      </w:r>
      <w:r w:rsidR="00AC49B2">
        <w:rPr>
          <w:rFonts w:cstheme="majorBidi"/>
          <w:sz w:val="26"/>
          <w:szCs w:val="26"/>
        </w:rPr>
        <w:t xml:space="preserve">    </w:t>
      </w:r>
      <w:r w:rsidR="00587925">
        <w:rPr>
          <w:rFonts w:cstheme="majorBidi"/>
          <w:sz w:val="26"/>
          <w:szCs w:val="26"/>
        </w:rPr>
        <w:tab/>
      </w:r>
      <w:r w:rsidR="00AC49B2">
        <w:rPr>
          <w:rFonts w:cstheme="majorBidi"/>
          <w:sz w:val="26"/>
          <w:szCs w:val="26"/>
        </w:rPr>
        <w:t xml:space="preserve">  </w:t>
      </w:r>
      <w:r w:rsidRPr="00AC49B2">
        <w:rPr>
          <w:rFonts w:cstheme="majorBidi"/>
          <w:sz w:val="26"/>
          <w:szCs w:val="26"/>
        </w:rPr>
        <w:t xml:space="preserve">Вероника </w:t>
      </w:r>
      <w:proofErr w:type="spellStart"/>
      <w:r w:rsidRPr="00AC49B2">
        <w:rPr>
          <w:rFonts w:cstheme="majorBidi"/>
          <w:sz w:val="26"/>
          <w:szCs w:val="26"/>
        </w:rPr>
        <w:t>Сирецяну</w:t>
      </w:r>
      <w:proofErr w:type="spellEnd"/>
      <w:r w:rsidRPr="00AC49B2">
        <w:rPr>
          <w:rFonts w:cstheme="majorBidi"/>
          <w:sz w:val="26"/>
          <w:szCs w:val="26"/>
        </w:rPr>
        <w:t xml:space="preserve"> </w:t>
      </w:r>
    </w:p>
    <w:p w14:paraId="6C5FF7AF" w14:textId="7959D09D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1DF9C23A" w14:textId="77777777" w:rsidR="00542AE1" w:rsidRDefault="00542AE1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</w:p>
    <w:p w14:paraId="119CE538" w14:textId="77777777" w:rsidR="00542AE1" w:rsidRDefault="00542AE1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</w:p>
    <w:p w14:paraId="4B124705" w14:textId="77777777" w:rsidR="00542AE1" w:rsidRDefault="00542AE1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</w:p>
    <w:p w14:paraId="173B7511" w14:textId="77777777" w:rsidR="00542AE1" w:rsidRDefault="00542AE1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</w:p>
    <w:p w14:paraId="78120064" w14:textId="77777777" w:rsidR="00762AA8" w:rsidRDefault="00762AA8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</w:p>
    <w:p w14:paraId="5F06D661" w14:textId="77777777" w:rsidR="00542AE1" w:rsidRDefault="00542AE1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</w:p>
    <w:p w14:paraId="245B32D6" w14:textId="77777777" w:rsidR="00542AE1" w:rsidRDefault="00542AE1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</w:p>
    <w:p w14:paraId="59BA0F49" w14:textId="77777777" w:rsidR="00542AE1" w:rsidRDefault="00542AE1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</w:p>
    <w:p w14:paraId="7B6F21DF" w14:textId="77777777" w:rsidR="00542AE1" w:rsidRDefault="00542AE1" w:rsidP="00542AE1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736464" w14:textId="77777777" w:rsidR="00542AE1" w:rsidRPr="00420EAE" w:rsidRDefault="00542AE1" w:rsidP="00542AE1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72DF3E3F" w14:textId="77777777" w:rsidR="00542AE1" w:rsidRPr="00420EAE" w:rsidRDefault="00542AE1" w:rsidP="00542AE1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963E2B5" w14:textId="77777777" w:rsidR="00542AE1" w:rsidRPr="001172F2" w:rsidRDefault="00542AE1" w:rsidP="00542AE1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 xml:space="preserve">ь </w:t>
      </w: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>
        <w:rPr>
          <w:rFonts w:ascii="Times New Roman" w:hAnsi="Times New Roman" w:cstheme="majorBidi"/>
          <w:sz w:val="28"/>
          <w:szCs w:val="28"/>
        </w:rPr>
        <w:t xml:space="preserve">                    Артур МИЖА</w:t>
      </w:r>
    </w:p>
    <w:p w14:paraId="07FD2248" w14:textId="77777777" w:rsidR="00542AE1" w:rsidRPr="00420EAE" w:rsidRDefault="00542AE1" w:rsidP="00542AE1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518E69F" w14:textId="77777777" w:rsidR="00542AE1" w:rsidRPr="00420EAE" w:rsidRDefault="00542AE1" w:rsidP="00542AE1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75419A8" w14:textId="77777777" w:rsidR="00542AE1" w:rsidRPr="00420EAE" w:rsidRDefault="00542AE1" w:rsidP="00542AE1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70692F33" w14:textId="77777777" w:rsidR="00542AE1" w:rsidRPr="00420EAE" w:rsidRDefault="00542AE1" w:rsidP="00542AE1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0E44AA65" w14:textId="77777777" w:rsidR="00542AE1" w:rsidRPr="00420EAE" w:rsidRDefault="00542AE1" w:rsidP="00542AE1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1E951AA" w14:textId="77777777" w:rsidR="00542AE1" w:rsidRDefault="00542AE1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</w:p>
    <w:p w14:paraId="7EEEC10B" w14:textId="77777777" w:rsidR="00542AE1" w:rsidRDefault="00542AE1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</w:p>
    <w:p w14:paraId="2870BE7B" w14:textId="77777777" w:rsidR="00542AE1" w:rsidRDefault="00542AE1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</w:p>
    <w:p w14:paraId="0848355A" w14:textId="77777777" w:rsidR="00542AE1" w:rsidRDefault="00542AE1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</w:p>
    <w:p w14:paraId="553367CE" w14:textId="77777777" w:rsidR="00542AE1" w:rsidRDefault="00542AE1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</w:p>
    <w:p w14:paraId="302226D3" w14:textId="77777777" w:rsidR="00542AE1" w:rsidRDefault="00542AE1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</w:p>
    <w:p w14:paraId="29383017" w14:textId="77777777" w:rsidR="00542AE1" w:rsidRDefault="00542AE1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</w:p>
    <w:p w14:paraId="6B99A81D" w14:textId="77777777" w:rsidR="00542AE1" w:rsidRDefault="00542AE1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</w:p>
    <w:p w14:paraId="00D33E80" w14:textId="77777777" w:rsidR="00542AE1" w:rsidRDefault="00542AE1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</w:p>
    <w:p w14:paraId="43115F6F" w14:textId="77777777" w:rsidR="00542AE1" w:rsidRDefault="00542AE1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</w:p>
    <w:p w14:paraId="0C87023D" w14:textId="77777777" w:rsidR="00542AE1" w:rsidRDefault="00542AE1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</w:p>
    <w:p w14:paraId="326DA618" w14:textId="77777777" w:rsidR="00542AE1" w:rsidRDefault="00542AE1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</w:p>
    <w:p w14:paraId="3389A895" w14:textId="77777777" w:rsidR="00542AE1" w:rsidRDefault="00542AE1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</w:p>
    <w:p w14:paraId="43152901" w14:textId="77777777" w:rsidR="00542AE1" w:rsidRDefault="00542AE1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</w:p>
    <w:p w14:paraId="1DD2F324" w14:textId="77777777" w:rsidR="00542AE1" w:rsidRDefault="00542AE1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</w:p>
    <w:p w14:paraId="7B49A9B2" w14:textId="77777777" w:rsidR="00542AE1" w:rsidRDefault="00542AE1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</w:p>
    <w:p w14:paraId="54001D08" w14:textId="77777777" w:rsidR="00542AE1" w:rsidRDefault="00542AE1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</w:p>
    <w:p w14:paraId="2366900E" w14:textId="77777777" w:rsidR="00542AE1" w:rsidRDefault="00542AE1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</w:p>
    <w:p w14:paraId="30B11BE3" w14:textId="77777777" w:rsidR="00542AE1" w:rsidRDefault="00542AE1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</w:p>
    <w:p w14:paraId="1587B327" w14:textId="77777777" w:rsidR="00542AE1" w:rsidRDefault="00542AE1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</w:p>
    <w:p w14:paraId="40C67582" w14:textId="77777777" w:rsidR="00542AE1" w:rsidRDefault="00542AE1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</w:p>
    <w:p w14:paraId="1896D65E" w14:textId="77777777" w:rsidR="00542AE1" w:rsidRDefault="00542AE1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</w:p>
    <w:p w14:paraId="65A5E97F" w14:textId="77777777" w:rsidR="00762AA8" w:rsidRDefault="00762AA8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</w:p>
    <w:p w14:paraId="28FBA001" w14:textId="77777777" w:rsidR="00762AA8" w:rsidRDefault="00762AA8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</w:p>
    <w:p w14:paraId="58360B4C" w14:textId="77777777" w:rsidR="00762AA8" w:rsidRDefault="00762AA8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</w:p>
    <w:p w14:paraId="527F7AF3" w14:textId="77777777" w:rsidR="002634D0" w:rsidRDefault="002634D0" w:rsidP="002634D0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  <w:r>
        <w:rPr>
          <w:rStyle w:val="Strong"/>
          <w:rFonts w:eastAsiaTheme="majorEastAsia"/>
          <w:b w:val="0"/>
          <w:i/>
          <w:color w:val="000000"/>
          <w:sz w:val="28"/>
          <w:szCs w:val="28"/>
        </w:rPr>
        <w:lastRenderedPageBreak/>
        <w:t>Проект</w:t>
      </w:r>
    </w:p>
    <w:p w14:paraId="0FA0E7FB" w14:textId="5E166997" w:rsidR="002634D0" w:rsidRPr="002634D0" w:rsidRDefault="002634D0" w:rsidP="002634D0">
      <w:pPr>
        <w:spacing w:line="276" w:lineRule="auto"/>
        <w:jc w:val="right"/>
        <w:rPr>
          <w:sz w:val="28"/>
          <w:szCs w:val="28"/>
        </w:rPr>
      </w:pPr>
      <w:r>
        <w:rPr>
          <w:rStyle w:val="Strong"/>
          <w:rFonts w:eastAsiaTheme="majorEastAsia"/>
          <w:b w:val="0"/>
          <w:i/>
          <w:color w:val="000000"/>
          <w:sz w:val="28"/>
          <w:szCs w:val="28"/>
        </w:rPr>
        <w:t>Перевод</w:t>
      </w:r>
    </w:p>
    <w:p w14:paraId="7F9C9E48" w14:textId="77777777" w:rsidR="002634D0" w:rsidRDefault="002634D0" w:rsidP="002634D0">
      <w:pPr>
        <w:spacing w:line="276" w:lineRule="auto"/>
        <w:rPr>
          <w:rStyle w:val="Strong"/>
          <w:rFonts w:eastAsiaTheme="majorEastAsia"/>
          <w:b w:val="0"/>
          <w:i/>
          <w:color w:val="000000"/>
        </w:rPr>
      </w:pPr>
      <w:r>
        <w:rPr>
          <w:sz w:val="28"/>
          <w:szCs w:val="28"/>
          <w:lang w:val="en-US"/>
        </w:rPr>
        <w:t> </w:t>
      </w:r>
      <w:r w:rsidRPr="002634D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 </w:t>
      </w:r>
      <w:r w:rsidRPr="002634D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 </w:t>
      </w:r>
      <w:r w:rsidRPr="002634D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 </w:t>
      </w:r>
      <w:r w:rsidRPr="002634D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 </w:t>
      </w:r>
      <w:r w:rsidRPr="002634D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 </w:t>
      </w:r>
      <w:r w:rsidRPr="002634D0">
        <w:rPr>
          <w:sz w:val="28"/>
          <w:szCs w:val="28"/>
        </w:rPr>
        <w:t xml:space="preserve">                     </w:t>
      </w:r>
      <w:r>
        <w:rPr>
          <w:sz w:val="28"/>
          <w:szCs w:val="28"/>
          <w:lang w:val="en-US"/>
        </w:rPr>
        <w:t> </w:t>
      </w:r>
      <w:r w:rsidRPr="002634D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 </w:t>
      </w:r>
      <w:r w:rsidRPr="002634D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 </w:t>
      </w:r>
      <w:r w:rsidRPr="002634D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 </w:t>
      </w:r>
      <w:r w:rsidRPr="002634D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 </w:t>
      </w:r>
      <w:r w:rsidRPr="002634D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 </w:t>
      </w:r>
      <w:r w:rsidRPr="002634D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 </w:t>
      </w:r>
      <w:r w:rsidRPr="002634D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 </w:t>
      </w:r>
      <w:r w:rsidRPr="002634D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 </w:t>
      </w:r>
      <w:r w:rsidRPr="002634D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 </w:t>
      </w:r>
      <w:r w:rsidRPr="002634D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 </w:t>
      </w:r>
      <w:r w:rsidRPr="002634D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 </w:t>
      </w:r>
      <w:r w:rsidRPr="002634D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 </w:t>
      </w:r>
      <w:r w:rsidRPr="002634D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 </w:t>
      </w:r>
      <w:r w:rsidRPr="002634D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 </w:t>
      </w:r>
      <w:r w:rsidRPr="002634D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 </w:t>
      </w:r>
      <w:r w:rsidRPr="002634D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 </w:t>
      </w:r>
      <w:r w:rsidRPr="002634D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 </w:t>
      </w:r>
      <w:r w:rsidRPr="002634D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 </w:t>
      </w:r>
      <w:r w:rsidRPr="002634D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 </w:t>
      </w:r>
      <w:r w:rsidRPr="002634D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 </w:t>
      </w:r>
      <w:r w:rsidRPr="002634D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 </w:t>
      </w:r>
    </w:p>
    <w:p w14:paraId="3671207A" w14:textId="77777777" w:rsidR="002634D0" w:rsidRPr="00CD2377" w:rsidRDefault="002634D0" w:rsidP="00A64378">
      <w:pPr>
        <w:pStyle w:val="Heading4"/>
        <w:shd w:val="clear" w:color="auto" w:fill="FFFFFF"/>
        <w:spacing w:before="0" w:line="276" w:lineRule="auto"/>
        <w:ind w:firstLine="0"/>
        <w:contextualSpacing/>
        <w:jc w:val="center"/>
        <w:rPr>
          <w:rStyle w:val="Strong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CD2377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ПАРЛАМЕНТ </w:t>
      </w:r>
      <w:r w:rsidRPr="00CD2377">
        <w:rPr>
          <w:rStyle w:val="Strong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РЕСПУБЛИКИ МОЛДОВА</w:t>
      </w:r>
    </w:p>
    <w:p w14:paraId="2CF7A696" w14:textId="77777777" w:rsidR="002634D0" w:rsidRPr="00CD2377" w:rsidRDefault="002634D0" w:rsidP="002634D0">
      <w:pPr>
        <w:spacing w:line="276" w:lineRule="auto"/>
        <w:jc w:val="center"/>
        <w:rPr>
          <w:rStyle w:val="Strong"/>
          <w:rFonts w:eastAsiaTheme="majorEastAsia"/>
          <w:color w:val="000000" w:themeColor="text1"/>
          <w:sz w:val="28"/>
          <w:szCs w:val="28"/>
          <w:highlight w:val="yellow"/>
        </w:rPr>
      </w:pPr>
    </w:p>
    <w:p w14:paraId="33130C4D" w14:textId="7366A384" w:rsidR="002634D0" w:rsidRPr="00CD2377" w:rsidRDefault="002634D0" w:rsidP="00A64378">
      <w:pPr>
        <w:pStyle w:val="Heading4"/>
        <w:shd w:val="clear" w:color="auto" w:fill="FFFFFF"/>
        <w:spacing w:before="0" w:line="276" w:lineRule="auto"/>
        <w:ind w:firstLine="0"/>
        <w:contextualSpacing/>
        <w:jc w:val="center"/>
        <w:rPr>
          <w:rFonts w:ascii="Times New Roman" w:eastAsia="Times New Roman" w:hAnsi="Times New Roman" w:cs="Times New Roman"/>
          <w:bCs w:val="0"/>
          <w:i w:val="0"/>
          <w:iCs w:val="0"/>
          <w:color w:val="000000"/>
          <w:sz w:val="28"/>
          <w:szCs w:val="28"/>
        </w:rPr>
      </w:pPr>
      <w:r w:rsidRPr="00CD2377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ЗАКОН</w:t>
      </w:r>
      <w:r w:rsidRPr="00CD2377">
        <w:rPr>
          <w:rFonts w:ascii="Times New Roman" w:eastAsia="Times New Roman" w:hAnsi="Times New Roman" w:cs="Times New Roman"/>
          <w:bCs w:val="0"/>
          <w:i w:val="0"/>
          <w:iCs w:val="0"/>
          <w:color w:val="000000"/>
          <w:sz w:val="28"/>
          <w:szCs w:val="28"/>
        </w:rPr>
        <w:t xml:space="preserve"> </w:t>
      </w:r>
    </w:p>
    <w:p w14:paraId="7B41F547" w14:textId="0416738A" w:rsidR="002634D0" w:rsidRDefault="002634D0" w:rsidP="00A64378">
      <w:pPr>
        <w:tabs>
          <w:tab w:val="left" w:pos="360"/>
          <w:tab w:val="left" w:pos="450"/>
          <w:tab w:val="left" w:pos="540"/>
        </w:tabs>
        <w:spacing w:line="276" w:lineRule="auto"/>
        <w:ind w:firstLine="0"/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О выходе</w:t>
      </w:r>
      <w:r w:rsidR="00762AA8">
        <w:rPr>
          <w:b/>
          <w:color w:val="000000"/>
          <w:sz w:val="28"/>
          <w:szCs w:val="28"/>
        </w:rPr>
        <w:t xml:space="preserve"> Республики Молдова</w:t>
      </w:r>
      <w:r>
        <w:rPr>
          <w:b/>
          <w:color w:val="000000"/>
          <w:sz w:val="28"/>
          <w:szCs w:val="28"/>
        </w:rPr>
        <w:t xml:space="preserve"> из Между</w:t>
      </w:r>
      <w:r w:rsidR="00542AE1">
        <w:rPr>
          <w:b/>
          <w:color w:val="000000"/>
          <w:sz w:val="28"/>
          <w:szCs w:val="28"/>
        </w:rPr>
        <w:t>народного соглашения по сахару,</w:t>
      </w:r>
      <w:r w:rsidR="00762AA8">
        <w:rPr>
          <w:b/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</w:rPr>
        <w:t>заключенного в Женеве 20 марта 1992 года</w:t>
      </w:r>
    </w:p>
    <w:p w14:paraId="2C6B97F6" w14:textId="77777777" w:rsidR="002634D0" w:rsidRDefault="002634D0" w:rsidP="002634D0">
      <w:pPr>
        <w:pStyle w:val="Heading1"/>
        <w:numPr>
          <w:ilvl w:val="0"/>
          <w:numId w:val="0"/>
        </w:numPr>
        <w:shd w:val="clear" w:color="auto" w:fill="FFFFFF"/>
        <w:spacing w:before="0" w:after="0" w:line="276" w:lineRule="auto"/>
        <w:ind w:left="360"/>
        <w:contextualSpacing/>
        <w:textAlignment w:val="baseline"/>
        <w:rPr>
          <w:rFonts w:ascii="Times New Roman" w:hAnsi="Times New Roman"/>
          <w:highlight w:val="yellow"/>
        </w:rPr>
      </w:pPr>
    </w:p>
    <w:p w14:paraId="36B172E3" w14:textId="77777777" w:rsidR="002634D0" w:rsidRDefault="002634D0" w:rsidP="002634D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Парламент принимает настоящий органический закон.</w:t>
      </w:r>
    </w:p>
    <w:p w14:paraId="509142FC" w14:textId="77777777" w:rsidR="002634D0" w:rsidRDefault="002634D0" w:rsidP="002634D0">
      <w:pPr>
        <w:spacing w:line="276" w:lineRule="auto"/>
        <w:rPr>
          <w:sz w:val="28"/>
          <w:szCs w:val="28"/>
        </w:rPr>
      </w:pPr>
    </w:p>
    <w:p w14:paraId="6FC39330" w14:textId="0DE9B240" w:rsidR="002634D0" w:rsidRDefault="002634D0" w:rsidP="002634D0">
      <w:pPr>
        <w:tabs>
          <w:tab w:val="left" w:pos="1260"/>
        </w:tabs>
        <w:spacing w:line="276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Ст. 1.</w:t>
      </w:r>
      <w:r w:rsidR="00501FE6">
        <w:rPr>
          <w:color w:val="000000"/>
          <w:sz w:val="28"/>
          <w:szCs w:val="28"/>
        </w:rPr>
        <w:t> – </w:t>
      </w:r>
      <w:r>
        <w:rPr>
          <w:color w:val="000000"/>
          <w:sz w:val="28"/>
          <w:szCs w:val="28"/>
        </w:rPr>
        <w:t>Республика Молдова выходит из Международного соглашения по сахару, заключенного в Женеве 20 марта 1992 года.</w:t>
      </w:r>
    </w:p>
    <w:p w14:paraId="3D7C048E" w14:textId="77777777" w:rsidR="002634D0" w:rsidRDefault="002634D0" w:rsidP="002634D0">
      <w:pPr>
        <w:spacing w:line="276" w:lineRule="auto"/>
        <w:rPr>
          <w:b/>
          <w:color w:val="000000"/>
          <w:sz w:val="28"/>
          <w:szCs w:val="28"/>
        </w:rPr>
      </w:pPr>
    </w:p>
    <w:p w14:paraId="3CF289E1" w14:textId="653CAD36" w:rsidR="002634D0" w:rsidRDefault="002634D0" w:rsidP="002634D0">
      <w:pPr>
        <w:spacing w:line="276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Ст. 2</w:t>
      </w:r>
      <w:r w:rsidRPr="00A64378">
        <w:rPr>
          <w:b/>
          <w:color w:val="000000"/>
          <w:sz w:val="28"/>
          <w:szCs w:val="28"/>
        </w:rPr>
        <w:t>. </w:t>
      </w:r>
      <w:r>
        <w:rPr>
          <w:color w:val="000000"/>
          <w:sz w:val="28"/>
          <w:szCs w:val="28"/>
        </w:rPr>
        <w:t>– Министерству иностранных дел и европейской интеграции уведомить в письменном виде Международную организацию по сахару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 выходе Республики Молдова из Международного соглашения по сахару, заключенного в Женеве 20 марта 1992 года.</w:t>
      </w:r>
    </w:p>
    <w:p w14:paraId="5DF79810" w14:textId="77777777" w:rsidR="002634D0" w:rsidRDefault="002634D0" w:rsidP="002634D0">
      <w:pPr>
        <w:spacing w:line="276" w:lineRule="auto"/>
        <w:rPr>
          <w:b/>
          <w:color w:val="000000"/>
          <w:sz w:val="28"/>
          <w:szCs w:val="28"/>
        </w:rPr>
      </w:pPr>
    </w:p>
    <w:p w14:paraId="3FA056BA" w14:textId="4D80B6F4" w:rsidR="002634D0" w:rsidRDefault="002634D0" w:rsidP="002634D0">
      <w:pPr>
        <w:spacing w:line="276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Ст. 3</w:t>
      </w:r>
      <w:r>
        <w:rPr>
          <w:b/>
          <w:color w:val="000000"/>
          <w:sz w:val="28"/>
          <w:szCs w:val="28"/>
          <w:lang w:val="ro-RO"/>
        </w:rPr>
        <w:t xml:space="preserve">. </w:t>
      </w:r>
      <w:r>
        <w:rPr>
          <w:color w:val="000000"/>
          <w:sz w:val="28"/>
          <w:szCs w:val="28"/>
        </w:rPr>
        <w:t>–</w:t>
      </w:r>
      <w:r>
        <w:rPr>
          <w:color w:val="000000"/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</w:rPr>
        <w:t>Настоящий закон вступает в силу с даты опубликования в Официальном мониторе Республики Молдова.</w:t>
      </w:r>
    </w:p>
    <w:p w14:paraId="052BFD2F" w14:textId="77777777" w:rsidR="002634D0" w:rsidRDefault="002634D0" w:rsidP="002634D0">
      <w:pPr>
        <w:tabs>
          <w:tab w:val="left" w:pos="1134"/>
        </w:tabs>
        <w:spacing w:line="276" w:lineRule="auto"/>
        <w:rPr>
          <w:color w:val="FF0000"/>
          <w:sz w:val="28"/>
          <w:szCs w:val="28"/>
        </w:rPr>
      </w:pPr>
    </w:p>
    <w:p w14:paraId="039C9EDD" w14:textId="77777777" w:rsidR="002634D0" w:rsidRDefault="002634D0" w:rsidP="002634D0">
      <w:pPr>
        <w:spacing w:line="276" w:lineRule="auto"/>
        <w:rPr>
          <w:color w:val="000000"/>
          <w:sz w:val="28"/>
          <w:szCs w:val="28"/>
          <w:highlight w:val="yellow"/>
        </w:rPr>
      </w:pPr>
    </w:p>
    <w:p w14:paraId="2A872CE6" w14:textId="77777777" w:rsidR="002634D0" w:rsidRDefault="002634D0" w:rsidP="002634D0">
      <w:pPr>
        <w:spacing w:line="276" w:lineRule="auto"/>
        <w:rPr>
          <w:color w:val="000000"/>
          <w:sz w:val="28"/>
          <w:szCs w:val="28"/>
          <w:highlight w:val="yellow"/>
        </w:rPr>
      </w:pPr>
    </w:p>
    <w:p w14:paraId="01C551D6" w14:textId="7D51DB73" w:rsidR="002634D0" w:rsidRDefault="002634D0" w:rsidP="002634D0">
      <w:pPr>
        <w:rPr>
          <w:b/>
          <w:sz w:val="28"/>
          <w:szCs w:val="28"/>
          <w:highlight w:val="yellow"/>
        </w:rPr>
      </w:pPr>
      <w:r>
        <w:rPr>
          <w:b/>
          <w:sz w:val="28"/>
          <w:szCs w:val="28"/>
        </w:rPr>
        <w:t xml:space="preserve">Председатель </w:t>
      </w:r>
      <w:r w:rsidR="00762AA8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арламента                      </w:t>
      </w:r>
      <w:r>
        <w:rPr>
          <w:b/>
          <w:sz w:val="28"/>
          <w:szCs w:val="28"/>
          <w:lang w:val="ro-MD"/>
        </w:rPr>
        <w:t xml:space="preserve">    </w:t>
      </w:r>
      <w:r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  <w:lang w:val="ro-MD"/>
        </w:rPr>
        <w:t xml:space="preserve">   </w:t>
      </w:r>
      <w:r>
        <w:rPr>
          <w:b/>
          <w:sz w:val="28"/>
          <w:szCs w:val="28"/>
        </w:rPr>
        <w:t xml:space="preserve">               </w:t>
      </w:r>
    </w:p>
    <w:p w14:paraId="09E13D03" w14:textId="77777777" w:rsidR="002634D0" w:rsidRDefault="002634D0" w:rsidP="002634D0">
      <w:pPr>
        <w:shd w:val="clear" w:color="auto" w:fill="FFFFFF"/>
        <w:spacing w:line="276" w:lineRule="auto"/>
        <w:textAlignment w:val="baseline"/>
        <w:rPr>
          <w:b/>
          <w:sz w:val="28"/>
          <w:szCs w:val="28"/>
        </w:rPr>
      </w:pPr>
      <w:r>
        <w:rPr>
          <w:color w:val="000000"/>
          <w:sz w:val="28"/>
          <w:szCs w:val="28"/>
          <w:highlight w:val="yellow"/>
        </w:rPr>
        <w:br/>
      </w:r>
    </w:p>
    <w:p w14:paraId="20EE4D66" w14:textId="77777777" w:rsidR="002634D0" w:rsidRDefault="002634D0" w:rsidP="002634D0">
      <w:pPr>
        <w:spacing w:line="276" w:lineRule="auto"/>
        <w:rPr>
          <w:b/>
          <w:sz w:val="28"/>
          <w:szCs w:val="28"/>
        </w:rPr>
      </w:pPr>
    </w:p>
    <w:p w14:paraId="711BFA17" w14:textId="77777777" w:rsidR="002634D0" w:rsidRDefault="002634D0" w:rsidP="002634D0">
      <w:pPr>
        <w:spacing w:line="276" w:lineRule="auto"/>
        <w:rPr>
          <w:b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121E582F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9295B">
      <w:rPr>
        <w:noProof/>
        <w:lang w:val="en-US"/>
      </w:rPr>
      <w:t>Z:\009\2023\</w:t>
    </w:r>
    <w:r w:rsidR="00E9295B" w:rsidRPr="00E9295B">
      <w:rPr>
        <w:noProof/>
        <w:sz w:val="16"/>
        <w:szCs w:val="16"/>
        <w:lang w:val="en-US"/>
      </w:rPr>
      <w:t>HOTĂRÂRI\14438\14438-redactat-ru</w:t>
    </w:r>
    <w:r w:rsidR="00E9295B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2907E87D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9295B">
      <w:rPr>
        <w:noProof/>
        <w:lang w:val="en-US"/>
      </w:rPr>
      <w:t>Z:\009\2023\</w:t>
    </w:r>
    <w:r w:rsidR="00E9295B" w:rsidRPr="00E9295B">
      <w:rPr>
        <w:noProof/>
        <w:sz w:val="16"/>
        <w:szCs w:val="16"/>
        <w:lang w:val="en-US"/>
      </w:rPr>
      <w:t>HOTĂRÂRI\14438\14438-redactat-ru</w:t>
    </w:r>
    <w:r w:rsidR="00E9295B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470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44B26DDA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E9295B">
            <w:rPr>
              <w:rFonts w:ascii="Times New Roman" w:hAnsi="Times New Roman"/>
              <w:sz w:val="32"/>
              <w:szCs w:val="32"/>
            </w:rPr>
            <w:t>447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F05886D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E9295B">
            <w:rPr>
              <w:rFonts w:ascii="Times New Roman" w:hAnsi="Times New Roman"/>
              <w:b/>
              <w:sz w:val="28"/>
              <w:szCs w:val="28"/>
              <w:u w:val="single"/>
            </w:rPr>
            <w:t>28 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E9295B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E9295B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A5D2D98"/>
    <w:multiLevelType w:val="hybridMultilevel"/>
    <w:tmpl w:val="A014B3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6"/>
  </w:num>
  <w:num w:numId="4">
    <w:abstractNumId w:val="9"/>
  </w:num>
  <w:num w:numId="5">
    <w:abstractNumId w:val="2"/>
  </w:num>
  <w:num w:numId="6">
    <w:abstractNumId w:val="18"/>
  </w:num>
  <w:num w:numId="7">
    <w:abstractNumId w:val="13"/>
  </w:num>
  <w:num w:numId="8">
    <w:abstractNumId w:val="7"/>
  </w:num>
  <w:num w:numId="9">
    <w:abstractNumId w:val="5"/>
  </w:num>
  <w:num w:numId="10">
    <w:abstractNumId w:val="20"/>
  </w:num>
  <w:num w:numId="11">
    <w:abstractNumId w:val="8"/>
  </w:num>
  <w:num w:numId="12">
    <w:abstractNumId w:val="16"/>
  </w:num>
  <w:num w:numId="13">
    <w:abstractNumId w:val="15"/>
  </w:num>
  <w:num w:numId="14">
    <w:abstractNumId w:val="10"/>
  </w:num>
  <w:num w:numId="15">
    <w:abstractNumId w:val="1"/>
  </w:num>
  <w:num w:numId="16">
    <w:abstractNumId w:val="17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 w:numId="21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1979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34D0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3A8D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1FE6"/>
    <w:rsid w:val="00507D25"/>
    <w:rsid w:val="00521744"/>
    <w:rsid w:val="00522E0C"/>
    <w:rsid w:val="00533758"/>
    <w:rsid w:val="00536CB9"/>
    <w:rsid w:val="0053743E"/>
    <w:rsid w:val="00542AE1"/>
    <w:rsid w:val="005477CD"/>
    <w:rsid w:val="00551758"/>
    <w:rsid w:val="00552D74"/>
    <w:rsid w:val="00553CB2"/>
    <w:rsid w:val="00575B6F"/>
    <w:rsid w:val="00576F20"/>
    <w:rsid w:val="00583825"/>
    <w:rsid w:val="005857EF"/>
    <w:rsid w:val="00587925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AA8"/>
    <w:rsid w:val="00762DE0"/>
    <w:rsid w:val="00765DBF"/>
    <w:rsid w:val="0077066B"/>
    <w:rsid w:val="00777F91"/>
    <w:rsid w:val="00784706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7310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64378"/>
    <w:rsid w:val="00A81E09"/>
    <w:rsid w:val="00A84D9B"/>
    <w:rsid w:val="00A85706"/>
    <w:rsid w:val="00A86782"/>
    <w:rsid w:val="00A86D74"/>
    <w:rsid w:val="00A915A4"/>
    <w:rsid w:val="00A97324"/>
    <w:rsid w:val="00AB2B53"/>
    <w:rsid w:val="00AC49B2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25D9D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2377"/>
    <w:rsid w:val="00CD41A7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47FA8"/>
    <w:rsid w:val="00E61188"/>
    <w:rsid w:val="00E87E07"/>
    <w:rsid w:val="00E90497"/>
    <w:rsid w:val="00E92596"/>
    <w:rsid w:val="00E9281C"/>
    <w:rsid w:val="00E9295B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C4F1A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2100472E"/>
  <w15:docId w15:val="{C54C9AA9-63A1-47A2-894B-FCF022DB2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34D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34D0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965AD9C-EBAE-40F8-A802-E4A265791088}"/>
</file>

<file path=customXml/itemProps2.xml><?xml version="1.0" encoding="utf-8"?>
<ds:datastoreItem xmlns:ds="http://schemas.openxmlformats.org/officeDocument/2006/customXml" ds:itemID="{462B86AD-629C-43C2-8E71-0FDE141B1607}"/>
</file>

<file path=customXml/itemProps3.xml><?xml version="1.0" encoding="utf-8"?>
<ds:datastoreItem xmlns:ds="http://schemas.openxmlformats.org/officeDocument/2006/customXml" ds:itemID="{DA09C903-D679-4637-B170-DDC3A519C9F5}"/>
</file>

<file path=customXml/itemProps4.xml><?xml version="1.0" encoding="utf-8"?>
<ds:datastoreItem xmlns:ds="http://schemas.openxmlformats.org/officeDocument/2006/customXml" ds:itemID="{EF83AF65-A10F-4E47-B49A-4A81A26979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323</Words>
  <Characters>1874</Characters>
  <Application>Microsoft Office Word</Application>
  <DocSecurity>0</DocSecurity>
  <Lines>15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214.2023.ru</dc:title>
  <dc:creator>user</dc:creator>
  <cp:lastModifiedBy>Eugenia Cartin</cp:lastModifiedBy>
  <cp:revision>34</cp:revision>
  <cp:lastPrinted>2023-06-28T10:04:00Z</cp:lastPrinted>
  <dcterms:created xsi:type="dcterms:W3CDTF">2023-02-16T14:47:00Z</dcterms:created>
  <dcterms:modified xsi:type="dcterms:W3CDTF">2023-06-28T10:04:00Z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