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3A5257" w:rsidRDefault="00730FEE" w:rsidP="00E25218">
      <w:pPr>
        <w:rPr>
          <w:sz w:val="28"/>
          <w:szCs w:val="28"/>
          <w:u w:val="single"/>
          <w:lang w:val="ro-RO"/>
        </w:rPr>
      </w:pPr>
      <w:bookmarkStart w:id="0" w:name="_GoBack"/>
      <w:bookmarkEnd w:id="0"/>
    </w:p>
    <w:p w14:paraId="61F795DC" w14:textId="77777777" w:rsidR="00E54B38" w:rsidRPr="003A5257" w:rsidRDefault="00E54B38" w:rsidP="00E54B38">
      <w:pPr>
        <w:ind w:firstLine="0"/>
        <w:jc w:val="center"/>
        <w:rPr>
          <w:b/>
          <w:sz w:val="28"/>
          <w:szCs w:val="28"/>
          <w:lang w:val="ro-RO"/>
        </w:rPr>
      </w:pPr>
      <w:r w:rsidRPr="003A5257">
        <w:rPr>
          <w:b/>
          <w:sz w:val="28"/>
          <w:szCs w:val="28"/>
          <w:lang w:val="ro-RO"/>
        </w:rPr>
        <w:t xml:space="preserve">Cu privire la aprobarea proiectului de lege pentru modificarea </w:t>
      </w:r>
    </w:p>
    <w:p w14:paraId="3673E1F8" w14:textId="02CBB5FD" w:rsidR="00E54B38" w:rsidRPr="003A5257" w:rsidRDefault="00E54B38" w:rsidP="00E54B38">
      <w:pPr>
        <w:ind w:firstLine="0"/>
        <w:jc w:val="center"/>
        <w:rPr>
          <w:b/>
          <w:sz w:val="28"/>
          <w:szCs w:val="28"/>
          <w:lang w:val="ro-RO"/>
        </w:rPr>
      </w:pPr>
      <w:r w:rsidRPr="003A5257">
        <w:rPr>
          <w:b/>
          <w:sz w:val="28"/>
          <w:szCs w:val="28"/>
          <w:lang w:val="ro-RO"/>
        </w:rPr>
        <w:t>articolului 32</w:t>
      </w:r>
      <w:r w:rsidRPr="003A5257">
        <w:rPr>
          <w:b/>
          <w:sz w:val="28"/>
          <w:szCs w:val="28"/>
          <w:vertAlign w:val="superscript"/>
          <w:lang w:val="ro-RO"/>
        </w:rPr>
        <w:t>2</w:t>
      </w:r>
      <w:r w:rsidRPr="003A5257">
        <w:rPr>
          <w:b/>
          <w:sz w:val="28"/>
          <w:szCs w:val="28"/>
          <w:lang w:val="ro-RO"/>
        </w:rPr>
        <w:t xml:space="preserve"> din Legea viei și vinului nr. 57/2006</w:t>
      </w:r>
    </w:p>
    <w:p w14:paraId="7D46FA4B" w14:textId="6D4CCD7B" w:rsidR="00730FEE" w:rsidRPr="003A5257" w:rsidRDefault="00730FEE" w:rsidP="00E54B38">
      <w:pPr>
        <w:ind w:firstLine="0"/>
        <w:jc w:val="center"/>
        <w:rPr>
          <w:b/>
          <w:bCs/>
          <w:sz w:val="28"/>
          <w:szCs w:val="28"/>
          <w:lang w:val="ro-RO" w:eastAsia="ro-RO"/>
        </w:rPr>
      </w:pPr>
      <w:r w:rsidRPr="003A5257">
        <w:rPr>
          <w:b/>
          <w:sz w:val="28"/>
          <w:szCs w:val="28"/>
          <w:lang w:val="ro-RO"/>
        </w:rPr>
        <w:t>------------------------------------------------------------</w:t>
      </w:r>
    </w:p>
    <w:p w14:paraId="26FD19CA" w14:textId="77777777" w:rsidR="00730FEE" w:rsidRPr="003A5257" w:rsidRDefault="00730FEE" w:rsidP="003A5257">
      <w:pPr>
        <w:rPr>
          <w:sz w:val="28"/>
          <w:szCs w:val="28"/>
          <w:lang w:val="ro-RO" w:eastAsia="ro-RO"/>
        </w:rPr>
      </w:pPr>
    </w:p>
    <w:p w14:paraId="56D32EAD" w14:textId="77777777" w:rsidR="00730FEE" w:rsidRPr="003A5257" w:rsidRDefault="00730FEE" w:rsidP="003A5257">
      <w:pPr>
        <w:rPr>
          <w:sz w:val="28"/>
          <w:szCs w:val="28"/>
          <w:lang w:val="ro-RO"/>
        </w:rPr>
      </w:pPr>
      <w:r w:rsidRPr="003A5257">
        <w:rPr>
          <w:sz w:val="28"/>
          <w:szCs w:val="28"/>
          <w:lang w:val="ro-RO"/>
        </w:rPr>
        <w:t>Guvernul HOTĂRĂȘTE:</w:t>
      </w:r>
    </w:p>
    <w:p w14:paraId="7EB289F2" w14:textId="77777777" w:rsidR="00730FEE" w:rsidRPr="003A5257" w:rsidRDefault="00730FEE" w:rsidP="003A5257">
      <w:pPr>
        <w:rPr>
          <w:sz w:val="28"/>
          <w:szCs w:val="28"/>
          <w:lang w:val="ro-RO"/>
        </w:rPr>
      </w:pPr>
    </w:p>
    <w:p w14:paraId="108A71BA" w14:textId="432E4457" w:rsidR="003A5257" w:rsidRPr="003A5257" w:rsidRDefault="003A5257" w:rsidP="003A5257">
      <w:pPr>
        <w:rPr>
          <w:sz w:val="28"/>
          <w:szCs w:val="28"/>
          <w:lang w:val="ro-RO"/>
        </w:rPr>
      </w:pPr>
      <w:r w:rsidRPr="003A5257">
        <w:rPr>
          <w:sz w:val="28"/>
          <w:szCs w:val="28"/>
          <w:lang w:val="ro-RO"/>
        </w:rPr>
        <w:t>Se aprobă şi se prezintă Parlamentului spre examinare proiectul de lege pentru modificarea</w:t>
      </w:r>
      <w:r w:rsidRPr="003A5257">
        <w:rPr>
          <w:b/>
          <w:sz w:val="28"/>
          <w:szCs w:val="28"/>
          <w:lang w:val="ro-RO"/>
        </w:rPr>
        <w:t xml:space="preserve"> </w:t>
      </w:r>
      <w:r w:rsidRPr="003A5257">
        <w:rPr>
          <w:sz w:val="28"/>
          <w:szCs w:val="28"/>
          <w:lang w:val="ro-RO"/>
        </w:rPr>
        <w:t>articolului 32</w:t>
      </w:r>
      <w:r w:rsidRPr="003A5257">
        <w:rPr>
          <w:sz w:val="28"/>
          <w:szCs w:val="28"/>
          <w:vertAlign w:val="superscript"/>
          <w:lang w:val="ro-RO"/>
        </w:rPr>
        <w:t>2</w:t>
      </w:r>
      <w:r w:rsidRPr="003A5257">
        <w:rPr>
          <w:b/>
          <w:sz w:val="28"/>
          <w:szCs w:val="28"/>
          <w:lang w:val="ro-RO"/>
        </w:rPr>
        <w:t xml:space="preserve"> </w:t>
      </w:r>
      <w:r w:rsidRPr="003A5257">
        <w:rPr>
          <w:sz w:val="28"/>
          <w:szCs w:val="28"/>
          <w:lang w:val="ro-RO"/>
        </w:rPr>
        <w:t xml:space="preserve">din Legea viei şi vinului nr. 57/2006.  </w:t>
      </w:r>
    </w:p>
    <w:p w14:paraId="226306B9" w14:textId="20DB1A3E" w:rsidR="00730FEE" w:rsidRPr="003A5257" w:rsidRDefault="00730FEE" w:rsidP="003A5257">
      <w:pPr>
        <w:rPr>
          <w:sz w:val="28"/>
          <w:szCs w:val="28"/>
          <w:lang w:val="ro-RO"/>
        </w:rPr>
      </w:pPr>
    </w:p>
    <w:p w14:paraId="4C0599C9" w14:textId="77777777" w:rsidR="00730FEE" w:rsidRPr="003A5257" w:rsidRDefault="00730FEE" w:rsidP="00E25218">
      <w:pPr>
        <w:rPr>
          <w:sz w:val="28"/>
          <w:szCs w:val="28"/>
          <w:lang w:val="ro-RO" w:eastAsia="ro-RO"/>
        </w:rPr>
      </w:pPr>
    </w:p>
    <w:p w14:paraId="0DE97ECD" w14:textId="77777777" w:rsidR="00730FEE" w:rsidRPr="003A5257" w:rsidRDefault="00730FEE" w:rsidP="00E25218">
      <w:pPr>
        <w:rPr>
          <w:sz w:val="28"/>
          <w:szCs w:val="28"/>
          <w:lang w:val="ro-RO" w:eastAsia="ro-RO"/>
        </w:rPr>
      </w:pPr>
    </w:p>
    <w:p w14:paraId="3DCB3696" w14:textId="3A9454A6" w:rsidR="003B04ED" w:rsidRPr="003A5257" w:rsidRDefault="003B04ED" w:rsidP="007551A5">
      <w:pPr>
        <w:rPr>
          <w:sz w:val="28"/>
          <w:szCs w:val="28"/>
          <w:lang w:val="ro-RO" w:eastAsia="ro-RO"/>
        </w:rPr>
      </w:pPr>
      <w:r w:rsidRPr="003A5257">
        <w:rPr>
          <w:b/>
          <w:sz w:val="28"/>
          <w:szCs w:val="28"/>
          <w:lang w:val="ro-RO" w:eastAsia="ro-RO"/>
        </w:rPr>
        <w:t>Prim-ministru</w:t>
      </w:r>
      <w:r w:rsidR="005262C2" w:rsidRPr="003A5257">
        <w:rPr>
          <w:b/>
          <w:sz w:val="28"/>
          <w:szCs w:val="28"/>
          <w:lang w:val="ro-RO" w:eastAsia="ro-RO"/>
        </w:rPr>
        <w:tab/>
      </w:r>
      <w:r w:rsidR="005262C2" w:rsidRPr="003A5257">
        <w:rPr>
          <w:b/>
          <w:sz w:val="28"/>
          <w:szCs w:val="28"/>
          <w:lang w:val="ro-RO" w:eastAsia="ro-RO"/>
        </w:rPr>
        <w:tab/>
      </w:r>
      <w:r w:rsidR="005262C2" w:rsidRPr="003A5257">
        <w:rPr>
          <w:b/>
          <w:sz w:val="28"/>
          <w:szCs w:val="28"/>
          <w:lang w:val="ro-RO" w:eastAsia="ro-RO"/>
        </w:rPr>
        <w:tab/>
      </w:r>
      <w:r w:rsidR="005262C2" w:rsidRPr="003A5257">
        <w:rPr>
          <w:b/>
          <w:sz w:val="28"/>
          <w:szCs w:val="28"/>
          <w:lang w:val="ro-RO" w:eastAsia="ro-RO"/>
        </w:rPr>
        <w:tab/>
      </w:r>
      <w:r w:rsidR="005262C2" w:rsidRPr="003A5257">
        <w:rPr>
          <w:b/>
          <w:sz w:val="28"/>
          <w:szCs w:val="28"/>
          <w:lang w:val="ro-RO" w:eastAsia="ro-RO"/>
        </w:rPr>
        <w:tab/>
      </w:r>
      <w:r w:rsidR="00D8311D" w:rsidRPr="003A5257">
        <w:rPr>
          <w:b/>
          <w:sz w:val="28"/>
          <w:szCs w:val="28"/>
          <w:lang w:val="ro-RO" w:eastAsia="ro-RO"/>
        </w:rPr>
        <w:t>DORIN RECEAN</w:t>
      </w:r>
    </w:p>
    <w:p w14:paraId="37F9E824" w14:textId="77777777" w:rsidR="0029400E" w:rsidRPr="003A5257" w:rsidRDefault="0029400E" w:rsidP="00E25218">
      <w:pPr>
        <w:rPr>
          <w:sz w:val="28"/>
          <w:szCs w:val="28"/>
          <w:lang w:val="ro-RO" w:eastAsia="ro-RO"/>
        </w:rPr>
      </w:pPr>
    </w:p>
    <w:p w14:paraId="1E36A6DB" w14:textId="77777777" w:rsidR="00DF7E3E" w:rsidRPr="003A5257" w:rsidRDefault="00DF7E3E" w:rsidP="00E25218">
      <w:pPr>
        <w:rPr>
          <w:sz w:val="28"/>
          <w:szCs w:val="28"/>
          <w:lang w:val="ro-RO" w:eastAsia="ro-RO"/>
        </w:rPr>
      </w:pPr>
    </w:p>
    <w:p w14:paraId="094B8A25" w14:textId="1E076EE9" w:rsidR="003A4AE6" w:rsidRPr="003A5257" w:rsidRDefault="003A4AE6" w:rsidP="007A2971">
      <w:pPr>
        <w:tabs>
          <w:tab w:val="left" w:pos="5954"/>
        </w:tabs>
        <w:rPr>
          <w:sz w:val="28"/>
          <w:szCs w:val="28"/>
          <w:lang w:val="ro-RO" w:eastAsia="ro-RO"/>
        </w:rPr>
      </w:pPr>
      <w:r w:rsidRPr="003A5257">
        <w:rPr>
          <w:sz w:val="28"/>
          <w:szCs w:val="28"/>
          <w:lang w:val="ro-RO" w:eastAsia="ro-RO"/>
        </w:rPr>
        <w:t>Contrasemnează:</w:t>
      </w:r>
    </w:p>
    <w:p w14:paraId="31FF517C" w14:textId="06148E85" w:rsidR="003A4AE6" w:rsidRPr="003A5257" w:rsidRDefault="003A4AE6" w:rsidP="00E25218">
      <w:pPr>
        <w:rPr>
          <w:sz w:val="28"/>
          <w:szCs w:val="28"/>
          <w:lang w:val="ro-RO" w:eastAsia="ro-RO"/>
        </w:rPr>
      </w:pPr>
    </w:p>
    <w:p w14:paraId="5B9632A4" w14:textId="77777777" w:rsidR="003A5257" w:rsidRPr="003A5257" w:rsidRDefault="003A5257" w:rsidP="00A32BFE">
      <w:pPr>
        <w:rPr>
          <w:sz w:val="28"/>
          <w:szCs w:val="28"/>
          <w:lang w:val="ro-RO" w:eastAsia="ro-RO"/>
        </w:rPr>
      </w:pPr>
    </w:p>
    <w:p w14:paraId="08538D77" w14:textId="7C86D494" w:rsidR="00A32BFE" w:rsidRPr="003A5257" w:rsidRDefault="00A32BFE" w:rsidP="00A32BFE">
      <w:pPr>
        <w:rPr>
          <w:sz w:val="28"/>
          <w:szCs w:val="28"/>
          <w:lang w:val="ro-RO" w:eastAsia="ru-RU"/>
        </w:rPr>
      </w:pPr>
      <w:r w:rsidRPr="003A5257">
        <w:rPr>
          <w:sz w:val="28"/>
          <w:szCs w:val="28"/>
          <w:lang w:val="ro-RO" w:eastAsia="ro-RO"/>
        </w:rPr>
        <w:t>Viceprim-ministru,</w:t>
      </w:r>
    </w:p>
    <w:p w14:paraId="63397D99" w14:textId="202C41F5" w:rsidR="00A32BFE" w:rsidRPr="003A5257" w:rsidRDefault="00A32BFE" w:rsidP="00A32BFE">
      <w:pPr>
        <w:rPr>
          <w:sz w:val="28"/>
          <w:szCs w:val="28"/>
          <w:lang w:val="ro-RO" w:eastAsia="ru-RU"/>
        </w:rPr>
      </w:pPr>
      <w:r w:rsidRPr="003A5257">
        <w:rPr>
          <w:sz w:val="28"/>
          <w:szCs w:val="28"/>
          <w:lang w:val="ro-RO" w:eastAsia="ru-RU"/>
        </w:rPr>
        <w:t>ministrul agriculturii</w:t>
      </w:r>
    </w:p>
    <w:p w14:paraId="2F94494D" w14:textId="54804D76" w:rsidR="00A32BFE" w:rsidRPr="003A5257" w:rsidRDefault="00A32BFE" w:rsidP="00A32BFE">
      <w:pPr>
        <w:rPr>
          <w:sz w:val="28"/>
          <w:szCs w:val="28"/>
          <w:lang w:val="ro-RO" w:eastAsia="ru-RU"/>
        </w:rPr>
      </w:pPr>
      <w:r w:rsidRPr="003A5257">
        <w:rPr>
          <w:sz w:val="28"/>
          <w:szCs w:val="28"/>
          <w:lang w:val="ro-RO" w:eastAsia="ru-RU"/>
        </w:rPr>
        <w:t>și industriei alimentare</w:t>
      </w:r>
      <w:r w:rsidR="005262C2" w:rsidRPr="003A5257">
        <w:rPr>
          <w:sz w:val="28"/>
          <w:szCs w:val="28"/>
          <w:lang w:val="ro-RO" w:eastAsia="ru-RU"/>
        </w:rPr>
        <w:tab/>
      </w:r>
      <w:r w:rsidR="005262C2" w:rsidRPr="003A5257">
        <w:rPr>
          <w:sz w:val="28"/>
          <w:szCs w:val="28"/>
          <w:lang w:val="ro-RO" w:eastAsia="ru-RU"/>
        </w:rPr>
        <w:tab/>
      </w:r>
      <w:r w:rsidR="005262C2" w:rsidRPr="003A5257">
        <w:rPr>
          <w:sz w:val="28"/>
          <w:szCs w:val="28"/>
          <w:lang w:val="ro-RO" w:eastAsia="ru-RU"/>
        </w:rPr>
        <w:tab/>
      </w:r>
      <w:r w:rsidR="005262C2" w:rsidRPr="003A5257">
        <w:rPr>
          <w:sz w:val="28"/>
          <w:szCs w:val="28"/>
          <w:lang w:val="ro-RO" w:eastAsia="ru-RU"/>
        </w:rPr>
        <w:tab/>
      </w:r>
      <w:r w:rsidRPr="003A5257">
        <w:rPr>
          <w:sz w:val="28"/>
          <w:szCs w:val="28"/>
          <w:lang w:val="ro-RO" w:eastAsia="ru-RU"/>
        </w:rPr>
        <w:t xml:space="preserve">Vladimir BOLEA  </w:t>
      </w:r>
    </w:p>
    <w:p w14:paraId="02D93E59" w14:textId="77777777" w:rsidR="00A32BFE" w:rsidRPr="003A5257" w:rsidRDefault="00A32BFE" w:rsidP="00E25218">
      <w:pPr>
        <w:rPr>
          <w:sz w:val="28"/>
          <w:szCs w:val="28"/>
          <w:lang w:val="ro-RO" w:eastAsia="ro-RO"/>
        </w:rPr>
      </w:pPr>
    </w:p>
    <w:p w14:paraId="2227999C" w14:textId="77777777" w:rsidR="003A5257" w:rsidRPr="003A5257" w:rsidRDefault="003A5257">
      <w:pPr>
        <w:rPr>
          <w:sz w:val="28"/>
          <w:szCs w:val="28"/>
          <w:lang w:val="ro-RO" w:eastAsia="ru-RU"/>
        </w:rPr>
      </w:pPr>
      <w:r w:rsidRPr="003A5257">
        <w:rPr>
          <w:sz w:val="28"/>
          <w:szCs w:val="28"/>
          <w:lang w:val="ro-RO" w:eastAsia="ru-RU"/>
        </w:rPr>
        <w:br w:type="page"/>
      </w:r>
    </w:p>
    <w:p w14:paraId="0AB5747E" w14:textId="77777777" w:rsidR="003A5257" w:rsidRPr="003A5257" w:rsidRDefault="003A5257" w:rsidP="009C717D">
      <w:pPr>
        <w:ind w:firstLine="0"/>
        <w:rPr>
          <w:sz w:val="28"/>
          <w:szCs w:val="28"/>
          <w:lang w:val="ro-RO" w:eastAsia="ru-RU"/>
        </w:rPr>
      </w:pPr>
    </w:p>
    <w:p w14:paraId="0FAA2ADC" w14:textId="77777777" w:rsidR="003A5257" w:rsidRPr="003A5257" w:rsidRDefault="003A5257" w:rsidP="009C717D">
      <w:pPr>
        <w:ind w:firstLine="0"/>
        <w:rPr>
          <w:sz w:val="28"/>
          <w:szCs w:val="28"/>
          <w:lang w:val="ro-RO" w:eastAsia="ru-RU"/>
        </w:rPr>
      </w:pPr>
    </w:p>
    <w:p w14:paraId="042B4552" w14:textId="77777777" w:rsidR="003A5257" w:rsidRPr="003A5257" w:rsidRDefault="003A5257" w:rsidP="009C717D">
      <w:pPr>
        <w:ind w:firstLine="0"/>
        <w:rPr>
          <w:sz w:val="28"/>
          <w:szCs w:val="28"/>
          <w:lang w:val="ro-RO" w:eastAsia="ru-RU"/>
        </w:rPr>
      </w:pPr>
    </w:p>
    <w:p w14:paraId="5952F304" w14:textId="77777777" w:rsidR="003A5257" w:rsidRPr="003A5257" w:rsidRDefault="003A5257" w:rsidP="009C717D">
      <w:pPr>
        <w:ind w:firstLine="0"/>
        <w:rPr>
          <w:sz w:val="28"/>
          <w:szCs w:val="28"/>
          <w:lang w:val="ro-RO" w:eastAsia="ru-RU"/>
        </w:rPr>
      </w:pPr>
    </w:p>
    <w:p w14:paraId="1B411929" w14:textId="77777777" w:rsidR="003A5257" w:rsidRPr="003A5257" w:rsidRDefault="003A5257" w:rsidP="009C717D">
      <w:pPr>
        <w:ind w:firstLine="0"/>
        <w:rPr>
          <w:sz w:val="28"/>
          <w:szCs w:val="28"/>
          <w:lang w:val="ro-RO" w:eastAsia="ru-RU"/>
        </w:rPr>
      </w:pPr>
    </w:p>
    <w:p w14:paraId="5CB4433B" w14:textId="77777777" w:rsidR="003A5257" w:rsidRPr="003A5257" w:rsidRDefault="003A5257" w:rsidP="009C717D">
      <w:pPr>
        <w:ind w:firstLine="0"/>
        <w:rPr>
          <w:sz w:val="28"/>
          <w:szCs w:val="28"/>
          <w:lang w:val="ro-RO" w:eastAsia="ru-RU"/>
        </w:rPr>
      </w:pPr>
    </w:p>
    <w:p w14:paraId="56A0E5BA" w14:textId="2B6F0234" w:rsidR="009C717D" w:rsidRPr="003A5257" w:rsidRDefault="009C717D" w:rsidP="009C717D">
      <w:pPr>
        <w:ind w:firstLine="0"/>
        <w:rPr>
          <w:sz w:val="28"/>
          <w:szCs w:val="28"/>
          <w:lang w:val="ro-RO" w:eastAsia="ru-RU"/>
        </w:rPr>
      </w:pPr>
      <w:r w:rsidRPr="003A5257">
        <w:rPr>
          <w:sz w:val="28"/>
          <w:szCs w:val="28"/>
          <w:lang w:val="ro-RO" w:eastAsia="ru-RU"/>
        </w:rPr>
        <w:t>Vizează:</w:t>
      </w:r>
    </w:p>
    <w:p w14:paraId="7599E3BD" w14:textId="77777777" w:rsidR="009C717D" w:rsidRPr="003A5257" w:rsidRDefault="009C717D" w:rsidP="009C717D">
      <w:pPr>
        <w:ind w:firstLine="0"/>
        <w:rPr>
          <w:sz w:val="28"/>
          <w:szCs w:val="28"/>
          <w:lang w:val="ro-RO" w:eastAsia="ru-RU"/>
        </w:rPr>
      </w:pPr>
    </w:p>
    <w:p w14:paraId="2BC2BB54" w14:textId="77777777" w:rsidR="009C717D" w:rsidRPr="003A5257" w:rsidRDefault="009C717D" w:rsidP="009C717D">
      <w:pPr>
        <w:ind w:firstLine="0"/>
        <w:rPr>
          <w:sz w:val="28"/>
          <w:szCs w:val="28"/>
          <w:lang w:val="ro-RO" w:eastAsia="ru-RU"/>
        </w:rPr>
      </w:pPr>
    </w:p>
    <w:p w14:paraId="68994E1E" w14:textId="2440ADD4" w:rsidR="009C717D" w:rsidRPr="003A5257" w:rsidRDefault="009C717D" w:rsidP="009C717D">
      <w:pPr>
        <w:ind w:firstLine="0"/>
        <w:rPr>
          <w:sz w:val="28"/>
          <w:szCs w:val="28"/>
          <w:lang w:val="ro-RO" w:eastAsia="ru-RU"/>
        </w:rPr>
      </w:pPr>
      <w:r w:rsidRPr="003A5257">
        <w:rPr>
          <w:sz w:val="28"/>
          <w:szCs w:val="28"/>
          <w:lang w:val="ro-RO" w:eastAsia="ru-RU"/>
        </w:rPr>
        <w:t>Secretar general al Guvernului</w:t>
      </w:r>
      <w:r w:rsidRPr="003A5257">
        <w:rPr>
          <w:sz w:val="28"/>
          <w:szCs w:val="28"/>
          <w:lang w:val="ro-RO" w:eastAsia="ru-RU"/>
        </w:rPr>
        <w:tab/>
      </w:r>
      <w:r w:rsidRPr="003A5257">
        <w:rPr>
          <w:sz w:val="28"/>
          <w:szCs w:val="28"/>
          <w:lang w:val="ro-RO" w:eastAsia="ru-RU"/>
        </w:rPr>
        <w:tab/>
      </w:r>
      <w:r w:rsidRPr="003A5257">
        <w:rPr>
          <w:sz w:val="28"/>
          <w:szCs w:val="28"/>
          <w:lang w:val="ro-RO" w:eastAsia="ru-RU"/>
        </w:rPr>
        <w:tab/>
        <w:t xml:space="preserve">               </w:t>
      </w:r>
      <w:r w:rsidRPr="003A5257">
        <w:rPr>
          <w:sz w:val="28"/>
          <w:szCs w:val="28"/>
          <w:lang w:val="ro-RO" w:eastAsia="ru-RU"/>
        </w:rPr>
        <w:tab/>
        <w:t xml:space="preserve">  Artur MIJA</w:t>
      </w:r>
    </w:p>
    <w:p w14:paraId="5C56D579" w14:textId="77777777" w:rsidR="009C717D" w:rsidRPr="003A5257" w:rsidRDefault="009C717D" w:rsidP="009C717D">
      <w:pPr>
        <w:ind w:firstLine="0"/>
        <w:rPr>
          <w:sz w:val="28"/>
          <w:szCs w:val="28"/>
          <w:lang w:val="ro-RO" w:eastAsia="ru-RU"/>
        </w:rPr>
      </w:pPr>
    </w:p>
    <w:p w14:paraId="0A487779" w14:textId="77777777" w:rsidR="009C717D" w:rsidRPr="003A5257" w:rsidRDefault="009C717D" w:rsidP="009C717D">
      <w:pPr>
        <w:ind w:firstLine="0"/>
        <w:rPr>
          <w:sz w:val="28"/>
          <w:szCs w:val="28"/>
          <w:lang w:val="ro-RO" w:eastAsia="ru-RU"/>
        </w:rPr>
      </w:pPr>
    </w:p>
    <w:p w14:paraId="191C21BE" w14:textId="77777777" w:rsidR="009C717D" w:rsidRPr="003A5257" w:rsidRDefault="009C717D" w:rsidP="009C717D">
      <w:pPr>
        <w:ind w:firstLine="0"/>
        <w:rPr>
          <w:sz w:val="28"/>
          <w:szCs w:val="28"/>
          <w:lang w:val="ro-RO" w:eastAsia="ru-RU"/>
        </w:rPr>
      </w:pPr>
    </w:p>
    <w:p w14:paraId="6747461F" w14:textId="77777777" w:rsidR="009C717D" w:rsidRPr="003A5257" w:rsidRDefault="009C717D" w:rsidP="009C717D">
      <w:pPr>
        <w:ind w:firstLine="0"/>
        <w:rPr>
          <w:sz w:val="28"/>
          <w:szCs w:val="28"/>
          <w:lang w:val="ro-RO" w:eastAsia="ru-RU"/>
        </w:rPr>
      </w:pPr>
    </w:p>
    <w:p w14:paraId="3459F3C5" w14:textId="77777777" w:rsidR="009C717D" w:rsidRPr="003A5257" w:rsidRDefault="009C717D" w:rsidP="009C717D">
      <w:pPr>
        <w:ind w:firstLine="0"/>
        <w:rPr>
          <w:sz w:val="28"/>
          <w:szCs w:val="28"/>
          <w:lang w:val="ro-RO" w:eastAsia="ru-RU"/>
        </w:rPr>
      </w:pPr>
      <w:r w:rsidRPr="003A5257">
        <w:rPr>
          <w:sz w:val="28"/>
          <w:szCs w:val="28"/>
          <w:lang w:val="ro-RO" w:eastAsia="ru-RU"/>
        </w:rPr>
        <w:t>Aprobată în şedinţa Guvernului</w:t>
      </w:r>
    </w:p>
    <w:p w14:paraId="79E9A49B" w14:textId="77777777" w:rsidR="009C717D" w:rsidRPr="003A5257" w:rsidRDefault="009C717D" w:rsidP="009C717D">
      <w:pPr>
        <w:ind w:firstLine="0"/>
        <w:rPr>
          <w:sz w:val="28"/>
          <w:szCs w:val="28"/>
          <w:lang w:val="ro-RO" w:eastAsia="ru-RU"/>
        </w:rPr>
      </w:pPr>
      <w:r w:rsidRPr="003A5257">
        <w:rPr>
          <w:sz w:val="28"/>
          <w:szCs w:val="28"/>
          <w:lang w:val="ro-RO" w:eastAsia="ru-RU"/>
        </w:rPr>
        <w:t>din</w:t>
      </w:r>
    </w:p>
    <w:p w14:paraId="135CB88F" w14:textId="77777777" w:rsidR="009C717D" w:rsidRPr="003A5257" w:rsidRDefault="009C717D" w:rsidP="009C717D">
      <w:pPr>
        <w:ind w:firstLine="0"/>
        <w:rPr>
          <w:sz w:val="28"/>
          <w:szCs w:val="28"/>
          <w:lang w:val="ro-RO" w:eastAsia="ru-RU"/>
        </w:rPr>
      </w:pPr>
    </w:p>
    <w:p w14:paraId="67210F4D" w14:textId="77777777" w:rsidR="009C717D" w:rsidRPr="003A5257" w:rsidRDefault="009C717D" w:rsidP="009C717D">
      <w:pPr>
        <w:tabs>
          <w:tab w:val="left" w:pos="6386"/>
        </w:tabs>
        <w:rPr>
          <w:sz w:val="28"/>
          <w:szCs w:val="28"/>
          <w:lang w:val="ro-RO" w:eastAsia="ru-RU"/>
        </w:rPr>
      </w:pPr>
    </w:p>
    <w:p w14:paraId="7A54F681" w14:textId="77777777" w:rsidR="009C717D" w:rsidRPr="003A5257" w:rsidRDefault="009C717D" w:rsidP="009C717D">
      <w:pPr>
        <w:tabs>
          <w:tab w:val="left" w:pos="6386"/>
        </w:tabs>
        <w:rPr>
          <w:sz w:val="28"/>
          <w:szCs w:val="28"/>
          <w:lang w:val="ro-RO" w:eastAsia="ru-RU"/>
        </w:rPr>
      </w:pPr>
    </w:p>
    <w:p w14:paraId="3B6F9F60" w14:textId="77777777" w:rsidR="006B17C6" w:rsidRPr="003A5257" w:rsidRDefault="006B17C6" w:rsidP="00D1121D">
      <w:pPr>
        <w:ind w:firstLine="0"/>
        <w:rPr>
          <w:sz w:val="28"/>
          <w:szCs w:val="28"/>
          <w:lang w:val="ro-RO" w:eastAsia="ru-RU"/>
        </w:rPr>
      </w:pPr>
    </w:p>
    <w:p w14:paraId="444203FC" w14:textId="77777777" w:rsidR="00633BD9" w:rsidRPr="003A5257" w:rsidRDefault="00633BD9" w:rsidP="00E25218">
      <w:pPr>
        <w:tabs>
          <w:tab w:val="left" w:pos="6386"/>
        </w:tabs>
        <w:rPr>
          <w:sz w:val="28"/>
          <w:szCs w:val="28"/>
          <w:lang w:val="ro-RO" w:eastAsia="ru-RU"/>
        </w:rPr>
      </w:pPr>
    </w:p>
    <w:p w14:paraId="339FB9C8" w14:textId="77777777" w:rsidR="00633BD9" w:rsidRPr="003A5257" w:rsidRDefault="00633BD9" w:rsidP="00E25218">
      <w:pPr>
        <w:tabs>
          <w:tab w:val="left" w:pos="6386"/>
        </w:tabs>
        <w:rPr>
          <w:sz w:val="28"/>
          <w:szCs w:val="28"/>
          <w:lang w:val="ro-RO" w:eastAsia="ru-RU"/>
        </w:rPr>
      </w:pPr>
    </w:p>
    <w:p w14:paraId="11A70254" w14:textId="77777777" w:rsidR="00633BD9" w:rsidRPr="003A5257" w:rsidRDefault="00633BD9" w:rsidP="00E25218">
      <w:pPr>
        <w:tabs>
          <w:tab w:val="left" w:pos="6386"/>
        </w:tabs>
        <w:rPr>
          <w:sz w:val="28"/>
          <w:szCs w:val="28"/>
          <w:lang w:val="ro-RO" w:eastAsia="ru-RU"/>
        </w:rPr>
      </w:pPr>
    </w:p>
    <w:p w14:paraId="4F110DBB" w14:textId="77777777" w:rsidR="00633BD9" w:rsidRPr="003A5257" w:rsidRDefault="00633BD9" w:rsidP="00E25218">
      <w:pPr>
        <w:tabs>
          <w:tab w:val="left" w:pos="6386"/>
        </w:tabs>
        <w:rPr>
          <w:sz w:val="28"/>
          <w:szCs w:val="28"/>
          <w:lang w:val="ro-RO" w:eastAsia="ru-RU"/>
        </w:rPr>
      </w:pPr>
    </w:p>
    <w:p w14:paraId="5C48A822" w14:textId="77777777" w:rsidR="00633BD9" w:rsidRPr="003A5257" w:rsidRDefault="00633BD9" w:rsidP="00E25218">
      <w:pPr>
        <w:tabs>
          <w:tab w:val="left" w:pos="6386"/>
        </w:tabs>
        <w:rPr>
          <w:sz w:val="28"/>
          <w:szCs w:val="28"/>
          <w:lang w:val="ro-RO" w:eastAsia="ru-RU"/>
        </w:rPr>
      </w:pPr>
    </w:p>
    <w:p w14:paraId="6A66FB16" w14:textId="77777777" w:rsidR="00633BD9" w:rsidRPr="003A5257" w:rsidRDefault="00633BD9" w:rsidP="00E25218">
      <w:pPr>
        <w:tabs>
          <w:tab w:val="left" w:pos="6386"/>
        </w:tabs>
        <w:rPr>
          <w:sz w:val="28"/>
          <w:szCs w:val="28"/>
          <w:lang w:val="ro-RO" w:eastAsia="ru-RU"/>
        </w:rPr>
      </w:pPr>
    </w:p>
    <w:p w14:paraId="0BBB79ED" w14:textId="0A840D12" w:rsidR="003A5257" w:rsidRPr="003A5257" w:rsidRDefault="003A5257">
      <w:pPr>
        <w:rPr>
          <w:sz w:val="28"/>
          <w:szCs w:val="28"/>
          <w:lang w:val="ro-RO" w:eastAsia="ru-RU"/>
        </w:rPr>
      </w:pPr>
      <w:r w:rsidRPr="003A5257">
        <w:rPr>
          <w:sz w:val="28"/>
          <w:szCs w:val="28"/>
          <w:lang w:val="ro-RO" w:eastAsia="ru-RU"/>
        </w:rPr>
        <w:br w:type="page"/>
      </w:r>
    </w:p>
    <w:p w14:paraId="54C187CA" w14:textId="77777777" w:rsidR="003A5257" w:rsidRPr="003A5257" w:rsidRDefault="003A5257" w:rsidP="003A5257">
      <w:pPr>
        <w:pStyle w:val="emit"/>
        <w:shd w:val="clear" w:color="auto" w:fill="FFFFFF"/>
        <w:spacing w:before="0" w:beforeAutospacing="0" w:after="0" w:afterAutospacing="0"/>
        <w:jc w:val="right"/>
        <w:rPr>
          <w:bCs/>
          <w:i/>
          <w:iCs/>
          <w:color w:val="000000"/>
          <w:sz w:val="28"/>
          <w:szCs w:val="28"/>
        </w:rPr>
      </w:pPr>
      <w:proofErr w:type="spellStart"/>
      <w:r w:rsidRPr="003A5257">
        <w:rPr>
          <w:bCs/>
          <w:i/>
          <w:iCs/>
          <w:color w:val="000000"/>
          <w:sz w:val="28"/>
          <w:szCs w:val="28"/>
        </w:rPr>
        <w:lastRenderedPageBreak/>
        <w:t>Proiect</w:t>
      </w:r>
      <w:proofErr w:type="spellEnd"/>
    </w:p>
    <w:p w14:paraId="1F832341" w14:textId="77777777" w:rsidR="003A5257" w:rsidRPr="003A5257" w:rsidRDefault="003A5257" w:rsidP="003A5257">
      <w:pPr>
        <w:pStyle w:val="emit"/>
        <w:shd w:val="clear" w:color="auto" w:fill="FFFFFF"/>
        <w:spacing w:before="0" w:beforeAutospacing="0" w:after="0" w:afterAutospacing="0"/>
        <w:jc w:val="center"/>
        <w:rPr>
          <w:bCs/>
          <w:color w:val="000000"/>
          <w:sz w:val="28"/>
          <w:szCs w:val="28"/>
          <w:lang w:val="ro-RO"/>
        </w:rPr>
      </w:pPr>
    </w:p>
    <w:p w14:paraId="04EC4A69" w14:textId="77777777" w:rsidR="003A5257" w:rsidRPr="003A5257" w:rsidRDefault="003A5257" w:rsidP="003A5257">
      <w:pPr>
        <w:pStyle w:val="emit"/>
        <w:shd w:val="clear" w:color="auto" w:fill="FFFFFF"/>
        <w:spacing w:before="0" w:beforeAutospacing="0" w:after="0" w:afterAutospacing="0"/>
        <w:jc w:val="center"/>
        <w:rPr>
          <w:b/>
          <w:color w:val="000000"/>
          <w:sz w:val="28"/>
          <w:szCs w:val="28"/>
          <w:lang w:val="ro-RO"/>
        </w:rPr>
      </w:pPr>
      <w:r w:rsidRPr="003A5257">
        <w:rPr>
          <w:b/>
          <w:color w:val="000000"/>
          <w:sz w:val="28"/>
          <w:szCs w:val="28"/>
          <w:lang w:val="ro-RO"/>
        </w:rPr>
        <w:t>PARLAMENTUL REPUBLICII MOLDOVA</w:t>
      </w:r>
    </w:p>
    <w:p w14:paraId="77EF50CB" w14:textId="77777777" w:rsidR="003A5257" w:rsidRPr="003A5257" w:rsidRDefault="003A5257" w:rsidP="003A5257">
      <w:pPr>
        <w:pStyle w:val="ttsp"/>
        <w:shd w:val="clear" w:color="auto" w:fill="FFFFFF"/>
        <w:spacing w:before="0" w:beforeAutospacing="0" w:after="0" w:afterAutospacing="0"/>
        <w:ind w:firstLine="567"/>
        <w:jc w:val="both"/>
        <w:rPr>
          <w:b/>
          <w:color w:val="000000"/>
          <w:sz w:val="28"/>
          <w:szCs w:val="28"/>
          <w:lang w:val="ro-RO"/>
        </w:rPr>
      </w:pPr>
      <w:r w:rsidRPr="003A5257">
        <w:rPr>
          <w:b/>
          <w:color w:val="000000"/>
          <w:sz w:val="28"/>
          <w:szCs w:val="28"/>
          <w:lang w:val="ro-RO"/>
        </w:rPr>
        <w:t> </w:t>
      </w:r>
    </w:p>
    <w:p w14:paraId="32FB73DB" w14:textId="2B5CED75" w:rsidR="003A5257" w:rsidRPr="003A5257" w:rsidRDefault="003A5257" w:rsidP="003A5257">
      <w:pPr>
        <w:pStyle w:val="cb"/>
        <w:shd w:val="clear" w:color="auto" w:fill="FFFFFF"/>
        <w:rPr>
          <w:bCs w:val="0"/>
          <w:color w:val="000000"/>
          <w:sz w:val="28"/>
          <w:szCs w:val="28"/>
          <w:lang w:val="ro-RO"/>
        </w:rPr>
      </w:pPr>
      <w:r w:rsidRPr="003A5257">
        <w:rPr>
          <w:bCs w:val="0"/>
          <w:color w:val="000000"/>
          <w:sz w:val="28"/>
          <w:szCs w:val="28"/>
          <w:lang w:val="ro-RO"/>
        </w:rPr>
        <w:t>LEGE</w:t>
      </w:r>
    </w:p>
    <w:p w14:paraId="739878FD" w14:textId="398055EF" w:rsidR="003A5257" w:rsidRPr="003A5257" w:rsidRDefault="003A5257" w:rsidP="003A5257">
      <w:pPr>
        <w:pStyle w:val="tt"/>
        <w:shd w:val="clear" w:color="auto" w:fill="FFFFFF"/>
        <w:rPr>
          <w:b w:val="0"/>
          <w:color w:val="000000"/>
          <w:sz w:val="28"/>
          <w:szCs w:val="28"/>
          <w:lang w:val="ro-RO"/>
        </w:rPr>
      </w:pPr>
      <w:r w:rsidRPr="003A5257">
        <w:rPr>
          <w:bCs w:val="0"/>
          <w:color w:val="000000"/>
          <w:sz w:val="28"/>
          <w:szCs w:val="28"/>
          <w:lang w:val="ro-RO"/>
        </w:rPr>
        <w:t>pentru modificarea articolului 32</w:t>
      </w:r>
      <w:r w:rsidRPr="003A5257">
        <w:rPr>
          <w:bCs w:val="0"/>
          <w:color w:val="000000"/>
          <w:sz w:val="28"/>
          <w:szCs w:val="28"/>
          <w:vertAlign w:val="superscript"/>
          <w:lang w:val="ro-RO"/>
        </w:rPr>
        <w:t>2</w:t>
      </w:r>
      <w:r w:rsidRPr="003A5257">
        <w:rPr>
          <w:bCs w:val="0"/>
          <w:color w:val="000000"/>
          <w:sz w:val="28"/>
          <w:szCs w:val="28"/>
          <w:lang w:val="ro-RO"/>
        </w:rPr>
        <w:t xml:space="preserve"> din Legea viei şi vinului nr. 57/2006</w:t>
      </w:r>
    </w:p>
    <w:p w14:paraId="3B667959" w14:textId="77777777" w:rsidR="003A5257" w:rsidRPr="003A5257" w:rsidRDefault="003A5257" w:rsidP="003A5257">
      <w:pPr>
        <w:pStyle w:val="tt"/>
        <w:shd w:val="clear" w:color="auto" w:fill="FFFFFF"/>
        <w:jc w:val="both"/>
        <w:rPr>
          <w:b w:val="0"/>
          <w:color w:val="000000"/>
          <w:sz w:val="28"/>
          <w:szCs w:val="28"/>
          <w:lang w:val="ro-RO"/>
        </w:rPr>
      </w:pPr>
    </w:p>
    <w:p w14:paraId="654A137C" w14:textId="77777777" w:rsidR="003A5257" w:rsidRPr="003A5257" w:rsidRDefault="003A5257" w:rsidP="003A5257">
      <w:pPr>
        <w:pStyle w:val="tt"/>
        <w:shd w:val="clear" w:color="auto" w:fill="FFFFFF"/>
        <w:ind w:firstLine="709"/>
        <w:jc w:val="both"/>
        <w:rPr>
          <w:b w:val="0"/>
          <w:color w:val="000000"/>
          <w:sz w:val="28"/>
          <w:szCs w:val="28"/>
          <w:lang w:val="ro-RO"/>
        </w:rPr>
      </w:pPr>
      <w:r w:rsidRPr="003A5257">
        <w:rPr>
          <w:b w:val="0"/>
          <w:color w:val="000000"/>
          <w:sz w:val="28"/>
          <w:szCs w:val="28"/>
          <w:lang w:val="ro-RO"/>
        </w:rPr>
        <w:t xml:space="preserve">Parlamentul adoptă prezenta lege organică. </w:t>
      </w:r>
    </w:p>
    <w:p w14:paraId="65DA792D" w14:textId="77777777" w:rsidR="003A5257" w:rsidRPr="003A5257" w:rsidRDefault="003A5257" w:rsidP="003A5257">
      <w:pPr>
        <w:pStyle w:val="tt"/>
        <w:shd w:val="clear" w:color="auto" w:fill="FFFFFF"/>
        <w:ind w:firstLine="709"/>
        <w:jc w:val="both"/>
        <w:rPr>
          <w:b w:val="0"/>
          <w:color w:val="000000"/>
          <w:sz w:val="28"/>
          <w:szCs w:val="28"/>
          <w:lang w:val="ro-RO"/>
        </w:rPr>
      </w:pPr>
    </w:p>
    <w:p w14:paraId="09679A3A" w14:textId="0D1E2C35" w:rsidR="003A5257" w:rsidRPr="003A5257" w:rsidRDefault="003A5257" w:rsidP="003A5257">
      <w:pPr>
        <w:pStyle w:val="tt"/>
        <w:shd w:val="clear" w:color="auto" w:fill="FFFFFF"/>
        <w:ind w:firstLine="709"/>
        <w:jc w:val="both"/>
        <w:rPr>
          <w:b w:val="0"/>
          <w:color w:val="000000"/>
          <w:sz w:val="28"/>
          <w:szCs w:val="28"/>
          <w:lang w:val="ro-RO"/>
        </w:rPr>
      </w:pPr>
      <w:r w:rsidRPr="003A5257">
        <w:rPr>
          <w:bCs w:val="0"/>
          <w:color w:val="000000"/>
          <w:sz w:val="28"/>
          <w:szCs w:val="28"/>
          <w:lang w:val="ro-RO"/>
        </w:rPr>
        <w:t>Art. I</w:t>
      </w:r>
      <w:r>
        <w:rPr>
          <w:bCs w:val="0"/>
          <w:color w:val="000000"/>
          <w:sz w:val="28"/>
          <w:szCs w:val="28"/>
          <w:lang w:val="ro-RO"/>
        </w:rPr>
        <w:t>.</w:t>
      </w:r>
      <w:r w:rsidRPr="003A5257">
        <w:rPr>
          <w:b w:val="0"/>
          <w:color w:val="000000"/>
          <w:sz w:val="28"/>
          <w:szCs w:val="28"/>
          <w:lang w:val="ro-RO"/>
        </w:rPr>
        <w:t xml:space="preserve"> – Articolul 32</w:t>
      </w:r>
      <w:r w:rsidRPr="003A5257">
        <w:rPr>
          <w:b w:val="0"/>
          <w:color w:val="000000"/>
          <w:sz w:val="28"/>
          <w:szCs w:val="28"/>
          <w:vertAlign w:val="superscript"/>
          <w:lang w:val="ro-RO"/>
        </w:rPr>
        <w:t>2</w:t>
      </w:r>
      <w:r w:rsidRPr="003A5257">
        <w:rPr>
          <w:b w:val="0"/>
          <w:color w:val="000000"/>
          <w:sz w:val="28"/>
          <w:szCs w:val="28"/>
          <w:lang w:val="ro-RO"/>
        </w:rPr>
        <w:t xml:space="preserve"> din Legea viei şi vinului nr.</w:t>
      </w:r>
      <w:r>
        <w:rPr>
          <w:b w:val="0"/>
          <w:color w:val="000000"/>
          <w:sz w:val="28"/>
          <w:szCs w:val="28"/>
          <w:lang w:val="ro-RO"/>
        </w:rPr>
        <w:t xml:space="preserve"> </w:t>
      </w:r>
      <w:r w:rsidRPr="003A5257">
        <w:rPr>
          <w:b w:val="0"/>
          <w:color w:val="000000"/>
          <w:sz w:val="28"/>
          <w:szCs w:val="28"/>
          <w:lang w:val="ro-RO"/>
        </w:rPr>
        <w:t>57/2006 (republicată în Monitorul Oficial al Republicii Moldova, 2013, nr.</w:t>
      </w:r>
      <w:r w:rsidR="00A66205">
        <w:rPr>
          <w:b w:val="0"/>
          <w:color w:val="000000"/>
          <w:sz w:val="28"/>
          <w:szCs w:val="28"/>
          <w:lang w:val="ro-RO"/>
        </w:rPr>
        <w:t> </w:t>
      </w:r>
      <w:r w:rsidRPr="003A5257">
        <w:rPr>
          <w:b w:val="0"/>
          <w:color w:val="000000"/>
          <w:sz w:val="28"/>
          <w:szCs w:val="28"/>
          <w:lang w:val="ro-RO"/>
        </w:rPr>
        <w:t>64</w:t>
      </w:r>
      <w:r>
        <w:rPr>
          <w:b w:val="0"/>
          <w:color w:val="000000"/>
          <w:sz w:val="28"/>
          <w:szCs w:val="28"/>
          <w:lang w:val="ro-RO"/>
        </w:rPr>
        <w:t>-</w:t>
      </w:r>
      <w:r w:rsidRPr="003A5257">
        <w:rPr>
          <w:b w:val="0"/>
          <w:color w:val="000000"/>
          <w:sz w:val="28"/>
          <w:szCs w:val="28"/>
          <w:lang w:val="ro-RO"/>
        </w:rPr>
        <w:t>68, art.</w:t>
      </w:r>
      <w:r w:rsidR="00A66205">
        <w:rPr>
          <w:b w:val="0"/>
          <w:color w:val="000000"/>
          <w:sz w:val="28"/>
          <w:szCs w:val="28"/>
          <w:lang w:val="ro-RO"/>
        </w:rPr>
        <w:t> </w:t>
      </w:r>
      <w:r w:rsidRPr="003A5257">
        <w:rPr>
          <w:b w:val="0"/>
          <w:color w:val="000000"/>
          <w:sz w:val="28"/>
          <w:szCs w:val="28"/>
          <w:lang w:val="ro-RO"/>
        </w:rPr>
        <w:t>193), cu modificările ulterioare, se modifică după cum urmează:</w:t>
      </w:r>
    </w:p>
    <w:p w14:paraId="660AD089" w14:textId="77777777" w:rsidR="003A5257" w:rsidRPr="003A5257" w:rsidRDefault="003A5257" w:rsidP="003A5257">
      <w:pPr>
        <w:pStyle w:val="tt"/>
        <w:shd w:val="clear" w:color="auto" w:fill="FFFFFF"/>
        <w:ind w:firstLine="709"/>
        <w:jc w:val="both"/>
        <w:rPr>
          <w:b w:val="0"/>
          <w:color w:val="000000"/>
          <w:sz w:val="28"/>
          <w:szCs w:val="28"/>
          <w:lang w:val="ro-RO"/>
        </w:rPr>
      </w:pPr>
      <w:r w:rsidRPr="003A5257">
        <w:rPr>
          <w:b w:val="0"/>
          <w:color w:val="000000"/>
          <w:sz w:val="28"/>
          <w:szCs w:val="28"/>
          <w:lang w:val="ro-RO"/>
        </w:rPr>
        <w:t>la alineatul (3), cifrele „15” se substituie cu cifrele „13”, iar textul „dintre care unul este angajat al acestui minister, un reprezentant al Ministerului Finanţelor, un reprezentant al Ministerului Economiei,” se exclude;</w:t>
      </w:r>
    </w:p>
    <w:p w14:paraId="36FF4517" w14:textId="6BBD4FC4" w:rsidR="003A5257" w:rsidRPr="003A5257" w:rsidRDefault="003A5257" w:rsidP="003A5257">
      <w:pPr>
        <w:pStyle w:val="tt"/>
        <w:shd w:val="clear" w:color="auto" w:fill="FFFFFF"/>
        <w:ind w:firstLine="709"/>
        <w:jc w:val="both"/>
        <w:rPr>
          <w:b w:val="0"/>
          <w:color w:val="000000"/>
          <w:sz w:val="28"/>
          <w:szCs w:val="28"/>
          <w:lang w:val="ro-RO"/>
        </w:rPr>
      </w:pPr>
      <w:r w:rsidRPr="003A5257">
        <w:rPr>
          <w:b w:val="0"/>
          <w:color w:val="000000"/>
          <w:sz w:val="28"/>
          <w:szCs w:val="28"/>
          <w:lang w:val="ro-RO"/>
        </w:rPr>
        <w:t>la alineatul (4), prima propoziție se completează cu textul „</w:t>
      </w:r>
      <w:r>
        <w:rPr>
          <w:b w:val="0"/>
          <w:color w:val="000000"/>
          <w:sz w:val="28"/>
          <w:szCs w:val="28"/>
          <w:lang w:val="ro-RO"/>
        </w:rPr>
        <w:t> </w:t>
      </w:r>
      <w:r w:rsidRPr="003A5257">
        <w:rPr>
          <w:b w:val="0"/>
          <w:color w:val="000000"/>
          <w:sz w:val="28"/>
          <w:szCs w:val="28"/>
          <w:lang w:val="ro-RO"/>
        </w:rPr>
        <w:t>,</w:t>
      </w:r>
      <w:r>
        <w:rPr>
          <w:b w:val="0"/>
          <w:color w:val="000000"/>
          <w:sz w:val="28"/>
          <w:szCs w:val="28"/>
          <w:lang w:val="ro-RO"/>
        </w:rPr>
        <w:t> </w:t>
      </w:r>
      <w:r w:rsidRPr="003A5257">
        <w:rPr>
          <w:b w:val="0"/>
          <w:color w:val="000000"/>
          <w:sz w:val="28"/>
          <w:szCs w:val="28"/>
          <w:lang w:val="ro-RO"/>
        </w:rPr>
        <w:t xml:space="preserve">una şi aceeaşi persoană având dreptul la cel mult două mandate consecutive”; </w:t>
      </w:r>
    </w:p>
    <w:p w14:paraId="7BB16CCE" w14:textId="77777777" w:rsidR="003A5257" w:rsidRPr="003A5257" w:rsidRDefault="003A5257" w:rsidP="003A5257">
      <w:pPr>
        <w:pStyle w:val="tt"/>
        <w:shd w:val="clear" w:color="auto" w:fill="FFFFFF"/>
        <w:ind w:firstLine="709"/>
        <w:jc w:val="both"/>
        <w:rPr>
          <w:b w:val="0"/>
          <w:color w:val="000000"/>
          <w:sz w:val="28"/>
          <w:szCs w:val="28"/>
          <w:lang w:val="ro-RO"/>
        </w:rPr>
      </w:pPr>
      <w:r w:rsidRPr="003A5257">
        <w:rPr>
          <w:b w:val="0"/>
          <w:color w:val="000000"/>
          <w:sz w:val="28"/>
          <w:szCs w:val="28"/>
          <w:lang w:val="ro-RO"/>
        </w:rPr>
        <w:t>alineatul (6) va avea următorul cuprins:</w:t>
      </w:r>
    </w:p>
    <w:p w14:paraId="60A81B09" w14:textId="6B3B519D" w:rsidR="003A5257" w:rsidRPr="003A5257" w:rsidRDefault="003A5257" w:rsidP="003A5257">
      <w:pPr>
        <w:pStyle w:val="tt"/>
        <w:shd w:val="clear" w:color="auto" w:fill="FFFFFF"/>
        <w:ind w:firstLine="709"/>
        <w:jc w:val="both"/>
        <w:rPr>
          <w:b w:val="0"/>
          <w:color w:val="000000"/>
          <w:sz w:val="28"/>
          <w:szCs w:val="28"/>
          <w:lang w:val="ro-RO"/>
        </w:rPr>
      </w:pPr>
      <w:r w:rsidRPr="003A5257">
        <w:rPr>
          <w:b w:val="0"/>
          <w:color w:val="000000"/>
          <w:sz w:val="28"/>
          <w:szCs w:val="28"/>
          <w:lang w:val="ro-RO"/>
        </w:rPr>
        <w:t>„(6) Candidatul la funcția de director al Oficiului este selectat de către o comisie creată prin ordin</w:t>
      </w:r>
      <w:r w:rsidR="008C27B8">
        <w:rPr>
          <w:b w:val="0"/>
          <w:color w:val="000000"/>
          <w:sz w:val="28"/>
          <w:szCs w:val="28"/>
          <w:lang w:val="ro-RO"/>
        </w:rPr>
        <w:t xml:space="preserve"> a</w:t>
      </w:r>
      <w:r w:rsidRPr="003A5257">
        <w:rPr>
          <w:b w:val="0"/>
          <w:color w:val="000000"/>
          <w:sz w:val="28"/>
          <w:szCs w:val="28"/>
          <w:lang w:val="ro-RO"/>
        </w:rPr>
        <w:t>l ministrului agriculturii și industriei alimentare. Comisia este constituită din 7 membri, având în componență un reprezentant al Ministerului Agriculturii și Industriei Alimentare și câte un reprezentant al organizațiilor incluse în Consiliul de coordonare. Membrul comisiei oferă votul pentru candidatul care întrunește condițiile de ocupare a funcției de director al Oficiului, în corespundere cu decizia organului suprem de conducere al organizației pe care o reprezintă. Funcția de director al Oficiului poate fi deţinută de una şi aceeaşi persoană nu mai mult de două mandate, indiferent de consecutivitate, a câte 4 ani fiecare. Procedura de selectare a candidatului pentru funcția de director al Oficiului se aprobă de Ministerul Agriculturii și Industriei Alimentare. Încetarea înainte de termen a mandatului directorului Oficiului se face prin ordin</w:t>
      </w:r>
      <w:r w:rsidR="008C27B8">
        <w:rPr>
          <w:b w:val="0"/>
          <w:color w:val="000000"/>
          <w:sz w:val="28"/>
          <w:szCs w:val="28"/>
          <w:lang w:val="ro-RO"/>
        </w:rPr>
        <w:t xml:space="preserve"> a</w:t>
      </w:r>
      <w:r w:rsidRPr="003A5257">
        <w:rPr>
          <w:b w:val="0"/>
          <w:color w:val="000000"/>
          <w:sz w:val="28"/>
          <w:szCs w:val="28"/>
          <w:lang w:val="ro-RO"/>
        </w:rPr>
        <w:t xml:space="preserve">l ministrului agriculturii și industriei alimentare, cu avizul pozitiv al Consiliului de coordonare.”  </w:t>
      </w:r>
    </w:p>
    <w:p w14:paraId="2C222062" w14:textId="77777777" w:rsidR="003A5257" w:rsidRPr="003A5257" w:rsidRDefault="003A5257" w:rsidP="003A5257">
      <w:pPr>
        <w:pStyle w:val="tt"/>
        <w:shd w:val="clear" w:color="auto" w:fill="FFFFFF"/>
        <w:ind w:firstLine="709"/>
        <w:jc w:val="both"/>
        <w:rPr>
          <w:b w:val="0"/>
          <w:color w:val="000000"/>
          <w:sz w:val="28"/>
          <w:szCs w:val="28"/>
          <w:lang w:val="ro-RO"/>
        </w:rPr>
      </w:pPr>
    </w:p>
    <w:p w14:paraId="34410999" w14:textId="644D286D" w:rsidR="003A5257" w:rsidRPr="003A5257" w:rsidRDefault="003A5257" w:rsidP="003A5257">
      <w:pPr>
        <w:pStyle w:val="tt"/>
        <w:shd w:val="clear" w:color="auto" w:fill="FFFFFF"/>
        <w:ind w:firstLine="709"/>
        <w:jc w:val="both"/>
        <w:rPr>
          <w:b w:val="0"/>
          <w:color w:val="000000"/>
          <w:sz w:val="28"/>
          <w:szCs w:val="28"/>
          <w:lang w:val="ro-RO"/>
        </w:rPr>
      </w:pPr>
      <w:r w:rsidRPr="003A5257">
        <w:rPr>
          <w:bCs w:val="0"/>
          <w:color w:val="000000"/>
          <w:sz w:val="28"/>
          <w:szCs w:val="28"/>
          <w:lang w:val="ro-RO"/>
        </w:rPr>
        <w:t>Art. II.</w:t>
      </w:r>
      <w:r w:rsidRPr="003A5257">
        <w:rPr>
          <w:b w:val="0"/>
          <w:color w:val="000000"/>
          <w:sz w:val="28"/>
          <w:szCs w:val="28"/>
          <w:lang w:val="ro-RO"/>
        </w:rPr>
        <w:t xml:space="preserve"> – (1) Prezenta lege intră în vigoare la data publicării în Monitorul Oficial al Republicii Moldova.</w:t>
      </w:r>
    </w:p>
    <w:p w14:paraId="05FFB812" w14:textId="77777777" w:rsidR="003A5257" w:rsidRPr="003A5257" w:rsidRDefault="003A5257" w:rsidP="003A5257">
      <w:pPr>
        <w:pStyle w:val="tt"/>
        <w:shd w:val="clear" w:color="auto" w:fill="FFFFFF"/>
        <w:ind w:firstLine="709"/>
        <w:jc w:val="both"/>
        <w:rPr>
          <w:b w:val="0"/>
          <w:color w:val="000000"/>
          <w:sz w:val="28"/>
          <w:szCs w:val="28"/>
          <w:lang w:val="ro-RO"/>
        </w:rPr>
      </w:pPr>
      <w:r w:rsidRPr="003A5257">
        <w:rPr>
          <w:b w:val="0"/>
          <w:color w:val="000000"/>
          <w:sz w:val="28"/>
          <w:szCs w:val="28"/>
          <w:lang w:val="ro-RO"/>
        </w:rPr>
        <w:t>(2) Guvernul, în termen de 3 luni de la data intrării în vigoare a prezentei legi, va aduce actele sale normative în concordanţă cu aceasta.</w:t>
      </w:r>
    </w:p>
    <w:p w14:paraId="3E452CA2" w14:textId="7F14CB37" w:rsidR="003A5257" w:rsidRDefault="003A5257" w:rsidP="003A5257">
      <w:pPr>
        <w:pStyle w:val="tt"/>
        <w:shd w:val="clear" w:color="auto" w:fill="FFFFFF"/>
        <w:ind w:firstLine="709"/>
        <w:jc w:val="both"/>
        <w:rPr>
          <w:b w:val="0"/>
          <w:bCs w:val="0"/>
          <w:color w:val="000000"/>
          <w:sz w:val="28"/>
          <w:szCs w:val="28"/>
          <w:lang w:val="ro-RO"/>
        </w:rPr>
      </w:pPr>
    </w:p>
    <w:p w14:paraId="5BC4F337" w14:textId="77777777" w:rsidR="003A5257" w:rsidRPr="003A5257" w:rsidRDefault="003A5257" w:rsidP="003A5257">
      <w:pPr>
        <w:pStyle w:val="tt"/>
        <w:shd w:val="clear" w:color="auto" w:fill="FFFFFF"/>
        <w:ind w:firstLine="709"/>
        <w:jc w:val="both"/>
        <w:rPr>
          <w:b w:val="0"/>
          <w:bCs w:val="0"/>
          <w:color w:val="000000"/>
          <w:sz w:val="28"/>
          <w:szCs w:val="28"/>
          <w:lang w:val="ro-RO"/>
        </w:rPr>
      </w:pPr>
    </w:p>
    <w:p w14:paraId="06F62ED4" w14:textId="086DA767" w:rsidR="00730FEE" w:rsidRPr="003A5257" w:rsidRDefault="003A5257" w:rsidP="003A5257">
      <w:pPr>
        <w:tabs>
          <w:tab w:val="left" w:pos="6386"/>
        </w:tabs>
        <w:rPr>
          <w:sz w:val="28"/>
          <w:szCs w:val="28"/>
          <w:lang w:val="ro-RO" w:eastAsia="ru-RU"/>
        </w:rPr>
      </w:pPr>
      <w:r w:rsidRPr="003A5257">
        <w:rPr>
          <w:b/>
          <w:bCs/>
          <w:color w:val="000000"/>
          <w:sz w:val="28"/>
          <w:szCs w:val="28"/>
          <w:lang w:val="ro-RO"/>
        </w:rPr>
        <w:t xml:space="preserve">Preşedintele Parlamentului  </w:t>
      </w:r>
    </w:p>
    <w:sectPr w:rsidR="00730FEE" w:rsidRPr="003A5257"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471B7">
      <w:rPr>
        <w:noProof/>
        <w:sz w:val="16"/>
        <w:szCs w:val="16"/>
      </w:rPr>
      <w:t>Y:\007\ANUL 2023\HOTĂRÂRI\6846\6846-redactat-ro.docx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471B7">
      <w:rPr>
        <w:noProof/>
        <w:sz w:val="16"/>
        <w:szCs w:val="16"/>
      </w:rPr>
      <w:t>Y:\007\ANUL 2023\HOTĂRÂRI\6846\6846-redactat-ro.docx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0471B7" w:rsidRPr="000471B7">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F74BEE0"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471B7">
            <w:rPr>
              <w:rFonts w:ascii="Times New Roman" w:hAnsi="Times New Roman"/>
              <w:b/>
              <w:sz w:val="28"/>
              <w:szCs w:val="28"/>
              <w:u w:val="single"/>
              <w:lang w:val="ro-RO"/>
            </w:rPr>
            <w:t>22 martie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471B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A5257"/>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27B8"/>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402F5"/>
    <w:rsid w:val="00A56041"/>
    <w:rsid w:val="00A66205"/>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A1DAE"/>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54B38"/>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emit">
    <w:name w:val="emit"/>
    <w:basedOn w:val="Normal"/>
    <w:rsid w:val="003A5257"/>
    <w:pPr>
      <w:spacing w:before="100" w:beforeAutospacing="1" w:after="100" w:afterAutospacing="1"/>
      <w:ind w:firstLine="0"/>
      <w:jc w:val="left"/>
    </w:pPr>
    <w:rPr>
      <w:sz w:val="24"/>
      <w:szCs w:val="24"/>
    </w:rPr>
  </w:style>
  <w:style w:type="paragraph" w:customStyle="1" w:styleId="ttsp">
    <w:name w:val="tt_sp"/>
    <w:basedOn w:val="Normal"/>
    <w:rsid w:val="003A5257"/>
    <w:pPr>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emit">
    <w:name w:val="emit"/>
    <w:basedOn w:val="Normal"/>
    <w:rsid w:val="003A5257"/>
    <w:pPr>
      <w:spacing w:before="100" w:beforeAutospacing="1" w:after="100" w:afterAutospacing="1"/>
      <w:ind w:firstLine="0"/>
      <w:jc w:val="left"/>
    </w:pPr>
    <w:rPr>
      <w:sz w:val="24"/>
      <w:szCs w:val="24"/>
    </w:rPr>
  </w:style>
  <w:style w:type="paragraph" w:customStyle="1" w:styleId="ttsp">
    <w:name w:val="tt_sp"/>
    <w:basedOn w:val="Normal"/>
    <w:rsid w:val="003A5257"/>
    <w:pPr>
      <w:spacing w:before="100" w:beforeAutospacing="1" w:after="100" w:afterAutospacing="1"/>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12D6413-7FF3-4E0B-90DC-DF89BD348DB5}"/>
</file>

<file path=customXml/itemProps2.xml><?xml version="1.0" encoding="utf-8"?>
<ds:datastoreItem xmlns:ds="http://schemas.openxmlformats.org/officeDocument/2006/customXml" ds:itemID="{9E8A98BA-199C-48C4-9E0B-B27C7C01ED9A}"/>
</file>

<file path=customXml/itemProps3.xml><?xml version="1.0" encoding="utf-8"?>
<ds:datastoreItem xmlns:ds="http://schemas.openxmlformats.org/officeDocument/2006/customXml" ds:itemID="{5D9CBFDB-E94C-440F-82F4-C697EE83EC0E}"/>
</file>

<file path=customXml/itemProps4.xml><?xml version="1.0" encoding="utf-8"?>
<ds:datastoreItem xmlns:ds="http://schemas.openxmlformats.org/officeDocument/2006/customXml" ds:itemID="{8CF567BA-C528-4FA1-8828-184848CCC3DF}"/>
</file>

<file path=docProps/app.xml><?xml version="1.0" encoding="utf-8"?>
<Properties xmlns="http://schemas.openxmlformats.org/officeDocument/2006/extended-properties" xmlns:vt="http://schemas.openxmlformats.org/officeDocument/2006/docPropsVTypes">
  <Template>Normal.dotm</Template>
  <TotalTime>5</TotalTime>
  <Pages>3</Pages>
  <Words>377</Words>
  <Characters>2378</Characters>
  <Application>Microsoft Office Word</Application>
  <DocSecurity>0</DocSecurity>
  <Lines>19</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72.2023.ro</dc:title>
  <dc:creator>lll</dc:creator>
  <cp:lastModifiedBy>Eugenia Cartin</cp:lastModifiedBy>
  <cp:revision>8</cp:revision>
  <cp:lastPrinted>2023-03-22T06:07:00Z</cp:lastPrinted>
  <dcterms:created xsi:type="dcterms:W3CDTF">2023-03-15T13:39:00Z</dcterms:created>
  <dcterms:modified xsi:type="dcterms:W3CDTF">2023-03-22T06:07:00Z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