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BE0" w:rsidRPr="002F79B7" w:rsidRDefault="00DB2BE0" w:rsidP="00DB2BE0">
      <w:pPr>
        <w:ind w:left="5103"/>
        <w:contextualSpacing/>
        <w:rPr>
          <w:rFonts w:ascii="Times New Roman" w:hAnsi="Times New Roman" w:cs="Times New Roman"/>
          <w:sz w:val="28"/>
          <w:szCs w:val="28"/>
          <w:lang w:val="ro-RO"/>
        </w:rPr>
      </w:pPr>
    </w:p>
    <w:p w:rsidR="00DB2BE0" w:rsidRPr="002F79B7" w:rsidRDefault="00DB2BE0" w:rsidP="00DB2BE0">
      <w:pPr>
        <w:ind w:left="5103"/>
        <w:contextualSpacing/>
        <w:rPr>
          <w:rFonts w:ascii="Times New Roman" w:hAnsi="Times New Roman" w:cs="Times New Roman"/>
          <w:sz w:val="28"/>
          <w:szCs w:val="28"/>
          <w:lang w:val="ro-RO"/>
        </w:rPr>
      </w:pPr>
    </w:p>
    <w:p w:rsidR="00DB2BE0" w:rsidRPr="002F79B7" w:rsidRDefault="00DB2BE0" w:rsidP="00DB2BE0">
      <w:pPr>
        <w:ind w:left="5103"/>
        <w:contextualSpacing/>
        <w:rPr>
          <w:rFonts w:ascii="Times New Roman" w:hAnsi="Times New Roman" w:cs="Times New Roman"/>
          <w:sz w:val="28"/>
          <w:szCs w:val="28"/>
          <w:lang w:val="ro-RO"/>
        </w:rPr>
      </w:pPr>
    </w:p>
    <w:p w:rsidR="00DB2BE0" w:rsidRPr="002F79B7" w:rsidRDefault="00DB2BE0" w:rsidP="00DB2BE0">
      <w:pPr>
        <w:ind w:left="5103"/>
        <w:contextualSpacing/>
        <w:rPr>
          <w:rFonts w:ascii="Times New Roman" w:hAnsi="Times New Roman" w:cs="Times New Roman"/>
          <w:sz w:val="28"/>
          <w:szCs w:val="28"/>
          <w:lang w:val="ro-RO"/>
        </w:rPr>
      </w:pPr>
    </w:p>
    <w:p w:rsidR="00DB2BE0" w:rsidRPr="002F79B7" w:rsidRDefault="00DB2BE0" w:rsidP="00DB2BE0">
      <w:pPr>
        <w:ind w:left="5103"/>
        <w:contextualSpacing/>
        <w:rPr>
          <w:rFonts w:ascii="Times New Roman" w:hAnsi="Times New Roman" w:cs="Times New Roman"/>
          <w:sz w:val="28"/>
          <w:szCs w:val="28"/>
          <w:lang w:val="ro-RO"/>
        </w:rPr>
      </w:pPr>
    </w:p>
    <w:p w:rsidR="00DB2BE0" w:rsidRPr="002F79B7" w:rsidRDefault="00DB2BE0" w:rsidP="00DB2BE0">
      <w:pPr>
        <w:ind w:left="5103"/>
        <w:contextualSpacing/>
        <w:rPr>
          <w:rFonts w:ascii="Times New Roman" w:hAnsi="Times New Roman" w:cs="Times New Roman"/>
          <w:sz w:val="28"/>
          <w:szCs w:val="28"/>
          <w:lang w:val="ro-RO"/>
        </w:rPr>
      </w:pPr>
    </w:p>
    <w:p w:rsidR="00DB2BE0" w:rsidRPr="002F79B7" w:rsidRDefault="00DB2BE0" w:rsidP="00DB2BE0">
      <w:pPr>
        <w:ind w:left="5103"/>
        <w:contextualSpacing/>
        <w:rPr>
          <w:rFonts w:ascii="Times New Roman" w:hAnsi="Times New Roman" w:cs="Times New Roman"/>
          <w:sz w:val="28"/>
          <w:szCs w:val="28"/>
          <w:lang w:val="ro-RO"/>
        </w:rPr>
      </w:pPr>
    </w:p>
    <w:p w:rsidR="00DB2BE0" w:rsidRPr="002F79B7" w:rsidRDefault="00DB2BE0" w:rsidP="00DB2BE0">
      <w:pPr>
        <w:ind w:left="5103"/>
        <w:contextualSpacing/>
        <w:rPr>
          <w:rFonts w:ascii="Times New Roman" w:hAnsi="Times New Roman" w:cs="Times New Roman"/>
          <w:sz w:val="28"/>
          <w:szCs w:val="28"/>
          <w:lang w:val="ro-RO"/>
        </w:rPr>
      </w:pPr>
    </w:p>
    <w:p w:rsidR="00DB2BE0" w:rsidRPr="002F79B7" w:rsidRDefault="00DB2BE0" w:rsidP="00DB2BE0">
      <w:pPr>
        <w:ind w:left="5103"/>
        <w:contextualSpacing/>
        <w:rPr>
          <w:rFonts w:ascii="Times New Roman" w:hAnsi="Times New Roman" w:cs="Times New Roman"/>
          <w:sz w:val="28"/>
          <w:szCs w:val="28"/>
          <w:lang w:val="ro-RO"/>
        </w:rPr>
      </w:pPr>
    </w:p>
    <w:p w:rsidR="00DB2BE0" w:rsidRPr="002F79B7" w:rsidRDefault="00DB2BE0" w:rsidP="00DB2BE0">
      <w:pPr>
        <w:ind w:left="5103"/>
        <w:contextualSpacing/>
        <w:rPr>
          <w:rFonts w:ascii="Times New Roman" w:hAnsi="Times New Roman" w:cs="Times New Roman"/>
          <w:sz w:val="28"/>
          <w:szCs w:val="28"/>
          <w:lang w:val="ro-RO"/>
        </w:rPr>
      </w:pPr>
    </w:p>
    <w:p w:rsidR="00DB2BE0" w:rsidRPr="002F79B7" w:rsidRDefault="00DB2BE0" w:rsidP="00DB2BE0">
      <w:pPr>
        <w:ind w:left="5103"/>
        <w:contextualSpacing/>
        <w:rPr>
          <w:rFonts w:ascii="Times New Roman" w:hAnsi="Times New Roman" w:cs="Times New Roman"/>
          <w:sz w:val="28"/>
          <w:szCs w:val="28"/>
          <w:lang w:val="ro-RO"/>
        </w:rPr>
      </w:pPr>
    </w:p>
    <w:p w:rsidR="00DB2BE0" w:rsidRPr="002F79B7" w:rsidRDefault="00DB2BE0" w:rsidP="00A84F73">
      <w:pPr>
        <w:ind w:left="4536"/>
        <w:contextualSpacing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2F79B7">
        <w:rPr>
          <w:rFonts w:ascii="Times New Roman" w:hAnsi="Times New Roman" w:cs="Times New Roman"/>
          <w:b/>
          <w:sz w:val="28"/>
          <w:szCs w:val="28"/>
          <w:lang w:val="ro-RO"/>
        </w:rPr>
        <w:t>Biroului permanent</w:t>
      </w:r>
    </w:p>
    <w:p w:rsidR="00DB2BE0" w:rsidRPr="002F79B7" w:rsidRDefault="00DB2BE0" w:rsidP="00A84F73">
      <w:pPr>
        <w:ind w:left="4536"/>
        <w:contextualSpacing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2F79B7">
        <w:rPr>
          <w:rFonts w:ascii="Times New Roman" w:hAnsi="Times New Roman" w:cs="Times New Roman"/>
          <w:b/>
          <w:sz w:val="28"/>
          <w:szCs w:val="28"/>
          <w:lang w:val="ro-RO"/>
        </w:rPr>
        <w:t>al Parlamentului Republicii Moldova</w:t>
      </w:r>
    </w:p>
    <w:p w:rsidR="00DB2BE0" w:rsidRPr="002F79B7" w:rsidRDefault="00DB2BE0" w:rsidP="00DB2BE0">
      <w:pPr>
        <w:ind w:left="5103"/>
        <w:contextualSpacing/>
        <w:rPr>
          <w:rFonts w:ascii="Times New Roman" w:hAnsi="Times New Roman" w:cs="Times New Roman"/>
          <w:sz w:val="28"/>
          <w:szCs w:val="28"/>
          <w:lang w:val="ro-RO"/>
        </w:rPr>
      </w:pPr>
    </w:p>
    <w:p w:rsidR="00DB2BE0" w:rsidRPr="002F79B7" w:rsidRDefault="00DB2BE0" w:rsidP="00DB2BE0">
      <w:pPr>
        <w:ind w:left="5103"/>
        <w:contextualSpacing/>
        <w:rPr>
          <w:rFonts w:ascii="Times New Roman" w:hAnsi="Times New Roman" w:cs="Times New Roman"/>
          <w:sz w:val="28"/>
          <w:szCs w:val="28"/>
          <w:lang w:val="ro-RO"/>
        </w:rPr>
      </w:pPr>
    </w:p>
    <w:p w:rsidR="00BB1304" w:rsidRPr="002F79B7" w:rsidRDefault="00DB2BE0" w:rsidP="00BB1304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F79B7">
        <w:rPr>
          <w:rFonts w:ascii="Times New Roman" w:hAnsi="Times New Roman" w:cs="Times New Roman"/>
          <w:sz w:val="28"/>
          <w:szCs w:val="28"/>
          <w:lang w:val="ro-RO"/>
        </w:rPr>
        <w:t xml:space="preserve">În conformitate cu prevederile art. 73 din Constituţia Republicii Moldova şi art. 47 din Regulamentul Parlamentului, se înaintează cu titlu de iniţiativă legislativă Proiectul de </w:t>
      </w:r>
      <w:proofErr w:type="spellStart"/>
      <w:r w:rsidRPr="002F79B7">
        <w:rPr>
          <w:rFonts w:ascii="Times New Roman" w:hAnsi="Times New Roman" w:cs="Times New Roman"/>
          <w:sz w:val="28"/>
          <w:szCs w:val="28"/>
          <w:lang w:val="ro-RO"/>
        </w:rPr>
        <w:t>Hotărîre</w:t>
      </w:r>
      <w:proofErr w:type="spellEnd"/>
      <w:r w:rsidR="004F6F7D" w:rsidRPr="002F79B7">
        <w:rPr>
          <w:rFonts w:ascii="Times New Roman" w:hAnsi="Times New Roman" w:cs="Times New Roman"/>
          <w:sz w:val="28"/>
          <w:szCs w:val="28"/>
          <w:lang w:val="ro-RO"/>
        </w:rPr>
        <w:t xml:space="preserve"> a</w:t>
      </w:r>
      <w:r w:rsidRPr="002F79B7">
        <w:rPr>
          <w:rFonts w:ascii="Times New Roman" w:hAnsi="Times New Roman" w:cs="Times New Roman"/>
          <w:sz w:val="28"/>
          <w:szCs w:val="28"/>
          <w:lang w:val="ro-RO"/>
        </w:rPr>
        <w:t xml:space="preserve"> Parlamentului cu privire la modificarea</w:t>
      </w:r>
      <w:r w:rsidR="004F6F7D" w:rsidRPr="002F79B7">
        <w:rPr>
          <w:rFonts w:ascii="Times New Roman" w:hAnsi="Times New Roman" w:cs="Times New Roman"/>
          <w:sz w:val="28"/>
          <w:szCs w:val="28"/>
          <w:lang w:val="ro-RO"/>
        </w:rPr>
        <w:t xml:space="preserve"> art. 2 din </w:t>
      </w:r>
      <w:proofErr w:type="spellStart"/>
      <w:r w:rsidR="004F6F7D" w:rsidRPr="002F79B7">
        <w:rPr>
          <w:rFonts w:ascii="Times New Roman" w:hAnsi="Times New Roman" w:cs="Times New Roman"/>
          <w:sz w:val="28"/>
          <w:szCs w:val="28"/>
          <w:lang w:val="ro-RO"/>
        </w:rPr>
        <w:t>Hotărîrea</w:t>
      </w:r>
      <w:proofErr w:type="spellEnd"/>
      <w:r w:rsidR="00A82A42" w:rsidRPr="002F79B7">
        <w:rPr>
          <w:rFonts w:ascii="Times New Roman" w:hAnsi="Times New Roman" w:cs="Times New Roman"/>
          <w:sz w:val="28"/>
          <w:szCs w:val="28"/>
          <w:lang w:val="ro-RO"/>
        </w:rPr>
        <w:t xml:space="preserve"> Parlamentului</w:t>
      </w:r>
      <w:r w:rsidR="00BB1304" w:rsidRPr="002F79B7">
        <w:rPr>
          <w:rFonts w:ascii="Times New Roman" w:hAnsi="Times New Roman" w:cs="Times New Roman"/>
          <w:sz w:val="28"/>
          <w:szCs w:val="28"/>
          <w:lang w:val="ro-RO"/>
        </w:rPr>
        <w:t>,</w:t>
      </w:r>
      <w:r w:rsidRPr="002F79B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 w:eastAsia="ru-RU"/>
        </w:rPr>
        <w:t xml:space="preserve"> </w:t>
      </w:r>
      <w:r w:rsidR="00BB1304" w:rsidRPr="002F79B7">
        <w:rPr>
          <w:rFonts w:ascii="Times New Roman" w:hAnsi="Times New Roman" w:cs="Times New Roman"/>
          <w:sz w:val="28"/>
          <w:szCs w:val="28"/>
          <w:lang w:val="ro-RO"/>
        </w:rPr>
        <w:t xml:space="preserve">nr. 204 din 20.10.2011, </w:t>
      </w:r>
      <w:r w:rsidR="00BB1304" w:rsidRPr="002F79B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 w:eastAsia="ru-RU"/>
        </w:rPr>
        <w:t xml:space="preserve">privind constituirea unei comisii de anchetă a Parlamentului în legătură cu </w:t>
      </w:r>
      <w:proofErr w:type="spellStart"/>
      <w:r w:rsidR="00BB1304" w:rsidRPr="002F79B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 w:eastAsia="ru-RU"/>
        </w:rPr>
        <w:t>vînzarea</w:t>
      </w:r>
      <w:proofErr w:type="spellEnd"/>
      <w:r w:rsidR="00BB1304" w:rsidRPr="002F79B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 w:eastAsia="ru-RU"/>
        </w:rPr>
        <w:t xml:space="preserve"> armamentului din dotarea Forţelor Armate.</w:t>
      </w:r>
    </w:p>
    <w:p w:rsidR="00DB2BE0" w:rsidRPr="002F79B7" w:rsidRDefault="00DB2BE0" w:rsidP="00223BB9">
      <w:pPr>
        <w:ind w:firstLine="709"/>
        <w:contextualSpacing/>
        <w:rPr>
          <w:rFonts w:ascii="Times New Roman" w:hAnsi="Times New Roman" w:cs="Times New Roman"/>
          <w:sz w:val="28"/>
          <w:szCs w:val="28"/>
          <w:lang w:val="ro-RO"/>
        </w:rPr>
      </w:pPr>
      <w:r w:rsidRPr="002F79B7">
        <w:rPr>
          <w:rFonts w:ascii="Times New Roman" w:hAnsi="Times New Roman" w:cs="Times New Roman"/>
          <w:sz w:val="28"/>
          <w:szCs w:val="28"/>
          <w:lang w:val="ro-RO"/>
        </w:rPr>
        <w:t>Anexă:</w:t>
      </w:r>
    </w:p>
    <w:p w:rsidR="00DB2BE0" w:rsidRPr="002F79B7" w:rsidRDefault="00DB2BE0" w:rsidP="00223BB9">
      <w:pPr>
        <w:ind w:firstLine="709"/>
        <w:contextualSpacing/>
        <w:rPr>
          <w:rFonts w:ascii="Times New Roman" w:hAnsi="Times New Roman" w:cs="Times New Roman"/>
          <w:sz w:val="28"/>
          <w:szCs w:val="28"/>
          <w:lang w:val="ro-RO"/>
        </w:rPr>
      </w:pPr>
      <w:r w:rsidRPr="002F79B7">
        <w:rPr>
          <w:rFonts w:ascii="Times New Roman" w:hAnsi="Times New Roman" w:cs="Times New Roman"/>
          <w:sz w:val="28"/>
          <w:szCs w:val="28"/>
          <w:lang w:val="ro-RO"/>
        </w:rPr>
        <w:t xml:space="preserve">1. Proiectul de </w:t>
      </w:r>
      <w:proofErr w:type="spellStart"/>
      <w:r w:rsidRPr="002F79B7">
        <w:rPr>
          <w:rFonts w:ascii="Times New Roman" w:hAnsi="Times New Roman" w:cs="Times New Roman"/>
          <w:sz w:val="28"/>
          <w:szCs w:val="28"/>
          <w:lang w:val="ro-RO"/>
        </w:rPr>
        <w:t>hotărîre</w:t>
      </w:r>
      <w:proofErr w:type="spellEnd"/>
    </w:p>
    <w:p w:rsidR="00DB2BE0" w:rsidRPr="002F79B7" w:rsidRDefault="00DB2BE0" w:rsidP="00223BB9">
      <w:pPr>
        <w:ind w:firstLine="709"/>
        <w:contextualSpacing/>
        <w:rPr>
          <w:rFonts w:ascii="Times New Roman" w:hAnsi="Times New Roman" w:cs="Times New Roman"/>
          <w:sz w:val="28"/>
          <w:szCs w:val="28"/>
          <w:lang w:val="ro-RO"/>
        </w:rPr>
      </w:pPr>
      <w:r w:rsidRPr="002F79B7">
        <w:rPr>
          <w:rFonts w:ascii="Times New Roman" w:hAnsi="Times New Roman" w:cs="Times New Roman"/>
          <w:sz w:val="28"/>
          <w:szCs w:val="28"/>
          <w:lang w:val="ro-RO"/>
        </w:rPr>
        <w:t>2. Nota informativă</w:t>
      </w:r>
    </w:p>
    <w:p w:rsidR="00223BB9" w:rsidRPr="002F79B7" w:rsidRDefault="00223BB9" w:rsidP="00DB2BE0">
      <w:pPr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DB2BE0" w:rsidRPr="002F79B7" w:rsidRDefault="00DB2BE0" w:rsidP="00DB2BE0">
      <w:pPr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2F79B7">
        <w:rPr>
          <w:rFonts w:ascii="Times New Roman" w:hAnsi="Times New Roman" w:cs="Times New Roman"/>
          <w:b/>
          <w:sz w:val="28"/>
          <w:szCs w:val="28"/>
          <w:lang w:val="ro-RO"/>
        </w:rPr>
        <w:t>Deputaț</w:t>
      </w:r>
      <w:r w:rsidR="00A84F73" w:rsidRPr="002F79B7">
        <w:rPr>
          <w:rFonts w:ascii="Times New Roman" w:hAnsi="Times New Roman" w:cs="Times New Roman"/>
          <w:b/>
          <w:sz w:val="28"/>
          <w:szCs w:val="28"/>
          <w:lang w:val="ro-RO"/>
        </w:rPr>
        <w:t>ii în P</w:t>
      </w:r>
      <w:r w:rsidRPr="002F79B7">
        <w:rPr>
          <w:rFonts w:ascii="Times New Roman" w:hAnsi="Times New Roman" w:cs="Times New Roman"/>
          <w:b/>
          <w:sz w:val="28"/>
          <w:szCs w:val="28"/>
          <w:lang w:val="ro-RO"/>
        </w:rPr>
        <w:t>arlament</w:t>
      </w:r>
    </w:p>
    <w:p w:rsidR="00DB2BE0" w:rsidRPr="002F79B7" w:rsidRDefault="00DB2BE0" w:rsidP="00DB2BE0">
      <w:pPr>
        <w:rPr>
          <w:rFonts w:ascii="Times New Roman" w:hAnsi="Times New Roman" w:cs="Times New Roman"/>
          <w:sz w:val="28"/>
          <w:szCs w:val="28"/>
          <w:lang w:val="ro-RO"/>
        </w:rPr>
      </w:pPr>
    </w:p>
    <w:p w:rsidR="00DB2BE0" w:rsidRPr="002F79B7" w:rsidRDefault="00DB2BE0" w:rsidP="00DB2BE0">
      <w:pPr>
        <w:rPr>
          <w:rFonts w:ascii="Times New Roman" w:hAnsi="Times New Roman" w:cs="Times New Roman"/>
          <w:sz w:val="28"/>
          <w:szCs w:val="28"/>
          <w:lang w:val="ro-RO"/>
        </w:rPr>
      </w:pPr>
    </w:p>
    <w:p w:rsidR="00DB2BE0" w:rsidRPr="002F79B7" w:rsidRDefault="00DB2BE0" w:rsidP="00DB2BE0">
      <w:pPr>
        <w:rPr>
          <w:rFonts w:ascii="Times New Roman" w:hAnsi="Times New Roman" w:cs="Times New Roman"/>
          <w:sz w:val="28"/>
          <w:szCs w:val="28"/>
          <w:lang w:val="ro-RO"/>
        </w:rPr>
      </w:pPr>
    </w:p>
    <w:p w:rsidR="00BB1304" w:rsidRPr="002F79B7" w:rsidRDefault="00BB1304" w:rsidP="00DB2BE0">
      <w:pPr>
        <w:rPr>
          <w:rFonts w:ascii="Times New Roman" w:hAnsi="Times New Roman" w:cs="Times New Roman"/>
          <w:sz w:val="28"/>
          <w:szCs w:val="28"/>
          <w:lang w:val="ro-RO"/>
        </w:rPr>
      </w:pPr>
    </w:p>
    <w:p w:rsidR="00BB1304" w:rsidRPr="002F79B7" w:rsidRDefault="00BB1304" w:rsidP="00DB2BE0">
      <w:pPr>
        <w:rPr>
          <w:rFonts w:ascii="Times New Roman" w:hAnsi="Times New Roman" w:cs="Times New Roman"/>
          <w:sz w:val="28"/>
          <w:szCs w:val="28"/>
          <w:lang w:val="ro-RO"/>
        </w:rPr>
      </w:pPr>
    </w:p>
    <w:p w:rsidR="00BB1304" w:rsidRPr="002F79B7" w:rsidRDefault="00BB1304" w:rsidP="00DB2BE0">
      <w:pPr>
        <w:rPr>
          <w:rFonts w:ascii="Times New Roman" w:hAnsi="Times New Roman" w:cs="Times New Roman"/>
          <w:sz w:val="28"/>
          <w:szCs w:val="28"/>
          <w:lang w:val="ro-RO"/>
        </w:rPr>
      </w:pPr>
    </w:p>
    <w:p w:rsidR="00223BB9" w:rsidRPr="002F79B7" w:rsidRDefault="00223BB9" w:rsidP="00DB2BE0">
      <w:pPr>
        <w:rPr>
          <w:rFonts w:ascii="Times New Roman" w:hAnsi="Times New Roman" w:cs="Times New Roman"/>
          <w:sz w:val="28"/>
          <w:szCs w:val="28"/>
          <w:lang w:val="ro-RO"/>
        </w:rPr>
      </w:pPr>
    </w:p>
    <w:p w:rsidR="00223BB9" w:rsidRPr="002F79B7" w:rsidRDefault="00223BB9" w:rsidP="00DB2BE0">
      <w:pPr>
        <w:rPr>
          <w:rFonts w:ascii="Times New Roman" w:hAnsi="Times New Roman" w:cs="Times New Roman"/>
          <w:sz w:val="28"/>
          <w:szCs w:val="28"/>
          <w:lang w:val="ro-RO"/>
        </w:rPr>
      </w:pPr>
    </w:p>
    <w:p w:rsidR="00DB2BE0" w:rsidRPr="002F79B7" w:rsidRDefault="00DB2BE0" w:rsidP="00DB2BE0">
      <w:pPr>
        <w:jc w:val="right"/>
        <w:rPr>
          <w:rFonts w:ascii="Times New Roman" w:hAnsi="Times New Roman" w:cs="Times New Roman"/>
          <w:b/>
          <w:i/>
          <w:sz w:val="28"/>
          <w:szCs w:val="28"/>
          <w:lang w:val="ro-RO"/>
        </w:rPr>
      </w:pPr>
      <w:r w:rsidRPr="002F79B7">
        <w:rPr>
          <w:rFonts w:ascii="Times New Roman" w:hAnsi="Times New Roman" w:cs="Times New Roman"/>
          <w:b/>
          <w:i/>
          <w:sz w:val="28"/>
          <w:szCs w:val="28"/>
          <w:lang w:val="ro-RO"/>
        </w:rPr>
        <w:lastRenderedPageBreak/>
        <w:t>Proiect</w:t>
      </w:r>
    </w:p>
    <w:p w:rsidR="00DB2BE0" w:rsidRPr="002F79B7" w:rsidRDefault="00DB2BE0" w:rsidP="00DB2BE0">
      <w:pPr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2F79B7">
        <w:rPr>
          <w:rFonts w:ascii="Times New Roman" w:hAnsi="Times New Roman" w:cs="Times New Roman"/>
          <w:b/>
          <w:sz w:val="28"/>
          <w:szCs w:val="28"/>
          <w:lang w:val="ro-RO"/>
        </w:rPr>
        <w:t>PARLAMENTUL REPUBLICII MOLDOVA</w:t>
      </w:r>
    </w:p>
    <w:p w:rsidR="00DB2BE0" w:rsidRPr="002F79B7" w:rsidRDefault="00DB2BE0" w:rsidP="00DB2BE0">
      <w:pPr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2F79B7">
        <w:rPr>
          <w:rFonts w:ascii="Times New Roman" w:hAnsi="Times New Roman" w:cs="Times New Roman"/>
          <w:b/>
          <w:sz w:val="28"/>
          <w:szCs w:val="28"/>
          <w:lang w:val="ro-RO"/>
        </w:rPr>
        <w:t xml:space="preserve">H O T Ă R Î R E </w:t>
      </w:r>
    </w:p>
    <w:p w:rsidR="00A82A42" w:rsidRPr="002F79B7" w:rsidRDefault="00AD069B" w:rsidP="00A82A42">
      <w:pPr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2F79B7">
        <w:rPr>
          <w:rFonts w:ascii="Times New Roman" w:hAnsi="Times New Roman" w:cs="Times New Roman"/>
          <w:b/>
          <w:sz w:val="28"/>
          <w:szCs w:val="28"/>
          <w:lang w:val="ro-RO"/>
        </w:rPr>
        <w:t>pentru</w:t>
      </w:r>
      <w:r w:rsidR="00DB2BE0" w:rsidRPr="002F79B7">
        <w:rPr>
          <w:rFonts w:ascii="Times New Roman" w:hAnsi="Times New Roman" w:cs="Times New Roman"/>
          <w:b/>
          <w:sz w:val="28"/>
          <w:szCs w:val="28"/>
          <w:lang w:val="ro-RO"/>
        </w:rPr>
        <w:t xml:space="preserve"> modificarea</w:t>
      </w:r>
      <w:r w:rsidRPr="002F79B7">
        <w:rPr>
          <w:rFonts w:ascii="Times New Roman" w:hAnsi="Times New Roman" w:cs="Times New Roman"/>
          <w:b/>
          <w:sz w:val="28"/>
          <w:szCs w:val="28"/>
          <w:lang w:val="ro-RO"/>
        </w:rPr>
        <w:t xml:space="preserve"> articolului 2 din</w:t>
      </w:r>
      <w:r w:rsidR="00DB2BE0" w:rsidRPr="002F79B7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proofErr w:type="spellStart"/>
      <w:r w:rsidR="00DB2BE0" w:rsidRPr="002F79B7">
        <w:rPr>
          <w:rFonts w:ascii="Times New Roman" w:hAnsi="Times New Roman" w:cs="Times New Roman"/>
          <w:b/>
          <w:sz w:val="28"/>
          <w:szCs w:val="28"/>
          <w:lang w:val="ro-RO"/>
        </w:rPr>
        <w:t>Hotărîr</w:t>
      </w:r>
      <w:r w:rsidRPr="002F79B7">
        <w:rPr>
          <w:rFonts w:ascii="Times New Roman" w:hAnsi="Times New Roman" w:cs="Times New Roman"/>
          <w:b/>
          <w:sz w:val="28"/>
          <w:szCs w:val="28"/>
          <w:lang w:val="ro-RO"/>
        </w:rPr>
        <w:t>ea</w:t>
      </w:r>
      <w:proofErr w:type="spellEnd"/>
      <w:r w:rsidRPr="002F79B7">
        <w:rPr>
          <w:rFonts w:ascii="Times New Roman" w:hAnsi="Times New Roman" w:cs="Times New Roman"/>
          <w:b/>
          <w:sz w:val="28"/>
          <w:szCs w:val="28"/>
          <w:lang w:val="ro-RO"/>
        </w:rPr>
        <w:t xml:space="preserve"> Parlamentului</w:t>
      </w:r>
      <w:r w:rsidR="00A82A42" w:rsidRPr="002F79B7">
        <w:rPr>
          <w:rFonts w:ascii="Times New Roman" w:hAnsi="Times New Roman" w:cs="Times New Roman"/>
          <w:b/>
          <w:sz w:val="28"/>
          <w:szCs w:val="28"/>
          <w:lang w:val="ro-RO"/>
        </w:rPr>
        <w:t>,</w:t>
      </w:r>
      <w:r w:rsidR="00DB2BE0" w:rsidRPr="002F79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o-RO" w:eastAsia="ru-RU"/>
        </w:rPr>
        <w:t xml:space="preserve"> </w:t>
      </w:r>
      <w:r w:rsidR="00A82A42" w:rsidRPr="002F79B7">
        <w:rPr>
          <w:rFonts w:ascii="Times New Roman" w:hAnsi="Times New Roman" w:cs="Times New Roman"/>
          <w:b/>
          <w:sz w:val="28"/>
          <w:szCs w:val="28"/>
          <w:lang w:val="ro-RO"/>
        </w:rPr>
        <w:t xml:space="preserve">nr. 204 din 20.10.2011, </w:t>
      </w:r>
      <w:r w:rsidR="00A82A42" w:rsidRPr="002F79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o-RO" w:eastAsia="ru-RU"/>
        </w:rPr>
        <w:t xml:space="preserve">privind constituirea unei comisii de anchetă a Parlamentului în legătură cu </w:t>
      </w:r>
      <w:proofErr w:type="spellStart"/>
      <w:r w:rsidR="00A82A42" w:rsidRPr="002F79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o-RO" w:eastAsia="ru-RU"/>
        </w:rPr>
        <w:t>vînzarea</w:t>
      </w:r>
      <w:proofErr w:type="spellEnd"/>
      <w:r w:rsidR="00A82A42" w:rsidRPr="002F79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o-RO" w:eastAsia="ru-RU"/>
        </w:rPr>
        <w:t xml:space="preserve"> armamentului din dotarea Forţelor Armate</w:t>
      </w:r>
    </w:p>
    <w:p w:rsidR="00DB2BE0" w:rsidRPr="002F79B7" w:rsidRDefault="00DB2BE0" w:rsidP="00A82A42">
      <w:pPr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:rsidR="00DB2BE0" w:rsidRPr="002F79B7" w:rsidRDefault="00DB2BE0" w:rsidP="00FD4A63">
      <w:pPr>
        <w:ind w:firstLine="708"/>
        <w:rPr>
          <w:rFonts w:ascii="Times New Roman" w:hAnsi="Times New Roman" w:cs="Times New Roman"/>
          <w:sz w:val="28"/>
          <w:szCs w:val="28"/>
          <w:lang w:val="ro-RO"/>
        </w:rPr>
      </w:pPr>
      <w:r w:rsidRPr="002F79B7">
        <w:rPr>
          <w:rFonts w:ascii="Times New Roman" w:hAnsi="Times New Roman" w:cs="Times New Roman"/>
          <w:sz w:val="28"/>
          <w:szCs w:val="28"/>
          <w:lang w:val="ro-RO"/>
        </w:rPr>
        <w:t>Parla</w:t>
      </w:r>
      <w:r w:rsidR="00C36439" w:rsidRPr="002F79B7">
        <w:rPr>
          <w:rFonts w:ascii="Times New Roman" w:hAnsi="Times New Roman" w:cs="Times New Roman"/>
          <w:sz w:val="28"/>
          <w:szCs w:val="28"/>
          <w:lang w:val="ro-RO"/>
        </w:rPr>
        <w:t xml:space="preserve">mentul adoptă prezenta </w:t>
      </w:r>
      <w:proofErr w:type="spellStart"/>
      <w:r w:rsidR="00C36439" w:rsidRPr="002F79B7">
        <w:rPr>
          <w:rFonts w:ascii="Times New Roman" w:hAnsi="Times New Roman" w:cs="Times New Roman"/>
          <w:sz w:val="28"/>
          <w:szCs w:val="28"/>
          <w:lang w:val="ro-RO"/>
        </w:rPr>
        <w:t>hotărîre</w:t>
      </w:r>
      <w:proofErr w:type="spellEnd"/>
      <w:r w:rsidR="00C36439" w:rsidRPr="002F79B7"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:rsidR="00DB2BE0" w:rsidRPr="002F79B7" w:rsidRDefault="00DB2BE0" w:rsidP="00DB2BE0">
      <w:pPr>
        <w:rPr>
          <w:rFonts w:ascii="Times New Roman" w:hAnsi="Times New Roman" w:cs="Times New Roman"/>
          <w:sz w:val="28"/>
          <w:szCs w:val="28"/>
          <w:lang w:val="ro-RO"/>
        </w:rPr>
      </w:pPr>
    </w:p>
    <w:p w:rsidR="00DB2BE0" w:rsidRPr="002F79B7" w:rsidRDefault="00DB2BE0" w:rsidP="00A82A42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F79B7">
        <w:rPr>
          <w:rFonts w:ascii="Times New Roman" w:hAnsi="Times New Roman" w:cs="Times New Roman"/>
          <w:b/>
          <w:sz w:val="28"/>
          <w:szCs w:val="28"/>
          <w:lang w:val="ro-RO"/>
        </w:rPr>
        <w:t>Art. I</w:t>
      </w:r>
      <w:r w:rsidRPr="002F79B7">
        <w:rPr>
          <w:rFonts w:ascii="Times New Roman" w:hAnsi="Times New Roman" w:cs="Times New Roman"/>
          <w:sz w:val="28"/>
          <w:szCs w:val="28"/>
          <w:lang w:val="ro-RO"/>
        </w:rPr>
        <w:t xml:space="preserve"> – La </w:t>
      </w:r>
      <w:r w:rsidR="00AD069B" w:rsidRPr="002F79B7">
        <w:rPr>
          <w:rFonts w:ascii="Times New Roman" w:hAnsi="Times New Roman" w:cs="Times New Roman"/>
          <w:sz w:val="28"/>
          <w:szCs w:val="28"/>
          <w:lang w:val="ro-RO"/>
        </w:rPr>
        <w:t xml:space="preserve">articolul 2 din </w:t>
      </w:r>
      <w:proofErr w:type="spellStart"/>
      <w:r w:rsidR="00AD069B" w:rsidRPr="002F79B7">
        <w:rPr>
          <w:rFonts w:ascii="Times New Roman" w:hAnsi="Times New Roman" w:cs="Times New Roman"/>
          <w:sz w:val="28"/>
          <w:szCs w:val="28"/>
          <w:lang w:val="ro-RO"/>
        </w:rPr>
        <w:t>Hotărîrea</w:t>
      </w:r>
      <w:proofErr w:type="spellEnd"/>
      <w:r w:rsidR="00AD069B" w:rsidRPr="002F79B7">
        <w:rPr>
          <w:rFonts w:ascii="Times New Roman" w:hAnsi="Times New Roman" w:cs="Times New Roman"/>
          <w:sz w:val="28"/>
          <w:szCs w:val="28"/>
          <w:lang w:val="ro-RO"/>
        </w:rPr>
        <w:t xml:space="preserve"> Parlamentului</w:t>
      </w:r>
      <w:r w:rsidR="00AD069B" w:rsidRPr="002F79B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 w:eastAsia="ru-RU"/>
        </w:rPr>
        <w:t xml:space="preserve"> </w:t>
      </w:r>
      <w:r w:rsidR="00A82A42" w:rsidRPr="002F79B7">
        <w:rPr>
          <w:rFonts w:ascii="Times New Roman" w:hAnsi="Times New Roman" w:cs="Times New Roman"/>
          <w:sz w:val="28"/>
          <w:szCs w:val="28"/>
          <w:lang w:val="ro-RO"/>
        </w:rPr>
        <w:t xml:space="preserve">nr. 204 din 20.10.2011, </w:t>
      </w:r>
      <w:r w:rsidR="00A82A42" w:rsidRPr="002F79B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 w:eastAsia="ru-RU"/>
        </w:rPr>
        <w:t xml:space="preserve">privind constituirea unei comisii de anchetă a Parlamentului în legătură cu </w:t>
      </w:r>
      <w:proofErr w:type="spellStart"/>
      <w:r w:rsidR="00A82A42" w:rsidRPr="002F79B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 w:eastAsia="ru-RU"/>
        </w:rPr>
        <w:t>vînzarea</w:t>
      </w:r>
      <w:proofErr w:type="spellEnd"/>
      <w:r w:rsidR="00A82A42" w:rsidRPr="002F79B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 w:eastAsia="ru-RU"/>
        </w:rPr>
        <w:t xml:space="preserve"> armamentului din dotarea Forţelor Armate</w:t>
      </w:r>
      <w:r w:rsidR="00AD069B" w:rsidRPr="002F79B7">
        <w:rPr>
          <w:rFonts w:ascii="Times New Roman" w:hAnsi="Times New Roman" w:cs="Times New Roman"/>
          <w:sz w:val="28"/>
          <w:szCs w:val="28"/>
          <w:lang w:val="ro-RO"/>
        </w:rPr>
        <w:t xml:space="preserve"> textul „</w:t>
      </w:r>
      <w:r w:rsidR="00A82A42" w:rsidRPr="002F79B7">
        <w:rPr>
          <w:rFonts w:ascii="Times New Roman" w:hAnsi="Times New Roman" w:cs="Times New Roman"/>
          <w:sz w:val="28"/>
          <w:szCs w:val="28"/>
          <w:lang w:val="ro-RO"/>
        </w:rPr>
        <w:t>20 februarie 2012</w:t>
      </w:r>
      <w:r w:rsidRPr="002F79B7">
        <w:rPr>
          <w:rFonts w:ascii="Times New Roman" w:hAnsi="Times New Roman" w:cs="Times New Roman"/>
          <w:sz w:val="28"/>
          <w:szCs w:val="28"/>
          <w:lang w:val="ro-RO"/>
        </w:rPr>
        <w:t xml:space="preserve">” se substituie cu </w:t>
      </w:r>
      <w:r w:rsidR="00AD069B" w:rsidRPr="002F79B7">
        <w:rPr>
          <w:rFonts w:ascii="Times New Roman" w:hAnsi="Times New Roman" w:cs="Times New Roman"/>
          <w:sz w:val="28"/>
          <w:szCs w:val="28"/>
          <w:lang w:val="ro-RO"/>
        </w:rPr>
        <w:t>textul „</w:t>
      </w:r>
      <w:r w:rsidR="00A709CC" w:rsidRPr="002F79B7">
        <w:rPr>
          <w:rFonts w:ascii="Times New Roman" w:hAnsi="Times New Roman" w:cs="Times New Roman"/>
          <w:sz w:val="28"/>
          <w:szCs w:val="28"/>
          <w:lang w:val="ro-RO"/>
        </w:rPr>
        <w:t>3</w:t>
      </w:r>
      <w:r w:rsidR="00C623B3" w:rsidRPr="002F79B7">
        <w:rPr>
          <w:rFonts w:ascii="Times New Roman" w:hAnsi="Times New Roman" w:cs="Times New Roman"/>
          <w:sz w:val="28"/>
          <w:szCs w:val="28"/>
          <w:lang w:val="ro-RO"/>
        </w:rPr>
        <w:t>0 martie 2012</w:t>
      </w:r>
      <w:r w:rsidRPr="002F79B7">
        <w:rPr>
          <w:rFonts w:ascii="Times New Roman" w:hAnsi="Times New Roman" w:cs="Times New Roman"/>
          <w:sz w:val="28"/>
          <w:szCs w:val="28"/>
          <w:lang w:val="ro-RO"/>
        </w:rPr>
        <w:t>”</w:t>
      </w:r>
      <w:r w:rsidR="00AD069B" w:rsidRPr="002F79B7"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:rsidR="00DB2BE0" w:rsidRPr="002F79B7" w:rsidRDefault="00DB2BE0" w:rsidP="007F2221">
      <w:pPr>
        <w:ind w:firstLine="708"/>
        <w:rPr>
          <w:rFonts w:ascii="Times New Roman" w:hAnsi="Times New Roman" w:cs="Times New Roman"/>
          <w:sz w:val="28"/>
          <w:szCs w:val="28"/>
          <w:lang w:val="ro-RO"/>
        </w:rPr>
      </w:pPr>
      <w:r w:rsidRPr="002F79B7">
        <w:rPr>
          <w:rFonts w:ascii="Times New Roman" w:hAnsi="Times New Roman" w:cs="Times New Roman"/>
          <w:b/>
          <w:sz w:val="28"/>
          <w:szCs w:val="28"/>
          <w:lang w:val="ro-RO"/>
        </w:rPr>
        <w:t>Art. II</w:t>
      </w:r>
      <w:r w:rsidR="00313622" w:rsidRPr="002F79B7">
        <w:rPr>
          <w:rFonts w:ascii="Times New Roman" w:hAnsi="Times New Roman" w:cs="Times New Roman"/>
          <w:sz w:val="28"/>
          <w:szCs w:val="28"/>
          <w:lang w:val="ro-RO"/>
        </w:rPr>
        <w:t xml:space="preserve"> – Prezenta </w:t>
      </w:r>
      <w:proofErr w:type="spellStart"/>
      <w:r w:rsidR="00313622" w:rsidRPr="002F79B7">
        <w:rPr>
          <w:rFonts w:ascii="Times New Roman" w:hAnsi="Times New Roman" w:cs="Times New Roman"/>
          <w:sz w:val="28"/>
          <w:szCs w:val="28"/>
          <w:lang w:val="ro-RO"/>
        </w:rPr>
        <w:t>hotărî</w:t>
      </w:r>
      <w:r w:rsidR="002F79B7">
        <w:rPr>
          <w:rFonts w:ascii="Times New Roman" w:hAnsi="Times New Roman" w:cs="Times New Roman"/>
          <w:sz w:val="28"/>
          <w:szCs w:val="28"/>
          <w:lang w:val="ro-RO"/>
        </w:rPr>
        <w:t>re</w:t>
      </w:r>
      <w:proofErr w:type="spellEnd"/>
      <w:r w:rsidR="002F79B7">
        <w:rPr>
          <w:rFonts w:ascii="Times New Roman" w:hAnsi="Times New Roman" w:cs="Times New Roman"/>
          <w:sz w:val="28"/>
          <w:szCs w:val="28"/>
          <w:lang w:val="ro-RO"/>
        </w:rPr>
        <w:t xml:space="preserve"> intră</w:t>
      </w:r>
      <w:r w:rsidRPr="002F79B7">
        <w:rPr>
          <w:rFonts w:ascii="Times New Roman" w:hAnsi="Times New Roman" w:cs="Times New Roman"/>
          <w:sz w:val="28"/>
          <w:szCs w:val="28"/>
          <w:lang w:val="ro-RO"/>
        </w:rPr>
        <w:t xml:space="preserve"> în vigoare la data adoptării.</w:t>
      </w:r>
    </w:p>
    <w:p w:rsidR="00DB2BE0" w:rsidRPr="002F79B7" w:rsidRDefault="00DB2BE0" w:rsidP="00DB2BE0">
      <w:pPr>
        <w:rPr>
          <w:rFonts w:ascii="Times New Roman" w:hAnsi="Times New Roman" w:cs="Times New Roman"/>
          <w:sz w:val="28"/>
          <w:szCs w:val="28"/>
          <w:lang w:val="ro-RO"/>
        </w:rPr>
      </w:pPr>
    </w:p>
    <w:p w:rsidR="00DB2BE0" w:rsidRPr="002F79B7" w:rsidRDefault="00DB2BE0" w:rsidP="00DB2BE0">
      <w:pPr>
        <w:rPr>
          <w:rFonts w:ascii="Times New Roman" w:hAnsi="Times New Roman" w:cs="Times New Roman"/>
          <w:sz w:val="28"/>
          <w:szCs w:val="28"/>
          <w:lang w:val="ro-RO"/>
        </w:rPr>
      </w:pPr>
    </w:p>
    <w:p w:rsidR="00DB2BE0" w:rsidRPr="002F79B7" w:rsidRDefault="00DB2BE0" w:rsidP="00DB2BE0">
      <w:pPr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2F79B7">
        <w:rPr>
          <w:rFonts w:ascii="Times New Roman" w:hAnsi="Times New Roman" w:cs="Times New Roman"/>
          <w:b/>
          <w:sz w:val="28"/>
          <w:szCs w:val="28"/>
          <w:lang w:val="ro-RO"/>
        </w:rPr>
        <w:t>PREŞEDINTELE PARLAMENTULUI</w:t>
      </w:r>
    </w:p>
    <w:p w:rsidR="00DB2BE0" w:rsidRPr="002F79B7" w:rsidRDefault="00DB2BE0" w:rsidP="00DB2BE0">
      <w:pPr>
        <w:rPr>
          <w:rFonts w:ascii="Times New Roman" w:hAnsi="Times New Roman" w:cs="Times New Roman"/>
          <w:sz w:val="28"/>
          <w:szCs w:val="28"/>
          <w:lang w:val="ro-RO"/>
        </w:rPr>
      </w:pPr>
    </w:p>
    <w:p w:rsidR="00313622" w:rsidRPr="002F79B7" w:rsidRDefault="00313622" w:rsidP="00DB2BE0">
      <w:pPr>
        <w:rPr>
          <w:rFonts w:ascii="Times New Roman" w:hAnsi="Times New Roman" w:cs="Times New Roman"/>
          <w:sz w:val="28"/>
          <w:szCs w:val="28"/>
          <w:lang w:val="ro-RO"/>
        </w:rPr>
      </w:pPr>
    </w:p>
    <w:p w:rsidR="00313622" w:rsidRPr="002F79B7" w:rsidRDefault="00313622" w:rsidP="00DB2BE0">
      <w:pPr>
        <w:rPr>
          <w:rFonts w:ascii="Times New Roman" w:hAnsi="Times New Roman" w:cs="Times New Roman"/>
          <w:sz w:val="28"/>
          <w:szCs w:val="28"/>
          <w:lang w:val="ro-RO"/>
        </w:rPr>
      </w:pPr>
    </w:p>
    <w:p w:rsidR="00313622" w:rsidRPr="002F79B7" w:rsidRDefault="00313622" w:rsidP="00DB2BE0">
      <w:pPr>
        <w:rPr>
          <w:rFonts w:ascii="Times New Roman" w:hAnsi="Times New Roman" w:cs="Times New Roman"/>
          <w:sz w:val="28"/>
          <w:szCs w:val="28"/>
          <w:lang w:val="ro-RO"/>
        </w:rPr>
      </w:pPr>
    </w:p>
    <w:p w:rsidR="00313622" w:rsidRPr="002F79B7" w:rsidRDefault="00313622" w:rsidP="00DB2BE0">
      <w:pPr>
        <w:rPr>
          <w:rFonts w:ascii="Times New Roman" w:hAnsi="Times New Roman" w:cs="Times New Roman"/>
          <w:sz w:val="28"/>
          <w:szCs w:val="28"/>
          <w:lang w:val="ro-RO"/>
        </w:rPr>
      </w:pPr>
    </w:p>
    <w:p w:rsidR="00313622" w:rsidRPr="002F79B7" w:rsidRDefault="00313622" w:rsidP="00DB2BE0">
      <w:pPr>
        <w:rPr>
          <w:rFonts w:ascii="Times New Roman" w:hAnsi="Times New Roman" w:cs="Times New Roman"/>
          <w:sz w:val="28"/>
          <w:szCs w:val="28"/>
          <w:lang w:val="ro-RO"/>
        </w:rPr>
      </w:pPr>
    </w:p>
    <w:p w:rsidR="00313622" w:rsidRPr="002F79B7" w:rsidRDefault="00313622" w:rsidP="00DB2BE0">
      <w:pPr>
        <w:rPr>
          <w:rFonts w:ascii="Times New Roman" w:hAnsi="Times New Roman" w:cs="Times New Roman"/>
          <w:sz w:val="28"/>
          <w:szCs w:val="28"/>
          <w:lang w:val="ro-RO"/>
        </w:rPr>
      </w:pPr>
    </w:p>
    <w:p w:rsidR="00A709CC" w:rsidRPr="002F79B7" w:rsidRDefault="00A709CC" w:rsidP="00DB2BE0">
      <w:pPr>
        <w:rPr>
          <w:rFonts w:ascii="Times New Roman" w:hAnsi="Times New Roman" w:cs="Times New Roman"/>
          <w:sz w:val="28"/>
          <w:szCs w:val="28"/>
          <w:lang w:val="ro-RO"/>
        </w:rPr>
      </w:pPr>
    </w:p>
    <w:p w:rsidR="00313622" w:rsidRPr="002F79B7" w:rsidRDefault="00313622" w:rsidP="00DB2BE0">
      <w:pPr>
        <w:rPr>
          <w:rFonts w:ascii="Times New Roman" w:hAnsi="Times New Roman" w:cs="Times New Roman"/>
          <w:sz w:val="28"/>
          <w:szCs w:val="28"/>
          <w:lang w:val="ro-RO"/>
        </w:rPr>
      </w:pPr>
    </w:p>
    <w:p w:rsidR="00313622" w:rsidRPr="002F79B7" w:rsidRDefault="00313622" w:rsidP="00DB2BE0">
      <w:pPr>
        <w:rPr>
          <w:rFonts w:ascii="Times New Roman" w:hAnsi="Times New Roman" w:cs="Times New Roman"/>
          <w:sz w:val="28"/>
          <w:szCs w:val="28"/>
          <w:lang w:val="ro-RO"/>
        </w:rPr>
      </w:pPr>
    </w:p>
    <w:p w:rsidR="00DB2BE0" w:rsidRPr="002F79B7" w:rsidRDefault="00313622" w:rsidP="00313622">
      <w:pPr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2F79B7">
        <w:rPr>
          <w:rFonts w:ascii="Times New Roman" w:hAnsi="Times New Roman" w:cs="Times New Roman"/>
          <w:b/>
          <w:sz w:val="28"/>
          <w:szCs w:val="28"/>
          <w:lang w:val="ro-RO"/>
        </w:rPr>
        <w:lastRenderedPageBreak/>
        <w:t>NOTĂ INFORMATIVĂ</w:t>
      </w:r>
    </w:p>
    <w:p w:rsidR="00C623B3" w:rsidRPr="002F79B7" w:rsidRDefault="00C623B3" w:rsidP="00C623B3">
      <w:pPr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2F79B7">
        <w:rPr>
          <w:rFonts w:ascii="Times New Roman" w:hAnsi="Times New Roman" w:cs="Times New Roman"/>
          <w:b/>
          <w:sz w:val="28"/>
          <w:szCs w:val="28"/>
          <w:lang w:val="ro-RO"/>
        </w:rPr>
        <w:t xml:space="preserve">pentru modificarea articolului 2 din </w:t>
      </w:r>
      <w:proofErr w:type="spellStart"/>
      <w:r w:rsidRPr="002F79B7">
        <w:rPr>
          <w:rFonts w:ascii="Times New Roman" w:hAnsi="Times New Roman" w:cs="Times New Roman"/>
          <w:b/>
          <w:sz w:val="28"/>
          <w:szCs w:val="28"/>
          <w:lang w:val="ro-RO"/>
        </w:rPr>
        <w:t>Hotărîrea</w:t>
      </w:r>
      <w:proofErr w:type="spellEnd"/>
      <w:r w:rsidRPr="002F79B7">
        <w:rPr>
          <w:rFonts w:ascii="Times New Roman" w:hAnsi="Times New Roman" w:cs="Times New Roman"/>
          <w:b/>
          <w:sz w:val="28"/>
          <w:szCs w:val="28"/>
          <w:lang w:val="ro-RO"/>
        </w:rPr>
        <w:t xml:space="preserve"> Parlamentului,</w:t>
      </w:r>
      <w:r w:rsidRPr="002F79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o-RO" w:eastAsia="ru-RU"/>
        </w:rPr>
        <w:t xml:space="preserve"> </w:t>
      </w:r>
      <w:r w:rsidRPr="002F79B7">
        <w:rPr>
          <w:rFonts w:ascii="Times New Roman" w:hAnsi="Times New Roman" w:cs="Times New Roman"/>
          <w:b/>
          <w:sz w:val="28"/>
          <w:szCs w:val="28"/>
          <w:lang w:val="ro-RO"/>
        </w:rPr>
        <w:t xml:space="preserve">nr. 204 din 20.10.2011, </w:t>
      </w:r>
      <w:r w:rsidRPr="002F79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o-RO" w:eastAsia="ru-RU"/>
        </w:rPr>
        <w:t xml:space="preserve">privind constituirea unei comisii de anchetă a Parlamentului în legătură cu </w:t>
      </w:r>
      <w:proofErr w:type="spellStart"/>
      <w:r w:rsidRPr="002F79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o-RO" w:eastAsia="ru-RU"/>
        </w:rPr>
        <w:t>vînzarea</w:t>
      </w:r>
      <w:proofErr w:type="spellEnd"/>
      <w:r w:rsidRPr="002F79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o-RO" w:eastAsia="ru-RU"/>
        </w:rPr>
        <w:t xml:space="preserve"> armamentului din dotarea Forţelor Armate</w:t>
      </w:r>
    </w:p>
    <w:p w:rsidR="00DB2BE0" w:rsidRPr="002F79B7" w:rsidRDefault="00DB2BE0" w:rsidP="00313622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F79B7">
        <w:rPr>
          <w:rFonts w:ascii="Times New Roman" w:hAnsi="Times New Roman" w:cs="Times New Roman"/>
          <w:sz w:val="28"/>
          <w:szCs w:val="28"/>
          <w:lang w:val="ro-RO"/>
        </w:rPr>
        <w:t xml:space="preserve">La </w:t>
      </w:r>
      <w:r w:rsidR="00C623B3" w:rsidRPr="002F79B7">
        <w:rPr>
          <w:rFonts w:ascii="Times New Roman" w:hAnsi="Times New Roman" w:cs="Times New Roman"/>
          <w:sz w:val="28"/>
          <w:szCs w:val="28"/>
          <w:lang w:val="ro-RO"/>
        </w:rPr>
        <w:t>20</w:t>
      </w:r>
      <w:r w:rsidR="00313622" w:rsidRPr="002F79B7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C623B3" w:rsidRPr="002F79B7">
        <w:rPr>
          <w:rFonts w:ascii="Times New Roman" w:hAnsi="Times New Roman" w:cs="Times New Roman"/>
          <w:sz w:val="28"/>
          <w:szCs w:val="28"/>
          <w:lang w:val="ro-RO"/>
        </w:rPr>
        <w:t>octombrie</w:t>
      </w:r>
      <w:r w:rsidR="00313622" w:rsidRPr="002F79B7">
        <w:rPr>
          <w:rFonts w:ascii="Times New Roman" w:hAnsi="Times New Roman" w:cs="Times New Roman"/>
          <w:sz w:val="28"/>
          <w:szCs w:val="28"/>
          <w:lang w:val="ro-RO"/>
        </w:rPr>
        <w:t xml:space="preserve"> 2011</w:t>
      </w:r>
      <w:r w:rsidRPr="002F79B7">
        <w:rPr>
          <w:rFonts w:ascii="Times New Roman" w:hAnsi="Times New Roman" w:cs="Times New Roman"/>
          <w:sz w:val="28"/>
          <w:szCs w:val="28"/>
          <w:lang w:val="ro-RO"/>
        </w:rPr>
        <w:t>, a intrat în</w:t>
      </w:r>
      <w:r w:rsidR="00313622" w:rsidRPr="002F79B7">
        <w:rPr>
          <w:rFonts w:ascii="Times New Roman" w:hAnsi="Times New Roman" w:cs="Times New Roman"/>
          <w:sz w:val="28"/>
          <w:szCs w:val="28"/>
          <w:lang w:val="ro-RO"/>
        </w:rPr>
        <w:t xml:space="preserve"> vigoare Hotărârea Parlament</w:t>
      </w:r>
      <w:r w:rsidR="00F0560A" w:rsidRPr="002F79B7">
        <w:rPr>
          <w:rFonts w:ascii="Times New Roman" w:hAnsi="Times New Roman" w:cs="Times New Roman"/>
          <w:sz w:val="28"/>
          <w:szCs w:val="28"/>
          <w:lang w:val="ro-RO"/>
        </w:rPr>
        <w:t>ului</w:t>
      </w:r>
      <w:r w:rsidR="00313622" w:rsidRPr="002F79B7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313622" w:rsidRPr="002F79B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 w:eastAsia="ru-RU"/>
        </w:rPr>
        <w:t xml:space="preserve">privind constituirea </w:t>
      </w:r>
      <w:r w:rsidR="00C623B3" w:rsidRPr="002F79B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 w:eastAsia="ru-RU"/>
        </w:rPr>
        <w:t xml:space="preserve">Comisii de anchetă a Parlamentului în legătură cu </w:t>
      </w:r>
      <w:proofErr w:type="spellStart"/>
      <w:r w:rsidR="00C623B3" w:rsidRPr="002F79B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 w:eastAsia="ru-RU"/>
        </w:rPr>
        <w:t>vînzarea</w:t>
      </w:r>
      <w:proofErr w:type="spellEnd"/>
      <w:r w:rsidR="00C623B3" w:rsidRPr="002F79B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 w:eastAsia="ru-RU"/>
        </w:rPr>
        <w:t xml:space="preserve"> armamentului din dotarea Forţelor Armate</w:t>
      </w:r>
      <w:r w:rsidR="00313622" w:rsidRPr="002F79B7">
        <w:rPr>
          <w:rFonts w:ascii="Times New Roman" w:hAnsi="Times New Roman" w:cs="Times New Roman"/>
          <w:sz w:val="28"/>
          <w:szCs w:val="28"/>
          <w:lang w:val="ro-RO"/>
        </w:rPr>
        <w:t>, prin care C</w:t>
      </w:r>
      <w:r w:rsidRPr="002F79B7">
        <w:rPr>
          <w:rFonts w:ascii="Times New Roman" w:hAnsi="Times New Roman" w:cs="Times New Roman"/>
          <w:sz w:val="28"/>
          <w:szCs w:val="28"/>
          <w:lang w:val="ro-RO"/>
        </w:rPr>
        <w:t>omisiei de anchetă i-au fost</w:t>
      </w:r>
      <w:r w:rsidR="00313622" w:rsidRPr="002F79B7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2F79B7">
        <w:rPr>
          <w:rFonts w:ascii="Times New Roman" w:hAnsi="Times New Roman" w:cs="Times New Roman"/>
          <w:sz w:val="28"/>
          <w:szCs w:val="28"/>
          <w:lang w:val="ro-RO"/>
        </w:rPr>
        <w:t xml:space="preserve">acordate </w:t>
      </w:r>
      <w:r w:rsidR="00857429" w:rsidRPr="002F79B7">
        <w:rPr>
          <w:rFonts w:ascii="Times New Roman" w:hAnsi="Times New Roman" w:cs="Times New Roman"/>
          <w:sz w:val="28"/>
          <w:szCs w:val="28"/>
          <w:lang w:val="ro-RO"/>
        </w:rPr>
        <w:t>120</w:t>
      </w:r>
      <w:r w:rsidRPr="002F79B7">
        <w:rPr>
          <w:rFonts w:ascii="Times New Roman" w:hAnsi="Times New Roman" w:cs="Times New Roman"/>
          <w:sz w:val="28"/>
          <w:szCs w:val="28"/>
          <w:lang w:val="ro-RO"/>
        </w:rPr>
        <w:t xml:space="preserve"> de zile pent</w:t>
      </w:r>
      <w:r w:rsidR="00313622" w:rsidRPr="002F79B7">
        <w:rPr>
          <w:rFonts w:ascii="Times New Roman" w:hAnsi="Times New Roman" w:cs="Times New Roman"/>
          <w:sz w:val="28"/>
          <w:szCs w:val="28"/>
          <w:lang w:val="ro-RO"/>
        </w:rPr>
        <w:t>ru a veni cu un raport în faţa P</w:t>
      </w:r>
      <w:r w:rsidRPr="002F79B7">
        <w:rPr>
          <w:rFonts w:ascii="Times New Roman" w:hAnsi="Times New Roman" w:cs="Times New Roman"/>
          <w:sz w:val="28"/>
          <w:szCs w:val="28"/>
          <w:lang w:val="ro-RO"/>
        </w:rPr>
        <w:t>arlamentului.</w:t>
      </w:r>
    </w:p>
    <w:p w:rsidR="00DB2BE0" w:rsidRPr="002F79B7" w:rsidRDefault="00F0560A" w:rsidP="00F0560A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F79B7">
        <w:rPr>
          <w:rFonts w:ascii="Times New Roman" w:hAnsi="Times New Roman" w:cs="Times New Roman"/>
          <w:sz w:val="28"/>
          <w:szCs w:val="28"/>
          <w:lang w:val="ro-RO"/>
        </w:rPr>
        <w:t>Dat fiind faptul că î</w:t>
      </w:r>
      <w:r w:rsidR="00DB2BE0" w:rsidRPr="002F79B7">
        <w:rPr>
          <w:rFonts w:ascii="Times New Roman" w:hAnsi="Times New Roman" w:cs="Times New Roman"/>
          <w:sz w:val="28"/>
          <w:szCs w:val="28"/>
          <w:lang w:val="ro-RO"/>
        </w:rPr>
        <w:t>n procesul activităţii</w:t>
      </w:r>
      <w:r w:rsidR="00313622" w:rsidRPr="002F79B7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2F79B7">
        <w:rPr>
          <w:rFonts w:ascii="Times New Roman" w:hAnsi="Times New Roman" w:cs="Times New Roman"/>
          <w:sz w:val="28"/>
          <w:szCs w:val="28"/>
          <w:lang w:val="ro-RO"/>
        </w:rPr>
        <w:t xml:space="preserve">Comisia </w:t>
      </w:r>
      <w:r w:rsidR="00DB2BE0" w:rsidRPr="002F79B7">
        <w:rPr>
          <w:rFonts w:ascii="Times New Roman" w:hAnsi="Times New Roman" w:cs="Times New Roman"/>
          <w:sz w:val="28"/>
          <w:szCs w:val="28"/>
          <w:lang w:val="ro-RO"/>
        </w:rPr>
        <w:t xml:space="preserve">a constatat </w:t>
      </w:r>
      <w:r w:rsidRPr="002F79B7">
        <w:rPr>
          <w:rFonts w:ascii="Times New Roman" w:hAnsi="Times New Roman" w:cs="Times New Roman"/>
          <w:sz w:val="28"/>
          <w:szCs w:val="28"/>
          <w:lang w:val="ro-RO"/>
        </w:rPr>
        <w:t xml:space="preserve">că </w:t>
      </w:r>
      <w:r w:rsidR="00DB2BE0" w:rsidRPr="002F79B7">
        <w:rPr>
          <w:rFonts w:ascii="Times New Roman" w:hAnsi="Times New Roman" w:cs="Times New Roman"/>
          <w:sz w:val="28"/>
          <w:szCs w:val="28"/>
          <w:lang w:val="ro-RO"/>
        </w:rPr>
        <w:t>un volum mare de informaţi</w:t>
      </w:r>
      <w:r w:rsidR="00173B85" w:rsidRPr="002F79B7">
        <w:rPr>
          <w:rFonts w:ascii="Times New Roman" w:hAnsi="Times New Roman" w:cs="Times New Roman"/>
          <w:sz w:val="28"/>
          <w:szCs w:val="28"/>
          <w:lang w:val="ro-RO"/>
        </w:rPr>
        <w:t>e necesită a fi veri</w:t>
      </w:r>
      <w:r w:rsidRPr="002F79B7">
        <w:rPr>
          <w:rFonts w:ascii="Times New Roman" w:hAnsi="Times New Roman" w:cs="Times New Roman"/>
          <w:sz w:val="28"/>
          <w:szCs w:val="28"/>
          <w:lang w:val="ro-RO"/>
        </w:rPr>
        <w:t>ficat</w:t>
      </w:r>
      <w:r w:rsidR="00173B85" w:rsidRPr="002F79B7">
        <w:rPr>
          <w:rFonts w:ascii="Times New Roman" w:hAnsi="Times New Roman" w:cs="Times New Roman"/>
          <w:sz w:val="28"/>
          <w:szCs w:val="28"/>
          <w:lang w:val="ro-RO"/>
        </w:rPr>
        <w:t>, iar Comisia și-a început activitatea</w:t>
      </w:r>
      <w:r w:rsidRPr="002F79B7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857429" w:rsidRPr="002F79B7">
        <w:rPr>
          <w:rFonts w:ascii="Times New Roman" w:hAnsi="Times New Roman" w:cs="Times New Roman"/>
          <w:sz w:val="28"/>
          <w:szCs w:val="28"/>
          <w:lang w:val="ro-RO"/>
        </w:rPr>
        <w:t>spre</w:t>
      </w:r>
      <w:r w:rsidR="00173B85" w:rsidRPr="002F79B7">
        <w:rPr>
          <w:rFonts w:ascii="Times New Roman" w:hAnsi="Times New Roman" w:cs="Times New Roman"/>
          <w:sz w:val="28"/>
          <w:szCs w:val="28"/>
          <w:lang w:val="ro-RO"/>
        </w:rPr>
        <w:t xml:space="preserve"> finel</w:t>
      </w:r>
      <w:r w:rsidRPr="002F79B7">
        <w:rPr>
          <w:rFonts w:ascii="Times New Roman" w:hAnsi="Times New Roman" w:cs="Times New Roman"/>
          <w:sz w:val="28"/>
          <w:szCs w:val="28"/>
          <w:lang w:val="ro-RO"/>
        </w:rPr>
        <w:t>e sesiuni parlamentare, perioadă</w:t>
      </w:r>
      <w:r w:rsidR="00173B85" w:rsidRPr="002F79B7">
        <w:rPr>
          <w:rFonts w:ascii="Times New Roman" w:hAnsi="Times New Roman" w:cs="Times New Roman"/>
          <w:sz w:val="28"/>
          <w:szCs w:val="28"/>
          <w:lang w:val="ro-RO"/>
        </w:rPr>
        <w:t xml:space="preserve"> în care agenda Parlamentului este foarte încărcată, solicităm extinderea termenului de </w:t>
      </w:r>
      <w:r w:rsidR="00A709CC" w:rsidRPr="002F79B7">
        <w:rPr>
          <w:rFonts w:ascii="Times New Roman" w:hAnsi="Times New Roman" w:cs="Times New Roman"/>
          <w:sz w:val="28"/>
          <w:szCs w:val="28"/>
          <w:lang w:val="ro-RO"/>
        </w:rPr>
        <w:t>activitate al Comisiei cu încă 4</w:t>
      </w:r>
      <w:r w:rsidR="00173B85" w:rsidRPr="002F79B7">
        <w:rPr>
          <w:rFonts w:ascii="Times New Roman" w:hAnsi="Times New Roman" w:cs="Times New Roman"/>
          <w:sz w:val="28"/>
          <w:szCs w:val="28"/>
          <w:lang w:val="ro-RO"/>
        </w:rPr>
        <w:t xml:space="preserve">0 de zile. </w:t>
      </w:r>
    </w:p>
    <w:p w:rsidR="00DB2BE0" w:rsidRPr="002F79B7" w:rsidRDefault="00DB2BE0" w:rsidP="00DB2BE0">
      <w:pPr>
        <w:rPr>
          <w:rFonts w:ascii="Times New Roman" w:hAnsi="Times New Roman" w:cs="Times New Roman"/>
          <w:sz w:val="28"/>
          <w:szCs w:val="28"/>
          <w:lang w:val="ro-RO"/>
        </w:rPr>
      </w:pPr>
    </w:p>
    <w:p w:rsidR="00173B85" w:rsidRPr="002F79B7" w:rsidRDefault="00173B85" w:rsidP="00173B85">
      <w:pPr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2F79B7">
        <w:rPr>
          <w:rFonts w:ascii="Times New Roman" w:hAnsi="Times New Roman" w:cs="Times New Roman"/>
          <w:b/>
          <w:sz w:val="28"/>
          <w:szCs w:val="28"/>
          <w:lang w:val="ro-RO"/>
        </w:rPr>
        <w:t>Deputații în Parlament</w:t>
      </w:r>
    </w:p>
    <w:p w:rsidR="00173B85" w:rsidRPr="002F79B7" w:rsidRDefault="00173B85" w:rsidP="00DB2BE0">
      <w:pPr>
        <w:rPr>
          <w:rFonts w:ascii="Times New Roman" w:hAnsi="Times New Roman" w:cs="Times New Roman"/>
          <w:sz w:val="28"/>
          <w:szCs w:val="28"/>
          <w:lang w:val="ro-RO"/>
        </w:rPr>
      </w:pPr>
    </w:p>
    <w:p w:rsidR="00DB2BE0" w:rsidRPr="002F79B7" w:rsidRDefault="00DB2BE0" w:rsidP="00DB2BE0">
      <w:pPr>
        <w:rPr>
          <w:rFonts w:ascii="Times New Roman" w:hAnsi="Times New Roman" w:cs="Times New Roman"/>
          <w:sz w:val="28"/>
          <w:szCs w:val="28"/>
          <w:lang w:val="ro-RO"/>
        </w:rPr>
      </w:pPr>
    </w:p>
    <w:sectPr w:rsidR="00DB2BE0" w:rsidRPr="002F79B7" w:rsidSect="00D214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2BE0"/>
    <w:rsid w:val="0017134B"/>
    <w:rsid w:val="00173B85"/>
    <w:rsid w:val="002173E0"/>
    <w:rsid w:val="002203D4"/>
    <w:rsid w:val="00223BB9"/>
    <w:rsid w:val="002F79B7"/>
    <w:rsid w:val="00313622"/>
    <w:rsid w:val="003D410C"/>
    <w:rsid w:val="004F6F7D"/>
    <w:rsid w:val="005B0AF6"/>
    <w:rsid w:val="005F52A0"/>
    <w:rsid w:val="007F0732"/>
    <w:rsid w:val="007F2221"/>
    <w:rsid w:val="00850B7B"/>
    <w:rsid w:val="00857429"/>
    <w:rsid w:val="00A709CC"/>
    <w:rsid w:val="00A82A42"/>
    <w:rsid w:val="00A84F73"/>
    <w:rsid w:val="00AD069B"/>
    <w:rsid w:val="00BB1304"/>
    <w:rsid w:val="00C36439"/>
    <w:rsid w:val="00C623B3"/>
    <w:rsid w:val="00D2141B"/>
    <w:rsid w:val="00DB2BE0"/>
    <w:rsid w:val="00F0560A"/>
    <w:rsid w:val="00F308DF"/>
    <w:rsid w:val="00F358EE"/>
    <w:rsid w:val="00F85F84"/>
    <w:rsid w:val="00FD4A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141B"/>
  </w:style>
  <w:style w:type="paragraph" w:styleId="1">
    <w:name w:val="heading 1"/>
    <w:basedOn w:val="a"/>
    <w:link w:val="10"/>
    <w:uiPriority w:val="9"/>
    <w:qFormat/>
    <w:rsid w:val="00850B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B2BE0"/>
    <w:rPr>
      <w:b/>
      <w:bCs/>
    </w:rPr>
  </w:style>
  <w:style w:type="character" w:customStyle="1" w:styleId="apple-converted-space">
    <w:name w:val="apple-converted-space"/>
    <w:basedOn w:val="a0"/>
    <w:rsid w:val="00DB2BE0"/>
  </w:style>
  <w:style w:type="character" w:customStyle="1" w:styleId="docheader">
    <w:name w:val="doc_header"/>
    <w:basedOn w:val="a0"/>
    <w:rsid w:val="00DB2BE0"/>
  </w:style>
  <w:style w:type="character" w:customStyle="1" w:styleId="docsign1">
    <w:name w:val="doc_sign1"/>
    <w:basedOn w:val="a0"/>
    <w:rsid w:val="00DB2BE0"/>
  </w:style>
  <w:style w:type="character" w:customStyle="1" w:styleId="10">
    <w:name w:val="Заголовок 1 Знак"/>
    <w:basedOn w:val="a0"/>
    <w:link w:val="1"/>
    <w:uiPriority w:val="9"/>
    <w:rsid w:val="00850B7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985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Română</Limba>
    <Tipul_x0020_documentului_x0020_de_x0020_Initiere xmlns="deb42e83-2260-4c15-9444-eeddc6459f2b">Textul Initial</Tipul_x0020_documentului_x0020_de_x0020_Initiere>
    <Lectura xmlns="deb42e83-2260-4c15-9444-eeddc6459f2b" xsi:nil="true"/>
  </documentManagement>
</p:properties>
</file>

<file path=customXml/itemProps1.xml><?xml version="1.0" encoding="utf-8"?>
<ds:datastoreItem xmlns:ds="http://schemas.openxmlformats.org/officeDocument/2006/customXml" ds:itemID="{2EF38D9C-DAA5-4E05-9FC4-C821D980AE32}"/>
</file>

<file path=customXml/itemProps2.xml><?xml version="1.0" encoding="utf-8"?>
<ds:datastoreItem xmlns:ds="http://schemas.openxmlformats.org/officeDocument/2006/customXml" ds:itemID="{E8143B1B-DC8C-4B4D-93F1-97F24EDC4740}"/>
</file>

<file path=customXml/itemProps3.xml><?xml version="1.0" encoding="utf-8"?>
<ds:datastoreItem xmlns:ds="http://schemas.openxmlformats.org/officeDocument/2006/customXml" ds:itemID="{C354E54B-18B9-4385-93D9-CF7B31DB57E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318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312.2012.ro</dc:title>
  <dc:creator>Ivan Ionas</dc:creator>
  <cp:lastModifiedBy>user</cp:lastModifiedBy>
  <cp:revision>2</cp:revision>
  <cp:lastPrinted>2011-12-27T06:44:00Z</cp:lastPrinted>
  <dcterms:created xsi:type="dcterms:W3CDTF">2012-02-16T14:51:00Z</dcterms:created>
  <dcterms:modified xsi:type="dcterms:W3CDTF">2012-02-16T14:51:00Z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5" name="Tipul documentului">
    <vt:lpwstr>Raport Examinare</vt:lpwstr>
  </property>
</Properties>
</file>