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223B" w:rsidRPr="00D75C6C" w:rsidRDefault="0084223B" w:rsidP="0084223B">
      <w:pPr>
        <w:spacing w:after="60" w:line="240" w:lineRule="auto"/>
        <w:jc w:val="right"/>
        <w:rPr>
          <w:rFonts w:ascii="Times New Roman" w:eastAsia="Times New Roman" w:hAnsi="Times New Roman" w:cs="Times New Roman"/>
          <w:b/>
          <w:bCs/>
          <w:sz w:val="28"/>
          <w:szCs w:val="28"/>
          <w:lang w:val="ro-MD" w:eastAsia="ru-RU"/>
        </w:rPr>
      </w:pPr>
      <w:bookmarkStart w:id="0" w:name="_GoBack"/>
      <w:bookmarkEnd w:id="0"/>
    </w:p>
    <w:p w:rsidR="0084223B" w:rsidRPr="00D75C6C" w:rsidRDefault="0084223B" w:rsidP="0084223B">
      <w:pPr>
        <w:spacing w:after="60" w:line="240" w:lineRule="auto"/>
        <w:jc w:val="right"/>
        <w:rPr>
          <w:rFonts w:ascii="Times New Roman" w:eastAsia="Times New Roman" w:hAnsi="Times New Roman" w:cs="Times New Roman"/>
          <w:b/>
          <w:bCs/>
          <w:sz w:val="28"/>
          <w:szCs w:val="28"/>
          <w:lang w:val="ro-MD" w:eastAsia="ru-RU"/>
        </w:rPr>
      </w:pPr>
    </w:p>
    <w:p w:rsidR="0084223B" w:rsidRDefault="0084223B" w:rsidP="0084223B">
      <w:pPr>
        <w:spacing w:after="60" w:line="240" w:lineRule="auto"/>
        <w:jc w:val="right"/>
        <w:rPr>
          <w:rFonts w:ascii="Times New Roman" w:eastAsia="Times New Roman" w:hAnsi="Times New Roman" w:cs="Times New Roman"/>
          <w:b/>
          <w:bCs/>
          <w:sz w:val="28"/>
          <w:szCs w:val="28"/>
          <w:lang w:val="ro-MD" w:eastAsia="ru-RU"/>
        </w:rPr>
      </w:pPr>
    </w:p>
    <w:p w:rsidR="00D75C6C" w:rsidRDefault="00D75C6C" w:rsidP="0084223B">
      <w:pPr>
        <w:spacing w:after="60" w:line="240" w:lineRule="auto"/>
        <w:jc w:val="right"/>
        <w:rPr>
          <w:rFonts w:ascii="Times New Roman" w:eastAsia="Times New Roman" w:hAnsi="Times New Roman" w:cs="Times New Roman"/>
          <w:b/>
          <w:bCs/>
          <w:sz w:val="28"/>
          <w:szCs w:val="28"/>
          <w:lang w:val="ro-MD" w:eastAsia="ru-RU"/>
        </w:rPr>
      </w:pPr>
    </w:p>
    <w:p w:rsidR="00D75C6C" w:rsidRDefault="00D75C6C" w:rsidP="0084223B">
      <w:pPr>
        <w:spacing w:after="60" w:line="240" w:lineRule="auto"/>
        <w:jc w:val="right"/>
        <w:rPr>
          <w:rFonts w:ascii="Times New Roman" w:eastAsia="Times New Roman" w:hAnsi="Times New Roman" w:cs="Times New Roman"/>
          <w:b/>
          <w:bCs/>
          <w:sz w:val="28"/>
          <w:szCs w:val="28"/>
          <w:lang w:val="ro-MD" w:eastAsia="ru-RU"/>
        </w:rPr>
      </w:pPr>
    </w:p>
    <w:p w:rsidR="00D75C6C" w:rsidRPr="00D75C6C" w:rsidRDefault="00D75C6C" w:rsidP="0084223B">
      <w:pPr>
        <w:spacing w:after="60" w:line="240" w:lineRule="auto"/>
        <w:jc w:val="right"/>
        <w:rPr>
          <w:rFonts w:ascii="Times New Roman" w:eastAsia="Times New Roman" w:hAnsi="Times New Roman" w:cs="Times New Roman"/>
          <w:b/>
          <w:bCs/>
          <w:sz w:val="28"/>
          <w:szCs w:val="28"/>
          <w:lang w:val="ro-MD" w:eastAsia="ru-RU"/>
        </w:rPr>
      </w:pPr>
    </w:p>
    <w:p w:rsidR="0084223B" w:rsidRPr="00D75C6C" w:rsidRDefault="0084223B" w:rsidP="0084223B">
      <w:pPr>
        <w:spacing w:after="60" w:line="240" w:lineRule="auto"/>
        <w:jc w:val="right"/>
        <w:rPr>
          <w:rFonts w:ascii="Times New Roman" w:eastAsia="Times New Roman" w:hAnsi="Times New Roman" w:cs="Times New Roman"/>
          <w:b/>
          <w:bCs/>
          <w:sz w:val="28"/>
          <w:szCs w:val="28"/>
          <w:lang w:val="ro-MD" w:eastAsia="ru-RU"/>
        </w:rPr>
      </w:pPr>
    </w:p>
    <w:p w:rsidR="0084223B" w:rsidRPr="00D75C6C" w:rsidRDefault="0084223B" w:rsidP="0084223B">
      <w:pPr>
        <w:spacing w:after="60" w:line="240" w:lineRule="auto"/>
        <w:jc w:val="right"/>
        <w:rPr>
          <w:rFonts w:ascii="Times New Roman" w:eastAsia="Times New Roman" w:hAnsi="Times New Roman" w:cs="Times New Roman"/>
          <w:b/>
          <w:bCs/>
          <w:sz w:val="28"/>
          <w:szCs w:val="28"/>
          <w:lang w:val="ro-MD" w:eastAsia="ru-RU"/>
        </w:rPr>
      </w:pPr>
    </w:p>
    <w:p w:rsidR="00AA1693" w:rsidRPr="00D75C6C" w:rsidRDefault="00AA1693" w:rsidP="0084223B">
      <w:pPr>
        <w:spacing w:after="60" w:line="240" w:lineRule="auto"/>
        <w:jc w:val="right"/>
        <w:rPr>
          <w:rFonts w:ascii="Times New Roman" w:eastAsia="Times New Roman" w:hAnsi="Times New Roman" w:cs="Times New Roman"/>
          <w:b/>
          <w:bCs/>
          <w:sz w:val="28"/>
          <w:szCs w:val="28"/>
          <w:lang w:val="ro-MD" w:eastAsia="ru-RU"/>
        </w:rPr>
      </w:pPr>
    </w:p>
    <w:p w:rsidR="0084223B" w:rsidRPr="00D75C6C" w:rsidRDefault="0084223B" w:rsidP="0084223B">
      <w:pPr>
        <w:spacing w:after="60" w:line="240" w:lineRule="auto"/>
        <w:jc w:val="right"/>
        <w:rPr>
          <w:rFonts w:ascii="Times New Roman" w:eastAsia="Times New Roman" w:hAnsi="Times New Roman" w:cs="Times New Roman"/>
          <w:b/>
          <w:bCs/>
          <w:sz w:val="28"/>
          <w:szCs w:val="28"/>
          <w:lang w:val="ro-MD" w:eastAsia="ru-RU"/>
        </w:rPr>
      </w:pPr>
    </w:p>
    <w:p w:rsidR="0084223B" w:rsidRPr="00D75C6C" w:rsidRDefault="0084223B" w:rsidP="0084223B">
      <w:pPr>
        <w:spacing w:after="60" w:line="240" w:lineRule="auto"/>
        <w:jc w:val="right"/>
        <w:rPr>
          <w:rFonts w:ascii="Times New Roman" w:eastAsia="Times New Roman" w:hAnsi="Times New Roman" w:cs="Times New Roman"/>
          <w:b/>
          <w:bCs/>
          <w:sz w:val="28"/>
          <w:szCs w:val="28"/>
          <w:lang w:val="ro-MD" w:eastAsia="ru-RU"/>
        </w:rPr>
      </w:pPr>
      <w:r w:rsidRPr="00D75C6C">
        <w:rPr>
          <w:rFonts w:ascii="Times New Roman" w:eastAsia="Times New Roman" w:hAnsi="Times New Roman" w:cs="Times New Roman"/>
          <w:b/>
          <w:bCs/>
          <w:sz w:val="28"/>
          <w:szCs w:val="28"/>
          <w:lang w:val="ro-MD" w:eastAsia="ru-RU"/>
        </w:rPr>
        <w:t xml:space="preserve">Biroului Permanent </w:t>
      </w:r>
    </w:p>
    <w:p w:rsidR="0084223B" w:rsidRPr="00D75C6C" w:rsidRDefault="0084223B" w:rsidP="0084223B">
      <w:pPr>
        <w:spacing w:after="60" w:line="240" w:lineRule="auto"/>
        <w:jc w:val="right"/>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b/>
          <w:bCs/>
          <w:sz w:val="28"/>
          <w:szCs w:val="28"/>
          <w:lang w:val="ro-MD" w:eastAsia="ru-RU"/>
        </w:rPr>
        <w:t> al Parlamentului</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w:t>
      </w:r>
    </w:p>
    <w:p w:rsidR="0084223B" w:rsidRPr="00D75C6C" w:rsidRDefault="0084223B" w:rsidP="0084223B">
      <w:pPr>
        <w:spacing w:after="0" w:line="240" w:lineRule="auto"/>
        <w:jc w:val="both"/>
        <w:rPr>
          <w:rFonts w:ascii="Times New Roman" w:eastAsia="Times New Roman" w:hAnsi="Times New Roman" w:cs="Times New Roman"/>
          <w:bCs/>
          <w:sz w:val="28"/>
          <w:szCs w:val="28"/>
          <w:lang w:val="ro-MD" w:eastAsia="ru-RU"/>
        </w:rPr>
      </w:pPr>
      <w:r w:rsidRPr="00D75C6C">
        <w:rPr>
          <w:rFonts w:ascii="Times New Roman" w:eastAsia="Times New Roman" w:hAnsi="Times New Roman" w:cs="Times New Roman"/>
          <w:bCs/>
          <w:sz w:val="28"/>
          <w:szCs w:val="28"/>
          <w:lang w:val="ro-MD" w:eastAsia="ru-RU"/>
        </w:rPr>
        <w:t>          În temeiul art.73 al  Constituţiei Republicii Moldova şi art.47 din Regulamentul Parlamentului,  se înaintează cu titlu de iniţiativă legislativă proiectul Legii privind modificarea</w:t>
      </w:r>
      <w:r w:rsidRPr="00D75C6C">
        <w:rPr>
          <w:rFonts w:ascii="Times New Roman" w:eastAsia="Times New Roman" w:hAnsi="Times New Roman" w:cs="Times New Roman"/>
          <w:b/>
          <w:bCs/>
          <w:sz w:val="24"/>
          <w:szCs w:val="24"/>
          <w:lang w:val="ro-MD" w:eastAsia="ru-RU"/>
        </w:rPr>
        <w:t xml:space="preserve"> </w:t>
      </w:r>
      <w:r w:rsidRPr="00D75C6C">
        <w:rPr>
          <w:rFonts w:ascii="Times New Roman" w:eastAsia="Times New Roman" w:hAnsi="Times New Roman" w:cs="Times New Roman"/>
          <w:bCs/>
          <w:sz w:val="28"/>
          <w:szCs w:val="28"/>
          <w:lang w:eastAsia="ro-RO"/>
        </w:rPr>
        <w:t>unor acte legislative</w:t>
      </w:r>
      <w:r w:rsidRPr="00D75C6C">
        <w:rPr>
          <w:rFonts w:ascii="Times New Roman" w:eastAsia="Times New Roman" w:hAnsi="Times New Roman" w:cs="Times New Roman"/>
          <w:bCs/>
          <w:sz w:val="28"/>
          <w:szCs w:val="28"/>
          <w:lang w:val="ro-MD" w:eastAsia="ru-RU"/>
        </w:rPr>
        <w:t xml:space="preserve">. </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 xml:space="preserve">          Anexe: </w:t>
      </w:r>
    </w:p>
    <w:p w:rsidR="0084223B" w:rsidRPr="00D75C6C" w:rsidRDefault="00D75C6C" w:rsidP="0084223B">
      <w:pPr>
        <w:numPr>
          <w:ilvl w:val="0"/>
          <w:numId w:val="2"/>
        </w:numPr>
        <w:spacing w:after="6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Proiectul legii – 1 pag;</w:t>
      </w:r>
    </w:p>
    <w:p w:rsidR="0084223B" w:rsidRPr="00D75C6C" w:rsidRDefault="0084223B" w:rsidP="0084223B">
      <w:pPr>
        <w:numPr>
          <w:ilvl w:val="0"/>
          <w:numId w:val="2"/>
        </w:numPr>
        <w:spacing w:after="60" w:line="240" w:lineRule="auto"/>
        <w:rPr>
          <w:rFonts w:ascii="Times New Roman" w:eastAsia="Times New Roman" w:hAnsi="Times New Roman" w:cs="Times New Roman"/>
          <w:sz w:val="28"/>
          <w:szCs w:val="28"/>
          <w:lang w:val="ro-MD" w:eastAsia="ru-RU"/>
        </w:rPr>
      </w:pPr>
      <w:r w:rsidRPr="00D75C6C">
        <w:rPr>
          <w:rFonts w:ascii="Times New Roman" w:eastAsia="Times New Roman" w:hAnsi="Times New Roman" w:cs="Times New Roman"/>
          <w:sz w:val="28"/>
          <w:szCs w:val="28"/>
          <w:lang w:val="ro-MD" w:eastAsia="ru-RU"/>
        </w:rPr>
        <w:t>Nota informativă – 1 pag.</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jc w:val="right"/>
        <w:rPr>
          <w:rFonts w:ascii="Times New Roman" w:eastAsia="Times New Roman" w:hAnsi="Times New Roman" w:cs="Times New Roman"/>
          <w:b/>
          <w:sz w:val="28"/>
          <w:szCs w:val="28"/>
          <w:lang w:val="ro-MD" w:eastAsia="ru-RU"/>
        </w:rPr>
      </w:pPr>
      <w:r w:rsidRPr="00D75C6C">
        <w:rPr>
          <w:rFonts w:ascii="Times New Roman" w:eastAsia="Times New Roman" w:hAnsi="Times New Roman" w:cs="Times New Roman"/>
          <w:b/>
          <w:sz w:val="28"/>
          <w:szCs w:val="28"/>
          <w:lang w:val="ro-MD" w:eastAsia="ru-RU"/>
        </w:rPr>
        <w:t>Deputat în Parlament</w:t>
      </w: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60" w:line="240" w:lineRule="auto"/>
        <w:rPr>
          <w:rFonts w:ascii="Times New Roman" w:eastAsia="Times New Roman" w:hAnsi="Times New Roman" w:cs="Times New Roman"/>
          <w:sz w:val="28"/>
          <w:szCs w:val="28"/>
          <w:lang w:val="ro-MD" w:eastAsia="ru-RU"/>
        </w:rPr>
      </w:pPr>
    </w:p>
    <w:p w:rsidR="0084223B" w:rsidRPr="00D75C6C" w:rsidRDefault="0084223B" w:rsidP="0084223B">
      <w:pPr>
        <w:spacing w:after="0" w:line="240" w:lineRule="auto"/>
        <w:jc w:val="right"/>
        <w:rPr>
          <w:rFonts w:ascii="Times New Roman" w:eastAsia="Times New Roman" w:hAnsi="Times New Roman" w:cs="Times New Roman"/>
          <w:sz w:val="28"/>
          <w:szCs w:val="28"/>
          <w:lang w:eastAsia="ro-RO"/>
        </w:rPr>
      </w:pPr>
    </w:p>
    <w:p w:rsidR="0084223B" w:rsidRPr="00D75C6C" w:rsidRDefault="0084223B" w:rsidP="0084223B">
      <w:pPr>
        <w:spacing w:after="0" w:line="240" w:lineRule="auto"/>
        <w:jc w:val="right"/>
        <w:rPr>
          <w:rFonts w:ascii="Times New Roman" w:eastAsia="Times New Roman" w:hAnsi="Times New Roman" w:cs="Times New Roman"/>
          <w:sz w:val="28"/>
          <w:szCs w:val="28"/>
          <w:lang w:eastAsia="ro-RO"/>
        </w:rPr>
      </w:pPr>
    </w:p>
    <w:p w:rsidR="0084223B" w:rsidRPr="00D75C6C" w:rsidRDefault="0084223B" w:rsidP="003A2E55">
      <w:pPr>
        <w:spacing w:after="0" w:line="240" w:lineRule="auto"/>
        <w:jc w:val="right"/>
        <w:rPr>
          <w:rFonts w:ascii="Times New Roman" w:eastAsia="Times New Roman" w:hAnsi="Times New Roman" w:cs="Times New Roman"/>
          <w:sz w:val="28"/>
          <w:szCs w:val="28"/>
          <w:lang w:eastAsia="ro-RO"/>
        </w:rPr>
      </w:pPr>
    </w:p>
    <w:p w:rsidR="00AA1693" w:rsidRPr="00D75C6C" w:rsidRDefault="00AA1693" w:rsidP="003A2E55">
      <w:pPr>
        <w:spacing w:after="0" w:line="240" w:lineRule="auto"/>
        <w:jc w:val="right"/>
        <w:rPr>
          <w:rFonts w:ascii="Times New Roman" w:eastAsia="Times New Roman" w:hAnsi="Times New Roman" w:cs="Times New Roman"/>
          <w:sz w:val="28"/>
          <w:szCs w:val="28"/>
          <w:lang w:eastAsia="ro-RO"/>
        </w:rPr>
      </w:pPr>
    </w:p>
    <w:p w:rsidR="00114445" w:rsidRPr="00D75C6C" w:rsidRDefault="00114445" w:rsidP="00114445">
      <w:pPr>
        <w:spacing w:after="0" w:line="240" w:lineRule="auto"/>
        <w:jc w:val="right"/>
        <w:rPr>
          <w:rFonts w:ascii="Times New Roman" w:eastAsia="Times New Roman" w:hAnsi="Times New Roman" w:cs="Times New Roman"/>
          <w:sz w:val="28"/>
          <w:szCs w:val="28"/>
          <w:lang w:eastAsia="ro-RO"/>
        </w:rPr>
      </w:pPr>
      <w:r w:rsidRPr="003A0609">
        <w:rPr>
          <w:rFonts w:ascii="Times New Roman" w:eastAsia="Times New Roman" w:hAnsi="Times New Roman" w:cs="Times New Roman"/>
          <w:i/>
          <w:sz w:val="28"/>
          <w:szCs w:val="28"/>
          <w:lang w:eastAsia="ro-RO"/>
        </w:rPr>
        <w:t>proiect</w:t>
      </w:r>
    </w:p>
    <w:p w:rsidR="00114445" w:rsidRPr="00D75C6C" w:rsidRDefault="00114445" w:rsidP="00114445">
      <w:pPr>
        <w:spacing w:after="0" w:line="240" w:lineRule="auto"/>
        <w:jc w:val="right"/>
        <w:rPr>
          <w:rFonts w:ascii="Times New Roman" w:eastAsia="Times New Roman" w:hAnsi="Times New Roman" w:cs="Times New Roman"/>
          <w:sz w:val="28"/>
          <w:szCs w:val="28"/>
          <w:lang w:eastAsia="ro-RO"/>
        </w:rPr>
      </w:pPr>
    </w:p>
    <w:p w:rsidR="006903FB" w:rsidRPr="00D75C6C" w:rsidRDefault="006903FB" w:rsidP="006903FB">
      <w:pPr>
        <w:spacing w:after="0" w:line="240" w:lineRule="auto"/>
        <w:jc w:val="center"/>
        <w:rPr>
          <w:rFonts w:ascii="Times New Roman" w:eastAsia="Times New Roman" w:hAnsi="Times New Roman" w:cs="Times New Roman"/>
          <w:b/>
          <w:bCs/>
          <w:sz w:val="28"/>
          <w:szCs w:val="28"/>
          <w:lang w:eastAsia="ro-RO"/>
        </w:rPr>
      </w:pPr>
      <w:r w:rsidRPr="00D75C6C">
        <w:rPr>
          <w:rFonts w:ascii="Times New Roman" w:eastAsia="Times New Roman" w:hAnsi="Times New Roman" w:cs="Times New Roman"/>
          <w:b/>
          <w:bCs/>
          <w:sz w:val="28"/>
          <w:szCs w:val="28"/>
          <w:lang w:eastAsia="ro-RO"/>
        </w:rPr>
        <w:t>L E G E</w:t>
      </w:r>
    </w:p>
    <w:p w:rsidR="006903FB" w:rsidRPr="00D75C6C" w:rsidRDefault="006903FB" w:rsidP="006903FB">
      <w:pPr>
        <w:spacing w:after="0" w:line="240" w:lineRule="auto"/>
        <w:jc w:val="center"/>
        <w:rPr>
          <w:rFonts w:ascii="Times New Roman" w:eastAsia="Times New Roman" w:hAnsi="Times New Roman" w:cs="Times New Roman"/>
          <w:b/>
          <w:bCs/>
          <w:sz w:val="28"/>
          <w:szCs w:val="28"/>
          <w:lang w:eastAsia="ro-RO"/>
        </w:rPr>
      </w:pPr>
      <w:r w:rsidRPr="00D75C6C">
        <w:rPr>
          <w:rFonts w:ascii="Times New Roman" w:eastAsia="Times New Roman" w:hAnsi="Times New Roman" w:cs="Times New Roman"/>
          <w:b/>
          <w:bCs/>
          <w:sz w:val="28"/>
          <w:szCs w:val="28"/>
          <w:lang w:eastAsia="ro-RO"/>
        </w:rPr>
        <w:t xml:space="preserve">pentru </w:t>
      </w:r>
      <w:r w:rsidR="00F32D95">
        <w:rPr>
          <w:rFonts w:ascii="Times New Roman" w:eastAsia="Times New Roman" w:hAnsi="Times New Roman" w:cs="Times New Roman"/>
          <w:b/>
          <w:bCs/>
          <w:sz w:val="28"/>
          <w:szCs w:val="28"/>
          <w:lang w:eastAsia="ro-RO"/>
        </w:rPr>
        <w:t>modificarea</w:t>
      </w:r>
      <w:r w:rsidRPr="00D75C6C">
        <w:rPr>
          <w:rFonts w:ascii="Times New Roman" w:eastAsia="Times New Roman" w:hAnsi="Times New Roman" w:cs="Times New Roman"/>
          <w:b/>
          <w:bCs/>
          <w:sz w:val="28"/>
          <w:szCs w:val="28"/>
          <w:lang w:eastAsia="ro-RO"/>
        </w:rPr>
        <w:t xml:space="preserve"> unor acte legislative </w:t>
      </w:r>
    </w:p>
    <w:p w:rsidR="003A2E55" w:rsidRPr="00D75C6C" w:rsidRDefault="003A2E55" w:rsidP="006903FB">
      <w:pPr>
        <w:spacing w:after="0" w:line="240" w:lineRule="auto"/>
        <w:jc w:val="center"/>
        <w:rPr>
          <w:rFonts w:ascii="Times New Roman" w:eastAsia="Times New Roman" w:hAnsi="Times New Roman" w:cs="Times New Roman"/>
          <w:b/>
          <w:bCs/>
          <w:sz w:val="28"/>
          <w:szCs w:val="28"/>
          <w:lang w:eastAsia="ro-RO"/>
        </w:rPr>
      </w:pP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Parlamentul adoptă prezenta lege organică.</w:t>
      </w: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 </w:t>
      </w: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b/>
          <w:bCs/>
          <w:sz w:val="28"/>
          <w:szCs w:val="28"/>
          <w:lang w:eastAsia="ro-RO"/>
        </w:rPr>
        <w:t>Art.I.</w:t>
      </w:r>
      <w:r w:rsidRPr="00D75C6C">
        <w:rPr>
          <w:rFonts w:ascii="Times New Roman" w:eastAsia="Times New Roman" w:hAnsi="Times New Roman" w:cs="Times New Roman"/>
          <w:sz w:val="28"/>
          <w:szCs w:val="28"/>
          <w:lang w:eastAsia="ro-RO"/>
        </w:rPr>
        <w:t xml:space="preserve"> – </w:t>
      </w:r>
      <w:r w:rsidR="001F33E0" w:rsidRPr="00D75C6C">
        <w:rPr>
          <w:rFonts w:ascii="Times New Roman" w:eastAsia="Times New Roman" w:hAnsi="Times New Roman" w:cs="Times New Roman"/>
          <w:sz w:val="28"/>
          <w:szCs w:val="28"/>
          <w:lang w:eastAsia="ro-RO"/>
        </w:rPr>
        <w:t xml:space="preserve">La articolul 4 </w:t>
      </w:r>
      <w:r w:rsidRPr="00D75C6C">
        <w:rPr>
          <w:rFonts w:ascii="Times New Roman" w:eastAsia="Times New Roman" w:hAnsi="Times New Roman" w:cs="Times New Roman"/>
          <w:sz w:val="28"/>
          <w:szCs w:val="28"/>
          <w:lang w:eastAsia="ro-RO"/>
        </w:rPr>
        <w:t>din Legea nr.1417</w:t>
      </w:r>
      <w:r w:rsidR="008343CC" w:rsidRPr="00D75C6C">
        <w:rPr>
          <w:rFonts w:ascii="Times New Roman" w:eastAsia="Times New Roman" w:hAnsi="Times New Roman" w:cs="Times New Roman"/>
          <w:sz w:val="28"/>
          <w:szCs w:val="28"/>
          <w:lang w:eastAsia="ro-RO"/>
        </w:rPr>
        <w:t>/</w:t>
      </w:r>
      <w:r w:rsidRPr="00D75C6C">
        <w:rPr>
          <w:rFonts w:ascii="Times New Roman" w:eastAsia="Times New Roman" w:hAnsi="Times New Roman" w:cs="Times New Roman"/>
          <w:sz w:val="28"/>
          <w:szCs w:val="28"/>
          <w:lang w:eastAsia="ro-RO"/>
        </w:rPr>
        <w:t xml:space="preserve">1997 pentru punerea în aplicare a titlului III al Codului fiscal (republicată în Monitorul Oficial al Republicii Moldova, ediţie specială, din 8 februarie 2007), cu modificările ulterioare, </w:t>
      </w:r>
      <w:r w:rsidR="001F33E0" w:rsidRPr="00D75C6C">
        <w:rPr>
          <w:rFonts w:ascii="Times New Roman" w:eastAsia="Times New Roman" w:hAnsi="Times New Roman" w:cs="Times New Roman"/>
          <w:sz w:val="28"/>
          <w:szCs w:val="28"/>
          <w:lang w:eastAsia="ro-RO"/>
        </w:rPr>
        <w:t>alineatul (13</w:t>
      </w:r>
      <w:r w:rsidR="001F33E0" w:rsidRPr="00D75C6C">
        <w:rPr>
          <w:rFonts w:ascii="Times New Roman" w:eastAsia="Times New Roman" w:hAnsi="Times New Roman" w:cs="Times New Roman"/>
          <w:sz w:val="28"/>
          <w:szCs w:val="28"/>
          <w:vertAlign w:val="superscript"/>
          <w:lang w:eastAsia="ro-RO"/>
        </w:rPr>
        <w:t>5</w:t>
      </w:r>
      <w:r w:rsidR="001F33E0" w:rsidRPr="00D75C6C">
        <w:rPr>
          <w:rFonts w:ascii="Times New Roman" w:eastAsia="Times New Roman" w:hAnsi="Times New Roman" w:cs="Times New Roman"/>
          <w:sz w:val="28"/>
          <w:szCs w:val="28"/>
          <w:lang w:eastAsia="ro-RO"/>
        </w:rPr>
        <w:t xml:space="preserve">) </w:t>
      </w:r>
      <w:r w:rsidR="00BF5057" w:rsidRPr="00D75C6C">
        <w:rPr>
          <w:rFonts w:ascii="Times New Roman" w:eastAsia="Times New Roman" w:hAnsi="Times New Roman" w:cs="Times New Roman"/>
          <w:sz w:val="28"/>
          <w:szCs w:val="28"/>
          <w:lang w:eastAsia="ro-RO"/>
        </w:rPr>
        <w:t>va avea următorul cuprins</w:t>
      </w:r>
      <w:r w:rsidRPr="00D75C6C">
        <w:rPr>
          <w:rFonts w:ascii="Times New Roman" w:eastAsia="Times New Roman" w:hAnsi="Times New Roman" w:cs="Times New Roman"/>
          <w:sz w:val="28"/>
          <w:szCs w:val="28"/>
          <w:lang w:eastAsia="ro-RO"/>
        </w:rPr>
        <w:t>:</w:t>
      </w:r>
    </w:p>
    <w:p w:rsidR="003A2E55" w:rsidRPr="00D75C6C" w:rsidRDefault="003A2E55" w:rsidP="006903FB">
      <w:pPr>
        <w:spacing w:after="0" w:line="240" w:lineRule="auto"/>
        <w:ind w:firstLine="567"/>
        <w:jc w:val="both"/>
        <w:rPr>
          <w:rFonts w:ascii="Times New Roman" w:eastAsia="Times New Roman" w:hAnsi="Times New Roman" w:cs="Times New Roman"/>
          <w:sz w:val="28"/>
          <w:szCs w:val="28"/>
          <w:lang w:eastAsia="ro-RO"/>
        </w:rPr>
      </w:pP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“(13</w:t>
      </w:r>
      <w:r w:rsidRPr="00D75C6C">
        <w:rPr>
          <w:rFonts w:ascii="Times New Roman" w:eastAsia="Times New Roman" w:hAnsi="Times New Roman" w:cs="Times New Roman"/>
          <w:sz w:val="28"/>
          <w:szCs w:val="28"/>
          <w:vertAlign w:val="superscript"/>
          <w:lang w:eastAsia="ro-RO"/>
        </w:rPr>
        <w:t>5</w:t>
      </w:r>
      <w:r w:rsidRPr="00D75C6C">
        <w:rPr>
          <w:rFonts w:ascii="Times New Roman" w:eastAsia="Times New Roman" w:hAnsi="Times New Roman" w:cs="Times New Roman"/>
          <w:sz w:val="28"/>
          <w:szCs w:val="28"/>
          <w:lang w:eastAsia="ro-RO"/>
        </w:rPr>
        <w:t>) Mărfurile, utilajele, echipamentele, mobilierul, lucrările şi serviciile destinate reparaţiei clădirii Parlamentului de pe bulevardul Ştefan cel Mare şi Sfînt nr.105, municipiul Chişinău, pentru an</w:t>
      </w:r>
      <w:r w:rsidR="00AE17F5" w:rsidRPr="00D75C6C">
        <w:rPr>
          <w:rFonts w:ascii="Times New Roman" w:eastAsia="Times New Roman" w:hAnsi="Times New Roman" w:cs="Times New Roman"/>
          <w:sz w:val="28"/>
          <w:szCs w:val="28"/>
          <w:lang w:eastAsia="ro-RO"/>
        </w:rPr>
        <w:t>ul</w:t>
      </w:r>
      <w:r w:rsidRPr="00D75C6C">
        <w:rPr>
          <w:rFonts w:ascii="Times New Roman" w:eastAsia="Times New Roman" w:hAnsi="Times New Roman" w:cs="Times New Roman"/>
          <w:sz w:val="28"/>
          <w:szCs w:val="28"/>
          <w:lang w:eastAsia="ro-RO"/>
        </w:rPr>
        <w:t xml:space="preserve"> 201</w:t>
      </w:r>
      <w:r w:rsidR="00AA1693" w:rsidRPr="00D75C6C">
        <w:rPr>
          <w:rFonts w:ascii="Times New Roman" w:eastAsia="Times New Roman" w:hAnsi="Times New Roman" w:cs="Times New Roman"/>
          <w:sz w:val="28"/>
          <w:szCs w:val="28"/>
          <w:lang w:eastAsia="ro-RO"/>
        </w:rPr>
        <w:t>8</w:t>
      </w:r>
      <w:r w:rsidRPr="00D75C6C">
        <w:rPr>
          <w:rFonts w:ascii="Times New Roman" w:eastAsia="Times New Roman" w:hAnsi="Times New Roman" w:cs="Times New Roman"/>
          <w:sz w:val="28"/>
          <w:szCs w:val="28"/>
          <w:lang w:eastAsia="ro-RO"/>
        </w:rPr>
        <w:t>:</w:t>
      </w:r>
    </w:p>
    <w:p w:rsidR="003A2E55" w:rsidRPr="00D75C6C" w:rsidRDefault="003A2E55" w:rsidP="006903FB">
      <w:pPr>
        <w:spacing w:after="0" w:line="240" w:lineRule="auto"/>
        <w:ind w:firstLine="567"/>
        <w:jc w:val="both"/>
        <w:rPr>
          <w:rFonts w:ascii="Times New Roman" w:eastAsia="Times New Roman" w:hAnsi="Times New Roman" w:cs="Times New Roman"/>
          <w:sz w:val="28"/>
          <w:szCs w:val="28"/>
          <w:lang w:eastAsia="ro-RO"/>
        </w:rPr>
      </w:pP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a) se vor livra pe teritoriul Republicii Moldova cu aplicarea taxei pe valoarea adăugată la cota zero;</w:t>
      </w:r>
    </w:p>
    <w:p w:rsidR="003A2E55" w:rsidRPr="00D75C6C" w:rsidRDefault="003A2E55" w:rsidP="006903FB">
      <w:pPr>
        <w:spacing w:after="0" w:line="240" w:lineRule="auto"/>
        <w:ind w:firstLine="567"/>
        <w:jc w:val="both"/>
        <w:rPr>
          <w:rFonts w:ascii="Times New Roman" w:eastAsia="Times New Roman" w:hAnsi="Times New Roman" w:cs="Times New Roman"/>
          <w:sz w:val="28"/>
          <w:szCs w:val="28"/>
          <w:lang w:eastAsia="ro-RO"/>
        </w:rPr>
      </w:pP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b) se vor importa cu aplicarea scutirii de taxa pe valoarea adăugată.”</w:t>
      </w: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 </w:t>
      </w: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b/>
          <w:bCs/>
          <w:sz w:val="28"/>
          <w:szCs w:val="28"/>
          <w:lang w:eastAsia="ro-RO"/>
        </w:rPr>
        <w:t>Art.II.</w:t>
      </w:r>
      <w:r w:rsidRPr="00D75C6C">
        <w:rPr>
          <w:rFonts w:ascii="Times New Roman" w:eastAsia="Times New Roman" w:hAnsi="Times New Roman" w:cs="Times New Roman"/>
          <w:sz w:val="28"/>
          <w:szCs w:val="28"/>
          <w:lang w:eastAsia="ro-RO"/>
        </w:rPr>
        <w:t xml:space="preserve"> – </w:t>
      </w:r>
      <w:hyperlink r:id="rId5" w:history="1">
        <w:r w:rsidRPr="00D75C6C">
          <w:rPr>
            <w:rFonts w:ascii="Times New Roman" w:eastAsia="Times New Roman" w:hAnsi="Times New Roman" w:cs="Times New Roman"/>
            <w:sz w:val="28"/>
            <w:szCs w:val="28"/>
            <w:lang w:eastAsia="ro-RO"/>
          </w:rPr>
          <w:t>Legea nr.1380</w:t>
        </w:r>
        <w:r w:rsidR="008343CC" w:rsidRPr="00D75C6C">
          <w:rPr>
            <w:rFonts w:ascii="Times New Roman" w:eastAsia="Times New Roman" w:hAnsi="Times New Roman" w:cs="Times New Roman"/>
            <w:sz w:val="28"/>
            <w:szCs w:val="28"/>
            <w:lang w:eastAsia="ro-RO"/>
          </w:rPr>
          <w:t>/</w:t>
        </w:r>
        <w:r w:rsidRPr="00D75C6C">
          <w:rPr>
            <w:rFonts w:ascii="Times New Roman" w:eastAsia="Times New Roman" w:hAnsi="Times New Roman" w:cs="Times New Roman"/>
            <w:sz w:val="28"/>
            <w:szCs w:val="28"/>
            <w:lang w:eastAsia="ro-RO"/>
          </w:rPr>
          <w:t>1997</w:t>
        </w:r>
      </w:hyperlink>
      <w:r w:rsidRPr="00D75C6C">
        <w:rPr>
          <w:rFonts w:ascii="Times New Roman" w:eastAsia="Times New Roman" w:hAnsi="Times New Roman" w:cs="Times New Roman"/>
          <w:sz w:val="28"/>
          <w:szCs w:val="28"/>
          <w:lang w:eastAsia="ro-RO"/>
        </w:rPr>
        <w:t xml:space="preserve"> cu privire la tariful vamal (republicată în Monitorul Oficial al Republicii Moldova, ediţie specială, din 1 ianuarie 2007), cu modificările ulterioare, se </w:t>
      </w:r>
      <w:r w:rsidR="00BF5057" w:rsidRPr="00D75C6C">
        <w:rPr>
          <w:rFonts w:ascii="Times New Roman" w:eastAsia="Times New Roman" w:hAnsi="Times New Roman" w:cs="Times New Roman"/>
          <w:sz w:val="28"/>
          <w:szCs w:val="28"/>
          <w:lang w:eastAsia="ro-RO"/>
        </w:rPr>
        <w:t xml:space="preserve">modifică </w:t>
      </w:r>
      <w:r w:rsidRPr="00D75C6C">
        <w:rPr>
          <w:rFonts w:ascii="Times New Roman" w:eastAsia="Times New Roman" w:hAnsi="Times New Roman" w:cs="Times New Roman"/>
          <w:sz w:val="28"/>
          <w:szCs w:val="28"/>
          <w:lang w:eastAsia="ro-RO"/>
        </w:rPr>
        <w:t>după cum urmează:</w:t>
      </w:r>
    </w:p>
    <w:p w:rsidR="00B70CDC" w:rsidRPr="00D75C6C" w:rsidRDefault="00B70CDC" w:rsidP="006903FB">
      <w:pPr>
        <w:spacing w:after="0" w:line="240" w:lineRule="auto"/>
        <w:ind w:firstLine="567"/>
        <w:jc w:val="both"/>
        <w:rPr>
          <w:rFonts w:ascii="Times New Roman" w:eastAsia="Times New Roman" w:hAnsi="Times New Roman" w:cs="Times New Roman"/>
          <w:sz w:val="28"/>
          <w:szCs w:val="28"/>
          <w:lang w:eastAsia="ro-RO"/>
        </w:rPr>
      </w:pPr>
    </w:p>
    <w:p w:rsidR="003A2E55" w:rsidRPr="00D75C6C" w:rsidRDefault="00BF5057" w:rsidP="003A2E55">
      <w:pPr>
        <w:pStyle w:val="a3"/>
        <w:numPr>
          <w:ilvl w:val="0"/>
          <w:numId w:val="1"/>
        </w:numPr>
        <w:spacing w:after="0" w:line="240" w:lineRule="auto"/>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La a</w:t>
      </w:r>
      <w:r w:rsidR="006903FB" w:rsidRPr="00D75C6C">
        <w:rPr>
          <w:rFonts w:ascii="Times New Roman" w:eastAsia="Times New Roman" w:hAnsi="Times New Roman" w:cs="Times New Roman"/>
          <w:sz w:val="28"/>
          <w:szCs w:val="28"/>
          <w:lang w:eastAsia="ro-RO"/>
        </w:rPr>
        <w:t>rticolul 28 litera t</w:t>
      </w:r>
      <w:r w:rsidR="006903FB" w:rsidRPr="00D75C6C">
        <w:rPr>
          <w:rFonts w:ascii="Times New Roman" w:eastAsia="Times New Roman" w:hAnsi="Times New Roman" w:cs="Times New Roman"/>
          <w:sz w:val="28"/>
          <w:szCs w:val="28"/>
          <w:vertAlign w:val="superscript"/>
          <w:lang w:eastAsia="ro-RO"/>
        </w:rPr>
        <w:t>1</w:t>
      </w:r>
      <w:r w:rsidR="006903FB" w:rsidRPr="00D75C6C">
        <w:rPr>
          <w:rFonts w:ascii="Times New Roman" w:eastAsia="Times New Roman" w:hAnsi="Times New Roman" w:cs="Times New Roman"/>
          <w:sz w:val="28"/>
          <w:szCs w:val="28"/>
          <w:lang w:eastAsia="ro-RO"/>
        </w:rPr>
        <w:t xml:space="preserve">) </w:t>
      </w:r>
      <w:r w:rsidRPr="00D75C6C">
        <w:rPr>
          <w:rFonts w:ascii="Times New Roman" w:eastAsia="Times New Roman" w:hAnsi="Times New Roman" w:cs="Times New Roman"/>
          <w:sz w:val="28"/>
          <w:szCs w:val="28"/>
          <w:lang w:eastAsia="ro-RO"/>
        </w:rPr>
        <w:t xml:space="preserve">va avea următorul cuprins: </w:t>
      </w:r>
    </w:p>
    <w:p w:rsidR="00B70CDC" w:rsidRPr="00D75C6C" w:rsidRDefault="00B70CDC" w:rsidP="00B70CDC">
      <w:pPr>
        <w:pStyle w:val="a3"/>
        <w:spacing w:after="0" w:line="240" w:lineRule="auto"/>
        <w:ind w:left="927"/>
        <w:jc w:val="both"/>
        <w:rPr>
          <w:rFonts w:ascii="Times New Roman" w:eastAsia="Times New Roman" w:hAnsi="Times New Roman" w:cs="Times New Roman"/>
          <w:sz w:val="28"/>
          <w:szCs w:val="28"/>
          <w:lang w:eastAsia="ro-RO"/>
        </w:rPr>
      </w:pP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“t</w:t>
      </w:r>
      <w:r w:rsidRPr="00D75C6C">
        <w:rPr>
          <w:rFonts w:ascii="Times New Roman" w:eastAsia="Times New Roman" w:hAnsi="Times New Roman" w:cs="Times New Roman"/>
          <w:sz w:val="28"/>
          <w:szCs w:val="28"/>
          <w:vertAlign w:val="superscript"/>
          <w:lang w:eastAsia="ro-RO"/>
        </w:rPr>
        <w:t>1</w:t>
      </w:r>
      <w:r w:rsidRPr="00D75C6C">
        <w:rPr>
          <w:rFonts w:ascii="Times New Roman" w:eastAsia="Times New Roman" w:hAnsi="Times New Roman" w:cs="Times New Roman"/>
          <w:sz w:val="28"/>
          <w:szCs w:val="28"/>
          <w:lang w:eastAsia="ro-RO"/>
        </w:rPr>
        <w:t>) mărfurile, utilajele, echipamentele, mobilierul, destinate reparaţiei clădirii Parlamentului de pe bulevardul Ştefan cel Mare şi Sfînt nr.105, municipiul Chişinău, pentru an</w:t>
      </w:r>
      <w:r w:rsidR="00B6113C" w:rsidRPr="00D75C6C">
        <w:rPr>
          <w:rFonts w:ascii="Times New Roman" w:eastAsia="Times New Roman" w:hAnsi="Times New Roman" w:cs="Times New Roman"/>
          <w:sz w:val="28"/>
          <w:szCs w:val="28"/>
          <w:lang w:eastAsia="ro-RO"/>
        </w:rPr>
        <w:t>ul</w:t>
      </w:r>
      <w:r w:rsidRPr="00D75C6C">
        <w:rPr>
          <w:rFonts w:ascii="Times New Roman" w:eastAsia="Times New Roman" w:hAnsi="Times New Roman" w:cs="Times New Roman"/>
          <w:sz w:val="28"/>
          <w:szCs w:val="28"/>
          <w:lang w:eastAsia="ro-RO"/>
        </w:rPr>
        <w:t xml:space="preserve"> 201</w:t>
      </w:r>
      <w:r w:rsidR="00B6113C" w:rsidRPr="00D75C6C">
        <w:rPr>
          <w:rFonts w:ascii="Times New Roman" w:eastAsia="Times New Roman" w:hAnsi="Times New Roman" w:cs="Times New Roman"/>
          <w:sz w:val="28"/>
          <w:szCs w:val="28"/>
          <w:lang w:eastAsia="ro-RO"/>
        </w:rPr>
        <w:t>8</w:t>
      </w:r>
      <w:r w:rsidR="001F33E0" w:rsidRPr="00D75C6C">
        <w:rPr>
          <w:rFonts w:ascii="Times New Roman" w:eastAsia="Times New Roman" w:hAnsi="Times New Roman" w:cs="Times New Roman"/>
          <w:sz w:val="28"/>
          <w:szCs w:val="28"/>
          <w:lang w:eastAsia="ro-RO"/>
        </w:rPr>
        <w:t>;</w:t>
      </w:r>
      <w:r w:rsidRPr="00D75C6C">
        <w:rPr>
          <w:rFonts w:ascii="Times New Roman" w:eastAsia="Times New Roman" w:hAnsi="Times New Roman" w:cs="Times New Roman"/>
          <w:sz w:val="28"/>
          <w:szCs w:val="28"/>
          <w:lang w:eastAsia="ro-RO"/>
        </w:rPr>
        <w:t>”.</w:t>
      </w:r>
    </w:p>
    <w:p w:rsidR="003A2E55" w:rsidRPr="00D75C6C" w:rsidRDefault="003A2E55" w:rsidP="006903FB">
      <w:pPr>
        <w:spacing w:after="0" w:line="240" w:lineRule="auto"/>
        <w:ind w:firstLine="567"/>
        <w:jc w:val="both"/>
        <w:rPr>
          <w:rFonts w:ascii="Times New Roman" w:eastAsia="Times New Roman" w:hAnsi="Times New Roman" w:cs="Times New Roman"/>
          <w:sz w:val="28"/>
          <w:szCs w:val="28"/>
          <w:lang w:eastAsia="ro-RO"/>
        </w:rPr>
      </w:pPr>
    </w:p>
    <w:p w:rsidR="006903FB" w:rsidRPr="00D75C6C" w:rsidRDefault="001F33E0" w:rsidP="003A2E55">
      <w:pPr>
        <w:pStyle w:val="a3"/>
        <w:numPr>
          <w:ilvl w:val="0"/>
          <w:numId w:val="1"/>
        </w:numPr>
        <w:spacing w:after="0" w:line="240" w:lineRule="auto"/>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P</w:t>
      </w:r>
      <w:r w:rsidR="003A2E55" w:rsidRPr="00D75C6C">
        <w:rPr>
          <w:rFonts w:ascii="Times New Roman" w:eastAsia="Times New Roman" w:hAnsi="Times New Roman" w:cs="Times New Roman"/>
          <w:sz w:val="28"/>
          <w:szCs w:val="28"/>
          <w:lang w:eastAsia="ro-RO"/>
        </w:rPr>
        <w:t>unctul 1</w:t>
      </w:r>
      <w:r w:rsidR="003A2E55" w:rsidRPr="00D75C6C">
        <w:rPr>
          <w:rFonts w:ascii="Times New Roman" w:eastAsia="Times New Roman" w:hAnsi="Times New Roman" w:cs="Times New Roman"/>
          <w:sz w:val="28"/>
          <w:szCs w:val="28"/>
          <w:vertAlign w:val="superscript"/>
          <w:lang w:eastAsia="ro-RO"/>
        </w:rPr>
        <w:t>4</w:t>
      </w:r>
      <w:r w:rsidR="003A2E55" w:rsidRPr="00D75C6C">
        <w:rPr>
          <w:rFonts w:ascii="Times New Roman" w:eastAsia="Times New Roman" w:hAnsi="Times New Roman" w:cs="Times New Roman"/>
          <w:sz w:val="28"/>
          <w:szCs w:val="28"/>
          <w:lang w:eastAsia="ro-RO"/>
        </w:rPr>
        <w:t xml:space="preserve"> din </w:t>
      </w:r>
      <w:r w:rsidR="006903FB" w:rsidRPr="00D75C6C">
        <w:rPr>
          <w:rFonts w:ascii="Times New Roman" w:eastAsia="Times New Roman" w:hAnsi="Times New Roman" w:cs="Times New Roman"/>
          <w:sz w:val="28"/>
          <w:szCs w:val="28"/>
          <w:lang w:eastAsia="ro-RO"/>
        </w:rPr>
        <w:t xml:space="preserve">Nota la anexa nr.2 </w:t>
      </w:r>
      <w:r w:rsidR="00BF5057" w:rsidRPr="00D75C6C">
        <w:rPr>
          <w:rFonts w:ascii="Times New Roman" w:eastAsia="Times New Roman" w:hAnsi="Times New Roman" w:cs="Times New Roman"/>
          <w:sz w:val="28"/>
          <w:szCs w:val="28"/>
          <w:lang w:eastAsia="ro-RO"/>
        </w:rPr>
        <w:t>va avea următorul cuprins</w:t>
      </w:r>
      <w:r w:rsidR="006903FB" w:rsidRPr="00D75C6C">
        <w:rPr>
          <w:rFonts w:ascii="Times New Roman" w:eastAsia="Times New Roman" w:hAnsi="Times New Roman" w:cs="Times New Roman"/>
          <w:sz w:val="28"/>
          <w:szCs w:val="28"/>
          <w:lang w:eastAsia="ro-RO"/>
        </w:rPr>
        <w:t>:</w:t>
      </w:r>
    </w:p>
    <w:p w:rsidR="003A2E55" w:rsidRPr="00D75C6C" w:rsidRDefault="003A2E55" w:rsidP="003A2E55">
      <w:pPr>
        <w:pStyle w:val="a3"/>
        <w:spacing w:after="0" w:line="240" w:lineRule="auto"/>
        <w:ind w:left="927"/>
        <w:jc w:val="both"/>
        <w:rPr>
          <w:rFonts w:ascii="Times New Roman" w:eastAsia="Times New Roman" w:hAnsi="Times New Roman" w:cs="Times New Roman"/>
          <w:sz w:val="28"/>
          <w:szCs w:val="28"/>
          <w:lang w:eastAsia="ro-RO"/>
        </w:rPr>
      </w:pPr>
    </w:p>
    <w:p w:rsidR="006903FB" w:rsidRPr="00D75C6C" w:rsidRDefault="006903FB" w:rsidP="006903FB">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t>“1</w:t>
      </w:r>
      <w:r w:rsidRPr="00D75C6C">
        <w:rPr>
          <w:rFonts w:ascii="Times New Roman" w:eastAsia="Times New Roman" w:hAnsi="Times New Roman" w:cs="Times New Roman"/>
          <w:sz w:val="28"/>
          <w:szCs w:val="28"/>
          <w:vertAlign w:val="superscript"/>
          <w:lang w:eastAsia="ro-RO"/>
        </w:rPr>
        <w:t>4</w:t>
      </w:r>
      <w:r w:rsidRPr="00D75C6C">
        <w:rPr>
          <w:rFonts w:ascii="Times New Roman" w:eastAsia="Times New Roman" w:hAnsi="Times New Roman" w:cs="Times New Roman"/>
          <w:sz w:val="28"/>
          <w:szCs w:val="28"/>
          <w:lang w:eastAsia="ro-RO"/>
        </w:rPr>
        <w:t>. Taxa pentru efectuarea procedurilor vamale nu se percepe pentru mărfurile şi serviciile importate pe teritoriul Republicii Moldova, destinate reparaţiei clădirii Parlamentului de pe bulevardul Ştefan cel Mare şi Sfînt nr.105, municipiul Chişinău, pentru an</w:t>
      </w:r>
      <w:r w:rsidR="00B6113C" w:rsidRPr="00D75C6C">
        <w:rPr>
          <w:rFonts w:ascii="Times New Roman" w:eastAsia="Times New Roman" w:hAnsi="Times New Roman" w:cs="Times New Roman"/>
          <w:sz w:val="28"/>
          <w:szCs w:val="28"/>
          <w:lang w:eastAsia="ro-RO"/>
        </w:rPr>
        <w:t>ul</w:t>
      </w:r>
      <w:r w:rsidRPr="00D75C6C">
        <w:rPr>
          <w:rFonts w:ascii="Times New Roman" w:eastAsia="Times New Roman" w:hAnsi="Times New Roman" w:cs="Times New Roman"/>
          <w:sz w:val="28"/>
          <w:szCs w:val="28"/>
          <w:lang w:eastAsia="ro-RO"/>
        </w:rPr>
        <w:t xml:space="preserve"> 201</w:t>
      </w:r>
      <w:r w:rsidR="00AA1693" w:rsidRPr="00D75C6C">
        <w:rPr>
          <w:rFonts w:ascii="Times New Roman" w:eastAsia="Times New Roman" w:hAnsi="Times New Roman" w:cs="Times New Roman"/>
          <w:sz w:val="28"/>
          <w:szCs w:val="28"/>
          <w:lang w:eastAsia="ro-RO"/>
        </w:rPr>
        <w:t>8</w:t>
      </w:r>
      <w:r w:rsidRPr="00D75C6C">
        <w:rPr>
          <w:rFonts w:ascii="Times New Roman" w:eastAsia="Times New Roman" w:hAnsi="Times New Roman" w:cs="Times New Roman"/>
          <w:sz w:val="28"/>
          <w:szCs w:val="28"/>
          <w:lang w:eastAsia="ro-RO"/>
        </w:rPr>
        <w:t>.”</w:t>
      </w:r>
    </w:p>
    <w:p w:rsidR="006604AF" w:rsidRPr="00D75C6C" w:rsidRDefault="006604AF" w:rsidP="006903FB">
      <w:pPr>
        <w:spacing w:after="0" w:line="240" w:lineRule="auto"/>
        <w:ind w:firstLine="567"/>
        <w:jc w:val="both"/>
        <w:rPr>
          <w:rFonts w:ascii="Times New Roman" w:eastAsia="Times New Roman" w:hAnsi="Times New Roman" w:cs="Times New Roman"/>
          <w:sz w:val="28"/>
          <w:szCs w:val="28"/>
          <w:lang w:eastAsia="ro-RO"/>
        </w:rPr>
      </w:pPr>
    </w:p>
    <w:p w:rsidR="00AA1693" w:rsidRPr="00D75C6C" w:rsidRDefault="006604AF" w:rsidP="00AA1693">
      <w:pPr>
        <w:spacing w:after="0" w:line="240" w:lineRule="auto"/>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b/>
          <w:bCs/>
          <w:sz w:val="28"/>
          <w:szCs w:val="28"/>
          <w:lang w:eastAsia="ro-RO"/>
        </w:rPr>
        <w:t>Art.III.</w:t>
      </w:r>
      <w:r w:rsidRPr="00D75C6C">
        <w:rPr>
          <w:rFonts w:ascii="Times New Roman" w:eastAsia="Times New Roman" w:hAnsi="Times New Roman" w:cs="Times New Roman"/>
          <w:sz w:val="28"/>
          <w:szCs w:val="28"/>
          <w:lang w:eastAsia="ro-RO"/>
        </w:rPr>
        <w:t xml:space="preserve"> – </w:t>
      </w:r>
      <w:r w:rsidR="00AA1693" w:rsidRPr="00D75C6C">
        <w:rPr>
          <w:rFonts w:ascii="Times New Roman" w:eastAsia="Times New Roman" w:hAnsi="Times New Roman" w:cs="Times New Roman"/>
          <w:sz w:val="28"/>
          <w:szCs w:val="28"/>
          <w:lang w:eastAsia="ro-RO"/>
        </w:rPr>
        <w:t>Se permite Ministerului Finanţelor să efectueze plăţi anticipate de pînă la 50% din limita anuală stabilită pe obiectiv pentru procurarea de materiale, utilaje, echipamente şi mobilier, confirmînd ulterior sumele plătite prin volumul de lucrări executate efectiv pe parcursul anului de gestiune, în vederea reparaţiei capitale a clădirii Parlamentului de pe bulevardul Ştefan cel Mare şi Sfînt nr.105, municipiul Chişinău.</w:t>
      </w:r>
    </w:p>
    <w:p w:rsidR="003A0609" w:rsidRDefault="00AA1693" w:rsidP="003A0609">
      <w:pPr>
        <w:spacing w:after="0" w:line="240" w:lineRule="auto"/>
        <w:ind w:firstLine="567"/>
        <w:jc w:val="center"/>
        <w:rPr>
          <w:rFonts w:ascii="Times New Roman" w:eastAsia="Times New Roman" w:hAnsi="Times New Roman" w:cs="Times New Roman"/>
          <w:sz w:val="28"/>
          <w:szCs w:val="28"/>
          <w:lang w:eastAsia="ro-RO"/>
        </w:rPr>
      </w:pPr>
      <w:r w:rsidRPr="00D75C6C">
        <w:rPr>
          <w:rFonts w:ascii="Times New Roman" w:eastAsia="Times New Roman" w:hAnsi="Times New Roman" w:cs="Times New Roman"/>
          <w:sz w:val="28"/>
          <w:szCs w:val="28"/>
          <w:lang w:eastAsia="ro-RO"/>
        </w:rPr>
        <w:br/>
      </w:r>
      <w:r w:rsidR="00B27A4C" w:rsidRPr="00D75C6C">
        <w:rPr>
          <w:rFonts w:ascii="Times New Roman" w:eastAsia="Times New Roman" w:hAnsi="Times New Roman" w:cs="Times New Roman"/>
          <w:b/>
          <w:bCs/>
          <w:sz w:val="28"/>
          <w:szCs w:val="28"/>
          <w:lang w:eastAsia="ro-RO"/>
        </w:rPr>
        <w:t>PREȘEDINTELE   PARLAMENTULUI</w:t>
      </w:r>
    </w:p>
    <w:p w:rsidR="0084223B" w:rsidRPr="003A0609" w:rsidRDefault="003A0609" w:rsidP="003A0609">
      <w:pPr>
        <w:jc w:val="center"/>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br w:type="page"/>
      </w:r>
      <w:r w:rsidR="0084223B" w:rsidRPr="00D75C6C">
        <w:rPr>
          <w:rFonts w:ascii="Times New Roman" w:eastAsia="Times New Roman" w:hAnsi="Times New Roman" w:cs="Times New Roman"/>
          <w:b/>
          <w:sz w:val="28"/>
          <w:szCs w:val="28"/>
        </w:rPr>
        <w:lastRenderedPageBreak/>
        <w:t>NOTĂ  INFORMATIVĂ</w:t>
      </w:r>
    </w:p>
    <w:p w:rsidR="0084223B" w:rsidRPr="00D75C6C" w:rsidRDefault="0084223B" w:rsidP="00F71F8C">
      <w:pPr>
        <w:spacing w:after="0" w:line="240" w:lineRule="auto"/>
        <w:jc w:val="center"/>
        <w:rPr>
          <w:rFonts w:ascii="Times New Roman" w:eastAsia="Times New Roman" w:hAnsi="Times New Roman" w:cs="Times New Roman"/>
          <w:b/>
          <w:bCs/>
          <w:sz w:val="28"/>
          <w:szCs w:val="28"/>
          <w:lang w:eastAsia="ro-RO"/>
        </w:rPr>
      </w:pPr>
      <w:r w:rsidRPr="00D75C6C">
        <w:rPr>
          <w:rFonts w:ascii="Times New Roman" w:hAnsi="Times New Roman" w:cs="Times New Roman"/>
          <w:b/>
          <w:sz w:val="28"/>
          <w:szCs w:val="28"/>
          <w:lang w:eastAsia="ro-RO"/>
        </w:rPr>
        <w:t>la proiectul legii</w:t>
      </w:r>
      <w:r w:rsidRPr="00D75C6C">
        <w:rPr>
          <w:rFonts w:ascii="Times New Roman" w:eastAsia="Times New Roman" w:hAnsi="Times New Roman" w:cs="Times New Roman"/>
          <w:b/>
          <w:bCs/>
          <w:sz w:val="28"/>
          <w:szCs w:val="28"/>
          <w:lang w:eastAsia="ro-RO"/>
        </w:rPr>
        <w:t xml:space="preserve"> pentru modificarea unor acte legislative</w:t>
      </w:r>
    </w:p>
    <w:p w:rsidR="0084223B" w:rsidRPr="00D75C6C" w:rsidRDefault="0084223B" w:rsidP="00F71F8C">
      <w:pPr>
        <w:spacing w:after="0" w:line="240" w:lineRule="auto"/>
        <w:ind w:firstLine="567"/>
        <w:jc w:val="center"/>
        <w:rPr>
          <w:rFonts w:ascii="Times New Roman" w:eastAsia="Times New Roman" w:hAnsi="Times New Roman" w:cs="Times New Roman"/>
          <w:b/>
          <w:bCs/>
          <w:sz w:val="28"/>
          <w:szCs w:val="28"/>
          <w:lang w:eastAsia="ro-RO"/>
        </w:rPr>
      </w:pPr>
    </w:p>
    <w:p w:rsidR="0084223B" w:rsidRPr="00D75C6C" w:rsidRDefault="0084223B" w:rsidP="00F71F8C">
      <w:pPr>
        <w:spacing w:after="0" w:line="240" w:lineRule="auto"/>
        <w:ind w:firstLine="567"/>
        <w:jc w:val="center"/>
        <w:rPr>
          <w:rFonts w:ascii="Times New Roman" w:eastAsia="Times New Roman" w:hAnsi="Times New Roman" w:cs="Times New Roman"/>
          <w:b/>
          <w:bCs/>
          <w:sz w:val="28"/>
          <w:szCs w:val="28"/>
          <w:lang w:eastAsia="ro-RO"/>
        </w:rPr>
      </w:pPr>
    </w:p>
    <w:p w:rsidR="0084223B" w:rsidRPr="00D75C6C" w:rsidRDefault="0084223B" w:rsidP="00F71F8C">
      <w:pPr>
        <w:spacing w:after="0"/>
        <w:ind w:firstLine="567"/>
        <w:jc w:val="both"/>
        <w:rPr>
          <w:rFonts w:ascii="Times New Roman" w:eastAsia="Times New Roman" w:hAnsi="Times New Roman" w:cs="Times New Roman"/>
          <w:sz w:val="28"/>
          <w:szCs w:val="28"/>
          <w:lang w:eastAsia="ro-RO"/>
        </w:rPr>
      </w:pPr>
      <w:r w:rsidRPr="00D75C6C">
        <w:rPr>
          <w:rFonts w:ascii="Times New Roman" w:hAnsi="Times New Roman" w:cs="Times New Roman"/>
          <w:sz w:val="28"/>
          <w:szCs w:val="28"/>
          <w:lang w:eastAsia="ro-RO"/>
        </w:rPr>
        <w:t>Proiectul de lege</w:t>
      </w:r>
      <w:r w:rsidRPr="00D75C6C">
        <w:rPr>
          <w:rFonts w:ascii="Times New Roman" w:eastAsia="Times New Roman" w:hAnsi="Times New Roman" w:cs="Times New Roman"/>
          <w:bCs/>
          <w:sz w:val="28"/>
          <w:szCs w:val="28"/>
          <w:lang w:eastAsia="ro-RO"/>
        </w:rPr>
        <w:t xml:space="preserve"> prevede modificarea </w:t>
      </w:r>
      <w:r w:rsidRPr="00D75C6C">
        <w:rPr>
          <w:rFonts w:ascii="Times New Roman" w:eastAsia="Times New Roman" w:hAnsi="Times New Roman" w:cs="Times New Roman"/>
          <w:sz w:val="28"/>
          <w:szCs w:val="28"/>
          <w:lang w:eastAsia="ro-RO"/>
        </w:rPr>
        <w:t>Legii nr.1417</w:t>
      </w:r>
      <w:r w:rsidR="008343CC" w:rsidRPr="00D75C6C">
        <w:rPr>
          <w:rFonts w:ascii="Times New Roman" w:eastAsia="Times New Roman" w:hAnsi="Times New Roman" w:cs="Times New Roman"/>
          <w:sz w:val="28"/>
          <w:szCs w:val="28"/>
          <w:lang w:eastAsia="ro-RO"/>
        </w:rPr>
        <w:t>/</w:t>
      </w:r>
      <w:r w:rsidRPr="00D75C6C">
        <w:rPr>
          <w:rFonts w:ascii="Times New Roman" w:eastAsia="Times New Roman" w:hAnsi="Times New Roman" w:cs="Times New Roman"/>
          <w:sz w:val="28"/>
          <w:szCs w:val="28"/>
          <w:lang w:eastAsia="ro-RO"/>
        </w:rPr>
        <w:t xml:space="preserve">1997 pentru punerea în aplicare a titlului III al Codului fiscal și a </w:t>
      </w:r>
      <w:hyperlink r:id="rId6" w:history="1">
        <w:r w:rsidRPr="00D75C6C">
          <w:rPr>
            <w:rFonts w:ascii="Times New Roman" w:eastAsia="Times New Roman" w:hAnsi="Times New Roman" w:cs="Times New Roman"/>
            <w:sz w:val="28"/>
            <w:szCs w:val="28"/>
            <w:lang w:eastAsia="ro-RO"/>
          </w:rPr>
          <w:t>Legii nr.1380</w:t>
        </w:r>
        <w:r w:rsidR="008343CC" w:rsidRPr="00D75C6C">
          <w:rPr>
            <w:rFonts w:ascii="Times New Roman" w:eastAsia="Times New Roman" w:hAnsi="Times New Roman" w:cs="Times New Roman"/>
            <w:sz w:val="28"/>
            <w:szCs w:val="28"/>
            <w:lang w:eastAsia="ro-RO"/>
          </w:rPr>
          <w:t>/</w:t>
        </w:r>
        <w:r w:rsidRPr="00D75C6C">
          <w:rPr>
            <w:rFonts w:ascii="Times New Roman" w:eastAsia="Times New Roman" w:hAnsi="Times New Roman" w:cs="Times New Roman"/>
            <w:sz w:val="28"/>
            <w:szCs w:val="28"/>
            <w:lang w:eastAsia="ro-RO"/>
          </w:rPr>
          <w:t>1997</w:t>
        </w:r>
      </w:hyperlink>
      <w:r w:rsidRPr="00D75C6C">
        <w:rPr>
          <w:rFonts w:ascii="Times New Roman" w:eastAsia="Times New Roman" w:hAnsi="Times New Roman" w:cs="Times New Roman"/>
          <w:sz w:val="28"/>
          <w:szCs w:val="28"/>
          <w:lang w:eastAsia="ro-RO"/>
        </w:rPr>
        <w:t xml:space="preserve"> cu privire la tariful vamal.  </w:t>
      </w:r>
    </w:p>
    <w:p w:rsidR="0084223B" w:rsidRPr="00D75C6C" w:rsidRDefault="0084223B" w:rsidP="00F71F8C">
      <w:pPr>
        <w:spacing w:after="0"/>
        <w:ind w:firstLine="567"/>
        <w:jc w:val="both"/>
        <w:rPr>
          <w:rFonts w:ascii="Times New Roman" w:eastAsia="Times New Roman" w:hAnsi="Times New Roman" w:cs="Times New Roman"/>
          <w:bCs/>
          <w:sz w:val="28"/>
          <w:szCs w:val="28"/>
          <w:lang w:eastAsia="ro-RO"/>
        </w:rPr>
      </w:pPr>
      <w:r w:rsidRPr="00D75C6C">
        <w:rPr>
          <w:rFonts w:ascii="Times New Roman" w:eastAsia="Times New Roman" w:hAnsi="Times New Roman" w:cs="Times New Roman"/>
          <w:sz w:val="28"/>
          <w:szCs w:val="28"/>
          <w:lang w:eastAsia="ro-RO"/>
        </w:rPr>
        <w:t xml:space="preserve">Scopul modificărilor propuse este </w:t>
      </w:r>
      <w:r w:rsidRPr="00D75C6C">
        <w:rPr>
          <w:rFonts w:ascii="Times New Roman" w:eastAsia="Times New Roman" w:hAnsi="Times New Roman" w:cs="Times New Roman"/>
          <w:bCs/>
          <w:sz w:val="28"/>
          <w:szCs w:val="28"/>
          <w:lang w:eastAsia="ro-RO"/>
        </w:rPr>
        <w:t>prelungirea termenului de aplicare a unor norme juridice</w:t>
      </w:r>
      <w:r w:rsidR="006B222E" w:rsidRPr="00D75C6C">
        <w:rPr>
          <w:rFonts w:ascii="Times New Roman" w:eastAsia="Times New Roman" w:hAnsi="Times New Roman" w:cs="Times New Roman"/>
          <w:bCs/>
          <w:sz w:val="28"/>
          <w:szCs w:val="28"/>
          <w:lang w:eastAsia="ro-RO"/>
        </w:rPr>
        <w:t xml:space="preserve">, </w:t>
      </w:r>
      <w:r w:rsidR="00AA1693" w:rsidRPr="00D75C6C">
        <w:rPr>
          <w:rFonts w:ascii="Times New Roman" w:eastAsia="Times New Roman" w:hAnsi="Times New Roman" w:cs="Times New Roman"/>
          <w:bCs/>
          <w:sz w:val="28"/>
          <w:szCs w:val="28"/>
          <w:lang w:eastAsia="ro-RO"/>
        </w:rPr>
        <w:t xml:space="preserve">expuse în redacția </w:t>
      </w:r>
      <w:r w:rsidRPr="00D75C6C">
        <w:rPr>
          <w:rFonts w:ascii="Times New Roman" w:eastAsia="Times New Roman" w:hAnsi="Times New Roman" w:cs="Times New Roman"/>
          <w:bCs/>
          <w:sz w:val="28"/>
          <w:szCs w:val="28"/>
          <w:lang w:eastAsia="ro-RO"/>
        </w:rPr>
        <w:t>Leg</w:t>
      </w:r>
      <w:r w:rsidR="00AA1693" w:rsidRPr="00D75C6C">
        <w:rPr>
          <w:rFonts w:ascii="Times New Roman" w:eastAsia="Times New Roman" w:hAnsi="Times New Roman" w:cs="Times New Roman"/>
          <w:bCs/>
          <w:sz w:val="28"/>
          <w:szCs w:val="28"/>
          <w:lang w:eastAsia="ro-RO"/>
        </w:rPr>
        <w:t>ii</w:t>
      </w:r>
      <w:r w:rsidRPr="00D75C6C">
        <w:rPr>
          <w:rFonts w:ascii="Times New Roman" w:eastAsia="Times New Roman" w:hAnsi="Times New Roman" w:cs="Times New Roman"/>
          <w:bCs/>
          <w:sz w:val="28"/>
          <w:szCs w:val="28"/>
          <w:lang w:eastAsia="ro-RO"/>
        </w:rPr>
        <w:t xml:space="preserve"> nr.</w:t>
      </w:r>
      <w:r w:rsidR="00AA1693" w:rsidRPr="00D75C6C">
        <w:rPr>
          <w:rFonts w:ascii="Times New Roman" w:eastAsia="Times New Roman" w:hAnsi="Times New Roman" w:cs="Times New Roman"/>
          <w:bCs/>
          <w:sz w:val="28"/>
          <w:szCs w:val="28"/>
          <w:lang w:eastAsia="ro-RO"/>
        </w:rPr>
        <w:t>9</w:t>
      </w:r>
      <w:r w:rsidRPr="00D75C6C">
        <w:rPr>
          <w:rFonts w:ascii="Times New Roman" w:eastAsia="Times New Roman" w:hAnsi="Times New Roman" w:cs="Times New Roman"/>
          <w:bCs/>
          <w:sz w:val="28"/>
          <w:szCs w:val="28"/>
          <w:lang w:eastAsia="ro-RO"/>
        </w:rPr>
        <w:t>1</w:t>
      </w:r>
      <w:r w:rsidR="008343CC" w:rsidRPr="00D75C6C">
        <w:rPr>
          <w:rFonts w:ascii="Times New Roman" w:eastAsia="Times New Roman" w:hAnsi="Times New Roman" w:cs="Times New Roman"/>
          <w:bCs/>
          <w:sz w:val="28"/>
          <w:szCs w:val="28"/>
          <w:lang w:eastAsia="ro-RO"/>
        </w:rPr>
        <w:t>/</w:t>
      </w:r>
      <w:r w:rsidRPr="00D75C6C">
        <w:rPr>
          <w:rFonts w:ascii="Times New Roman" w:eastAsia="Times New Roman" w:hAnsi="Times New Roman" w:cs="Times New Roman"/>
          <w:bCs/>
          <w:sz w:val="28"/>
          <w:szCs w:val="28"/>
          <w:lang w:eastAsia="ro-RO"/>
        </w:rPr>
        <w:t>201</w:t>
      </w:r>
      <w:r w:rsidR="00AA1693" w:rsidRPr="00D75C6C">
        <w:rPr>
          <w:rFonts w:ascii="Times New Roman" w:eastAsia="Times New Roman" w:hAnsi="Times New Roman" w:cs="Times New Roman"/>
          <w:bCs/>
          <w:sz w:val="28"/>
          <w:szCs w:val="28"/>
          <w:lang w:eastAsia="ro-RO"/>
        </w:rPr>
        <w:t>6</w:t>
      </w:r>
      <w:r w:rsidRPr="00D75C6C">
        <w:rPr>
          <w:rFonts w:ascii="Times New Roman" w:eastAsia="Times New Roman" w:hAnsi="Times New Roman" w:cs="Times New Roman"/>
          <w:bCs/>
          <w:sz w:val="28"/>
          <w:szCs w:val="28"/>
          <w:lang w:eastAsia="ro-RO"/>
        </w:rPr>
        <w:t xml:space="preserve"> pentru completarea unor acte legislative, </w:t>
      </w:r>
      <w:r w:rsidR="00B6113C" w:rsidRPr="00D75C6C">
        <w:rPr>
          <w:rFonts w:ascii="Times New Roman" w:eastAsia="Times New Roman" w:hAnsi="Times New Roman" w:cs="Times New Roman"/>
          <w:bCs/>
          <w:sz w:val="28"/>
          <w:szCs w:val="28"/>
          <w:lang w:eastAsia="ro-RO"/>
        </w:rPr>
        <w:t xml:space="preserve">pentru anul 2018, care </w:t>
      </w:r>
      <w:r w:rsidRPr="00D75C6C">
        <w:rPr>
          <w:rFonts w:ascii="Times New Roman" w:eastAsia="Times New Roman" w:hAnsi="Times New Roman" w:cs="Times New Roman"/>
          <w:bCs/>
          <w:sz w:val="28"/>
          <w:szCs w:val="28"/>
          <w:lang w:eastAsia="ro-RO"/>
        </w:rPr>
        <w:t xml:space="preserve">stabilesc că: </w:t>
      </w:r>
    </w:p>
    <w:p w:rsidR="0084223B" w:rsidRPr="00D75C6C" w:rsidRDefault="0084223B" w:rsidP="00F71F8C">
      <w:pPr>
        <w:spacing w:after="0"/>
        <w:ind w:firstLine="567"/>
        <w:jc w:val="both"/>
        <w:rPr>
          <w:rFonts w:ascii="Times New Roman" w:eastAsia="Times New Roman" w:hAnsi="Times New Roman" w:cs="Times New Roman"/>
          <w:sz w:val="28"/>
          <w:szCs w:val="28"/>
          <w:lang w:eastAsia="ro-RO"/>
        </w:rPr>
      </w:pPr>
      <w:r w:rsidRPr="00D75C6C">
        <w:rPr>
          <w:rFonts w:ascii="Times New Roman" w:eastAsia="Times New Roman" w:hAnsi="Times New Roman" w:cs="Times New Roman"/>
          <w:bCs/>
          <w:sz w:val="28"/>
          <w:szCs w:val="28"/>
          <w:lang w:eastAsia="ro-RO"/>
        </w:rPr>
        <w:t>- m</w:t>
      </w:r>
      <w:r w:rsidRPr="00D75C6C">
        <w:rPr>
          <w:rFonts w:ascii="Times New Roman" w:eastAsia="Times New Roman" w:hAnsi="Times New Roman" w:cs="Times New Roman"/>
          <w:sz w:val="28"/>
          <w:szCs w:val="28"/>
          <w:lang w:eastAsia="ro-RO"/>
        </w:rPr>
        <w:t>ărfurile, utilajele, echipamentele, mobilierul, lucrările şi serviciile destinate reparaţiei clădirii Parlamentului de pe bulevardul Ştefan cel Mare şi Sfînt</w:t>
      </w:r>
      <w:r w:rsidR="00B6113C" w:rsidRPr="00D75C6C">
        <w:rPr>
          <w:rFonts w:ascii="Times New Roman" w:eastAsia="Times New Roman" w:hAnsi="Times New Roman" w:cs="Times New Roman"/>
          <w:sz w:val="28"/>
          <w:szCs w:val="28"/>
          <w:lang w:eastAsia="ro-RO"/>
        </w:rPr>
        <w:t xml:space="preserve"> nr.105, municipiul Chişinău</w:t>
      </w:r>
      <w:r w:rsidRPr="00D75C6C">
        <w:rPr>
          <w:rFonts w:ascii="Times New Roman" w:eastAsia="Times New Roman" w:hAnsi="Times New Roman" w:cs="Times New Roman"/>
          <w:sz w:val="28"/>
          <w:szCs w:val="28"/>
          <w:lang w:eastAsia="ro-RO"/>
        </w:rPr>
        <w:t xml:space="preserve">: a) se vor livra pe teritoriul Republicii Moldova cu aplicarea taxei pe valoarea adăugată la cota zero; b) se vor importa cu aplicarea scutirii de taxa pe valoarea adăugată; </w:t>
      </w:r>
    </w:p>
    <w:p w:rsidR="0084223B" w:rsidRPr="00D75C6C" w:rsidRDefault="0084223B" w:rsidP="00F71F8C">
      <w:pPr>
        <w:pStyle w:val="a4"/>
        <w:spacing w:after="0"/>
        <w:ind w:firstLine="567"/>
        <w:jc w:val="both"/>
        <w:rPr>
          <w:rFonts w:eastAsia="Times New Roman"/>
          <w:sz w:val="28"/>
          <w:szCs w:val="28"/>
          <w:lang w:eastAsia="ro-RO"/>
        </w:rPr>
      </w:pPr>
      <w:r w:rsidRPr="00D75C6C">
        <w:rPr>
          <w:rFonts w:eastAsia="Times New Roman"/>
          <w:sz w:val="28"/>
          <w:szCs w:val="28"/>
          <w:lang w:eastAsia="ro-RO"/>
        </w:rPr>
        <w:t>- mărfurile, utilajele, echipamentele, mobilierul, destinate reparaţiei clădirii Parlamentului de pe bulevardul Ştefan cel Mare şi Sfînt nr.105, municipiul Chişinău, sînt scutite de taxa vamală;</w:t>
      </w:r>
    </w:p>
    <w:p w:rsidR="0084223B" w:rsidRPr="00D75C6C" w:rsidRDefault="0084223B" w:rsidP="00F71F8C">
      <w:pPr>
        <w:pStyle w:val="a4"/>
        <w:spacing w:after="0"/>
        <w:ind w:firstLine="567"/>
        <w:jc w:val="both"/>
        <w:rPr>
          <w:rFonts w:eastAsia="Times New Roman"/>
          <w:sz w:val="28"/>
          <w:szCs w:val="28"/>
          <w:lang w:eastAsia="ro-RO"/>
        </w:rPr>
      </w:pPr>
      <w:r w:rsidRPr="00D75C6C">
        <w:rPr>
          <w:rFonts w:eastAsia="Times New Roman"/>
          <w:sz w:val="28"/>
          <w:szCs w:val="28"/>
          <w:lang w:eastAsia="ro-RO"/>
        </w:rPr>
        <w:t>- taxa pentru efectuarea procedurilor vamale nu se percepe pentru mărfurile şi serviciile importate pe teritoriul Republicii Moldova, destinate reparaţiei clădirii Parlamentului de pe bulevardul Ştefan cel Mare şi Sf</w:t>
      </w:r>
      <w:r w:rsidR="00B6113C" w:rsidRPr="00D75C6C">
        <w:rPr>
          <w:rFonts w:eastAsia="Times New Roman"/>
          <w:sz w:val="28"/>
          <w:szCs w:val="28"/>
          <w:lang w:eastAsia="ro-RO"/>
        </w:rPr>
        <w:t>înt nr.105, municipiul Chişinău</w:t>
      </w:r>
      <w:r w:rsidRPr="00D75C6C">
        <w:rPr>
          <w:rFonts w:eastAsia="Times New Roman"/>
          <w:sz w:val="28"/>
          <w:szCs w:val="28"/>
          <w:lang w:eastAsia="ro-RO"/>
        </w:rPr>
        <w:t>.</w:t>
      </w:r>
    </w:p>
    <w:p w:rsidR="0084223B" w:rsidRPr="00D75C6C" w:rsidRDefault="0084223B" w:rsidP="00F71F8C">
      <w:pPr>
        <w:pStyle w:val="a4"/>
        <w:spacing w:after="0"/>
        <w:ind w:firstLine="567"/>
        <w:jc w:val="both"/>
        <w:rPr>
          <w:rFonts w:eastAsia="Times New Roman"/>
          <w:sz w:val="28"/>
          <w:szCs w:val="28"/>
          <w:lang w:eastAsia="ro-RO"/>
        </w:rPr>
      </w:pPr>
      <w:r w:rsidRPr="00D75C6C">
        <w:rPr>
          <w:rFonts w:eastAsia="Times New Roman"/>
          <w:sz w:val="28"/>
          <w:szCs w:val="28"/>
          <w:lang w:eastAsia="ro-RO"/>
        </w:rPr>
        <w:t xml:space="preserve">Necesitatea </w:t>
      </w:r>
      <w:r w:rsidR="000348DF" w:rsidRPr="00D75C6C">
        <w:rPr>
          <w:rFonts w:eastAsia="Times New Roman"/>
          <w:sz w:val="28"/>
          <w:szCs w:val="28"/>
          <w:lang w:eastAsia="ro-RO"/>
        </w:rPr>
        <w:t xml:space="preserve">adoptării </w:t>
      </w:r>
      <w:r w:rsidRPr="00D75C6C">
        <w:rPr>
          <w:rFonts w:eastAsia="Times New Roman"/>
          <w:sz w:val="28"/>
          <w:szCs w:val="28"/>
          <w:lang w:eastAsia="ro-RO"/>
        </w:rPr>
        <w:t xml:space="preserve">proiectului de lege </w:t>
      </w:r>
      <w:r w:rsidR="000348DF" w:rsidRPr="00D75C6C">
        <w:rPr>
          <w:rFonts w:eastAsia="Times New Roman"/>
          <w:sz w:val="28"/>
          <w:szCs w:val="28"/>
          <w:lang w:eastAsia="ro-RO"/>
        </w:rPr>
        <w:t xml:space="preserve">în redacția propusă </w:t>
      </w:r>
      <w:r w:rsidRPr="00D75C6C">
        <w:rPr>
          <w:rFonts w:eastAsia="Times New Roman"/>
          <w:sz w:val="28"/>
          <w:szCs w:val="28"/>
          <w:lang w:eastAsia="ro-RO"/>
        </w:rPr>
        <w:t xml:space="preserve">rezultă </w:t>
      </w:r>
      <w:r w:rsidR="000348DF" w:rsidRPr="00D75C6C">
        <w:rPr>
          <w:rFonts w:eastAsia="Times New Roman"/>
          <w:sz w:val="28"/>
          <w:szCs w:val="28"/>
          <w:lang w:eastAsia="ro-RO"/>
        </w:rPr>
        <w:t xml:space="preserve">din încetarea acțiunii </w:t>
      </w:r>
      <w:r w:rsidRPr="00D75C6C">
        <w:rPr>
          <w:rFonts w:eastAsia="Times New Roman"/>
          <w:sz w:val="28"/>
          <w:szCs w:val="28"/>
          <w:lang w:eastAsia="ro-RO"/>
        </w:rPr>
        <w:t>normel</w:t>
      </w:r>
      <w:r w:rsidR="000348DF" w:rsidRPr="00D75C6C">
        <w:rPr>
          <w:rFonts w:eastAsia="Times New Roman"/>
          <w:sz w:val="28"/>
          <w:szCs w:val="28"/>
          <w:lang w:eastAsia="ro-RO"/>
        </w:rPr>
        <w:t>or</w:t>
      </w:r>
      <w:r w:rsidR="0054591C" w:rsidRPr="00D75C6C">
        <w:rPr>
          <w:rFonts w:eastAsia="Times New Roman"/>
          <w:sz w:val="28"/>
          <w:szCs w:val="28"/>
          <w:lang w:eastAsia="ro-RO"/>
        </w:rPr>
        <w:t xml:space="preserve"> </w:t>
      </w:r>
      <w:r w:rsidR="00AA1693" w:rsidRPr="00D75C6C">
        <w:rPr>
          <w:rFonts w:eastAsia="Times New Roman"/>
          <w:sz w:val="28"/>
          <w:szCs w:val="28"/>
          <w:lang w:eastAsia="ro-RO"/>
        </w:rPr>
        <w:t>supuse modificării</w:t>
      </w:r>
      <w:r w:rsidR="003D0B1D" w:rsidRPr="00D75C6C">
        <w:rPr>
          <w:rFonts w:eastAsia="Times New Roman"/>
          <w:sz w:val="28"/>
          <w:szCs w:val="28"/>
          <w:lang w:eastAsia="ro-RO"/>
        </w:rPr>
        <w:t>,</w:t>
      </w:r>
      <w:r w:rsidR="0054591C" w:rsidRPr="00D75C6C">
        <w:rPr>
          <w:rFonts w:eastAsia="Times New Roman"/>
          <w:sz w:val="28"/>
          <w:szCs w:val="28"/>
          <w:lang w:eastAsia="ro-RO"/>
        </w:rPr>
        <w:t xml:space="preserve"> care au</w:t>
      </w:r>
      <w:r w:rsidRPr="00D75C6C">
        <w:rPr>
          <w:rFonts w:eastAsia="Times New Roman"/>
          <w:sz w:val="28"/>
          <w:szCs w:val="28"/>
          <w:lang w:eastAsia="ro-RO"/>
        </w:rPr>
        <w:t xml:space="preserve"> ajuns la termen</w:t>
      </w:r>
      <w:r w:rsidR="00503E14" w:rsidRPr="00D75C6C">
        <w:rPr>
          <w:rFonts w:eastAsia="Times New Roman"/>
          <w:sz w:val="28"/>
          <w:szCs w:val="28"/>
          <w:lang w:eastAsia="ro-RO"/>
        </w:rPr>
        <w:t>, conform prevederilor art.47 alin.(1) lit.c) din Legea privind actele legislative nr.780</w:t>
      </w:r>
      <w:r w:rsidR="008343CC" w:rsidRPr="00D75C6C">
        <w:rPr>
          <w:rFonts w:eastAsia="Times New Roman"/>
          <w:sz w:val="28"/>
          <w:szCs w:val="28"/>
          <w:lang w:eastAsia="ro-RO"/>
        </w:rPr>
        <w:t>/</w:t>
      </w:r>
      <w:r w:rsidR="00503E14" w:rsidRPr="00D75C6C">
        <w:rPr>
          <w:rFonts w:eastAsia="Times New Roman"/>
          <w:sz w:val="28"/>
          <w:szCs w:val="28"/>
          <w:lang w:eastAsia="ro-RO"/>
        </w:rPr>
        <w:t>2001</w:t>
      </w:r>
      <w:r w:rsidR="0054591C" w:rsidRPr="00D75C6C">
        <w:rPr>
          <w:rFonts w:eastAsia="Times New Roman"/>
          <w:sz w:val="28"/>
          <w:szCs w:val="28"/>
          <w:lang w:eastAsia="ro-RO"/>
        </w:rPr>
        <w:t>. Totodată,</w:t>
      </w:r>
      <w:r w:rsidRPr="00D75C6C">
        <w:rPr>
          <w:rFonts w:eastAsia="Times New Roman"/>
          <w:sz w:val="28"/>
          <w:szCs w:val="28"/>
          <w:lang w:eastAsia="ro-RO"/>
        </w:rPr>
        <w:t xml:space="preserve"> lucrările și serviciile destinate reparației clădirii Parlamentului </w:t>
      </w:r>
      <w:r w:rsidR="0054591C" w:rsidRPr="00D75C6C">
        <w:rPr>
          <w:rFonts w:eastAsia="Times New Roman"/>
          <w:sz w:val="28"/>
          <w:szCs w:val="28"/>
          <w:lang w:eastAsia="ro-RO"/>
        </w:rPr>
        <w:t xml:space="preserve">urmează a fi finisate în condițiile prestabilite. </w:t>
      </w:r>
    </w:p>
    <w:p w:rsidR="0084223B" w:rsidRPr="00D75C6C" w:rsidRDefault="0084223B" w:rsidP="00F71F8C">
      <w:pPr>
        <w:pStyle w:val="a4"/>
        <w:spacing w:after="0"/>
        <w:ind w:firstLine="567"/>
        <w:jc w:val="both"/>
        <w:rPr>
          <w:rFonts w:eastAsia="Times New Roman"/>
          <w:sz w:val="28"/>
          <w:szCs w:val="28"/>
          <w:lang w:eastAsia="ro-RO"/>
        </w:rPr>
      </w:pPr>
      <w:r w:rsidRPr="00D75C6C">
        <w:rPr>
          <w:rFonts w:eastAsia="Times New Roman"/>
          <w:sz w:val="28"/>
          <w:szCs w:val="28"/>
          <w:lang w:eastAsia="ro-RO"/>
        </w:rPr>
        <w:t xml:space="preserve">Prin urmare, ținînd cont de necesitatea </w:t>
      </w:r>
      <w:r w:rsidR="008343CC" w:rsidRPr="00D75C6C">
        <w:rPr>
          <w:rFonts w:eastAsia="Times New Roman"/>
          <w:sz w:val="28"/>
          <w:szCs w:val="28"/>
          <w:lang w:eastAsia="ro-RO"/>
        </w:rPr>
        <w:t xml:space="preserve">definitivării lucrărilor și serviciilor planificate întru </w:t>
      </w:r>
      <w:r w:rsidRPr="00D75C6C">
        <w:rPr>
          <w:rFonts w:eastAsia="Times New Roman"/>
          <w:sz w:val="28"/>
          <w:szCs w:val="28"/>
          <w:lang w:eastAsia="ro-RO"/>
        </w:rPr>
        <w:t xml:space="preserve">asigurarea </w:t>
      </w:r>
      <w:r w:rsidR="008343CC" w:rsidRPr="00D75C6C">
        <w:rPr>
          <w:rFonts w:eastAsia="Times New Roman"/>
          <w:sz w:val="28"/>
          <w:szCs w:val="28"/>
          <w:lang w:eastAsia="ro-RO"/>
        </w:rPr>
        <w:t xml:space="preserve">condițiilor de </w:t>
      </w:r>
      <w:r w:rsidRPr="00D75C6C">
        <w:rPr>
          <w:rFonts w:eastAsia="Times New Roman"/>
          <w:sz w:val="28"/>
          <w:szCs w:val="28"/>
          <w:lang w:eastAsia="ro-RO"/>
        </w:rPr>
        <w:t>activit</w:t>
      </w:r>
      <w:r w:rsidR="008343CC" w:rsidRPr="00D75C6C">
        <w:rPr>
          <w:rFonts w:eastAsia="Times New Roman"/>
          <w:sz w:val="28"/>
          <w:szCs w:val="28"/>
          <w:lang w:eastAsia="ro-RO"/>
        </w:rPr>
        <w:t>ate ale</w:t>
      </w:r>
      <w:r w:rsidRPr="00D75C6C">
        <w:rPr>
          <w:rFonts w:eastAsia="Times New Roman"/>
          <w:sz w:val="28"/>
          <w:szCs w:val="28"/>
          <w:lang w:eastAsia="ro-RO"/>
        </w:rPr>
        <w:t xml:space="preserve"> Parlamentului se propune adoptarea legii în cauză. </w:t>
      </w:r>
    </w:p>
    <w:p w:rsidR="0084223B" w:rsidRPr="00D75C6C" w:rsidRDefault="0084223B" w:rsidP="00F71F8C">
      <w:pPr>
        <w:spacing w:after="0"/>
        <w:ind w:firstLine="567"/>
        <w:rPr>
          <w:rFonts w:ascii="Times New Roman" w:eastAsia="Times New Roman" w:hAnsi="Times New Roman" w:cs="Times New Roman"/>
          <w:b/>
          <w:bCs/>
          <w:sz w:val="28"/>
          <w:szCs w:val="28"/>
          <w:lang w:eastAsia="ro-RO"/>
        </w:rPr>
      </w:pPr>
    </w:p>
    <w:p w:rsidR="00BA5DF8" w:rsidRPr="00D75C6C" w:rsidRDefault="0084223B" w:rsidP="00F71F8C">
      <w:pPr>
        <w:spacing w:after="0" w:line="240" w:lineRule="auto"/>
        <w:ind w:firstLine="706"/>
        <w:jc w:val="right"/>
        <w:rPr>
          <w:rFonts w:ascii="Times New Roman" w:hAnsi="Times New Roman" w:cs="Times New Roman"/>
          <w:sz w:val="28"/>
          <w:szCs w:val="28"/>
        </w:rPr>
      </w:pPr>
      <w:r w:rsidRPr="00D75C6C">
        <w:rPr>
          <w:rFonts w:ascii="Times New Roman" w:hAnsi="Times New Roman" w:cs="Times New Roman"/>
          <w:b/>
          <w:bCs/>
          <w:sz w:val="28"/>
          <w:szCs w:val="28"/>
        </w:rPr>
        <w:t>Deputat în Parlament</w:t>
      </w:r>
    </w:p>
    <w:sectPr w:rsidR="00BA5DF8" w:rsidRPr="00D75C6C" w:rsidSect="00AA1693">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CE5979"/>
    <w:multiLevelType w:val="hybridMultilevel"/>
    <w:tmpl w:val="591C1422"/>
    <w:lvl w:ilvl="0" w:tplc="A7B0A266">
      <w:start w:val="1"/>
      <w:numFmt w:val="decimal"/>
      <w:lvlText w:val="%1."/>
      <w:lvlJc w:val="left"/>
      <w:pPr>
        <w:ind w:left="927" w:hanging="360"/>
      </w:pPr>
      <w:rPr>
        <w:rFonts w:hint="default"/>
        <w:b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FB"/>
    <w:rsid w:val="000348DF"/>
    <w:rsid w:val="00114445"/>
    <w:rsid w:val="001F33E0"/>
    <w:rsid w:val="003A0609"/>
    <w:rsid w:val="003A2E55"/>
    <w:rsid w:val="003D0B1D"/>
    <w:rsid w:val="00503E14"/>
    <w:rsid w:val="0054591C"/>
    <w:rsid w:val="006604AF"/>
    <w:rsid w:val="006903FB"/>
    <w:rsid w:val="006A005A"/>
    <w:rsid w:val="006B222E"/>
    <w:rsid w:val="008343CC"/>
    <w:rsid w:val="0084223B"/>
    <w:rsid w:val="00933B43"/>
    <w:rsid w:val="009770A9"/>
    <w:rsid w:val="009C256E"/>
    <w:rsid w:val="00A15215"/>
    <w:rsid w:val="00AA1693"/>
    <w:rsid w:val="00AC0CE8"/>
    <w:rsid w:val="00AE17F5"/>
    <w:rsid w:val="00B27A4C"/>
    <w:rsid w:val="00B6113C"/>
    <w:rsid w:val="00B70CDC"/>
    <w:rsid w:val="00BA5DF8"/>
    <w:rsid w:val="00BF5057"/>
    <w:rsid w:val="00C10D35"/>
    <w:rsid w:val="00CF4474"/>
    <w:rsid w:val="00D63619"/>
    <w:rsid w:val="00D75C6C"/>
    <w:rsid w:val="00DD052D"/>
    <w:rsid w:val="00E07294"/>
    <w:rsid w:val="00F32D95"/>
    <w:rsid w:val="00F71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4FF384-D635-4C7D-93D1-8C110374F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03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2E55"/>
    <w:pPr>
      <w:ind w:left="720"/>
      <w:contextualSpacing/>
    </w:pPr>
  </w:style>
  <w:style w:type="paragraph" w:styleId="a4">
    <w:name w:val="Normal (Web)"/>
    <w:basedOn w:val="a"/>
    <w:uiPriority w:val="99"/>
    <w:unhideWhenUsed/>
    <w:rsid w:val="0084223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366">
      <w:bodyDiv w:val="1"/>
      <w:marLeft w:val="0"/>
      <w:marRight w:val="0"/>
      <w:marTop w:val="0"/>
      <w:marBottom w:val="0"/>
      <w:divBdr>
        <w:top w:val="none" w:sz="0" w:space="0" w:color="auto"/>
        <w:left w:val="none" w:sz="0" w:space="0" w:color="auto"/>
        <w:bottom w:val="none" w:sz="0" w:space="0" w:color="auto"/>
        <w:right w:val="none" w:sz="0" w:space="0" w:color="auto"/>
      </w:divBdr>
    </w:div>
    <w:div w:id="997882340">
      <w:bodyDiv w:val="1"/>
      <w:marLeft w:val="0"/>
      <w:marRight w:val="0"/>
      <w:marTop w:val="0"/>
      <w:marBottom w:val="0"/>
      <w:divBdr>
        <w:top w:val="none" w:sz="0" w:space="0" w:color="auto"/>
        <w:left w:val="none" w:sz="0" w:space="0" w:color="auto"/>
        <w:bottom w:val="none" w:sz="0" w:space="0" w:color="auto"/>
        <w:right w:val="none" w:sz="0" w:space="0" w:color="auto"/>
      </w:divBdr>
    </w:div>
    <w:div w:id="1046637752">
      <w:bodyDiv w:val="1"/>
      <w:marLeft w:val="0"/>
      <w:marRight w:val="0"/>
      <w:marTop w:val="0"/>
      <w:marBottom w:val="0"/>
      <w:divBdr>
        <w:top w:val="none" w:sz="0" w:space="0" w:color="auto"/>
        <w:left w:val="none" w:sz="0" w:space="0" w:color="auto"/>
        <w:bottom w:val="none" w:sz="0" w:space="0" w:color="auto"/>
        <w:right w:val="none" w:sz="0" w:space="0" w:color="auto"/>
      </w:divBdr>
    </w:div>
    <w:div w:id="161120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Irina.Galusca\Desktop\proiect%20scutiri%20Parlament\TEXT=LPLP199711201380" TargetMode="External"/><Relationship Id="rId11" Type="http://schemas.openxmlformats.org/officeDocument/2006/relationships/customXml" Target="../customXml/item3.xml"/><Relationship Id="rId5" Type="http://schemas.openxmlformats.org/officeDocument/2006/relationships/hyperlink" Target="file:///C:\Users\Irina.Galusca\AppData\Local\Microsoft\Windows\Temporary%20Internet%20Files\Content.Outlook\ZX1AVLT3\TEXT=LPLP199711201380"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E3636F0-544B-4972-AD7B-942578C89F4B}"/>
</file>

<file path=customXml/itemProps2.xml><?xml version="1.0" encoding="utf-8"?>
<ds:datastoreItem xmlns:ds="http://schemas.openxmlformats.org/officeDocument/2006/customXml" ds:itemID="{EFBD4556-0079-4E7A-8BA6-BBC8EE3787EC}"/>
</file>

<file path=customXml/itemProps3.xml><?xml version="1.0" encoding="utf-8"?>
<ds:datastoreItem xmlns:ds="http://schemas.openxmlformats.org/officeDocument/2006/customXml" ds:itemID="{8DE88DE3-33EB-4CB8-B69B-13EB25579DEA}"/>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3863</Characters>
  <Application>Microsoft Office Word</Application>
  <DocSecurity>0</DocSecurity>
  <Lines>32</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Secretariatul Parlamentului RM</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105.2018.ro</dc:title>
  <dc:creator>Irina Galuşca</dc:creator>
  <cp:lastModifiedBy>Asd Asdf</cp:lastModifiedBy>
  <cp:revision>2</cp:revision>
  <cp:lastPrinted>2018-03-29T10:10:00Z</cp:lastPrinted>
  <dcterms:created xsi:type="dcterms:W3CDTF">2018-04-05T08:13:00Z</dcterms:created>
  <dcterms:modified xsi:type="dcterms:W3CDTF">2018-04-05T08:13:00Z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