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p>
    <w:p w:rsidR="00ED464B" w:rsidRDefault="00ED464B" w:rsidP="00ED464B">
      <w:pPr>
        <w:tabs>
          <w:tab w:val="left" w:pos="720"/>
        </w:tabs>
        <w:ind w:left="-1080" w:firstLine="720"/>
        <w:jc w:val="center"/>
        <w:rPr>
          <w:b/>
          <w:sz w:val="28"/>
          <w:szCs w:val="28"/>
          <w:lang w:val="ro-RO"/>
        </w:rPr>
      </w:pPr>
      <w:r w:rsidRPr="00A64A2D">
        <w:rPr>
          <w:b/>
          <w:sz w:val="28"/>
          <w:szCs w:val="28"/>
          <w:lang w:val="ro-RO"/>
        </w:rPr>
        <w:t>Cu privire la</w:t>
      </w:r>
      <w:r>
        <w:rPr>
          <w:b/>
          <w:sz w:val="28"/>
          <w:szCs w:val="28"/>
          <w:lang w:val="ro-RO"/>
        </w:rPr>
        <w:t xml:space="preserve"> aprobarea proiectului de lege pentru modificarea</w:t>
      </w:r>
    </w:p>
    <w:p w:rsidR="00ED464B" w:rsidRDefault="00ED464B" w:rsidP="00ED464B">
      <w:pPr>
        <w:tabs>
          <w:tab w:val="left" w:pos="720"/>
        </w:tabs>
        <w:ind w:left="-1080" w:firstLine="720"/>
        <w:jc w:val="center"/>
        <w:rPr>
          <w:b/>
          <w:sz w:val="28"/>
          <w:szCs w:val="28"/>
          <w:lang w:val="ro-RO"/>
        </w:rPr>
      </w:pPr>
      <w:r>
        <w:rPr>
          <w:b/>
          <w:sz w:val="28"/>
          <w:szCs w:val="28"/>
          <w:lang w:val="ro-RO"/>
        </w:rPr>
        <w:t>Legii fondurilor asigurării obligat</w:t>
      </w:r>
      <w:bookmarkStart w:id="0" w:name="_GoBack"/>
      <w:bookmarkEnd w:id="0"/>
      <w:r>
        <w:rPr>
          <w:b/>
          <w:sz w:val="28"/>
          <w:szCs w:val="28"/>
          <w:lang w:val="ro-RO"/>
        </w:rPr>
        <w:t>orii de asistență medicală</w:t>
      </w:r>
    </w:p>
    <w:p w:rsidR="00ED464B" w:rsidRDefault="00ED464B" w:rsidP="00ED464B">
      <w:pPr>
        <w:tabs>
          <w:tab w:val="left" w:pos="720"/>
        </w:tabs>
        <w:ind w:left="-1080" w:firstLine="720"/>
        <w:jc w:val="center"/>
        <w:rPr>
          <w:b/>
          <w:sz w:val="28"/>
          <w:szCs w:val="28"/>
          <w:lang w:val="ro-RO"/>
        </w:rPr>
      </w:pPr>
      <w:r>
        <w:rPr>
          <w:b/>
          <w:sz w:val="28"/>
          <w:szCs w:val="28"/>
          <w:lang w:val="ro-RO"/>
        </w:rPr>
        <w:t xml:space="preserve"> pe anul 2020 nr. 174/2019</w:t>
      </w:r>
    </w:p>
    <w:p w:rsidR="00ED464B" w:rsidRDefault="00ED464B" w:rsidP="00ED464B">
      <w:pPr>
        <w:ind w:left="-1080" w:firstLine="720"/>
        <w:jc w:val="center"/>
        <w:rPr>
          <w:b/>
          <w:sz w:val="28"/>
          <w:szCs w:val="28"/>
        </w:rPr>
      </w:pPr>
      <w:r>
        <w:rPr>
          <w:b/>
          <w:sz w:val="28"/>
          <w:szCs w:val="28"/>
        </w:rPr>
        <w:t>-----------------------------------------------------------------</w:t>
      </w:r>
    </w:p>
    <w:p w:rsidR="00ED464B" w:rsidRPr="00A64A2D" w:rsidRDefault="00ED464B" w:rsidP="00ED464B">
      <w:pPr>
        <w:ind w:left="-1080" w:firstLine="720"/>
        <w:jc w:val="center"/>
        <w:rPr>
          <w:b/>
          <w:sz w:val="28"/>
          <w:szCs w:val="28"/>
          <w:lang w:val="ro-RO"/>
        </w:rPr>
      </w:pPr>
    </w:p>
    <w:p w:rsidR="00ED464B" w:rsidRDefault="00ED464B" w:rsidP="00ED464B">
      <w:pPr>
        <w:ind w:firstLine="720"/>
        <w:rPr>
          <w:sz w:val="28"/>
          <w:szCs w:val="28"/>
          <w:lang w:val="ro-RO"/>
        </w:rPr>
      </w:pPr>
      <w:r w:rsidRPr="002259EC">
        <w:rPr>
          <w:sz w:val="28"/>
          <w:szCs w:val="28"/>
          <w:lang w:val="ro-MO"/>
        </w:rPr>
        <w:t>Guvernul H</w:t>
      </w:r>
      <w:r w:rsidRPr="00186936">
        <w:rPr>
          <w:sz w:val="28"/>
          <w:szCs w:val="28"/>
          <w:lang w:val="ro-RO"/>
        </w:rPr>
        <w:t>OTĂRĂŞTE:</w:t>
      </w:r>
    </w:p>
    <w:p w:rsidR="00ED464B" w:rsidRDefault="00ED464B" w:rsidP="00ED464B">
      <w:pPr>
        <w:ind w:firstLine="720"/>
        <w:rPr>
          <w:sz w:val="28"/>
          <w:szCs w:val="28"/>
          <w:lang w:val="ro-RO"/>
        </w:rPr>
      </w:pPr>
    </w:p>
    <w:p w:rsidR="00ED464B" w:rsidRPr="002259EC" w:rsidRDefault="00ED464B" w:rsidP="00ED464B">
      <w:pPr>
        <w:ind w:firstLine="720"/>
        <w:rPr>
          <w:sz w:val="28"/>
          <w:szCs w:val="28"/>
          <w:lang w:val="ro-RO"/>
        </w:rPr>
      </w:pPr>
      <w:r w:rsidRPr="002259EC">
        <w:rPr>
          <w:sz w:val="28"/>
          <w:szCs w:val="28"/>
          <w:lang w:val="ro-RO"/>
        </w:rPr>
        <w:t xml:space="preserve">Se aprobă şi se prezintă Parlamentului spre examinare proiectul de lege pentru modificarea Legii </w:t>
      </w:r>
      <w:r>
        <w:rPr>
          <w:sz w:val="28"/>
          <w:szCs w:val="28"/>
          <w:lang w:val="ro-RO"/>
        </w:rPr>
        <w:t xml:space="preserve">fondurilor </w:t>
      </w:r>
      <w:r w:rsidRPr="002259EC">
        <w:rPr>
          <w:sz w:val="28"/>
          <w:szCs w:val="28"/>
          <w:lang w:val="ro-RO"/>
        </w:rPr>
        <w:t>asigurări</w:t>
      </w:r>
      <w:r>
        <w:rPr>
          <w:sz w:val="28"/>
          <w:szCs w:val="28"/>
          <w:lang w:val="ro-RO"/>
        </w:rPr>
        <w:t>i obligatorii de asistență medicală pe anul 2020 nr. 174/2019.</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3B04ED" w:rsidRPr="00FA194B" w:rsidRDefault="003B04ED"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sănătății,</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muncii și protecţiei sociale</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Viorica Dumbrăveanu</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730FEE" w:rsidRDefault="00730FEE"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Default="00ED464B" w:rsidP="00E25218">
      <w:pPr>
        <w:tabs>
          <w:tab w:val="left" w:pos="6386"/>
        </w:tabs>
        <w:rPr>
          <w:rFonts w:asciiTheme="majorBidi" w:hAnsiTheme="majorBidi" w:cstheme="majorBidi"/>
          <w:sz w:val="28"/>
          <w:szCs w:val="28"/>
          <w:lang w:val="ro-RO" w:eastAsia="ru-RU"/>
        </w:rPr>
      </w:pPr>
    </w:p>
    <w:p w:rsidR="00ED464B" w:rsidRPr="00ED464B" w:rsidRDefault="00ED464B" w:rsidP="00ED464B">
      <w:pPr>
        <w:jc w:val="right"/>
        <w:rPr>
          <w:i/>
          <w:sz w:val="28"/>
          <w:szCs w:val="28"/>
          <w:lang w:val="ro-RO"/>
        </w:rPr>
      </w:pPr>
      <w:r w:rsidRPr="00ED464B">
        <w:rPr>
          <w:i/>
          <w:sz w:val="28"/>
          <w:szCs w:val="28"/>
          <w:lang w:val="ro-RO"/>
        </w:rPr>
        <w:lastRenderedPageBreak/>
        <w:t>Proiect</w:t>
      </w:r>
    </w:p>
    <w:p w:rsidR="00ED464B" w:rsidRDefault="00ED464B" w:rsidP="00ED464B">
      <w:pPr>
        <w:ind w:firstLine="0"/>
        <w:jc w:val="center"/>
        <w:rPr>
          <w:b/>
          <w:sz w:val="28"/>
          <w:szCs w:val="28"/>
          <w:lang w:val="ro-RO"/>
        </w:rPr>
      </w:pPr>
      <w:r>
        <w:rPr>
          <w:b/>
          <w:sz w:val="28"/>
          <w:szCs w:val="28"/>
          <w:lang w:val="ro-RO"/>
        </w:rPr>
        <w:t>PARLAMENTUL REPUBLICII MOLDOVA</w:t>
      </w:r>
    </w:p>
    <w:p w:rsidR="00ED464B" w:rsidRDefault="00ED464B" w:rsidP="00ED464B">
      <w:pPr>
        <w:ind w:firstLine="0"/>
        <w:jc w:val="center"/>
        <w:rPr>
          <w:b/>
          <w:sz w:val="28"/>
          <w:szCs w:val="28"/>
          <w:lang w:val="ro-RO"/>
        </w:rPr>
      </w:pPr>
    </w:p>
    <w:p w:rsidR="00ED464B" w:rsidRPr="00ED464B" w:rsidRDefault="00ED464B" w:rsidP="00ED464B">
      <w:pPr>
        <w:ind w:firstLine="0"/>
        <w:jc w:val="center"/>
        <w:rPr>
          <w:b/>
          <w:sz w:val="28"/>
          <w:szCs w:val="28"/>
          <w:lang w:val="ro-RO"/>
        </w:rPr>
      </w:pPr>
      <w:r w:rsidRPr="00ED464B">
        <w:rPr>
          <w:b/>
          <w:sz w:val="28"/>
          <w:szCs w:val="28"/>
          <w:lang w:val="ro-RO"/>
        </w:rPr>
        <w:t>LEGE</w:t>
      </w:r>
    </w:p>
    <w:p w:rsidR="00ED464B" w:rsidRDefault="00ED464B" w:rsidP="00ED464B">
      <w:pPr>
        <w:ind w:firstLine="0"/>
        <w:jc w:val="center"/>
        <w:rPr>
          <w:b/>
          <w:sz w:val="28"/>
          <w:szCs w:val="28"/>
          <w:lang w:val="ro-RO"/>
        </w:rPr>
      </w:pPr>
      <w:r w:rsidRPr="00ED464B">
        <w:rPr>
          <w:b/>
          <w:sz w:val="28"/>
          <w:szCs w:val="28"/>
          <w:lang w:val="ro-RO"/>
        </w:rPr>
        <w:t>pentru modificarea Legii fondurilor asigurării obligatorii</w:t>
      </w:r>
    </w:p>
    <w:p w:rsidR="00ED464B" w:rsidRPr="00ED464B" w:rsidRDefault="00ED464B" w:rsidP="00ED464B">
      <w:pPr>
        <w:ind w:firstLine="0"/>
        <w:jc w:val="center"/>
        <w:rPr>
          <w:b/>
          <w:sz w:val="28"/>
          <w:szCs w:val="28"/>
          <w:lang w:val="ro-RO"/>
        </w:rPr>
      </w:pPr>
      <w:r w:rsidRPr="00ED464B">
        <w:rPr>
          <w:b/>
          <w:sz w:val="28"/>
          <w:szCs w:val="28"/>
          <w:lang w:val="ro-RO"/>
        </w:rPr>
        <w:t>de asistență medicală pe anul 2020 nr.174/2019</w:t>
      </w:r>
    </w:p>
    <w:p w:rsidR="00ED464B" w:rsidRPr="00ED464B" w:rsidRDefault="00ED464B" w:rsidP="00ED464B">
      <w:pPr>
        <w:rPr>
          <w:b/>
          <w:sz w:val="28"/>
          <w:szCs w:val="28"/>
          <w:lang w:val="ro-RO"/>
        </w:rPr>
      </w:pPr>
    </w:p>
    <w:p w:rsidR="00ED464B" w:rsidRDefault="00ED464B" w:rsidP="00ED464B">
      <w:pPr>
        <w:rPr>
          <w:sz w:val="28"/>
          <w:szCs w:val="28"/>
          <w:lang w:val="ro-RO"/>
        </w:rPr>
      </w:pPr>
      <w:r w:rsidRPr="00ED464B">
        <w:rPr>
          <w:sz w:val="28"/>
          <w:szCs w:val="28"/>
          <w:lang w:val="ro-RO"/>
        </w:rPr>
        <w:t>Parlamentul adoptă prezenta lege organică.</w:t>
      </w:r>
    </w:p>
    <w:p w:rsidR="00ED464B" w:rsidRPr="00ED464B" w:rsidRDefault="00ED464B" w:rsidP="00ED464B">
      <w:pPr>
        <w:rPr>
          <w:sz w:val="28"/>
          <w:szCs w:val="28"/>
          <w:lang w:val="ro-RO"/>
        </w:rPr>
      </w:pPr>
    </w:p>
    <w:p w:rsidR="00ED464B" w:rsidRPr="00ED464B" w:rsidRDefault="00ED464B" w:rsidP="00ED464B">
      <w:pPr>
        <w:rPr>
          <w:sz w:val="28"/>
          <w:szCs w:val="28"/>
          <w:lang w:val="ro-RO"/>
        </w:rPr>
      </w:pPr>
      <w:r w:rsidRPr="00ED464B">
        <w:rPr>
          <w:b/>
          <w:sz w:val="28"/>
          <w:szCs w:val="28"/>
          <w:lang w:val="ro-RO"/>
        </w:rPr>
        <w:t>Art. I.</w:t>
      </w:r>
      <w:r w:rsidRPr="00ED464B">
        <w:rPr>
          <w:sz w:val="28"/>
          <w:szCs w:val="28"/>
          <w:lang w:val="ro-RO"/>
        </w:rPr>
        <w:t xml:space="preserve"> – Legea fondurilor asigurării obligatorii de asistență medicală pe anul 2020 nr.</w:t>
      </w:r>
      <w:r w:rsidR="005452B9">
        <w:rPr>
          <w:sz w:val="28"/>
          <w:szCs w:val="28"/>
          <w:lang w:val="ro-RO"/>
        </w:rPr>
        <w:t xml:space="preserve"> </w:t>
      </w:r>
      <w:r w:rsidRPr="00ED464B">
        <w:rPr>
          <w:sz w:val="28"/>
          <w:szCs w:val="28"/>
          <w:lang w:val="ro-RO"/>
        </w:rPr>
        <w:t>174/2019 (Monitorul Oficial al Republicii Moldova, 2019, nr.</w:t>
      </w:r>
      <w:r>
        <w:rPr>
          <w:sz w:val="28"/>
          <w:szCs w:val="28"/>
          <w:lang w:val="ro-RO"/>
        </w:rPr>
        <w:t xml:space="preserve"> </w:t>
      </w:r>
      <w:r w:rsidRPr="00ED464B">
        <w:rPr>
          <w:sz w:val="28"/>
          <w:szCs w:val="28"/>
          <w:lang w:val="ro-RO"/>
        </w:rPr>
        <w:t>393-399, art.</w:t>
      </w:r>
      <w:r>
        <w:rPr>
          <w:sz w:val="28"/>
          <w:szCs w:val="28"/>
          <w:lang w:val="ro-RO"/>
        </w:rPr>
        <w:t xml:space="preserve"> </w:t>
      </w:r>
      <w:r w:rsidRPr="00ED464B">
        <w:rPr>
          <w:sz w:val="28"/>
          <w:szCs w:val="28"/>
          <w:lang w:val="ro-RO"/>
        </w:rPr>
        <w:t>325</w:t>
      </w:r>
      <w:r>
        <w:rPr>
          <w:sz w:val="28"/>
          <w:szCs w:val="28"/>
          <w:lang w:val="ro-RO"/>
        </w:rPr>
        <w:t>)</w:t>
      </w:r>
      <w:r w:rsidRPr="00ED464B">
        <w:rPr>
          <w:sz w:val="28"/>
          <w:szCs w:val="28"/>
          <w:lang w:val="ro-RO"/>
        </w:rPr>
        <w:t xml:space="preserve"> se modifică după cum urmează:</w:t>
      </w:r>
    </w:p>
    <w:p w:rsidR="00ED464B" w:rsidRPr="00ED464B" w:rsidRDefault="00ED464B" w:rsidP="00ED464B">
      <w:pPr>
        <w:numPr>
          <w:ilvl w:val="0"/>
          <w:numId w:val="39"/>
        </w:numPr>
        <w:tabs>
          <w:tab w:val="left" w:pos="851"/>
          <w:tab w:val="left" w:pos="993"/>
        </w:tabs>
        <w:ind w:left="0" w:firstLine="709"/>
        <w:rPr>
          <w:sz w:val="28"/>
          <w:szCs w:val="28"/>
          <w:lang w:val="ro-RO"/>
        </w:rPr>
      </w:pPr>
      <w:r w:rsidRPr="00ED464B">
        <w:rPr>
          <w:sz w:val="28"/>
          <w:szCs w:val="28"/>
          <w:lang w:val="ro-RO"/>
        </w:rPr>
        <w:t>A</w:t>
      </w:r>
      <w:r>
        <w:rPr>
          <w:sz w:val="28"/>
          <w:szCs w:val="28"/>
          <w:lang w:val="ro-RO"/>
        </w:rPr>
        <w:t>rticolul 1</w:t>
      </w:r>
      <w:r w:rsidRPr="00ED464B">
        <w:rPr>
          <w:sz w:val="28"/>
          <w:szCs w:val="28"/>
          <w:lang w:val="ro-RO"/>
        </w:rPr>
        <w:t xml:space="preserve"> va avea următorul cuprins: </w:t>
      </w:r>
    </w:p>
    <w:p w:rsidR="00ED464B" w:rsidRDefault="00ED464B" w:rsidP="00ED464B">
      <w:pPr>
        <w:tabs>
          <w:tab w:val="left" w:pos="0"/>
        </w:tabs>
        <w:rPr>
          <w:sz w:val="28"/>
          <w:szCs w:val="28"/>
          <w:lang w:val="ro-RO"/>
        </w:rPr>
      </w:pPr>
      <w:r w:rsidRPr="00ED464B">
        <w:rPr>
          <w:sz w:val="28"/>
          <w:szCs w:val="28"/>
          <w:lang w:val="ro-RO"/>
        </w:rPr>
        <w:t>„</w:t>
      </w:r>
      <w:r w:rsidRPr="00ED464B">
        <w:rPr>
          <w:b/>
          <w:bCs/>
          <w:sz w:val="28"/>
          <w:szCs w:val="28"/>
          <w:lang w:val="ro-RO" w:eastAsia="ru-RU"/>
        </w:rPr>
        <w:t>Art.</w:t>
      </w:r>
      <w:r>
        <w:rPr>
          <w:b/>
          <w:bCs/>
          <w:sz w:val="28"/>
          <w:szCs w:val="28"/>
          <w:lang w:val="ro-RO" w:eastAsia="ru-RU"/>
        </w:rPr>
        <w:t xml:space="preserve"> </w:t>
      </w:r>
      <w:r w:rsidRPr="00ED464B">
        <w:rPr>
          <w:b/>
          <w:bCs/>
          <w:sz w:val="28"/>
          <w:szCs w:val="28"/>
          <w:lang w:val="ro-RO" w:eastAsia="ru-RU"/>
        </w:rPr>
        <w:t>1.</w:t>
      </w:r>
      <w:r w:rsidRPr="00ED464B">
        <w:rPr>
          <w:sz w:val="28"/>
          <w:szCs w:val="28"/>
          <w:lang w:val="ro-RO" w:eastAsia="ru-RU"/>
        </w:rPr>
        <w:t xml:space="preserve"> </w:t>
      </w:r>
      <w:r>
        <w:rPr>
          <w:sz w:val="28"/>
          <w:szCs w:val="28"/>
          <w:lang w:val="ro-RO" w:eastAsia="ru-RU"/>
        </w:rPr>
        <w:t>–</w:t>
      </w:r>
      <w:r w:rsidRPr="00ED464B">
        <w:rPr>
          <w:sz w:val="28"/>
          <w:szCs w:val="28"/>
          <w:lang w:val="ro-RO" w:eastAsia="ru-RU"/>
        </w:rPr>
        <w:t xml:space="preserve"> </w:t>
      </w:r>
      <w:r w:rsidRPr="00ED464B">
        <w:rPr>
          <w:sz w:val="28"/>
          <w:szCs w:val="28"/>
          <w:lang w:val="ro-RO"/>
        </w:rPr>
        <w:t>Fondurile asigurării obligatorii de asistență medicală pe anul 2020 se aprobă la venituri în sumă de 8151392,2 mii de lei și la cheltuieli în sumă de 8383392,2 mii de lei, cu un deficit</w:t>
      </w:r>
      <w:r w:rsidR="00BA40A3">
        <w:rPr>
          <w:sz w:val="28"/>
          <w:szCs w:val="28"/>
          <w:lang w:val="ro-RO"/>
        </w:rPr>
        <w:t xml:space="preserve"> în sumă de 232000,0 mii de lei</w:t>
      </w:r>
      <w:r w:rsidRPr="00ED464B">
        <w:rPr>
          <w:sz w:val="28"/>
          <w:szCs w:val="28"/>
          <w:lang w:val="ro-RO"/>
        </w:rPr>
        <w:t>”</w:t>
      </w:r>
      <w:r w:rsidR="00BA40A3">
        <w:rPr>
          <w:sz w:val="28"/>
          <w:szCs w:val="28"/>
          <w:lang w:val="ro-RO"/>
        </w:rPr>
        <w:t>.</w:t>
      </w:r>
    </w:p>
    <w:p w:rsidR="00ED464B" w:rsidRPr="005452B9" w:rsidRDefault="00ED464B" w:rsidP="00ED464B">
      <w:pPr>
        <w:tabs>
          <w:tab w:val="left" w:pos="0"/>
        </w:tabs>
        <w:rPr>
          <w:sz w:val="12"/>
          <w:szCs w:val="12"/>
          <w:lang w:val="ro-RO"/>
        </w:rPr>
      </w:pPr>
    </w:p>
    <w:p w:rsidR="00ED464B" w:rsidRPr="00ED464B" w:rsidRDefault="00ED464B" w:rsidP="00ED464B">
      <w:pPr>
        <w:numPr>
          <w:ilvl w:val="0"/>
          <w:numId w:val="39"/>
        </w:numPr>
        <w:tabs>
          <w:tab w:val="left" w:pos="993"/>
        </w:tabs>
        <w:ind w:left="0" w:firstLine="709"/>
        <w:rPr>
          <w:sz w:val="28"/>
          <w:szCs w:val="28"/>
          <w:lang w:val="ro-RO"/>
        </w:rPr>
      </w:pPr>
      <w:r w:rsidRPr="00ED464B">
        <w:rPr>
          <w:sz w:val="28"/>
          <w:szCs w:val="28"/>
          <w:lang w:val="ro-RO"/>
        </w:rPr>
        <w:t>Anexa nr.1:</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Pr>
          <w:sz w:val="28"/>
          <w:szCs w:val="28"/>
          <w:lang w:val="ro-RO"/>
        </w:rPr>
        <w:t>„</w:t>
      </w:r>
      <w:r w:rsidRPr="00ED464B">
        <w:rPr>
          <w:sz w:val="28"/>
          <w:szCs w:val="28"/>
          <w:lang w:val="ro-RO"/>
        </w:rPr>
        <w:t xml:space="preserve">I. Venituri, total”, cifrele „8383392,2” se substituie cu cifrele  </w:t>
      </w:r>
      <w:r>
        <w:rPr>
          <w:sz w:val="28"/>
          <w:szCs w:val="28"/>
          <w:lang w:val="ro-RO"/>
        </w:rPr>
        <w:t>„</w:t>
      </w:r>
      <w:r w:rsidRPr="00ED464B">
        <w:rPr>
          <w:sz w:val="28"/>
          <w:szCs w:val="28"/>
          <w:lang w:val="ro-RO"/>
        </w:rPr>
        <w:t>8151392,2”;</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Pr>
          <w:sz w:val="28"/>
          <w:szCs w:val="28"/>
          <w:lang w:val="ro-RO"/>
        </w:rPr>
        <w:t>„</w:t>
      </w:r>
      <w:r w:rsidRPr="00ED464B">
        <w:rPr>
          <w:sz w:val="28"/>
          <w:szCs w:val="28"/>
          <w:lang w:val="ro-RO"/>
        </w:rPr>
        <w:t xml:space="preserve">III. Sold bugetar”, cifrele </w:t>
      </w:r>
      <w:r>
        <w:rPr>
          <w:sz w:val="28"/>
          <w:szCs w:val="28"/>
          <w:lang w:val="ro-RO"/>
        </w:rPr>
        <w:t>„</w:t>
      </w:r>
      <w:r w:rsidRPr="00ED464B">
        <w:rPr>
          <w:sz w:val="28"/>
          <w:szCs w:val="28"/>
          <w:lang w:val="ro-RO"/>
        </w:rPr>
        <w:t>0,0</w:t>
      </w:r>
      <w:r>
        <w:rPr>
          <w:sz w:val="28"/>
          <w:szCs w:val="28"/>
          <w:lang w:val="ro-RO"/>
        </w:rPr>
        <w:t xml:space="preserve">” se substituie cu cifrele </w:t>
      </w:r>
      <w:r>
        <w:rPr>
          <w:sz w:val="28"/>
          <w:szCs w:val="28"/>
          <w:lang w:val="ro-RO"/>
        </w:rPr>
        <w:br/>
        <w:t>„</w:t>
      </w:r>
      <w:r w:rsidRPr="00ED464B">
        <w:rPr>
          <w:sz w:val="28"/>
          <w:szCs w:val="28"/>
          <w:lang w:val="ro-RO"/>
        </w:rPr>
        <w:t>- 232000,0”;</w:t>
      </w:r>
    </w:p>
    <w:p w:rsidR="00ED464B" w:rsidRPr="005452B9"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5452B9">
        <w:rPr>
          <w:sz w:val="28"/>
          <w:szCs w:val="28"/>
          <w:lang w:val="ro-RO"/>
        </w:rPr>
        <w:t xml:space="preserve">IV. Surse de finanțare, total”, cifrele </w:t>
      </w:r>
      <w:r w:rsidR="00BA40A3">
        <w:rPr>
          <w:sz w:val="28"/>
          <w:szCs w:val="28"/>
          <w:lang w:val="ro-RO"/>
        </w:rPr>
        <w:t>„</w:t>
      </w:r>
      <w:r w:rsidRPr="005452B9">
        <w:rPr>
          <w:sz w:val="28"/>
          <w:szCs w:val="28"/>
          <w:lang w:val="ro-RO"/>
        </w:rPr>
        <w:t>0,</w:t>
      </w:r>
      <w:proofErr w:type="spellStart"/>
      <w:r w:rsidRPr="005452B9">
        <w:rPr>
          <w:sz w:val="28"/>
          <w:szCs w:val="28"/>
          <w:lang w:val="ro-RO"/>
        </w:rPr>
        <w:t>0</w:t>
      </w:r>
      <w:proofErr w:type="spellEnd"/>
      <w:r w:rsidRPr="005452B9">
        <w:rPr>
          <w:sz w:val="28"/>
          <w:szCs w:val="28"/>
          <w:lang w:val="ro-RO"/>
        </w:rPr>
        <w:t>” se substituie cu cifr</w:t>
      </w:r>
      <w:r w:rsidR="00BA40A3">
        <w:rPr>
          <w:sz w:val="28"/>
          <w:szCs w:val="28"/>
          <w:lang w:val="ro-RO"/>
        </w:rPr>
        <w:t>ele</w:t>
      </w:r>
      <w:r w:rsidRPr="005452B9">
        <w:rPr>
          <w:sz w:val="28"/>
          <w:szCs w:val="28"/>
          <w:lang w:val="ro-RO"/>
        </w:rPr>
        <w:t xml:space="preserve"> </w:t>
      </w:r>
      <w:r w:rsidR="005452B9">
        <w:rPr>
          <w:sz w:val="28"/>
          <w:szCs w:val="28"/>
          <w:lang w:val="ro-RO"/>
        </w:rPr>
        <w:t>„</w:t>
      </w:r>
      <w:r w:rsidRPr="005452B9">
        <w:rPr>
          <w:sz w:val="28"/>
          <w:szCs w:val="28"/>
          <w:lang w:val="ro-RO"/>
        </w:rPr>
        <w:t>232000,0”;</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ED464B">
        <w:rPr>
          <w:sz w:val="28"/>
          <w:szCs w:val="28"/>
          <w:lang w:val="ro-RO"/>
        </w:rPr>
        <w:t xml:space="preserve">Sold de mijloace băneşti la începutul perioadei”, cifrele </w:t>
      </w:r>
      <w:r w:rsidR="005452B9">
        <w:rPr>
          <w:sz w:val="28"/>
          <w:szCs w:val="28"/>
          <w:lang w:val="ro-RO"/>
        </w:rPr>
        <w:t>„</w:t>
      </w:r>
      <w:r w:rsidRPr="00ED464B">
        <w:rPr>
          <w:sz w:val="28"/>
          <w:szCs w:val="28"/>
          <w:lang w:val="ro-RO"/>
        </w:rPr>
        <w:t>403013,7” se substituie cu cifrele</w:t>
      </w:r>
      <w:r w:rsidR="005452B9">
        <w:rPr>
          <w:sz w:val="28"/>
          <w:szCs w:val="28"/>
          <w:lang w:val="ro-RO"/>
        </w:rPr>
        <w:t xml:space="preserve"> „</w:t>
      </w:r>
      <w:r w:rsidRPr="00ED464B">
        <w:rPr>
          <w:sz w:val="28"/>
          <w:szCs w:val="28"/>
          <w:lang w:val="ro-RO"/>
        </w:rPr>
        <w:t>549696,5”;</w:t>
      </w:r>
    </w:p>
    <w:p w:rsidR="00ED464B"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„Sold de mijloace băneşti la sfâ</w:t>
      </w:r>
      <w:r w:rsidRPr="00ED464B">
        <w:rPr>
          <w:sz w:val="28"/>
          <w:szCs w:val="28"/>
          <w:lang w:val="ro-RO"/>
        </w:rPr>
        <w:t xml:space="preserve">rşitul perioadei”, cifrele </w:t>
      </w:r>
      <w:r w:rsidR="005452B9">
        <w:rPr>
          <w:sz w:val="28"/>
          <w:szCs w:val="28"/>
          <w:lang w:val="ro-RO"/>
        </w:rPr>
        <w:t>„</w:t>
      </w:r>
      <w:r w:rsidRPr="00ED464B">
        <w:rPr>
          <w:sz w:val="28"/>
          <w:szCs w:val="28"/>
          <w:lang w:val="ro-RO"/>
        </w:rPr>
        <w:t xml:space="preserve">403013,7” se substituie cu cifrele </w:t>
      </w:r>
      <w:r w:rsidR="005452B9">
        <w:rPr>
          <w:sz w:val="28"/>
          <w:szCs w:val="28"/>
          <w:lang w:val="ro-RO"/>
        </w:rPr>
        <w:t>„</w:t>
      </w:r>
      <w:r w:rsidRPr="00ED464B">
        <w:rPr>
          <w:sz w:val="28"/>
          <w:szCs w:val="28"/>
          <w:lang w:val="ro-RO"/>
        </w:rPr>
        <w:t>317696,5”.</w:t>
      </w:r>
    </w:p>
    <w:p w:rsidR="005452B9" w:rsidRPr="005452B9" w:rsidRDefault="005452B9" w:rsidP="00ED464B">
      <w:pPr>
        <w:tabs>
          <w:tab w:val="left" w:pos="993"/>
        </w:tabs>
        <w:rPr>
          <w:sz w:val="12"/>
          <w:szCs w:val="12"/>
          <w:lang w:val="ro-RO"/>
        </w:rPr>
      </w:pPr>
    </w:p>
    <w:p w:rsidR="00ED464B" w:rsidRPr="00ED464B" w:rsidRDefault="00ED464B" w:rsidP="00ED464B">
      <w:pPr>
        <w:numPr>
          <w:ilvl w:val="0"/>
          <w:numId w:val="39"/>
        </w:numPr>
        <w:tabs>
          <w:tab w:val="left" w:pos="993"/>
        </w:tabs>
        <w:ind w:left="0" w:firstLine="709"/>
        <w:rPr>
          <w:sz w:val="28"/>
          <w:szCs w:val="28"/>
          <w:lang w:val="ro-RO"/>
        </w:rPr>
      </w:pPr>
      <w:r w:rsidRPr="00ED464B">
        <w:rPr>
          <w:sz w:val="28"/>
          <w:szCs w:val="28"/>
          <w:lang w:val="ro-RO"/>
        </w:rPr>
        <w:t>Anexa nr.1.1:</w:t>
      </w:r>
    </w:p>
    <w:p w:rsidR="00ED464B" w:rsidRPr="005452B9"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5452B9">
        <w:rPr>
          <w:sz w:val="28"/>
          <w:szCs w:val="28"/>
          <w:lang w:val="ro-RO"/>
        </w:rPr>
        <w:t>Venituri, total</w:t>
      </w:r>
      <w:r w:rsidR="005452B9">
        <w:rPr>
          <w:sz w:val="28"/>
          <w:szCs w:val="28"/>
          <w:lang w:val="ro-RO"/>
        </w:rPr>
        <w:t>”, cifrele „</w:t>
      </w:r>
      <w:r w:rsidRPr="005452B9">
        <w:rPr>
          <w:sz w:val="28"/>
          <w:szCs w:val="28"/>
          <w:lang w:val="ro-RO"/>
        </w:rPr>
        <w:t xml:space="preserve">8383392,2” se substituie cu cifrele  </w:t>
      </w:r>
      <w:r w:rsidR="005452B9">
        <w:rPr>
          <w:sz w:val="28"/>
          <w:szCs w:val="28"/>
          <w:lang w:val="ro-RO"/>
        </w:rPr>
        <w:t>„</w:t>
      </w:r>
      <w:r w:rsidRPr="005452B9">
        <w:rPr>
          <w:sz w:val="28"/>
          <w:szCs w:val="28"/>
          <w:lang w:val="ro-RO"/>
        </w:rPr>
        <w:t>8151392,2”;</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ED464B">
        <w:rPr>
          <w:sz w:val="28"/>
          <w:szCs w:val="28"/>
          <w:lang w:val="ro-RO"/>
        </w:rPr>
        <w:t xml:space="preserve">Contribuţii şi prime de asigurare obligatorie”, cifrele </w:t>
      </w:r>
      <w:r w:rsidR="005452B9">
        <w:rPr>
          <w:sz w:val="28"/>
          <w:szCs w:val="28"/>
          <w:lang w:val="ro-RO"/>
        </w:rPr>
        <w:t>„</w:t>
      </w:r>
      <w:r w:rsidRPr="00ED464B">
        <w:rPr>
          <w:sz w:val="28"/>
          <w:szCs w:val="28"/>
          <w:lang w:val="ro-RO"/>
        </w:rPr>
        <w:t xml:space="preserve">5329985,2” se substituie cu cifrele </w:t>
      </w:r>
      <w:r w:rsidR="005452B9">
        <w:rPr>
          <w:sz w:val="28"/>
          <w:szCs w:val="28"/>
          <w:lang w:val="ro-RO"/>
        </w:rPr>
        <w:t>„</w:t>
      </w:r>
      <w:r w:rsidRPr="00ED464B">
        <w:rPr>
          <w:sz w:val="28"/>
          <w:szCs w:val="28"/>
          <w:lang w:val="ro-RO"/>
        </w:rPr>
        <w:t>5097985,2”;</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ED464B">
        <w:rPr>
          <w:sz w:val="28"/>
          <w:szCs w:val="28"/>
          <w:lang w:val="ro-RO"/>
        </w:rPr>
        <w:t xml:space="preserve">Prime de asigurare obligatorie de asistenţă medicală”, cifrele </w:t>
      </w:r>
      <w:r w:rsidR="005452B9">
        <w:rPr>
          <w:sz w:val="28"/>
          <w:szCs w:val="28"/>
          <w:lang w:val="ro-RO"/>
        </w:rPr>
        <w:t>„</w:t>
      </w:r>
      <w:r w:rsidRPr="00ED464B">
        <w:rPr>
          <w:sz w:val="28"/>
          <w:szCs w:val="28"/>
          <w:lang w:val="ro-RO"/>
        </w:rPr>
        <w:t xml:space="preserve">5329985,2” se substituie cu cifrele </w:t>
      </w:r>
      <w:r w:rsidR="005452B9">
        <w:rPr>
          <w:sz w:val="28"/>
          <w:szCs w:val="28"/>
          <w:lang w:val="ro-RO"/>
        </w:rPr>
        <w:t>„</w:t>
      </w:r>
      <w:r w:rsidRPr="00ED464B">
        <w:rPr>
          <w:sz w:val="28"/>
          <w:szCs w:val="28"/>
          <w:lang w:val="ro-RO"/>
        </w:rPr>
        <w:t>5097985,2”;</w:t>
      </w:r>
    </w:p>
    <w:p w:rsidR="00ED464B" w:rsidRPr="00ED464B" w:rsidRDefault="00ED464B" w:rsidP="00ED464B">
      <w:pPr>
        <w:tabs>
          <w:tab w:val="left" w:pos="993"/>
        </w:tabs>
        <w:rPr>
          <w:sz w:val="28"/>
          <w:szCs w:val="28"/>
          <w:lang w:val="ro-RO"/>
        </w:rPr>
      </w:pPr>
      <w:r w:rsidRPr="00ED464B">
        <w:rPr>
          <w:sz w:val="28"/>
          <w:szCs w:val="28"/>
          <w:lang w:val="ro-RO"/>
        </w:rPr>
        <w:t xml:space="preserve">la poziția </w:t>
      </w:r>
      <w:r w:rsidR="005452B9">
        <w:rPr>
          <w:sz w:val="28"/>
          <w:szCs w:val="28"/>
          <w:lang w:val="ro-RO"/>
        </w:rPr>
        <w:t>„</w:t>
      </w:r>
      <w:r w:rsidRPr="00ED464B">
        <w:rPr>
          <w:sz w:val="28"/>
          <w:szCs w:val="28"/>
          <w:lang w:val="ro-RO"/>
        </w:rPr>
        <w:t xml:space="preserve">Prime de asigurare obligatorie de asistență medicală în formă de contribuţie procentuală la salariu şi la alte recompense, achitate de fiecare categorie de plătitori”, cifrele </w:t>
      </w:r>
      <w:r w:rsidR="005452B9">
        <w:rPr>
          <w:sz w:val="28"/>
          <w:szCs w:val="28"/>
          <w:lang w:val="ro-RO"/>
        </w:rPr>
        <w:t>„</w:t>
      </w:r>
      <w:r w:rsidRPr="00ED464B">
        <w:rPr>
          <w:sz w:val="28"/>
          <w:szCs w:val="28"/>
          <w:lang w:val="ro-RO"/>
        </w:rPr>
        <w:t xml:space="preserve">5204862,2” se substituie cu cifrele </w:t>
      </w:r>
      <w:r w:rsidR="005452B9">
        <w:rPr>
          <w:sz w:val="28"/>
          <w:szCs w:val="28"/>
          <w:lang w:val="ro-RO"/>
        </w:rPr>
        <w:t>„</w:t>
      </w:r>
      <w:r w:rsidR="00BA40A3">
        <w:rPr>
          <w:sz w:val="28"/>
          <w:szCs w:val="28"/>
          <w:lang w:val="ro-RO"/>
        </w:rPr>
        <w:t>4972862,2”.</w:t>
      </w:r>
    </w:p>
    <w:p w:rsidR="00ED464B" w:rsidRPr="005452B9" w:rsidRDefault="00ED464B" w:rsidP="00ED464B">
      <w:pPr>
        <w:ind w:firstLine="567"/>
        <w:rPr>
          <w:b/>
          <w:bCs/>
          <w:sz w:val="12"/>
          <w:szCs w:val="12"/>
          <w:lang w:val="ro-RO" w:eastAsia="ru-RU"/>
        </w:rPr>
      </w:pPr>
    </w:p>
    <w:p w:rsidR="00ED464B" w:rsidRPr="00ED464B" w:rsidRDefault="00ED464B" w:rsidP="00ED464B">
      <w:pPr>
        <w:ind w:firstLine="567"/>
        <w:rPr>
          <w:sz w:val="28"/>
          <w:szCs w:val="28"/>
          <w:lang w:val="ro-RO" w:eastAsia="ru-RU"/>
        </w:rPr>
      </w:pPr>
      <w:r w:rsidRPr="00ED464B">
        <w:rPr>
          <w:b/>
          <w:bCs/>
          <w:sz w:val="28"/>
          <w:szCs w:val="28"/>
          <w:lang w:val="ro-RO" w:eastAsia="ru-RU"/>
        </w:rPr>
        <w:t xml:space="preserve">Art. II. </w:t>
      </w:r>
      <w:r w:rsidRPr="00ED464B">
        <w:rPr>
          <w:sz w:val="28"/>
          <w:szCs w:val="28"/>
          <w:lang w:val="ro-RO" w:eastAsia="ru-RU"/>
        </w:rPr>
        <w:t>– Prezenta lege intră în vigoare la data publicării în Monitorul Oficial al Republicii Moldova.</w:t>
      </w:r>
    </w:p>
    <w:p w:rsidR="00ED464B" w:rsidRPr="00ED464B" w:rsidRDefault="00ED464B" w:rsidP="00ED464B">
      <w:pPr>
        <w:ind w:left="709"/>
        <w:rPr>
          <w:sz w:val="28"/>
          <w:szCs w:val="28"/>
          <w:lang w:val="ro-RO"/>
        </w:rPr>
      </w:pPr>
    </w:p>
    <w:p w:rsidR="00ED464B" w:rsidRPr="00ED464B" w:rsidRDefault="00ED464B" w:rsidP="00ED464B">
      <w:pPr>
        <w:tabs>
          <w:tab w:val="left" w:pos="6386"/>
        </w:tabs>
        <w:rPr>
          <w:rFonts w:asciiTheme="majorBidi" w:hAnsiTheme="majorBidi" w:cstheme="majorBidi"/>
          <w:b/>
          <w:sz w:val="28"/>
          <w:szCs w:val="28"/>
          <w:lang w:val="ro-RO" w:eastAsia="ru-RU"/>
        </w:rPr>
      </w:pPr>
      <w:r w:rsidRPr="00ED464B">
        <w:rPr>
          <w:b/>
          <w:sz w:val="28"/>
          <w:szCs w:val="28"/>
          <w:lang w:val="ro-RO"/>
        </w:rPr>
        <w:t>Președintele Parlamentului</w:t>
      </w:r>
    </w:p>
    <w:sectPr w:rsidR="00ED464B" w:rsidRPr="00ED464B" w:rsidSect="004A228A">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6A6E" w:rsidRDefault="00836A6E" w:rsidP="00026B87">
      <w:r>
        <w:separator/>
      </w:r>
    </w:p>
  </w:endnote>
  <w:endnote w:type="continuationSeparator" w:id="0">
    <w:p w:rsidR="00836A6E" w:rsidRDefault="00836A6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BA40A3" w:rsidP="00C74719">
    <w:pPr>
      <w:pStyle w:val="Footer"/>
      <w:ind w:firstLine="0"/>
      <w:rPr>
        <w:sz w:val="16"/>
        <w:szCs w:val="16"/>
      </w:rPr>
    </w:pPr>
    <w:fldSimple w:instr=" FILENAME  \p  \* MERGEFORMAT ">
      <w:r w:rsidRPr="00BA40A3">
        <w:rPr>
          <w:noProof/>
          <w:sz w:val="16"/>
          <w:szCs w:val="16"/>
        </w:rPr>
        <w:t>Y:\006\ANUL 2020\HOTĂRÎRI\7235</w:t>
      </w:r>
      <w:r>
        <w:rPr>
          <w:noProof/>
        </w:rPr>
        <w:t>\7235-redactat-ro.docx</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BA40A3" w:rsidP="001D364E">
    <w:pPr>
      <w:pStyle w:val="Footer"/>
      <w:ind w:firstLine="0"/>
      <w:rPr>
        <w:sz w:val="16"/>
        <w:szCs w:val="16"/>
      </w:rPr>
    </w:pPr>
    <w:fldSimple w:instr=" FILENAME  \p  \* MERGEFORMAT ">
      <w:r w:rsidRPr="00BA40A3">
        <w:rPr>
          <w:noProof/>
          <w:sz w:val="16"/>
          <w:szCs w:val="16"/>
        </w:rPr>
        <w:t>Y:\006\ANUL 2020\HOTĂRÎRI\7235</w:t>
      </w:r>
      <w:r>
        <w:rPr>
          <w:noProof/>
        </w:rPr>
        <w:t>\7235-redactat-ro.docx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6A6E" w:rsidRDefault="00836A6E" w:rsidP="00026B87">
      <w:r>
        <w:separator/>
      </w:r>
    </w:p>
  </w:footnote>
  <w:footnote w:type="continuationSeparator" w:id="0">
    <w:p w:rsidR="00836A6E" w:rsidRDefault="00836A6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EF61D2">
    <w:pPr>
      <w:pStyle w:val="Header"/>
      <w:jc w:val="center"/>
    </w:pPr>
    <w:r>
      <w:fldChar w:fldCharType="begin"/>
    </w:r>
    <w:r w:rsidR="000D7A09">
      <w:instrText>PAGE   \* MERGEFORMAT</w:instrText>
    </w:r>
    <w:r>
      <w:fldChar w:fldCharType="separate"/>
    </w:r>
    <w:r w:rsidR="00D4444B" w:rsidRPr="00D4444B">
      <w:rPr>
        <w:noProof/>
        <w:lang w:val="ro-RO"/>
      </w:rPr>
      <w:t>3</w:t>
    </w:r>
    <w:r>
      <w:fldChar w:fldCharType="end"/>
    </w:r>
  </w:p>
  <w:p w:rsidR="000D7A09" w:rsidRDefault="000D7A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Heading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Heading8"/>
            <w:rPr>
              <w:rFonts w:ascii="Times New Roman" w:hAnsi="Times New Roman"/>
              <w:color w:val="000080"/>
              <w:sz w:val="10"/>
              <w:lang w:val="ro-RO"/>
            </w:rPr>
          </w:pPr>
        </w:p>
        <w:p w:rsidR="000D7A09" w:rsidRPr="00633BD9" w:rsidRDefault="000D7A09"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Heading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D4444B">
            <w:rPr>
              <w:rFonts w:ascii="Times New Roman" w:hAnsi="Times New Roman"/>
              <w:sz w:val="32"/>
              <w:szCs w:val="32"/>
              <w:lang w:val="ro-RO"/>
            </w:rPr>
            <w:t>248</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4444B">
            <w:rPr>
              <w:b/>
              <w:sz w:val="28"/>
              <w:szCs w:val="28"/>
              <w:u w:val="single"/>
              <w:lang w:val="ro-RO"/>
            </w:rPr>
            <w:t>17 aprilie</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Heading8"/>
            <w:ind w:firstLine="0"/>
            <w:rPr>
              <w:rFonts w:ascii="Times New Roman" w:hAnsi="Times New Roman"/>
              <w:b w:val="0"/>
              <w:color w:val="000080"/>
              <w:sz w:val="20"/>
              <w:lang w:val="ro-RO"/>
            </w:rPr>
          </w:pPr>
        </w:p>
      </w:tc>
    </w:tr>
  </w:tbl>
  <w:p w:rsidR="000D7A09" w:rsidRPr="00633BD9" w:rsidRDefault="000D7A09"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D93233"/>
    <w:multiLevelType w:val="hybridMultilevel"/>
    <w:tmpl w:val="1D48C44A"/>
    <w:lvl w:ilvl="0" w:tplc="BF268B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3"/>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25DB4"/>
    <w:rsid w:val="0014378C"/>
    <w:rsid w:val="00144067"/>
    <w:rsid w:val="001469DB"/>
    <w:rsid w:val="001574DD"/>
    <w:rsid w:val="001614F3"/>
    <w:rsid w:val="00191F49"/>
    <w:rsid w:val="001B2461"/>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C4154"/>
    <w:rsid w:val="004E1000"/>
    <w:rsid w:val="00500597"/>
    <w:rsid w:val="0050680A"/>
    <w:rsid w:val="00512A5C"/>
    <w:rsid w:val="00530592"/>
    <w:rsid w:val="00542F92"/>
    <w:rsid w:val="005452B9"/>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7305B8"/>
    <w:rsid w:val="00730FEE"/>
    <w:rsid w:val="0073380E"/>
    <w:rsid w:val="00746067"/>
    <w:rsid w:val="0074640D"/>
    <w:rsid w:val="00752E46"/>
    <w:rsid w:val="00782601"/>
    <w:rsid w:val="007926E4"/>
    <w:rsid w:val="007A37D5"/>
    <w:rsid w:val="007A4567"/>
    <w:rsid w:val="00814406"/>
    <w:rsid w:val="00832599"/>
    <w:rsid w:val="00836A6E"/>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4370D"/>
    <w:rsid w:val="00B51090"/>
    <w:rsid w:val="00BA40A3"/>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4444B"/>
    <w:rsid w:val="00D64123"/>
    <w:rsid w:val="00D642D3"/>
    <w:rsid w:val="00D91434"/>
    <w:rsid w:val="00DB1216"/>
    <w:rsid w:val="00DB7468"/>
    <w:rsid w:val="00DC4C6E"/>
    <w:rsid w:val="00DF0E57"/>
    <w:rsid w:val="00DF181A"/>
    <w:rsid w:val="00E04C14"/>
    <w:rsid w:val="00E11CE2"/>
    <w:rsid w:val="00E216C5"/>
    <w:rsid w:val="00E25218"/>
    <w:rsid w:val="00EA3268"/>
    <w:rsid w:val="00EA7735"/>
    <w:rsid w:val="00EB50D7"/>
    <w:rsid w:val="00ED2FE3"/>
    <w:rsid w:val="00ED464B"/>
    <w:rsid w:val="00EF61D2"/>
    <w:rsid w:val="00F019B4"/>
    <w:rsid w:val="00F4110C"/>
    <w:rsid w:val="00F67B04"/>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1D2"/>
    <w:rPr>
      <w:lang w:val="en-US" w:eastAsia="en-US"/>
    </w:rPr>
  </w:style>
  <w:style w:type="paragraph" w:styleId="Heading1">
    <w:name w:val="heading 1"/>
    <w:basedOn w:val="Normal"/>
    <w:next w:val="Normal"/>
    <w:qFormat/>
    <w:rsid w:val="00EF61D2"/>
    <w:pPr>
      <w:keepNext/>
      <w:spacing w:before="240" w:after="60"/>
      <w:outlineLvl w:val="0"/>
    </w:pPr>
    <w:rPr>
      <w:rFonts w:ascii="Arial" w:hAnsi="Arial"/>
      <w:b/>
      <w:kern w:val="28"/>
      <w:sz w:val="28"/>
    </w:rPr>
  </w:style>
  <w:style w:type="paragraph" w:styleId="Heading2">
    <w:name w:val="heading 2"/>
    <w:basedOn w:val="Normal"/>
    <w:next w:val="Normal"/>
    <w:qFormat/>
    <w:rsid w:val="00EF61D2"/>
    <w:pPr>
      <w:keepNext/>
      <w:jc w:val="center"/>
      <w:outlineLvl w:val="1"/>
    </w:pPr>
    <w:rPr>
      <w:rFonts w:ascii="$ Benguiat_Bold" w:hAnsi="$ Benguiat_Bold"/>
      <w:b/>
      <w:sz w:val="132"/>
    </w:rPr>
  </w:style>
  <w:style w:type="paragraph" w:styleId="Heading3">
    <w:name w:val="heading 3"/>
    <w:basedOn w:val="Normal"/>
    <w:next w:val="Normal"/>
    <w:qFormat/>
    <w:rsid w:val="00EF61D2"/>
    <w:pPr>
      <w:keepNext/>
      <w:jc w:val="center"/>
      <w:outlineLvl w:val="2"/>
    </w:pPr>
    <w:rPr>
      <w:rFonts w:ascii="$Caslon" w:hAnsi="$Caslon"/>
      <w:b/>
    </w:rPr>
  </w:style>
  <w:style w:type="paragraph" w:styleId="Heading4">
    <w:name w:val="heading 4"/>
    <w:basedOn w:val="Normal"/>
    <w:next w:val="Normal"/>
    <w:qFormat/>
    <w:rsid w:val="00EF61D2"/>
    <w:pPr>
      <w:keepNext/>
      <w:jc w:val="center"/>
      <w:outlineLvl w:val="3"/>
    </w:pPr>
    <w:rPr>
      <w:rFonts w:ascii="$Caslon" w:hAnsi="$Caslon"/>
      <w:b/>
      <w:sz w:val="26"/>
    </w:rPr>
  </w:style>
  <w:style w:type="paragraph" w:styleId="Heading5">
    <w:name w:val="heading 5"/>
    <w:basedOn w:val="Normal"/>
    <w:next w:val="Normal"/>
    <w:qFormat/>
    <w:rsid w:val="00EF61D2"/>
    <w:pPr>
      <w:keepNext/>
      <w:jc w:val="center"/>
      <w:outlineLvl w:val="4"/>
    </w:pPr>
    <w:rPr>
      <w:rFonts w:ascii="$Caslon" w:hAnsi="$Caslon"/>
      <w:sz w:val="24"/>
    </w:rPr>
  </w:style>
  <w:style w:type="paragraph" w:styleId="Heading6">
    <w:name w:val="heading 6"/>
    <w:basedOn w:val="Normal"/>
    <w:next w:val="Normal"/>
    <w:qFormat/>
    <w:rsid w:val="00EF61D2"/>
    <w:pPr>
      <w:keepNext/>
      <w:jc w:val="center"/>
      <w:outlineLvl w:val="5"/>
    </w:pPr>
    <w:rPr>
      <w:rFonts w:ascii="$Caslon" w:hAnsi="$Caslon"/>
      <w:b/>
      <w:sz w:val="22"/>
    </w:rPr>
  </w:style>
  <w:style w:type="paragraph" w:styleId="Heading7">
    <w:name w:val="heading 7"/>
    <w:basedOn w:val="Normal"/>
    <w:next w:val="Normal"/>
    <w:qFormat/>
    <w:rsid w:val="00EF61D2"/>
    <w:pPr>
      <w:keepNext/>
      <w:jc w:val="center"/>
      <w:outlineLvl w:val="6"/>
    </w:pPr>
    <w:rPr>
      <w:rFonts w:ascii="Garamond" w:hAnsi="Garamond"/>
      <w:b/>
      <w:sz w:val="28"/>
    </w:rPr>
  </w:style>
  <w:style w:type="paragraph" w:styleId="Heading8">
    <w:name w:val="heading 8"/>
    <w:basedOn w:val="Normal"/>
    <w:next w:val="Normal"/>
    <w:qFormat/>
    <w:rsid w:val="00EF61D2"/>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Text în Balon Caracte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Antet Caracte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Subsol Caracte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Text comentariu Caracte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Subiect Comentariu Caracte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Preformatat HTML Caracte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66FA283-5442-4735-924D-8E34CDC1FE97}"/>
</file>

<file path=customXml/itemProps2.xml><?xml version="1.0" encoding="utf-8"?>
<ds:datastoreItem xmlns:ds="http://schemas.openxmlformats.org/officeDocument/2006/customXml" ds:itemID="{0A61E015-ACB3-437C-8669-E3FAFCC23E55}"/>
</file>

<file path=customXml/itemProps3.xml><?xml version="1.0" encoding="utf-8"?>
<ds:datastoreItem xmlns:ds="http://schemas.openxmlformats.org/officeDocument/2006/customXml" ds:itemID="{66B9FCCE-280D-4149-B704-5AF110390DE7}"/>
</file>

<file path=customXml/itemProps4.xml><?xml version="1.0" encoding="utf-8"?>
<ds:datastoreItem xmlns:ds="http://schemas.openxmlformats.org/officeDocument/2006/customXml" ds:itemID="{7F4CE27D-48A0-4BA1-AB7A-0E70524CF1E6}"/>
</file>

<file path=docProps/app.xml><?xml version="1.0" encoding="utf-8"?>
<Properties xmlns="http://schemas.openxmlformats.org/officeDocument/2006/extended-properties" xmlns:vt="http://schemas.openxmlformats.org/officeDocument/2006/docPropsVTypes">
  <Template>Normal.dotm</Template>
  <TotalTime>19</TotalTime>
  <Pages>3</Pages>
  <Words>353</Words>
  <Characters>2343</Characters>
  <Application>Microsoft Office Word</Application>
  <DocSecurity>0</DocSecurity>
  <Lines>19</Lines>
  <Paragraphs>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157.2020.ro</dc:title>
  <dc:creator>lll</dc:creator>
  <cp:lastModifiedBy>Diana Culic</cp:lastModifiedBy>
  <cp:revision>5</cp:revision>
  <cp:lastPrinted>2020-04-17T07:30:00Z</cp:lastPrinted>
  <dcterms:created xsi:type="dcterms:W3CDTF">2020-04-16T06:40:00Z</dcterms:created>
  <dcterms:modified xsi:type="dcterms:W3CDTF">2020-04-17T11:37:00Z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