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98E72A" w14:textId="6A486D8E" w:rsidR="00A555E7" w:rsidRPr="00A555E7" w:rsidRDefault="00A555E7" w:rsidP="00327A71">
      <w:pPr>
        <w:ind w:firstLine="0"/>
        <w:jc w:val="center"/>
        <w:rPr>
          <w:b/>
          <w:bCs/>
          <w:color w:val="000000"/>
          <w:sz w:val="28"/>
          <w:szCs w:val="28"/>
        </w:rPr>
      </w:pPr>
      <w:r w:rsidRPr="00A555E7">
        <w:rPr>
          <w:b/>
          <w:bCs/>
          <w:color w:val="000000"/>
          <w:sz w:val="28"/>
          <w:szCs w:val="28"/>
        </w:rPr>
        <w:t xml:space="preserve">О проекте </w:t>
      </w:r>
      <w:r w:rsidR="00327A71" w:rsidRPr="00A555E7">
        <w:rPr>
          <w:b/>
          <w:bCs/>
          <w:color w:val="000000"/>
          <w:sz w:val="28"/>
          <w:szCs w:val="28"/>
        </w:rPr>
        <w:t xml:space="preserve">закона </w:t>
      </w:r>
      <w:r w:rsidRPr="00A555E7">
        <w:rPr>
          <w:b/>
          <w:bCs/>
          <w:color w:val="000000"/>
          <w:sz w:val="28"/>
          <w:szCs w:val="28"/>
        </w:rPr>
        <w:t>о ратификации</w:t>
      </w:r>
      <w:r w:rsidRPr="00A555E7">
        <w:rPr>
          <w:b/>
          <w:sz w:val="28"/>
          <w:szCs w:val="28"/>
        </w:rPr>
        <w:t xml:space="preserve"> </w:t>
      </w:r>
      <w:r w:rsidRPr="00A555E7">
        <w:rPr>
          <w:b/>
          <w:bCs/>
          <w:color w:val="000000"/>
          <w:sz w:val="28"/>
          <w:szCs w:val="28"/>
        </w:rPr>
        <w:t xml:space="preserve">Соглашения об открытии кредитной линии между Республикой Молдова, действующей через Министерство финансов Республики Молдова, и Его Величеством Королем Канады по Праву в лице </w:t>
      </w:r>
      <w:r w:rsidR="00B07964" w:rsidRPr="00A555E7">
        <w:rPr>
          <w:b/>
          <w:bCs/>
          <w:color w:val="000000"/>
          <w:sz w:val="28"/>
          <w:szCs w:val="28"/>
        </w:rPr>
        <w:t xml:space="preserve">министра </w:t>
      </w:r>
      <w:r w:rsidRPr="00A555E7">
        <w:rPr>
          <w:b/>
          <w:bCs/>
          <w:color w:val="000000"/>
          <w:sz w:val="28"/>
          <w:szCs w:val="28"/>
        </w:rPr>
        <w:t xml:space="preserve">международного развития, действующего через Департамент иностранных дел, торговли и развития, </w:t>
      </w:r>
    </w:p>
    <w:p w14:paraId="1381B065" w14:textId="3C74C0FE" w:rsidR="00A555E7" w:rsidRDefault="00A555E7" w:rsidP="00327A71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555E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подписанного 6 сентября</w:t>
      </w:r>
      <w:r w:rsidRPr="00A555E7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 xml:space="preserve"> </w:t>
      </w:r>
      <w:r w:rsidRPr="00A555E7">
        <w:rPr>
          <w:rFonts w:ascii="Times New Roman" w:hAnsi="Times New Roman" w:cs="Times New Roman"/>
          <w:b/>
          <w:bCs/>
          <w:color w:val="000000"/>
          <w:sz w:val="28"/>
          <w:szCs w:val="28"/>
        </w:rPr>
        <w:t>2024 г</w:t>
      </w:r>
      <w:r w:rsidR="00B0796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ода</w:t>
      </w:r>
    </w:p>
    <w:p w14:paraId="3DB6FF92" w14:textId="7A9DD1AC" w:rsidR="00BF1362" w:rsidRPr="00A555E7" w:rsidRDefault="00BF1362" w:rsidP="00327A71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555E7">
        <w:rPr>
          <w:rFonts w:ascii="Times New Roman" w:hAnsi="Times New Roman" w:cs="Times New Roman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A555E7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796C9F6" w14:textId="77777777" w:rsidR="00A555E7" w:rsidRPr="00A555E7" w:rsidRDefault="00A555E7" w:rsidP="00B07964">
      <w:pPr>
        <w:rPr>
          <w:color w:val="000000"/>
          <w:sz w:val="28"/>
          <w:szCs w:val="28"/>
        </w:rPr>
      </w:pPr>
      <w:r w:rsidRPr="00A555E7">
        <w:rPr>
          <w:color w:val="000000"/>
          <w:sz w:val="28"/>
          <w:szCs w:val="28"/>
        </w:rPr>
        <w:t xml:space="preserve">На основании статьи 25 Закона № 419/2006 о долге публичного сектора, государственных гарантиях и государственном </w:t>
      </w:r>
      <w:proofErr w:type="spellStart"/>
      <w:r w:rsidRPr="00A555E7">
        <w:rPr>
          <w:color w:val="000000"/>
          <w:sz w:val="28"/>
          <w:szCs w:val="28"/>
        </w:rPr>
        <w:t>рекредитовании</w:t>
      </w:r>
      <w:proofErr w:type="spellEnd"/>
      <w:r w:rsidRPr="00A555E7">
        <w:rPr>
          <w:color w:val="000000"/>
          <w:sz w:val="28"/>
          <w:szCs w:val="28"/>
        </w:rPr>
        <w:t xml:space="preserve"> (повторное опубликование: Официальный монитор Республики Молдова, 2014 г., № 397-399, ст.704), с последующими изменениями, Правительство ПОСТАНОВЛЯЕТ</w:t>
      </w:r>
      <w:r w:rsidRPr="00A555E7">
        <w:rPr>
          <w:b/>
          <w:color w:val="000000"/>
          <w:sz w:val="28"/>
          <w:szCs w:val="28"/>
        </w:rPr>
        <w:t>:</w:t>
      </w:r>
    </w:p>
    <w:p w14:paraId="4ECECEDD" w14:textId="77777777" w:rsidR="00A555E7" w:rsidRPr="00A555E7" w:rsidRDefault="00A555E7" w:rsidP="00A555E7">
      <w:pPr>
        <w:ind w:firstLine="567"/>
        <w:jc w:val="center"/>
        <w:rPr>
          <w:b/>
          <w:color w:val="000000"/>
          <w:sz w:val="28"/>
          <w:szCs w:val="28"/>
          <w:lang w:val="ro-MD"/>
        </w:rPr>
      </w:pPr>
    </w:p>
    <w:p w14:paraId="6EE2CEB9" w14:textId="3BB0FED6" w:rsidR="00A555E7" w:rsidRPr="00A555E7" w:rsidRDefault="00A555E7" w:rsidP="00B07964">
      <w:pPr>
        <w:rPr>
          <w:sz w:val="28"/>
          <w:szCs w:val="28"/>
          <w:lang w:val="ro-RO"/>
        </w:rPr>
      </w:pPr>
      <w:r w:rsidRPr="00A555E7">
        <w:rPr>
          <w:sz w:val="28"/>
          <w:szCs w:val="28"/>
        </w:rPr>
        <w:t xml:space="preserve">Одобрить и представить Парламенту для рассмотрения проект </w:t>
      </w:r>
      <w:r w:rsidR="00B07964" w:rsidRPr="00A555E7">
        <w:rPr>
          <w:sz w:val="28"/>
          <w:szCs w:val="28"/>
        </w:rPr>
        <w:t xml:space="preserve">закона </w:t>
      </w:r>
      <w:r w:rsidRPr="00A555E7">
        <w:rPr>
          <w:sz w:val="28"/>
          <w:szCs w:val="28"/>
        </w:rPr>
        <w:t xml:space="preserve">о ратификации Соглашения об открытии кредитной линии между Республикой Молдова, действующей через Министерство финансов Республики Молдова, и Его Величеством Королем Канады по Праву в лице </w:t>
      </w:r>
      <w:r w:rsidR="00B07964" w:rsidRPr="00A555E7">
        <w:rPr>
          <w:sz w:val="28"/>
          <w:szCs w:val="28"/>
        </w:rPr>
        <w:t xml:space="preserve">министра </w:t>
      </w:r>
      <w:r w:rsidRPr="00A555E7">
        <w:rPr>
          <w:sz w:val="28"/>
          <w:szCs w:val="28"/>
        </w:rPr>
        <w:t>международного развития, действующего через Департамент иностранных дел, торговли и развития, подписанно</w:t>
      </w:r>
      <w:r w:rsidR="00B07964">
        <w:rPr>
          <w:sz w:val="28"/>
          <w:szCs w:val="28"/>
        </w:rPr>
        <w:t>го</w:t>
      </w:r>
      <w:r w:rsidRPr="00A555E7">
        <w:rPr>
          <w:sz w:val="28"/>
          <w:szCs w:val="28"/>
        </w:rPr>
        <w:t xml:space="preserve"> 6 сентября</w:t>
      </w:r>
      <w:r w:rsidRPr="00A555E7">
        <w:rPr>
          <w:sz w:val="28"/>
          <w:szCs w:val="28"/>
          <w:lang w:val="ro-RO"/>
        </w:rPr>
        <w:t xml:space="preserve"> 2024 г</w:t>
      </w:r>
      <w:r w:rsidR="00B07964">
        <w:rPr>
          <w:sz w:val="28"/>
          <w:szCs w:val="28"/>
        </w:rPr>
        <w:t>ода</w:t>
      </w:r>
      <w:r w:rsidRPr="00A555E7">
        <w:rPr>
          <w:sz w:val="28"/>
          <w:szCs w:val="28"/>
          <w:lang w:val="ro-RO"/>
        </w:rPr>
        <w:t>.</w:t>
      </w:r>
    </w:p>
    <w:p w14:paraId="22C16D78" w14:textId="77777777" w:rsidR="00593286" w:rsidRPr="00A555E7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32917EC2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</w:t>
      </w:r>
      <w:r w:rsidR="00B07964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т:</w:t>
      </w:r>
    </w:p>
    <w:p w14:paraId="5822CA75" w14:textId="12B898EB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ECF2AF0" w14:textId="77777777" w:rsidR="00B07964" w:rsidRDefault="00B07964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7619B4C" w14:textId="5A5C1C18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9E1FDF">
        <w:rPr>
          <w:rFonts w:cstheme="majorBidi"/>
          <w:sz w:val="28"/>
          <w:szCs w:val="28"/>
        </w:rPr>
        <w:t>Виктория Белоус</w:t>
      </w:r>
      <w:r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lastRenderedPageBreak/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7CAF228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CCCA71" w14:textId="7C7F47CF" w:rsidR="00B07964" w:rsidRDefault="00B07964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9F2CC95" w14:textId="77777777" w:rsidR="00B07964" w:rsidRDefault="00B07964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467BB44" w14:textId="77777777" w:rsidR="00131B6F" w:rsidRPr="00420EAE" w:rsidRDefault="00131B6F" w:rsidP="00131B6F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0A87FE91" w14:textId="77777777" w:rsidR="00131B6F" w:rsidRPr="00420EAE" w:rsidRDefault="00131B6F" w:rsidP="00131B6F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E3DB281" w14:textId="77777777" w:rsidR="00131B6F" w:rsidRPr="001172F2" w:rsidRDefault="00131B6F" w:rsidP="00131B6F">
      <w:pPr>
        <w:pStyle w:val="news"/>
        <w:rPr>
          <w:rFonts w:ascii="Times New Roman" w:hAnsi="Times New Roman" w:cstheme="majorBidi"/>
          <w:sz w:val="28"/>
          <w:szCs w:val="28"/>
          <w:lang w:val="ru-MD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 xml:space="preserve">ь </w:t>
      </w: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>
        <w:rPr>
          <w:rFonts w:ascii="Times New Roman" w:hAnsi="Times New Roman" w:cstheme="majorBidi"/>
          <w:sz w:val="28"/>
          <w:szCs w:val="28"/>
        </w:rPr>
        <w:t xml:space="preserve">                    Артур МИЖА</w:t>
      </w:r>
    </w:p>
    <w:p w14:paraId="3FF5D0AF" w14:textId="77777777" w:rsidR="00131B6F" w:rsidRPr="00420EAE" w:rsidRDefault="00131B6F" w:rsidP="00131B6F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453B0E6" w14:textId="77777777" w:rsidR="00131B6F" w:rsidRPr="00420EAE" w:rsidRDefault="00131B6F" w:rsidP="00131B6F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9B653E7" w14:textId="77777777" w:rsidR="00131B6F" w:rsidRPr="00420EAE" w:rsidRDefault="00131B6F" w:rsidP="00131B6F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52BD916B" w14:textId="77777777" w:rsidR="00131B6F" w:rsidRPr="00420EAE" w:rsidRDefault="00131B6F" w:rsidP="00131B6F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4D80A12B" w14:textId="77777777" w:rsidR="00131B6F" w:rsidRPr="00420EAE" w:rsidRDefault="00131B6F" w:rsidP="00131B6F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AB3CCA8" w14:textId="77777777" w:rsidR="00131B6F" w:rsidRPr="00420EAE" w:rsidRDefault="00131B6F" w:rsidP="00131B6F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EBF214C" w14:textId="77777777" w:rsidR="00131B6F" w:rsidRPr="00420EAE" w:rsidRDefault="00131B6F" w:rsidP="00131B6F">
      <w:pPr>
        <w:rPr>
          <w:rFonts w:cstheme="majorBidi"/>
          <w:sz w:val="28"/>
          <w:szCs w:val="28"/>
        </w:rPr>
      </w:pPr>
    </w:p>
    <w:p w14:paraId="456D3966" w14:textId="77777777" w:rsidR="00131B6F" w:rsidRPr="00420EAE" w:rsidRDefault="00131B6F" w:rsidP="00131B6F">
      <w:pPr>
        <w:rPr>
          <w:rFonts w:cstheme="majorBidi"/>
          <w:sz w:val="28"/>
          <w:szCs w:val="28"/>
        </w:rPr>
      </w:pPr>
    </w:p>
    <w:p w14:paraId="0A3FE143" w14:textId="77777777" w:rsidR="00131B6F" w:rsidRDefault="00131B6F" w:rsidP="00131B6F">
      <w:pPr>
        <w:rPr>
          <w:rFonts w:cstheme="majorBidi"/>
          <w:sz w:val="28"/>
          <w:szCs w:val="28"/>
        </w:rPr>
      </w:pPr>
    </w:p>
    <w:p w14:paraId="4FB18DB2" w14:textId="77777777" w:rsidR="00131B6F" w:rsidRDefault="00131B6F" w:rsidP="00131B6F">
      <w:pPr>
        <w:rPr>
          <w:rFonts w:cstheme="majorBidi"/>
          <w:sz w:val="28"/>
          <w:szCs w:val="28"/>
        </w:rPr>
      </w:pPr>
    </w:p>
    <w:p w14:paraId="6995D501" w14:textId="77777777" w:rsidR="00131B6F" w:rsidRDefault="00131B6F" w:rsidP="00131B6F">
      <w:pPr>
        <w:rPr>
          <w:rFonts w:cstheme="majorBidi"/>
          <w:sz w:val="28"/>
          <w:szCs w:val="28"/>
        </w:rPr>
      </w:pPr>
    </w:p>
    <w:p w14:paraId="3419846B" w14:textId="77777777" w:rsidR="00131B6F" w:rsidRDefault="00131B6F" w:rsidP="00131B6F">
      <w:pPr>
        <w:rPr>
          <w:rFonts w:cstheme="majorBidi"/>
          <w:sz w:val="28"/>
          <w:szCs w:val="28"/>
        </w:rPr>
      </w:pPr>
    </w:p>
    <w:p w14:paraId="51F9DCC7" w14:textId="77777777" w:rsidR="00131B6F" w:rsidRDefault="00131B6F" w:rsidP="00131B6F">
      <w:pPr>
        <w:rPr>
          <w:rFonts w:cstheme="majorBidi"/>
          <w:sz w:val="28"/>
          <w:szCs w:val="28"/>
        </w:rPr>
      </w:pPr>
    </w:p>
    <w:p w14:paraId="7997AB4F" w14:textId="329F37B0" w:rsidR="00131B6F" w:rsidRDefault="00131B6F" w:rsidP="00131B6F">
      <w:pPr>
        <w:rPr>
          <w:rFonts w:cstheme="majorBidi"/>
          <w:sz w:val="28"/>
          <w:szCs w:val="28"/>
        </w:rPr>
      </w:pPr>
    </w:p>
    <w:p w14:paraId="21282053" w14:textId="1B6CCB46" w:rsidR="00B07964" w:rsidRDefault="00B07964" w:rsidP="00131B6F">
      <w:pPr>
        <w:rPr>
          <w:rFonts w:cstheme="majorBidi"/>
          <w:sz w:val="28"/>
          <w:szCs w:val="28"/>
        </w:rPr>
      </w:pPr>
    </w:p>
    <w:p w14:paraId="37BEFBF8" w14:textId="34D53422" w:rsidR="00B07964" w:rsidRDefault="00B07964" w:rsidP="00131B6F">
      <w:pPr>
        <w:rPr>
          <w:rFonts w:cstheme="majorBidi"/>
          <w:sz w:val="28"/>
          <w:szCs w:val="28"/>
        </w:rPr>
      </w:pPr>
    </w:p>
    <w:p w14:paraId="723DCA6D" w14:textId="478B9BC7" w:rsidR="00B07964" w:rsidRDefault="00B07964" w:rsidP="00131B6F">
      <w:pPr>
        <w:rPr>
          <w:rFonts w:cstheme="majorBidi"/>
          <w:sz w:val="28"/>
          <w:szCs w:val="28"/>
        </w:rPr>
      </w:pPr>
    </w:p>
    <w:p w14:paraId="51E3F596" w14:textId="31516298" w:rsidR="00B07964" w:rsidRDefault="00B07964" w:rsidP="00131B6F">
      <w:pPr>
        <w:rPr>
          <w:rFonts w:cstheme="majorBidi"/>
          <w:sz w:val="28"/>
          <w:szCs w:val="28"/>
        </w:rPr>
      </w:pPr>
    </w:p>
    <w:p w14:paraId="1A4038AA" w14:textId="2CCA8443" w:rsidR="00B07964" w:rsidRDefault="00B07964" w:rsidP="00131B6F">
      <w:pPr>
        <w:rPr>
          <w:rFonts w:cstheme="majorBidi"/>
          <w:sz w:val="28"/>
          <w:szCs w:val="28"/>
        </w:rPr>
      </w:pPr>
    </w:p>
    <w:p w14:paraId="7040C226" w14:textId="7F651467" w:rsidR="00B07964" w:rsidRDefault="00B07964" w:rsidP="00131B6F">
      <w:pPr>
        <w:rPr>
          <w:rFonts w:cstheme="majorBidi"/>
          <w:sz w:val="28"/>
          <w:szCs w:val="28"/>
        </w:rPr>
      </w:pPr>
    </w:p>
    <w:p w14:paraId="4A9400EA" w14:textId="77777777" w:rsidR="00131B6F" w:rsidRDefault="00131B6F" w:rsidP="00131B6F">
      <w:pPr>
        <w:rPr>
          <w:rFonts w:cstheme="majorBidi"/>
          <w:sz w:val="28"/>
          <w:szCs w:val="28"/>
        </w:rPr>
      </w:pPr>
    </w:p>
    <w:tbl>
      <w:tblPr>
        <w:tblStyle w:val="aff7"/>
        <w:tblW w:w="5000" w:type="pct"/>
        <w:tblLook w:val="04A0" w:firstRow="1" w:lastRow="0" w:firstColumn="1" w:lastColumn="0" w:noHBand="0" w:noVBand="1"/>
      </w:tblPr>
      <w:tblGrid>
        <w:gridCol w:w="2830"/>
        <w:gridCol w:w="2409"/>
        <w:gridCol w:w="1844"/>
        <w:gridCol w:w="2035"/>
      </w:tblGrid>
      <w:tr w:rsidR="00131B6F" w14:paraId="7AEB39B6" w14:textId="77777777" w:rsidTr="0044295C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3FDBB" w14:textId="77777777" w:rsidR="00131B6F" w:rsidRDefault="00131B6F" w:rsidP="0044295C">
            <w:pPr>
              <w:tabs>
                <w:tab w:val="left" w:pos="6386"/>
              </w:tabs>
              <w:spacing w:after="120"/>
              <w:ind w:firstLine="0"/>
              <w:jc w:val="center"/>
              <w:rPr>
                <w:lang w:val="ro-RO"/>
              </w:rPr>
            </w:pP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9B7E9" w14:textId="77777777" w:rsidR="00131B6F" w:rsidRDefault="00131B6F" w:rsidP="0044295C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162B4" w14:textId="77777777" w:rsidR="00131B6F" w:rsidRDefault="00131B6F" w:rsidP="0044295C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44D03" w14:textId="77777777" w:rsidR="00131B6F" w:rsidRDefault="00131B6F" w:rsidP="0044295C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MD"/>
              </w:rPr>
            </w:pPr>
            <w:r>
              <w:rPr>
                <w:rFonts w:ascii="Times New Roman" w:hAnsi="Times New Roman"/>
                <w:lang w:val="ro-RO"/>
              </w:rPr>
              <w:t>Semnătura</w:t>
            </w:r>
          </w:p>
        </w:tc>
      </w:tr>
      <w:tr w:rsidR="00131B6F" w14:paraId="507A30CB" w14:textId="77777777" w:rsidTr="0044295C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20237" w14:textId="77777777" w:rsidR="00131B6F" w:rsidRDefault="00131B6F" w:rsidP="0044295C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Responsabil de proiect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BBEA4" w14:textId="77777777" w:rsidR="00131B6F" w:rsidRDefault="00131B6F" w:rsidP="0044295C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D5812" w14:textId="77777777" w:rsidR="00131B6F" w:rsidRDefault="00131B6F" w:rsidP="0044295C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870BF" w14:textId="77777777" w:rsidR="00131B6F" w:rsidRDefault="00131B6F" w:rsidP="0044295C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</w:tr>
      <w:tr w:rsidR="00131B6F" w14:paraId="410BF108" w14:textId="77777777" w:rsidTr="0044295C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EBAAD" w14:textId="77777777" w:rsidR="00131B6F" w:rsidRDefault="00131B6F" w:rsidP="0044295C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Conformitate lingvistică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C845F" w14:textId="77777777" w:rsidR="00131B6F" w:rsidRDefault="00131B6F" w:rsidP="0044295C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EFE5C" w14:textId="193204E8" w:rsidR="00131B6F" w:rsidRDefault="00BB6DCA" w:rsidP="0044295C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DRAN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1050F" w14:textId="77777777" w:rsidR="00131B6F" w:rsidRDefault="00131B6F" w:rsidP="0044295C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</w:tr>
      <w:tr w:rsidR="00131B6F" w14:paraId="55243163" w14:textId="77777777" w:rsidTr="0044295C"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A9EEB" w14:textId="77777777" w:rsidR="00131B6F" w:rsidRDefault="00131B6F" w:rsidP="0044295C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F5D23" w14:textId="77777777" w:rsidR="00131B6F" w:rsidRDefault="00131B6F" w:rsidP="0044295C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4D14C" w14:textId="77777777" w:rsidR="00131B6F" w:rsidRDefault="00131B6F" w:rsidP="0044295C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E2953" w14:textId="77777777" w:rsidR="00131B6F" w:rsidRDefault="00131B6F" w:rsidP="0044295C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/>
              </w:rPr>
            </w:pPr>
          </w:p>
        </w:tc>
      </w:tr>
    </w:tbl>
    <w:p w14:paraId="688793CE" w14:textId="77777777" w:rsidR="00131B6F" w:rsidRPr="00420EAE" w:rsidRDefault="00131B6F" w:rsidP="00131B6F">
      <w:pPr>
        <w:rPr>
          <w:rFonts w:cstheme="majorBidi"/>
          <w:sz w:val="28"/>
          <w:szCs w:val="28"/>
        </w:rPr>
      </w:pPr>
    </w:p>
    <w:p w14:paraId="6F263721" w14:textId="3C9B48F6" w:rsidR="00B07964" w:rsidRDefault="00B0796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2C4AD7A4" w14:textId="50F11511" w:rsidR="009B281C" w:rsidRPr="00AC2872" w:rsidRDefault="00AC2872" w:rsidP="00AC2872">
      <w:pPr>
        <w:jc w:val="right"/>
        <w:rPr>
          <w:rFonts w:cstheme="majorBidi"/>
          <w:i/>
          <w:iCs/>
          <w:sz w:val="24"/>
          <w:szCs w:val="24"/>
        </w:rPr>
      </w:pPr>
      <w:r w:rsidRPr="00AC2872">
        <w:rPr>
          <w:rFonts w:cstheme="majorBidi"/>
          <w:i/>
          <w:iCs/>
          <w:sz w:val="24"/>
          <w:szCs w:val="24"/>
        </w:rPr>
        <w:lastRenderedPageBreak/>
        <w:t>Проект</w:t>
      </w:r>
    </w:p>
    <w:p w14:paraId="763CA459" w14:textId="2B041289" w:rsidR="00AC2872" w:rsidRPr="00AC2872" w:rsidRDefault="00AC2872" w:rsidP="00AC2872">
      <w:pPr>
        <w:jc w:val="right"/>
        <w:rPr>
          <w:rFonts w:cstheme="majorBidi"/>
          <w:i/>
          <w:iCs/>
          <w:sz w:val="24"/>
          <w:szCs w:val="24"/>
        </w:rPr>
      </w:pPr>
      <w:r w:rsidRPr="00AC2872">
        <w:rPr>
          <w:rFonts w:cstheme="majorBidi"/>
          <w:i/>
          <w:iCs/>
          <w:sz w:val="24"/>
          <w:szCs w:val="24"/>
        </w:rPr>
        <w:t xml:space="preserve">Перевод </w:t>
      </w:r>
    </w:p>
    <w:p w14:paraId="5B18B689" w14:textId="6E74D7D1" w:rsidR="00A555E7" w:rsidRDefault="002B6A7F" w:rsidP="00AC2872">
      <w:pPr>
        <w:ind w:firstLine="0"/>
        <w:jc w:val="center"/>
        <w:rPr>
          <w:rStyle w:val="af1"/>
          <w:sz w:val="28"/>
          <w:szCs w:val="28"/>
        </w:rPr>
      </w:pPr>
      <w:r>
        <w:rPr>
          <w:rStyle w:val="af1"/>
          <w:sz w:val="28"/>
          <w:szCs w:val="28"/>
        </w:rPr>
        <w:t>ПАРЛАМЕНТ РЕСПУБЛИКИ МОЛДОВА</w:t>
      </w:r>
    </w:p>
    <w:p w14:paraId="138853F5" w14:textId="77777777" w:rsidR="002B6A7F" w:rsidRPr="00A555E7" w:rsidRDefault="002B6A7F" w:rsidP="00AC2872">
      <w:pPr>
        <w:ind w:firstLine="0"/>
        <w:jc w:val="center"/>
        <w:rPr>
          <w:rStyle w:val="af1"/>
          <w:sz w:val="28"/>
          <w:szCs w:val="28"/>
        </w:rPr>
      </w:pPr>
    </w:p>
    <w:p w14:paraId="5E1F7EB5" w14:textId="77777777" w:rsidR="00A555E7" w:rsidRPr="00A555E7" w:rsidRDefault="00A555E7" w:rsidP="00AC2872">
      <w:pPr>
        <w:ind w:firstLine="0"/>
        <w:jc w:val="center"/>
        <w:rPr>
          <w:rStyle w:val="af1"/>
          <w:sz w:val="28"/>
          <w:szCs w:val="28"/>
        </w:rPr>
      </w:pPr>
      <w:r w:rsidRPr="00A555E7">
        <w:rPr>
          <w:rStyle w:val="af1"/>
          <w:sz w:val="28"/>
          <w:szCs w:val="28"/>
        </w:rPr>
        <w:t xml:space="preserve">ЗАКОН </w:t>
      </w:r>
    </w:p>
    <w:p w14:paraId="794CD6E4" w14:textId="77777777" w:rsidR="00A555E7" w:rsidRPr="00A555E7" w:rsidRDefault="00A555E7" w:rsidP="00AC2872">
      <w:pPr>
        <w:ind w:firstLine="0"/>
        <w:jc w:val="center"/>
        <w:rPr>
          <w:sz w:val="28"/>
          <w:szCs w:val="28"/>
          <w:lang w:val="ro-RO"/>
        </w:rPr>
      </w:pPr>
    </w:p>
    <w:p w14:paraId="33E6253D" w14:textId="77777777" w:rsidR="002175FD" w:rsidRDefault="00AC2872" w:rsidP="00AC2872">
      <w:pPr>
        <w:ind w:firstLine="0"/>
        <w:jc w:val="center"/>
        <w:rPr>
          <w:b/>
          <w:bCs/>
          <w:color w:val="000000"/>
          <w:sz w:val="28"/>
          <w:szCs w:val="28"/>
        </w:rPr>
      </w:pPr>
      <w:r w:rsidRPr="00A555E7">
        <w:rPr>
          <w:b/>
          <w:bCs/>
          <w:color w:val="000000"/>
          <w:sz w:val="28"/>
          <w:szCs w:val="28"/>
        </w:rPr>
        <w:t>о ратификации</w:t>
      </w:r>
      <w:r w:rsidRPr="00A555E7">
        <w:rPr>
          <w:b/>
          <w:sz w:val="28"/>
          <w:szCs w:val="28"/>
        </w:rPr>
        <w:t xml:space="preserve"> </w:t>
      </w:r>
      <w:r w:rsidRPr="00A555E7">
        <w:rPr>
          <w:b/>
          <w:bCs/>
          <w:color w:val="000000"/>
          <w:sz w:val="28"/>
          <w:szCs w:val="28"/>
        </w:rPr>
        <w:t xml:space="preserve">Соглашения об открытии кредитной </w:t>
      </w:r>
    </w:p>
    <w:p w14:paraId="1F785EA8" w14:textId="77777777" w:rsidR="002175FD" w:rsidRDefault="00AC2872" w:rsidP="002175FD">
      <w:pPr>
        <w:ind w:firstLine="0"/>
        <w:jc w:val="center"/>
        <w:rPr>
          <w:b/>
          <w:bCs/>
          <w:color w:val="000000"/>
          <w:sz w:val="28"/>
          <w:szCs w:val="28"/>
        </w:rPr>
      </w:pPr>
      <w:r w:rsidRPr="00A555E7">
        <w:rPr>
          <w:b/>
          <w:bCs/>
          <w:color w:val="000000"/>
          <w:sz w:val="28"/>
          <w:szCs w:val="28"/>
        </w:rPr>
        <w:t>линии</w:t>
      </w:r>
      <w:r w:rsidR="002175FD">
        <w:rPr>
          <w:b/>
          <w:bCs/>
          <w:color w:val="000000"/>
          <w:sz w:val="28"/>
          <w:szCs w:val="28"/>
        </w:rPr>
        <w:t xml:space="preserve"> </w:t>
      </w:r>
      <w:r w:rsidRPr="00A555E7">
        <w:rPr>
          <w:b/>
          <w:bCs/>
          <w:color w:val="000000"/>
          <w:sz w:val="28"/>
          <w:szCs w:val="28"/>
        </w:rPr>
        <w:t xml:space="preserve">между Республикой Молдова, действующей через </w:t>
      </w:r>
    </w:p>
    <w:p w14:paraId="5123802F" w14:textId="77777777" w:rsidR="002175FD" w:rsidRDefault="00AC2872" w:rsidP="002175FD">
      <w:pPr>
        <w:ind w:firstLine="0"/>
        <w:jc w:val="center"/>
        <w:rPr>
          <w:b/>
          <w:bCs/>
          <w:color w:val="000000"/>
          <w:sz w:val="28"/>
          <w:szCs w:val="28"/>
        </w:rPr>
      </w:pPr>
      <w:r w:rsidRPr="00A555E7">
        <w:rPr>
          <w:b/>
          <w:bCs/>
          <w:color w:val="000000"/>
          <w:sz w:val="28"/>
          <w:szCs w:val="28"/>
        </w:rPr>
        <w:t xml:space="preserve">Министерство финансов Республики Молдова, и Его Величеством Королем Канады по Праву в лице министра международного </w:t>
      </w:r>
    </w:p>
    <w:p w14:paraId="6CC644DA" w14:textId="67D42886" w:rsidR="00AC2872" w:rsidRPr="002175FD" w:rsidRDefault="00AC2872" w:rsidP="002175FD">
      <w:pPr>
        <w:ind w:firstLine="0"/>
        <w:jc w:val="center"/>
        <w:rPr>
          <w:b/>
          <w:bCs/>
          <w:color w:val="000000"/>
          <w:sz w:val="28"/>
          <w:szCs w:val="28"/>
        </w:rPr>
      </w:pPr>
      <w:r w:rsidRPr="00A555E7">
        <w:rPr>
          <w:b/>
          <w:bCs/>
          <w:color w:val="000000"/>
          <w:sz w:val="28"/>
          <w:szCs w:val="28"/>
        </w:rPr>
        <w:t>развития, действующего через Департамент иностранных дел, торговли и развития</w:t>
      </w:r>
      <w:r w:rsidR="002175FD">
        <w:rPr>
          <w:b/>
          <w:bCs/>
          <w:color w:val="000000"/>
          <w:sz w:val="28"/>
          <w:szCs w:val="28"/>
        </w:rPr>
        <w:t>,</w:t>
      </w:r>
      <w:r w:rsidR="002175FD" w:rsidRPr="002175FD">
        <w:rPr>
          <w:bCs/>
          <w:color w:val="000000"/>
          <w:sz w:val="28"/>
          <w:szCs w:val="28"/>
        </w:rPr>
        <w:t xml:space="preserve"> </w:t>
      </w:r>
      <w:r w:rsidR="002175FD" w:rsidRPr="002175FD">
        <w:rPr>
          <w:b/>
          <w:color w:val="000000"/>
          <w:sz w:val="28"/>
          <w:szCs w:val="28"/>
        </w:rPr>
        <w:t>подписанного 6 сентября 2024 года</w:t>
      </w:r>
    </w:p>
    <w:p w14:paraId="2E677261" w14:textId="77777777" w:rsidR="006272C7" w:rsidRDefault="006272C7" w:rsidP="00FC0343">
      <w:pPr>
        <w:tabs>
          <w:tab w:val="left" w:pos="426"/>
        </w:tabs>
        <w:jc w:val="left"/>
        <w:rPr>
          <w:b/>
          <w:color w:val="000000"/>
          <w:sz w:val="28"/>
          <w:szCs w:val="28"/>
        </w:rPr>
      </w:pPr>
    </w:p>
    <w:p w14:paraId="59415708" w14:textId="77777777" w:rsidR="00373CAF" w:rsidRDefault="00373CAF" w:rsidP="00FC0343">
      <w:pPr>
        <w:tabs>
          <w:tab w:val="left" w:pos="426"/>
        </w:tabs>
        <w:jc w:val="left"/>
        <w:rPr>
          <w:color w:val="000000"/>
          <w:sz w:val="28"/>
          <w:szCs w:val="28"/>
        </w:rPr>
      </w:pPr>
    </w:p>
    <w:p w14:paraId="18CD22DE" w14:textId="7B53CF36" w:rsidR="00A555E7" w:rsidRPr="00FC0343" w:rsidRDefault="00A555E7" w:rsidP="00FC0343">
      <w:pPr>
        <w:tabs>
          <w:tab w:val="left" w:pos="426"/>
        </w:tabs>
        <w:jc w:val="left"/>
        <w:rPr>
          <w:b/>
          <w:sz w:val="28"/>
          <w:szCs w:val="28"/>
        </w:rPr>
      </w:pPr>
      <w:r w:rsidRPr="00A555E7">
        <w:rPr>
          <w:color w:val="000000"/>
          <w:sz w:val="28"/>
          <w:szCs w:val="28"/>
        </w:rPr>
        <w:t>Парламент принимает настоящий органический закон</w:t>
      </w:r>
      <w:r w:rsidR="00FC0343">
        <w:rPr>
          <w:b/>
          <w:color w:val="000000"/>
          <w:sz w:val="28"/>
          <w:szCs w:val="28"/>
        </w:rPr>
        <w:t>.</w:t>
      </w:r>
    </w:p>
    <w:p w14:paraId="3DB797BC" w14:textId="10804F38" w:rsidR="00326E1B" w:rsidRDefault="00A555E7" w:rsidP="006272C7">
      <w:pPr>
        <w:tabs>
          <w:tab w:val="left" w:pos="426"/>
          <w:tab w:val="left" w:pos="709"/>
          <w:tab w:val="left" w:pos="851"/>
        </w:tabs>
        <w:spacing w:before="240" w:after="240"/>
        <w:rPr>
          <w:sz w:val="28"/>
          <w:szCs w:val="28"/>
        </w:rPr>
      </w:pPr>
      <w:r w:rsidRPr="00A555E7">
        <w:rPr>
          <w:b/>
          <w:sz w:val="28"/>
          <w:szCs w:val="28"/>
        </w:rPr>
        <w:t>Ст.1</w:t>
      </w:r>
      <w:r w:rsidRPr="00A555E7">
        <w:rPr>
          <w:sz w:val="28"/>
          <w:szCs w:val="28"/>
        </w:rPr>
        <w:t xml:space="preserve">.  – Ратифицировать </w:t>
      </w:r>
      <w:r w:rsidRPr="00A555E7">
        <w:rPr>
          <w:bCs/>
          <w:color w:val="000000"/>
          <w:sz w:val="28"/>
          <w:szCs w:val="28"/>
        </w:rPr>
        <w:t>Соглашени</w:t>
      </w:r>
      <w:r w:rsidR="006272C7">
        <w:rPr>
          <w:bCs/>
          <w:color w:val="000000"/>
          <w:sz w:val="28"/>
          <w:szCs w:val="28"/>
        </w:rPr>
        <w:t>е</w:t>
      </w:r>
      <w:r w:rsidRPr="00A555E7">
        <w:rPr>
          <w:bCs/>
          <w:color w:val="000000"/>
          <w:sz w:val="28"/>
          <w:szCs w:val="28"/>
        </w:rPr>
        <w:t xml:space="preserve"> об открытии кредитной линии между Республикой Молдова, действующей через Министерство финансов Республики Молдова, и Его Величеством Королем Канады по Праву в лице </w:t>
      </w:r>
      <w:r w:rsidR="006272C7" w:rsidRPr="00A555E7">
        <w:rPr>
          <w:bCs/>
          <w:color w:val="000000"/>
          <w:sz w:val="28"/>
          <w:szCs w:val="28"/>
        </w:rPr>
        <w:t xml:space="preserve">министра </w:t>
      </w:r>
      <w:r w:rsidRPr="00A555E7">
        <w:rPr>
          <w:bCs/>
          <w:color w:val="000000"/>
          <w:sz w:val="28"/>
          <w:szCs w:val="28"/>
        </w:rPr>
        <w:t>международного развития, действующего через Департамент иностранных дел, торг</w:t>
      </w:r>
      <w:r w:rsidR="00326E1B">
        <w:rPr>
          <w:bCs/>
          <w:color w:val="000000"/>
          <w:sz w:val="28"/>
          <w:szCs w:val="28"/>
        </w:rPr>
        <w:t>овли и развития,</w:t>
      </w:r>
      <w:r w:rsidR="002175FD">
        <w:rPr>
          <w:bCs/>
          <w:color w:val="000000"/>
          <w:sz w:val="28"/>
          <w:szCs w:val="28"/>
        </w:rPr>
        <w:t xml:space="preserve"> подписанное 6 сентября 2024 года</w:t>
      </w:r>
      <w:r w:rsidR="00326E1B">
        <w:rPr>
          <w:bCs/>
          <w:color w:val="000000"/>
          <w:sz w:val="28"/>
          <w:szCs w:val="28"/>
        </w:rPr>
        <w:t>.</w:t>
      </w:r>
      <w:r w:rsidRPr="00A555E7">
        <w:rPr>
          <w:sz w:val="28"/>
          <w:szCs w:val="28"/>
        </w:rPr>
        <w:t xml:space="preserve"> </w:t>
      </w:r>
    </w:p>
    <w:p w14:paraId="1AF736AC" w14:textId="32BBC57A" w:rsidR="00A555E7" w:rsidRPr="00A555E7" w:rsidRDefault="00A555E7" w:rsidP="006272C7">
      <w:pPr>
        <w:tabs>
          <w:tab w:val="left" w:pos="426"/>
          <w:tab w:val="left" w:pos="709"/>
          <w:tab w:val="left" w:pos="851"/>
        </w:tabs>
        <w:spacing w:before="240" w:after="240"/>
        <w:rPr>
          <w:sz w:val="28"/>
          <w:szCs w:val="28"/>
        </w:rPr>
      </w:pPr>
      <w:r w:rsidRPr="00A555E7">
        <w:rPr>
          <w:b/>
          <w:sz w:val="28"/>
          <w:szCs w:val="28"/>
        </w:rPr>
        <w:t>Ст.2.</w:t>
      </w:r>
      <w:r w:rsidRPr="00A555E7">
        <w:rPr>
          <w:sz w:val="28"/>
          <w:szCs w:val="28"/>
        </w:rPr>
        <w:t xml:space="preserve"> – Правительству принять необходимые меры для выполнения положений </w:t>
      </w:r>
      <w:r w:rsidR="00373CAF">
        <w:rPr>
          <w:sz w:val="28"/>
          <w:szCs w:val="28"/>
        </w:rPr>
        <w:t>данного</w:t>
      </w:r>
      <w:r w:rsidRPr="00A555E7">
        <w:rPr>
          <w:sz w:val="28"/>
          <w:szCs w:val="28"/>
        </w:rPr>
        <w:t xml:space="preserve"> </w:t>
      </w:r>
      <w:r w:rsidR="00326E1B" w:rsidRPr="00A555E7">
        <w:rPr>
          <w:sz w:val="28"/>
          <w:szCs w:val="28"/>
        </w:rPr>
        <w:t>Соглашения</w:t>
      </w:r>
      <w:r w:rsidRPr="00A555E7">
        <w:rPr>
          <w:sz w:val="28"/>
          <w:szCs w:val="28"/>
        </w:rPr>
        <w:t>.</w:t>
      </w:r>
    </w:p>
    <w:p w14:paraId="18F92EE4" w14:textId="05D4177E" w:rsidR="00A555E7" w:rsidRPr="00A555E7" w:rsidRDefault="00A555E7" w:rsidP="006272C7">
      <w:pPr>
        <w:tabs>
          <w:tab w:val="left" w:pos="426"/>
          <w:tab w:val="left" w:pos="709"/>
          <w:tab w:val="left" w:pos="851"/>
        </w:tabs>
        <w:spacing w:before="240" w:after="240"/>
        <w:rPr>
          <w:sz w:val="28"/>
          <w:szCs w:val="28"/>
        </w:rPr>
      </w:pPr>
      <w:r w:rsidRPr="00A555E7">
        <w:rPr>
          <w:b/>
          <w:sz w:val="28"/>
          <w:szCs w:val="28"/>
        </w:rPr>
        <w:t>Ст</w:t>
      </w:r>
      <w:r w:rsidR="00FC0343">
        <w:rPr>
          <w:b/>
          <w:sz w:val="28"/>
          <w:szCs w:val="28"/>
        </w:rPr>
        <w:t>.</w:t>
      </w:r>
      <w:r w:rsidR="00373CAF">
        <w:rPr>
          <w:b/>
          <w:sz w:val="28"/>
          <w:szCs w:val="28"/>
        </w:rPr>
        <w:t>3</w:t>
      </w:r>
      <w:r w:rsidRPr="00A555E7">
        <w:rPr>
          <w:b/>
          <w:sz w:val="28"/>
          <w:szCs w:val="28"/>
        </w:rPr>
        <w:t>.</w:t>
      </w:r>
      <w:r w:rsidRPr="00A555E7">
        <w:rPr>
          <w:sz w:val="28"/>
          <w:szCs w:val="28"/>
        </w:rPr>
        <w:t xml:space="preserve"> – Министерству финансов нотифицировать </w:t>
      </w:r>
      <w:r w:rsidR="00373CAF" w:rsidRPr="00A555E7">
        <w:rPr>
          <w:sz w:val="28"/>
          <w:szCs w:val="28"/>
        </w:rPr>
        <w:t xml:space="preserve">Канадскую </w:t>
      </w:r>
      <w:r w:rsidRPr="00A555E7">
        <w:rPr>
          <w:sz w:val="28"/>
          <w:szCs w:val="28"/>
        </w:rPr>
        <w:t>сторону</w:t>
      </w:r>
      <w:r w:rsidRPr="00A555E7">
        <w:rPr>
          <w:sz w:val="28"/>
          <w:szCs w:val="28"/>
          <w:lang w:val="ro-RO"/>
        </w:rPr>
        <w:t xml:space="preserve"> </w:t>
      </w:r>
      <w:r w:rsidRPr="00A555E7">
        <w:rPr>
          <w:sz w:val="28"/>
          <w:szCs w:val="28"/>
        </w:rPr>
        <w:t>о ратификации указанного Соглашения.</w:t>
      </w:r>
    </w:p>
    <w:p w14:paraId="2A88A278" w14:textId="76D57CEE" w:rsidR="00A555E7" w:rsidRPr="00A555E7" w:rsidRDefault="00A555E7" w:rsidP="006272C7">
      <w:pPr>
        <w:tabs>
          <w:tab w:val="left" w:pos="426"/>
          <w:tab w:val="left" w:pos="709"/>
          <w:tab w:val="left" w:pos="851"/>
        </w:tabs>
        <w:spacing w:before="240" w:after="240"/>
        <w:rPr>
          <w:sz w:val="28"/>
          <w:szCs w:val="28"/>
        </w:rPr>
      </w:pPr>
      <w:r w:rsidRPr="00A555E7">
        <w:rPr>
          <w:b/>
          <w:sz w:val="28"/>
          <w:szCs w:val="28"/>
        </w:rPr>
        <w:t>Ст.</w:t>
      </w:r>
      <w:r w:rsidR="00373CAF">
        <w:rPr>
          <w:b/>
          <w:sz w:val="28"/>
          <w:szCs w:val="28"/>
        </w:rPr>
        <w:t>4</w:t>
      </w:r>
      <w:r w:rsidRPr="00A555E7">
        <w:rPr>
          <w:sz w:val="28"/>
          <w:szCs w:val="28"/>
        </w:rPr>
        <w:t>. – Настоящий закон вступает в силу со дня опубликования в Официальном мониторе Республики Молдова.</w:t>
      </w:r>
    </w:p>
    <w:p w14:paraId="56CD8D90" w14:textId="77777777" w:rsidR="00A555E7" w:rsidRPr="00A555E7" w:rsidRDefault="00A555E7" w:rsidP="002B6A7F">
      <w:pPr>
        <w:tabs>
          <w:tab w:val="left" w:pos="709"/>
          <w:tab w:val="left" w:pos="851"/>
        </w:tabs>
        <w:spacing w:before="240" w:after="240"/>
        <w:ind w:firstLine="0"/>
        <w:rPr>
          <w:sz w:val="28"/>
          <w:szCs w:val="28"/>
        </w:rPr>
      </w:pPr>
    </w:p>
    <w:p w14:paraId="1E4F4242" w14:textId="2B633514" w:rsidR="009B281C" w:rsidRPr="002B6A7F" w:rsidRDefault="002B6A7F" w:rsidP="00F04FA2">
      <w:pPr>
        <w:rPr>
          <w:rFonts w:cstheme="majorBidi"/>
          <w:b/>
          <w:bCs/>
          <w:sz w:val="28"/>
          <w:szCs w:val="28"/>
        </w:rPr>
      </w:pPr>
      <w:r w:rsidRPr="002B6A7F">
        <w:rPr>
          <w:rFonts w:cstheme="majorBidi"/>
          <w:b/>
          <w:bCs/>
          <w:sz w:val="28"/>
          <w:szCs w:val="28"/>
        </w:rPr>
        <w:t>Председатель Парламента</w:t>
      </w:r>
    </w:p>
    <w:sectPr w:rsidR="009B281C" w:rsidRPr="002B6A7F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412A6D4A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175FD">
      <w:rPr>
        <w:noProof/>
        <w:lang w:val="en-US"/>
      </w:rPr>
      <w:t>Y:\1.DRAN\</w:t>
    </w:r>
    <w:r w:rsidR="002175FD" w:rsidRPr="002175FD">
      <w:rPr>
        <w:noProof/>
        <w:sz w:val="16"/>
        <w:szCs w:val="16"/>
        <w:lang w:val="en-US"/>
      </w:rPr>
      <w:t>002\HOTARIRI\27545</w:t>
    </w:r>
    <w:r w:rsidR="002175FD">
      <w:rPr>
        <w:noProof/>
        <w:lang w:val="en-US"/>
      </w:rPr>
      <w:t>\27545-redactat-ru.docx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5200DBD5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175FD">
      <w:rPr>
        <w:noProof/>
        <w:lang w:val="en-US"/>
      </w:rPr>
      <w:t>Y:\1.DRAN\</w:t>
    </w:r>
    <w:r w:rsidR="002175FD" w:rsidRPr="002175FD">
      <w:rPr>
        <w:noProof/>
        <w:sz w:val="16"/>
        <w:szCs w:val="16"/>
        <w:lang w:val="en-US"/>
      </w:rPr>
      <w:t>002\HOTARIRI\27545</w:t>
    </w:r>
    <w:r w:rsidR="002175FD">
      <w:rPr>
        <w:noProof/>
        <w:lang w:val="en-US"/>
      </w:rPr>
      <w:t>\27545-redactat-ru.docx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63D0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proofErr w:type="gramStart"/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</w:t>
          </w:r>
          <w:proofErr w:type="gramEnd"/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50CB4D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 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                  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63A0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0512"/>
    <w:rsid w:val="00131797"/>
    <w:rsid w:val="00131B6F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175FD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B6A7F"/>
    <w:rsid w:val="002D0D73"/>
    <w:rsid w:val="002D316E"/>
    <w:rsid w:val="002F1090"/>
    <w:rsid w:val="002F5CA3"/>
    <w:rsid w:val="003045C0"/>
    <w:rsid w:val="00306840"/>
    <w:rsid w:val="00326E1B"/>
    <w:rsid w:val="00327A71"/>
    <w:rsid w:val="0033524F"/>
    <w:rsid w:val="003407F8"/>
    <w:rsid w:val="00340835"/>
    <w:rsid w:val="00342405"/>
    <w:rsid w:val="00347F50"/>
    <w:rsid w:val="00350CC3"/>
    <w:rsid w:val="0035144B"/>
    <w:rsid w:val="00373CAF"/>
    <w:rsid w:val="00382512"/>
    <w:rsid w:val="00390C5E"/>
    <w:rsid w:val="003923DC"/>
    <w:rsid w:val="003B0C7F"/>
    <w:rsid w:val="003B36B3"/>
    <w:rsid w:val="003B64AA"/>
    <w:rsid w:val="003B7DD6"/>
    <w:rsid w:val="003C1935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17A3"/>
    <w:rsid w:val="005477CD"/>
    <w:rsid w:val="00551758"/>
    <w:rsid w:val="00552D74"/>
    <w:rsid w:val="00553CB2"/>
    <w:rsid w:val="00563D0D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272C7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44A7"/>
    <w:rsid w:val="006C6827"/>
    <w:rsid w:val="006D2456"/>
    <w:rsid w:val="006D59F0"/>
    <w:rsid w:val="00700C2E"/>
    <w:rsid w:val="0070297E"/>
    <w:rsid w:val="00712010"/>
    <w:rsid w:val="00715D87"/>
    <w:rsid w:val="007236E1"/>
    <w:rsid w:val="007432E5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D1DCC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1FDF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55E7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C2872"/>
    <w:rsid w:val="00AD5EA5"/>
    <w:rsid w:val="00AE0E41"/>
    <w:rsid w:val="00B07964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B6DCA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15832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0343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/>
    <o:shapelayout v:ext="edit">
      <o:idmap v:ext="edit" data="1"/>
    </o:shapelayout>
  </w:shapeDefaults>
  <w:decimalSymbol w:val=","/>
  <w:listSeparator w:val=";"/>
  <w14:docId w14:val="2100472E"/>
  <w15:docId w15:val="{98B7EC38-1ABB-43BF-A70B-9DF1B8E45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5CD2E84-9A47-4966-A1F1-F5F364133691}"/>
</file>

<file path=customXml/itemProps2.xml><?xml version="1.0" encoding="utf-8"?>
<ds:datastoreItem xmlns:ds="http://schemas.openxmlformats.org/officeDocument/2006/customXml" ds:itemID="{75419781-32CF-4AA6-94C4-05E15401D5D7}"/>
</file>

<file path=customXml/itemProps3.xml><?xml version="1.0" encoding="utf-8"?>
<ds:datastoreItem xmlns:ds="http://schemas.openxmlformats.org/officeDocument/2006/customXml" ds:itemID="{C508AD83-4364-4058-8B20-1EC53EF395C6}"/>
</file>

<file path=customXml/itemProps4.xml><?xml version="1.0" encoding="utf-8"?>
<ds:datastoreItem xmlns:ds="http://schemas.openxmlformats.org/officeDocument/2006/customXml" ds:itemID="{4E9487D3-0E19-4684-AC3A-D1BF2C2A694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317</Words>
  <Characters>2359</Characters>
  <Application>Microsoft Office Word</Application>
  <DocSecurity>0</DocSecurity>
  <Lines>131</Lines>
  <Paragraphs>38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293.2024.ru</dc:title>
  <dc:creator>user</dc:creator>
  <cp:lastModifiedBy>Olga Ocinschi</cp:lastModifiedBy>
  <cp:revision>10</cp:revision>
  <cp:lastPrinted>2024-09-11T08:47:00Z</cp:lastPrinted>
  <dcterms:created xsi:type="dcterms:W3CDTF">2024-09-11T08:06:00Z</dcterms:created>
  <dcterms:modified xsi:type="dcterms:W3CDTF">2024-09-11T10:43:00Z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