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12481" w14:textId="5CF84171" w:rsidR="00452F03" w:rsidRDefault="00452F03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3AF37A45" w14:textId="29A68A53" w:rsidR="00952C9C" w:rsidRDefault="00952C9C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75156326" w14:textId="77777777" w:rsidR="00952C9C" w:rsidRDefault="00952C9C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18309CA9" w14:textId="1BF6B319" w:rsidR="00452F03" w:rsidRDefault="00452F03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624191CC" w14:textId="44829F79" w:rsidR="00452F03" w:rsidRDefault="00452F03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622CACD0" w14:textId="77777777" w:rsidR="00762829" w:rsidRDefault="00762829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28A760BF" w14:textId="77777777" w:rsidR="00452F03" w:rsidRPr="00452F03" w:rsidRDefault="00452F03" w:rsidP="00452F03">
      <w:pPr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14:paraId="0D743A4E" w14:textId="426E2A4F" w:rsidR="009D2DAF" w:rsidRDefault="009D2DAF" w:rsidP="006350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452F03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1759E2E2" w14:textId="77777777" w:rsidR="00452F03" w:rsidRPr="00452F03" w:rsidRDefault="00452F03" w:rsidP="006350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6F09FD7" w14:textId="77777777" w:rsidR="0063503C" w:rsidRDefault="009D2DAF" w:rsidP="006350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Hlk107492394"/>
      <w:r w:rsidRPr="00452F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pentru modificarea </w:t>
      </w:r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Legii </w:t>
      </w:r>
      <w:bookmarkStart w:id="1" w:name="_Hlk107492369"/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nr. 105/2018 cu privire </w:t>
      </w:r>
    </w:p>
    <w:p w14:paraId="47E3596B" w14:textId="77777777" w:rsidR="0063503C" w:rsidRDefault="009D2DAF" w:rsidP="006350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la promovarea ocupării forței de muncă </w:t>
      </w:r>
    </w:p>
    <w:p w14:paraId="3EED7FC8" w14:textId="42C5DE46" w:rsidR="009D2DAF" w:rsidRPr="00452F03" w:rsidRDefault="009D2DAF" w:rsidP="006350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și asigurarea de șomaj</w:t>
      </w:r>
      <w:bookmarkEnd w:id="1"/>
    </w:p>
    <w:bookmarkEnd w:id="0"/>
    <w:p w14:paraId="384BE40A" w14:textId="3BECEB10" w:rsidR="009D2DAF" w:rsidRPr="00452F03" w:rsidRDefault="0063503C" w:rsidP="009D2DA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49D28" wp14:editId="58EEBEB6">
                <wp:simplePos x="0" y="0"/>
                <wp:positionH relativeFrom="margin">
                  <wp:posOffset>659765</wp:posOffset>
                </wp:positionH>
                <wp:positionV relativeFrom="paragraph">
                  <wp:posOffset>20320</wp:posOffset>
                </wp:positionV>
                <wp:extent cx="3779520" cy="0"/>
                <wp:effectExtent l="0" t="0" r="0" b="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95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976352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1.95pt,1.6pt" to="349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" strokecolor="black [3200]">
                <v:stroke joinstyle="miter"/>
                <w10:wrap anchorx="margin"/>
              </v:line>
            </w:pict>
          </mc:Fallback>
        </mc:AlternateContent>
      </w:r>
    </w:p>
    <w:p w14:paraId="4ED7E6EB" w14:textId="77777777" w:rsidR="00452F03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61B010" w14:textId="4561AA87" w:rsidR="009D2DAF" w:rsidRPr="00452F03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0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12AC3FD7" w14:textId="77777777" w:rsidR="009D2DAF" w:rsidRPr="00452F03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</w:p>
    <w:p w14:paraId="7519CF67" w14:textId="1DE44E7F" w:rsidR="009D2DAF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Art</w:t>
      </w:r>
      <w:r w:rsidR="00452F03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.</w:t>
      </w:r>
      <w:r w:rsidRPr="00452F03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 I. </w:t>
      </w:r>
      <w:r w:rsidR="00452F03" w:rsidRPr="00452F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63503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Legea nr. 105/2018 cu privire la promovarea ocupării forței de muncă și asigurarea de șomaj (Monitorul </w:t>
      </w:r>
      <w:r w:rsidR="00B9554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ficial al Republicii Moldova, 2018</w:t>
      </w:r>
      <w:r w:rsidR="0063503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nr. 295</w:t>
      </w:r>
      <w:r w:rsidR="0063503C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308</w:t>
      </w:r>
      <w:r w:rsidR="0063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art.</w:t>
      </w:r>
      <w:r w:rsidR="0063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448), </w:t>
      </w:r>
      <w:r w:rsidR="0063503C">
        <w:rPr>
          <w:rFonts w:ascii="Times New Roman" w:hAnsi="Times New Roman" w:cs="Times New Roman"/>
          <w:color w:val="000000" w:themeColor="text1"/>
          <w:sz w:val="28"/>
          <w:szCs w:val="28"/>
        </w:rPr>
        <w:t>cu modificările ulterioare, se modifică după cum urmează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4A134336" w14:textId="77777777" w:rsidR="00452F03" w:rsidRPr="00452F03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19DA989" w14:textId="1FD4FE1A" w:rsidR="00B95548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3503C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Articolul 3 </w:t>
      </w:r>
      <w:r w:rsidR="00B95548">
        <w:rPr>
          <w:rFonts w:ascii="Times New Roman" w:hAnsi="Times New Roman" w:cs="Times New Roman"/>
          <w:color w:val="000000" w:themeColor="text1"/>
          <w:sz w:val="28"/>
          <w:szCs w:val="28"/>
        </w:rPr>
        <w:t>se completează cu o noțiune nouă cu următorul cuprins:</w:t>
      </w:r>
    </w:p>
    <w:p w14:paraId="2E11FB9F" w14:textId="77777777" w:rsidR="00B95548" w:rsidRDefault="00B95548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369A60" w14:textId="5D0B6F81" w:rsidR="009D2DAF" w:rsidRDefault="00B95548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Pr="00AA2ED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</w:t>
      </w:r>
      <w:r w:rsidR="009D2DAF" w:rsidRPr="00AA2ED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oucher pentru formare</w:t>
      </w:r>
      <w:r w:rsidR="00D3109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</w:t>
      </w:r>
      <w:r w:rsidR="009D2DAF" w:rsidRPr="00AA2ED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profesională a șomerilor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bon pe suport de hârtie sau în format electronic, emis de către Agenția Națională pentru Ocuparea Forței de Muncă, 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care </w:t>
      </w:r>
      <w:r w:rsidR="002A6B55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reprez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2A6B55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nt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="002A6B55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contravaloarea serviciilor de formare profesională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</w:t>
      </w:r>
      <w:r w:rsidR="002A6B55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prin care se atestă că posesorul acestuia are drept</w:t>
      </w:r>
      <w:r w:rsidR="006E5AA4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să procure servicii de formare profesională de la prestatorii acestor</w:t>
      </w:r>
      <w:r w:rsidR="006E5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servicii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</w:p>
    <w:p w14:paraId="6F411DB4" w14:textId="77777777" w:rsidR="00452F03" w:rsidRPr="00452F03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CD4DBD" w14:textId="0D65BEE2" w:rsidR="009D2DAF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452F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D1E39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L</w:t>
      </w:r>
      <w:r w:rsidR="00ED1E39">
        <w:rPr>
          <w:rFonts w:ascii="Times New Roman" w:hAnsi="Times New Roman" w:cs="Times New Roman"/>
          <w:color w:val="000000" w:themeColor="text1"/>
          <w:sz w:val="28"/>
          <w:szCs w:val="28"/>
        </w:rPr>
        <w:t>a a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rticolul 32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alineatul (4) </w:t>
      </w:r>
      <w:r w:rsidR="002A6B55">
        <w:rPr>
          <w:rFonts w:ascii="Times New Roman" w:hAnsi="Times New Roman" w:cs="Times New Roman"/>
          <w:color w:val="000000" w:themeColor="text1"/>
          <w:sz w:val="28"/>
          <w:szCs w:val="28"/>
        </w:rPr>
        <w:t>va avea următorul cuprins</w:t>
      </w:r>
      <w:r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13D3E4E1" w14:textId="77777777" w:rsidR="00452F03" w:rsidRPr="00452F03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2BFEB0" w14:textId="5A164219" w:rsidR="009D2DAF" w:rsidRPr="00745FF7" w:rsidRDefault="00452F03" w:rsidP="00452F03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7D22E6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(4) </w:t>
      </w:r>
      <w:r w:rsidR="00E86205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Șomerul s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electea</w:t>
      </w:r>
      <w:r w:rsidR="00E86205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ză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22E6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prestator</w:t>
      </w:r>
      <w:r w:rsidR="00E86205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7D22E6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servicii de formare profesională din lista </w:t>
      </w:r>
      <w:r w:rsidR="00E86205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prestatorilor 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autorizați și acreditați de către Agenția Națională de Asigurare a Calității în Educație și Cercetare</w:t>
      </w:r>
      <w:r w:rsidR="002B013D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prez</w:t>
      </w:r>
      <w:r w:rsidR="007E497A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nt</w:t>
      </w:r>
      <w:r w:rsidR="002B013D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="00D52390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prestatorului ales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voucherul </w:t>
      </w:r>
      <w:r w:rsidR="00651E18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r w:rsidR="00651E18" w:rsidRPr="00745FF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651E18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formare</w:t>
      </w:r>
      <w:r w:rsidR="00D31091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651E18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profesională a șomerilor</w:t>
      </w:r>
      <w:r w:rsidR="002B013D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D2DAF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</w:p>
    <w:p w14:paraId="68D67429" w14:textId="77777777" w:rsidR="009D2DAF" w:rsidRPr="00745FF7" w:rsidRDefault="009D2DAF" w:rsidP="00452F03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333B04" w14:textId="2958BF39" w:rsidR="009D2DAF" w:rsidRPr="00745FF7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FF7">
        <w:rPr>
          <w:rFonts w:ascii="Times New Roman" w:hAnsi="Times New Roman" w:cs="Times New Roman"/>
          <w:sz w:val="28"/>
          <w:szCs w:val="28"/>
        </w:rPr>
        <w:t>3.</w:t>
      </w:r>
      <w:r w:rsidR="00452F03" w:rsidRPr="00745FF7">
        <w:rPr>
          <w:rFonts w:ascii="Times New Roman" w:hAnsi="Times New Roman" w:cs="Times New Roman"/>
          <w:sz w:val="28"/>
          <w:szCs w:val="28"/>
        </w:rPr>
        <w:t xml:space="preserve"> </w:t>
      </w:r>
      <w:r w:rsidR="007D22E6" w:rsidRPr="00745FF7">
        <w:rPr>
          <w:rFonts w:ascii="Times New Roman" w:hAnsi="Times New Roman" w:cs="Times New Roman"/>
          <w:sz w:val="28"/>
          <w:szCs w:val="28"/>
        </w:rPr>
        <w:t>În</w:t>
      </w:r>
      <w:r w:rsidRPr="00745FF7">
        <w:rPr>
          <w:rFonts w:ascii="Times New Roman" w:hAnsi="Times New Roman" w:cs="Times New Roman"/>
          <w:sz w:val="28"/>
          <w:szCs w:val="28"/>
        </w:rPr>
        <w:t xml:space="preserve"> textul leg</w:t>
      </w:r>
      <w:r w:rsidR="007D22E6" w:rsidRPr="00745FF7">
        <w:rPr>
          <w:rFonts w:ascii="Times New Roman" w:hAnsi="Times New Roman" w:cs="Times New Roman"/>
          <w:sz w:val="28"/>
          <w:szCs w:val="28"/>
        </w:rPr>
        <w:t>ii</w:t>
      </w:r>
      <w:r w:rsidRPr="00745FF7">
        <w:rPr>
          <w:rFonts w:ascii="Times New Roman" w:hAnsi="Times New Roman" w:cs="Times New Roman"/>
          <w:sz w:val="28"/>
          <w:szCs w:val="28"/>
        </w:rPr>
        <w:t>, cuvântul „furnizor”</w:t>
      </w:r>
      <w:r w:rsidR="007D22E6" w:rsidRPr="00745FF7">
        <w:rPr>
          <w:rFonts w:ascii="Times New Roman" w:hAnsi="Times New Roman" w:cs="Times New Roman"/>
          <w:sz w:val="28"/>
          <w:szCs w:val="28"/>
        </w:rPr>
        <w:t>, la orice formă gramaticală, se</w:t>
      </w:r>
      <w:r w:rsidRPr="00745FF7">
        <w:rPr>
          <w:rFonts w:ascii="Times New Roman" w:hAnsi="Times New Roman" w:cs="Times New Roman"/>
          <w:sz w:val="28"/>
          <w:szCs w:val="28"/>
        </w:rPr>
        <w:t xml:space="preserve"> substitui</w:t>
      </w:r>
      <w:r w:rsidR="007D22E6" w:rsidRPr="00745FF7">
        <w:rPr>
          <w:rFonts w:ascii="Times New Roman" w:hAnsi="Times New Roman" w:cs="Times New Roman"/>
          <w:sz w:val="28"/>
          <w:szCs w:val="28"/>
        </w:rPr>
        <w:t>e</w:t>
      </w:r>
      <w:r w:rsidRPr="00745FF7">
        <w:rPr>
          <w:rFonts w:ascii="Times New Roman" w:hAnsi="Times New Roman" w:cs="Times New Roman"/>
          <w:sz w:val="28"/>
          <w:szCs w:val="28"/>
        </w:rPr>
        <w:t xml:space="preserve"> cu cuvântul „prestator”</w:t>
      </w:r>
      <w:r w:rsidR="007D22E6" w:rsidRPr="00745FF7">
        <w:rPr>
          <w:rFonts w:ascii="Times New Roman" w:hAnsi="Times New Roman" w:cs="Times New Roman"/>
          <w:sz w:val="28"/>
          <w:szCs w:val="28"/>
        </w:rPr>
        <w:t xml:space="preserve"> la forma gramaticală corespunzătoare</w:t>
      </w:r>
      <w:r w:rsidRPr="00745FF7">
        <w:rPr>
          <w:rFonts w:ascii="Times New Roman" w:hAnsi="Times New Roman" w:cs="Times New Roman"/>
          <w:sz w:val="28"/>
          <w:szCs w:val="28"/>
        </w:rPr>
        <w:t>.</w:t>
      </w:r>
    </w:p>
    <w:p w14:paraId="766BAE10" w14:textId="77777777" w:rsidR="009D2DAF" w:rsidRPr="00745FF7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B7432E4" w14:textId="2B56B1D7" w:rsidR="00C04DFE" w:rsidRPr="00AA2EDD" w:rsidRDefault="009D2DAF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5FF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Art</w:t>
      </w:r>
      <w:r w:rsidR="00452F03" w:rsidRPr="00745FF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745FF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II</w:t>
      </w:r>
      <w:r w:rsidR="00452F03" w:rsidRPr="00745FF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="00452F03"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745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2F03" w:rsidRPr="007A247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52F03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1E18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P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rezent</w:t>
      </w:r>
      <w:r w:rsidR="00651E18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leg</w:t>
      </w:r>
      <w:r w:rsidR="00483870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intră în vigoare în termen de 3 luni de la data publicării</w:t>
      </w:r>
      <w:r w:rsidR="00C04DFE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Monitorul Oficial al Republicii Moldova.</w:t>
      </w:r>
    </w:p>
    <w:p w14:paraId="369E4A11" w14:textId="77777777" w:rsidR="00C04DFE" w:rsidRPr="00AA2EDD" w:rsidRDefault="00C04DFE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D94B0C" w14:textId="168B387F" w:rsidR="009D2DAF" w:rsidRDefault="00C04DFE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</w:t>
      </w:r>
      <w:r w:rsidR="009D2DAF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Guvernul</w:t>
      </w:r>
      <w:r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>, în termen de 3 luni de la data publicării prezentei legi,</w:t>
      </w:r>
      <w:r w:rsidR="009D2DAF" w:rsidRPr="00AA2E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 elabora mecanismul de </w:t>
      </w:r>
      <w:r w:rsidR="009D2DAF" w:rsidRPr="007A2471">
        <w:rPr>
          <w:rFonts w:ascii="Times New Roman" w:hAnsi="Times New Roman" w:cs="Times New Roman"/>
          <w:color w:val="000000" w:themeColor="text1"/>
          <w:sz w:val="28"/>
          <w:szCs w:val="28"/>
        </w:rPr>
        <w:t>utilizare</w:t>
      </w:r>
      <w:r w:rsidR="009109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a voucherelor pentru formare</w:t>
      </w:r>
      <w:r w:rsidR="00D3109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profesională</w:t>
      </w:r>
      <w:r w:rsidR="00AF6A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șomerilor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E90F4BE" w14:textId="77777777" w:rsidR="00452F03" w:rsidRPr="00452F03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20C19B" w14:textId="704AB1BD" w:rsidR="009D2DAF" w:rsidRDefault="00452F03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C04DF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Agenția Națională pentru Ocuparea Forței de Muncă va publica anual</w:t>
      </w:r>
      <w:r w:rsidR="004838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până la data de 31 decembrie</w:t>
      </w:r>
      <w:r w:rsidR="004838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 pagina </w:t>
      </w:r>
      <w:r w:rsidR="000E1896">
        <w:rPr>
          <w:rFonts w:ascii="Times New Roman" w:hAnsi="Times New Roman" w:cs="Times New Roman"/>
          <w:color w:val="000000" w:themeColor="text1"/>
          <w:sz w:val="28"/>
          <w:szCs w:val="28"/>
        </w:rPr>
        <w:t>sa</w:t>
      </w:r>
      <w:r w:rsidR="000E1896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web</w:t>
      </w:r>
      <w:r w:rsidR="004838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oficială 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lista prestatorilor de servicii de formare profesională autorizați</w:t>
      </w:r>
      <w:r w:rsidR="00ED1E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D1E39" w:rsidRPr="000C3711">
        <w:rPr>
          <w:rFonts w:ascii="Times New Roman" w:hAnsi="Times New Roman" w:cs="Times New Roman"/>
          <w:color w:val="000000" w:themeColor="text1"/>
          <w:sz w:val="28"/>
          <w:szCs w:val="28"/>
        </w:rPr>
        <w:t>și</w:t>
      </w:r>
      <w:r w:rsidR="000E1896" w:rsidRPr="000C37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</w:t>
      </w:r>
      <w:r w:rsidR="00782BE4" w:rsidRPr="000C3711">
        <w:rPr>
          <w:rFonts w:ascii="Times New Roman" w:hAnsi="Times New Roman" w:cs="Times New Roman"/>
          <w:color w:val="000000" w:themeColor="text1"/>
          <w:sz w:val="28"/>
          <w:szCs w:val="28"/>
        </w:rPr>
        <w:t>creditați</w:t>
      </w:r>
      <w:r w:rsidR="009D2DAF" w:rsidRPr="00452F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4DB4438" w14:textId="7AD4F494" w:rsidR="007D22E6" w:rsidRDefault="007D22E6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B7C29B" w14:textId="77777777" w:rsidR="007D22E6" w:rsidRPr="00452F03" w:rsidRDefault="007D22E6" w:rsidP="00452F0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1466CBD" w14:textId="77777777" w:rsidR="00952C9C" w:rsidRPr="00762829" w:rsidRDefault="00952C9C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62829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75C64E59" w14:textId="77777777" w:rsidR="00952C9C" w:rsidRPr="00762829" w:rsidRDefault="00952C9C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3B8954E" w14:textId="722D66E4" w:rsidR="00952C9C" w:rsidRDefault="00952C9C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2D130A3" w14:textId="3E43C823" w:rsidR="00762829" w:rsidRDefault="00762829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61C845" w14:textId="77777777" w:rsidR="00762829" w:rsidRPr="00762829" w:rsidRDefault="00762829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B44BD9B" w14:textId="77777777" w:rsidR="00952C9C" w:rsidRPr="00762829" w:rsidRDefault="00952C9C" w:rsidP="00762829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62829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486E0E34" w14:textId="77777777" w:rsidR="00952C9C" w:rsidRDefault="00952C9C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9DD9717" w14:textId="77777777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E78FB69" w14:textId="474CEBF0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D042D1A" w14:textId="77777777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55530D9" w14:textId="77777777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CCB586E" w14:textId="77777777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2C106C3" w14:textId="77777777" w:rsidR="00762829" w:rsidRDefault="00762829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1ABCD5B" w14:textId="000C4BB5" w:rsidR="00952C9C" w:rsidRDefault="00952C9C" w:rsidP="00952C9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30 septembrie 2022.</w:t>
      </w:r>
    </w:p>
    <w:p w14:paraId="6A1A5A0E" w14:textId="3E3F17E6" w:rsidR="00B01964" w:rsidRPr="00452F03" w:rsidRDefault="00952C9C" w:rsidP="00004A0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Nr. 27</w:t>
      </w:r>
      <w:r w:rsidR="00004A0D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B01964" w:rsidRPr="00452F03" w:rsidSect="00AA2EDD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E2AC4" w14:textId="77777777" w:rsidR="00946898" w:rsidRDefault="00946898" w:rsidP="00E44C3A">
      <w:pPr>
        <w:spacing w:after="0" w:line="240" w:lineRule="auto"/>
      </w:pPr>
      <w:r>
        <w:separator/>
      </w:r>
    </w:p>
  </w:endnote>
  <w:endnote w:type="continuationSeparator" w:id="0">
    <w:p w14:paraId="255F10F1" w14:textId="77777777" w:rsidR="00946898" w:rsidRDefault="00946898" w:rsidP="00E44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A49BB" w14:textId="77777777" w:rsidR="00946898" w:rsidRDefault="00946898" w:rsidP="00E44C3A">
      <w:pPr>
        <w:spacing w:after="0" w:line="240" w:lineRule="auto"/>
      </w:pPr>
      <w:r>
        <w:separator/>
      </w:r>
    </w:p>
  </w:footnote>
  <w:footnote w:type="continuationSeparator" w:id="0">
    <w:p w14:paraId="150D4CF3" w14:textId="77777777" w:rsidR="00946898" w:rsidRDefault="00946898" w:rsidP="00E44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42673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34A4B5E" w14:textId="74C80CFF" w:rsidR="00E44C3A" w:rsidRPr="006120BA" w:rsidRDefault="00E44C3A" w:rsidP="006120B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120B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A2ED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120B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A2EDD">
          <w:rPr>
            <w:rFonts w:ascii="Times New Roman" w:hAnsi="Times New Roman" w:cs="Times New Roman"/>
            <w:sz w:val="28"/>
            <w:szCs w:val="28"/>
          </w:rPr>
          <w:t>2</w:t>
        </w:r>
        <w:r w:rsidRPr="006120B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6A9AAE3" w14:textId="77777777" w:rsidR="00E44C3A" w:rsidRDefault="00E44C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30"/>
    <w:rsid w:val="00004A0D"/>
    <w:rsid w:val="000C3711"/>
    <w:rsid w:val="000E1896"/>
    <w:rsid w:val="001971E0"/>
    <w:rsid w:val="00270F2C"/>
    <w:rsid w:val="002A6B55"/>
    <w:rsid w:val="002B013D"/>
    <w:rsid w:val="003B40BA"/>
    <w:rsid w:val="00452F03"/>
    <w:rsid w:val="00483870"/>
    <w:rsid w:val="004C4368"/>
    <w:rsid w:val="00507A6B"/>
    <w:rsid w:val="006120BA"/>
    <w:rsid w:val="0063503C"/>
    <w:rsid w:val="00651E18"/>
    <w:rsid w:val="0065723D"/>
    <w:rsid w:val="00681338"/>
    <w:rsid w:val="006E5AA4"/>
    <w:rsid w:val="007456B5"/>
    <w:rsid w:val="00745FF7"/>
    <w:rsid w:val="00762829"/>
    <w:rsid w:val="00782BE4"/>
    <w:rsid w:val="007A2471"/>
    <w:rsid w:val="007A30FC"/>
    <w:rsid w:val="007D22E6"/>
    <w:rsid w:val="007E497A"/>
    <w:rsid w:val="00802530"/>
    <w:rsid w:val="00867AFF"/>
    <w:rsid w:val="009109D3"/>
    <w:rsid w:val="00946898"/>
    <w:rsid w:val="00952C9C"/>
    <w:rsid w:val="009D2DAF"/>
    <w:rsid w:val="00AA2EDD"/>
    <w:rsid w:val="00AF6AF1"/>
    <w:rsid w:val="00B01964"/>
    <w:rsid w:val="00B95548"/>
    <w:rsid w:val="00C04DFE"/>
    <w:rsid w:val="00D31091"/>
    <w:rsid w:val="00D52390"/>
    <w:rsid w:val="00E44C3A"/>
    <w:rsid w:val="00E67396"/>
    <w:rsid w:val="00E86205"/>
    <w:rsid w:val="00ED1E39"/>
    <w:rsid w:val="00F05807"/>
    <w:rsid w:val="00FA7986"/>
    <w:rsid w:val="00FD1630"/>
    <w:rsid w:val="00FE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419C"/>
  <w15:chartTrackingRefBased/>
  <w15:docId w15:val="{FE9D15ED-C64C-4F87-A779-88D0DBE3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D2DA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9D2DAF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2DAF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sz w:val="25"/>
      <w:szCs w:val="25"/>
      <w:lang w:val="ro-MD"/>
    </w:rPr>
  </w:style>
  <w:style w:type="paragraph" w:styleId="ListParagraph">
    <w:name w:val="List Paragraph"/>
    <w:basedOn w:val="Normal"/>
    <w:uiPriority w:val="34"/>
    <w:qFormat/>
    <w:rsid w:val="00452F03"/>
    <w:pPr>
      <w:ind w:left="720"/>
      <w:contextualSpacing/>
    </w:pPr>
  </w:style>
  <w:style w:type="paragraph" w:styleId="Revision">
    <w:name w:val="Revision"/>
    <w:hidden/>
    <w:uiPriority w:val="99"/>
    <w:semiHidden/>
    <w:rsid w:val="001971E0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4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C3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4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C3A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952C9C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4C164DE-073B-4276-8784-392512DA4CC5}"/>
</file>

<file path=customXml/itemProps2.xml><?xml version="1.0" encoding="utf-8"?>
<ds:datastoreItem xmlns:ds="http://schemas.openxmlformats.org/officeDocument/2006/customXml" ds:itemID="{2D34AE49-A415-45FC-9C9A-A6E0E78CEBC4}"/>
</file>

<file path=customXml/itemProps3.xml><?xml version="1.0" encoding="utf-8"?>
<ds:datastoreItem xmlns:ds="http://schemas.openxmlformats.org/officeDocument/2006/customXml" ds:itemID="{EDE16F00-CE6E-453E-BC75-D606749C07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L_274.2022.ro</dc:title>
  <dc:subject/>
  <dc:creator>Ludmila Țaranu</dc:creator>
  <cp:keywords/>
  <dc:description/>
  <cp:lastModifiedBy>Inga Rusnac</cp:lastModifiedBy>
  <cp:revision>3</cp:revision>
  <dcterms:created xsi:type="dcterms:W3CDTF">2022-09-30T11:58:00Z</dcterms:created>
  <dcterms:modified xsi:type="dcterms:W3CDTF">2022-09-30T11:59:00Z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