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0597" w:rsidRPr="003852B4" w:rsidRDefault="00500597" w:rsidP="003852B4">
      <w:pPr>
        <w:rPr>
          <w:color w:val="000080"/>
          <w:sz w:val="28"/>
          <w:szCs w:val="28"/>
        </w:rPr>
      </w:pPr>
    </w:p>
    <w:p w:rsidR="00FA02E4" w:rsidRPr="00FA02E4" w:rsidRDefault="00FA02E4" w:rsidP="00FA02E4">
      <w:pPr>
        <w:ind w:firstLine="0"/>
        <w:jc w:val="center"/>
        <w:rPr>
          <w:b/>
          <w:sz w:val="28"/>
          <w:szCs w:val="28"/>
          <w:lang w:val="ro-RO" w:eastAsia="ru-RU"/>
        </w:rPr>
      </w:pPr>
      <w:r w:rsidRPr="00FA02E4">
        <w:rPr>
          <w:b/>
          <w:sz w:val="28"/>
          <w:szCs w:val="28"/>
          <w:lang w:val="ro-RO" w:eastAsia="ru-RU"/>
        </w:rPr>
        <w:t xml:space="preserve">Cu privire la aprobarea proiectului de </w:t>
      </w:r>
      <w:r w:rsidR="00636720">
        <w:rPr>
          <w:b/>
          <w:sz w:val="28"/>
          <w:szCs w:val="28"/>
          <w:lang w:val="ro-RO" w:eastAsia="ru-RU"/>
        </w:rPr>
        <w:t>l</w:t>
      </w:r>
      <w:r w:rsidRPr="00FA02E4">
        <w:rPr>
          <w:b/>
          <w:sz w:val="28"/>
          <w:szCs w:val="28"/>
          <w:lang w:val="ro-RO" w:eastAsia="ru-RU"/>
        </w:rPr>
        <w:t xml:space="preserve">ege </w:t>
      </w:r>
    </w:p>
    <w:p w:rsidR="00FA02E4" w:rsidRDefault="00FA02E4" w:rsidP="00FA02E4">
      <w:pPr>
        <w:ind w:firstLine="0"/>
        <w:jc w:val="center"/>
        <w:rPr>
          <w:b/>
          <w:sz w:val="28"/>
          <w:szCs w:val="28"/>
          <w:lang w:val="ro-RO" w:eastAsia="ru-RU"/>
        </w:rPr>
      </w:pPr>
      <w:r w:rsidRPr="00FA02E4">
        <w:rPr>
          <w:b/>
          <w:sz w:val="28"/>
          <w:szCs w:val="28"/>
          <w:lang w:val="ro-RO" w:eastAsia="ru-RU"/>
        </w:rPr>
        <w:t xml:space="preserve">pentru modificarea și completarea unor acte legislative </w:t>
      </w:r>
    </w:p>
    <w:p w:rsidR="00FA02E4" w:rsidRPr="00FA02E4" w:rsidRDefault="00FA02E4" w:rsidP="00FA02E4">
      <w:pPr>
        <w:ind w:firstLine="0"/>
        <w:jc w:val="center"/>
        <w:rPr>
          <w:b/>
          <w:sz w:val="28"/>
          <w:szCs w:val="28"/>
          <w:lang w:val="ro-RO" w:eastAsia="ru-RU"/>
        </w:rPr>
      </w:pPr>
      <w:r>
        <w:rPr>
          <w:b/>
          <w:sz w:val="28"/>
          <w:szCs w:val="28"/>
          <w:lang w:val="ro-RO" w:eastAsia="ru-RU"/>
        </w:rPr>
        <w:t>------------------------------------------------------------------------------</w:t>
      </w:r>
    </w:p>
    <w:p w:rsidR="00FA02E4" w:rsidRPr="00FA02E4" w:rsidRDefault="00FA02E4" w:rsidP="00FA02E4">
      <w:pPr>
        <w:ind w:firstLine="0"/>
        <w:jc w:val="center"/>
        <w:rPr>
          <w:b/>
          <w:sz w:val="28"/>
          <w:szCs w:val="28"/>
          <w:lang w:val="ro-RO" w:eastAsia="ru-RU"/>
        </w:rPr>
      </w:pPr>
    </w:p>
    <w:p w:rsidR="00FA02E4" w:rsidRPr="00FA02E4" w:rsidRDefault="00FA02E4" w:rsidP="00FA02E4">
      <w:pPr>
        <w:ind w:firstLine="0"/>
        <w:jc w:val="center"/>
        <w:rPr>
          <w:b/>
          <w:bCs/>
          <w:sz w:val="28"/>
          <w:szCs w:val="28"/>
          <w:lang w:val="ro-RO" w:eastAsia="ru-RU"/>
        </w:rPr>
      </w:pPr>
    </w:p>
    <w:p w:rsidR="00FA02E4" w:rsidRPr="00FA02E4" w:rsidRDefault="00FA02E4" w:rsidP="00FA02E4">
      <w:pPr>
        <w:ind w:firstLine="567"/>
        <w:rPr>
          <w:sz w:val="28"/>
          <w:szCs w:val="28"/>
          <w:lang w:val="ro-RO" w:eastAsia="ru-RU"/>
        </w:rPr>
      </w:pPr>
      <w:r w:rsidRPr="00FA02E4">
        <w:rPr>
          <w:sz w:val="28"/>
          <w:szCs w:val="28"/>
          <w:lang w:val="ro-RO" w:eastAsia="ru-RU"/>
        </w:rPr>
        <w:t>Guvernul  HOTĂRĂŞTE:</w:t>
      </w:r>
    </w:p>
    <w:p w:rsidR="00FA02E4" w:rsidRPr="00FA02E4" w:rsidRDefault="00FA02E4" w:rsidP="00FA02E4">
      <w:pPr>
        <w:rPr>
          <w:sz w:val="28"/>
          <w:szCs w:val="28"/>
          <w:lang w:val="ro-RO" w:eastAsia="ru-RU"/>
        </w:rPr>
      </w:pPr>
    </w:p>
    <w:p w:rsidR="00FA02E4" w:rsidRPr="00FA02E4" w:rsidRDefault="00FA02E4" w:rsidP="00FA02E4">
      <w:pPr>
        <w:ind w:firstLine="567"/>
        <w:rPr>
          <w:sz w:val="28"/>
          <w:szCs w:val="28"/>
          <w:lang w:val="ro-RO" w:eastAsia="ru-RU"/>
        </w:rPr>
      </w:pPr>
      <w:r w:rsidRPr="00FA02E4">
        <w:rPr>
          <w:sz w:val="28"/>
          <w:szCs w:val="28"/>
          <w:lang w:val="ro-RO" w:eastAsia="ru-RU"/>
        </w:rPr>
        <w:t xml:space="preserve">Se aprobă şi se prezintă Parlamentului spre examinare proiectul </w:t>
      </w:r>
      <w:r w:rsidR="00636720">
        <w:rPr>
          <w:sz w:val="28"/>
          <w:szCs w:val="28"/>
          <w:lang w:val="ro-RO" w:eastAsia="ru-RU"/>
        </w:rPr>
        <w:t>de l</w:t>
      </w:r>
      <w:r w:rsidRPr="00FA02E4">
        <w:rPr>
          <w:sz w:val="28"/>
          <w:szCs w:val="28"/>
          <w:lang w:val="ro-RO" w:eastAsia="ru-RU"/>
        </w:rPr>
        <w:t xml:space="preserve">ege pentru modificarea și completarea unor acte legislative. </w:t>
      </w:r>
    </w:p>
    <w:p w:rsidR="00FA02E4" w:rsidRPr="00FA02E4" w:rsidRDefault="00FA02E4" w:rsidP="00FA02E4">
      <w:pPr>
        <w:rPr>
          <w:b/>
          <w:bCs/>
          <w:sz w:val="28"/>
          <w:szCs w:val="28"/>
          <w:lang w:val="ro-RO" w:eastAsia="ru-RU"/>
        </w:rPr>
      </w:pPr>
    </w:p>
    <w:p w:rsidR="003852B4" w:rsidRDefault="003852B4" w:rsidP="00500597">
      <w:pPr>
        <w:ind w:right="-1"/>
        <w:rPr>
          <w:color w:val="000080"/>
          <w:sz w:val="28"/>
          <w:szCs w:val="28"/>
          <w:lang w:val="ro-RO"/>
        </w:rPr>
      </w:pPr>
    </w:p>
    <w:p w:rsidR="00480561" w:rsidRDefault="00480561" w:rsidP="00500597">
      <w:pPr>
        <w:ind w:right="-1"/>
        <w:rPr>
          <w:color w:val="000080"/>
          <w:sz w:val="28"/>
          <w:szCs w:val="28"/>
          <w:lang w:val="ro-RO"/>
        </w:rPr>
      </w:pPr>
    </w:p>
    <w:p w:rsidR="00CF2559" w:rsidRPr="003852B4" w:rsidRDefault="00CF2559" w:rsidP="00CF2559">
      <w:pPr>
        <w:ind w:firstLine="709"/>
        <w:rPr>
          <w:b/>
          <w:sz w:val="28"/>
          <w:szCs w:val="28"/>
          <w:lang w:val="ro-RO" w:eastAsia="ru-RU"/>
        </w:rPr>
      </w:pPr>
      <w:r w:rsidRPr="003852B4">
        <w:rPr>
          <w:b/>
          <w:sz w:val="28"/>
          <w:szCs w:val="28"/>
          <w:lang w:val="ro-RO" w:eastAsia="ru-RU"/>
        </w:rPr>
        <w:t xml:space="preserve">Prim-ministru </w:t>
      </w:r>
      <w:r w:rsidRPr="003852B4">
        <w:rPr>
          <w:b/>
          <w:sz w:val="28"/>
          <w:szCs w:val="28"/>
          <w:lang w:val="ro-RO" w:eastAsia="ru-RU"/>
        </w:rPr>
        <w:tab/>
      </w:r>
      <w:r w:rsidRPr="003852B4">
        <w:rPr>
          <w:b/>
          <w:sz w:val="28"/>
          <w:szCs w:val="28"/>
          <w:lang w:val="ro-RO" w:eastAsia="ru-RU"/>
        </w:rPr>
        <w:tab/>
      </w:r>
      <w:r w:rsidRPr="003852B4">
        <w:rPr>
          <w:b/>
          <w:sz w:val="28"/>
          <w:szCs w:val="28"/>
          <w:lang w:val="ro-RO" w:eastAsia="ru-RU"/>
        </w:rPr>
        <w:tab/>
      </w:r>
      <w:r w:rsidRPr="003852B4">
        <w:rPr>
          <w:b/>
          <w:sz w:val="28"/>
          <w:szCs w:val="28"/>
          <w:lang w:val="ro-RO" w:eastAsia="ru-RU"/>
        </w:rPr>
        <w:tab/>
      </w:r>
      <w:r w:rsidRPr="003852B4">
        <w:rPr>
          <w:b/>
          <w:sz w:val="28"/>
          <w:szCs w:val="28"/>
          <w:lang w:val="ro-RO" w:eastAsia="ru-RU"/>
        </w:rPr>
        <w:tab/>
      </w:r>
      <w:r w:rsidRPr="003852B4">
        <w:rPr>
          <w:b/>
          <w:sz w:val="28"/>
          <w:szCs w:val="28"/>
          <w:lang w:val="ro-RO" w:eastAsia="ru-RU"/>
        </w:rPr>
        <w:tab/>
        <w:t>PAVEL FILIP</w:t>
      </w:r>
    </w:p>
    <w:p w:rsidR="00CF2559" w:rsidRPr="003852B4" w:rsidRDefault="00CF2559" w:rsidP="00CF2559">
      <w:pPr>
        <w:ind w:firstLine="709"/>
        <w:rPr>
          <w:b/>
          <w:sz w:val="28"/>
          <w:szCs w:val="28"/>
          <w:lang w:val="ro-RO" w:eastAsia="ru-RU"/>
        </w:rPr>
      </w:pPr>
    </w:p>
    <w:p w:rsidR="00CF2559" w:rsidRPr="003852B4" w:rsidRDefault="00CF2559" w:rsidP="00CF2559">
      <w:pPr>
        <w:ind w:firstLine="709"/>
        <w:rPr>
          <w:b/>
          <w:sz w:val="28"/>
          <w:szCs w:val="28"/>
          <w:lang w:val="ro-RO" w:eastAsia="ru-RU"/>
        </w:rPr>
      </w:pPr>
    </w:p>
    <w:p w:rsidR="00CF2559" w:rsidRPr="003852B4" w:rsidRDefault="00CF2559" w:rsidP="00CF2559">
      <w:pPr>
        <w:ind w:firstLine="709"/>
        <w:rPr>
          <w:sz w:val="28"/>
          <w:szCs w:val="28"/>
          <w:lang w:val="ro-RO" w:eastAsia="ru-RU"/>
        </w:rPr>
      </w:pPr>
      <w:r w:rsidRPr="003852B4">
        <w:rPr>
          <w:sz w:val="28"/>
          <w:szCs w:val="28"/>
          <w:lang w:val="ro-RO" w:eastAsia="ru-RU"/>
        </w:rPr>
        <w:t>Contrasemnează:</w:t>
      </w:r>
    </w:p>
    <w:p w:rsidR="00CF2559" w:rsidRPr="003852B4" w:rsidRDefault="00CF2559" w:rsidP="00CF2559">
      <w:pPr>
        <w:ind w:firstLine="709"/>
        <w:rPr>
          <w:sz w:val="28"/>
          <w:szCs w:val="28"/>
          <w:lang w:val="ro-RO" w:eastAsia="ru-RU"/>
        </w:rPr>
      </w:pPr>
    </w:p>
    <w:p w:rsidR="00FA02E4" w:rsidRPr="00A5634E" w:rsidRDefault="00FA02E4" w:rsidP="00FA02E4">
      <w:pPr>
        <w:pStyle w:val="news"/>
        <w:ind w:firstLine="709"/>
        <w:jc w:val="both"/>
        <w:rPr>
          <w:rFonts w:ascii="Times New Roman" w:hAnsi="Times New Roman" w:cs="Times New Roman"/>
          <w:color w:val="000000"/>
          <w:sz w:val="28"/>
          <w:szCs w:val="28"/>
          <w:lang w:val="ro-RO"/>
        </w:rPr>
      </w:pPr>
      <w:r w:rsidRPr="00A5634E">
        <w:rPr>
          <w:rFonts w:ascii="Times New Roman" w:hAnsi="Times New Roman" w:cs="Times New Roman"/>
          <w:color w:val="000000"/>
          <w:sz w:val="28"/>
          <w:szCs w:val="28"/>
          <w:lang w:val="ro-RO"/>
        </w:rPr>
        <w:t xml:space="preserve">Viceprim-ministru,  </w:t>
      </w:r>
    </w:p>
    <w:p w:rsidR="00FA02E4" w:rsidRDefault="00FA02E4" w:rsidP="00FA02E4">
      <w:pPr>
        <w:pStyle w:val="news"/>
        <w:ind w:firstLine="709"/>
        <w:jc w:val="both"/>
        <w:rPr>
          <w:rFonts w:ascii="Times New Roman" w:hAnsi="Times New Roman" w:cs="Times New Roman"/>
          <w:color w:val="000000"/>
          <w:sz w:val="28"/>
          <w:szCs w:val="28"/>
          <w:lang w:val="ro-RO"/>
        </w:rPr>
      </w:pPr>
      <w:r w:rsidRPr="00A5634E">
        <w:rPr>
          <w:rFonts w:ascii="Times New Roman" w:hAnsi="Times New Roman" w:cs="Times New Roman"/>
          <w:color w:val="000000"/>
          <w:sz w:val="28"/>
          <w:szCs w:val="28"/>
          <w:lang w:val="ro-RO"/>
        </w:rPr>
        <w:t>ministrul economiei</w:t>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t>Octavian CALMÎC</w:t>
      </w:r>
    </w:p>
    <w:p w:rsidR="00FA02E4" w:rsidRDefault="00FA02E4" w:rsidP="00FA02E4">
      <w:pPr>
        <w:pStyle w:val="news"/>
        <w:ind w:firstLine="709"/>
        <w:jc w:val="both"/>
        <w:rPr>
          <w:rFonts w:ascii="Times New Roman" w:hAnsi="Times New Roman" w:cs="Times New Roman"/>
          <w:color w:val="000000"/>
          <w:sz w:val="28"/>
          <w:szCs w:val="28"/>
          <w:lang w:val="ro-RO"/>
        </w:rPr>
      </w:pPr>
    </w:p>
    <w:p w:rsidR="00FA02E4" w:rsidRDefault="00FA02E4" w:rsidP="00FA02E4">
      <w:pPr>
        <w:pStyle w:val="news"/>
        <w:ind w:firstLine="709"/>
        <w:rPr>
          <w:rFonts w:ascii="Times New Roman" w:hAnsi="Times New Roman" w:cs="Times New Roman"/>
          <w:color w:val="000000"/>
          <w:sz w:val="28"/>
          <w:szCs w:val="28"/>
          <w:lang w:val="ro-RO"/>
        </w:rPr>
      </w:pPr>
      <w:r w:rsidRPr="00D47658">
        <w:rPr>
          <w:rFonts w:ascii="Times New Roman" w:hAnsi="Times New Roman" w:cs="Times New Roman"/>
          <w:color w:val="000000"/>
          <w:sz w:val="28"/>
          <w:szCs w:val="28"/>
          <w:lang w:val="ro-RO"/>
        </w:rPr>
        <w:t xml:space="preserve">Ministrul finanţelor </w:t>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t>Octavian Armaşu</w:t>
      </w:r>
    </w:p>
    <w:p w:rsidR="00FA02E4" w:rsidRDefault="00FA02E4" w:rsidP="00FA02E4">
      <w:pPr>
        <w:pStyle w:val="news"/>
        <w:ind w:firstLine="709"/>
        <w:rPr>
          <w:rFonts w:ascii="Times New Roman" w:hAnsi="Times New Roman" w:cs="Times New Roman"/>
          <w:color w:val="000000"/>
          <w:sz w:val="28"/>
          <w:szCs w:val="28"/>
          <w:lang w:val="ro-RO"/>
        </w:rPr>
      </w:pPr>
    </w:p>
    <w:p w:rsidR="00FA02E4" w:rsidRDefault="00FA02E4" w:rsidP="00FA02E4">
      <w:pPr>
        <w:pStyle w:val="news"/>
        <w:ind w:firstLine="709"/>
        <w:rPr>
          <w:rFonts w:ascii="Times New Roman" w:hAnsi="Times New Roman" w:cs="Times New Roman"/>
          <w:sz w:val="28"/>
          <w:szCs w:val="28"/>
          <w:lang w:val="ro-RO"/>
        </w:rPr>
      </w:pPr>
      <w:r w:rsidRPr="00A5634E">
        <w:rPr>
          <w:rFonts w:ascii="Times New Roman" w:hAnsi="Times New Roman" w:cs="Times New Roman"/>
          <w:color w:val="000000"/>
          <w:sz w:val="28"/>
          <w:szCs w:val="28"/>
          <w:lang w:val="ro-RO"/>
        </w:rPr>
        <w:t xml:space="preserve">Ministrul justiţiei </w:t>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sz w:val="28"/>
          <w:szCs w:val="28"/>
          <w:lang w:val="ro-RO"/>
        </w:rPr>
        <w:t>Vladimir Cebotari</w:t>
      </w:r>
    </w:p>
    <w:p w:rsidR="00FA02E4" w:rsidRDefault="00FA02E4" w:rsidP="00FA02E4">
      <w:pPr>
        <w:pStyle w:val="news"/>
        <w:ind w:firstLine="709"/>
        <w:rPr>
          <w:rFonts w:ascii="Times New Roman" w:hAnsi="Times New Roman" w:cs="Times New Roman"/>
          <w:sz w:val="28"/>
          <w:szCs w:val="28"/>
          <w:lang w:val="ro-RO"/>
        </w:rPr>
      </w:pP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p>
    <w:p w:rsidR="00CF2559" w:rsidRPr="003852B4" w:rsidRDefault="00C74719" w:rsidP="00C74719">
      <w:pPr>
        <w:tabs>
          <w:tab w:val="left" w:pos="3568"/>
        </w:tabs>
        <w:ind w:firstLine="709"/>
        <w:rPr>
          <w:sz w:val="28"/>
          <w:szCs w:val="28"/>
          <w:lang w:val="ro-RO" w:eastAsia="ru-RU"/>
        </w:rPr>
      </w:pPr>
      <w:r w:rsidRPr="003852B4">
        <w:rPr>
          <w:sz w:val="28"/>
          <w:szCs w:val="28"/>
          <w:lang w:val="ro-RO" w:eastAsia="ru-RU"/>
        </w:rPr>
        <w:tab/>
      </w: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r w:rsidRPr="003852B4">
        <w:rPr>
          <w:sz w:val="28"/>
          <w:szCs w:val="28"/>
          <w:lang w:val="ro-RO" w:eastAsia="ru-RU"/>
        </w:rPr>
        <w:t>Vizează:</w:t>
      </w: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r w:rsidRPr="003852B4">
        <w:rPr>
          <w:sz w:val="28"/>
          <w:szCs w:val="28"/>
          <w:lang w:val="ro-RO" w:eastAsia="ru-RU"/>
        </w:rPr>
        <w:t>Secretar general al Guvernului</w:t>
      </w:r>
      <w:r w:rsidRPr="003852B4">
        <w:rPr>
          <w:sz w:val="28"/>
          <w:szCs w:val="28"/>
          <w:lang w:val="ro-RO" w:eastAsia="ru-RU"/>
        </w:rPr>
        <w:tab/>
      </w:r>
      <w:r w:rsidRPr="003852B4">
        <w:rPr>
          <w:sz w:val="28"/>
          <w:szCs w:val="28"/>
          <w:lang w:val="ro-RO" w:eastAsia="ru-RU"/>
        </w:rPr>
        <w:tab/>
      </w:r>
      <w:r w:rsidRPr="003852B4">
        <w:rPr>
          <w:sz w:val="28"/>
          <w:szCs w:val="28"/>
          <w:lang w:val="ro-RO" w:eastAsia="ru-RU"/>
        </w:rPr>
        <w:tab/>
      </w:r>
      <w:r w:rsidRPr="003852B4">
        <w:rPr>
          <w:sz w:val="28"/>
          <w:szCs w:val="28"/>
          <w:lang w:val="ro-RO" w:eastAsia="ru-RU"/>
        </w:rPr>
        <w:tab/>
        <w:t xml:space="preserve">Tudor COPACI </w:t>
      </w: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p>
    <w:p w:rsidR="00CF2559" w:rsidRPr="003852B4" w:rsidRDefault="00CF2559" w:rsidP="00CF2559">
      <w:pPr>
        <w:ind w:firstLine="709"/>
        <w:rPr>
          <w:sz w:val="28"/>
          <w:szCs w:val="28"/>
          <w:lang w:val="ro-RO" w:eastAsia="ru-RU"/>
        </w:rPr>
      </w:pPr>
      <w:r w:rsidRPr="003852B4">
        <w:rPr>
          <w:sz w:val="28"/>
          <w:szCs w:val="28"/>
          <w:lang w:val="ro-RO" w:eastAsia="ru-RU"/>
        </w:rPr>
        <w:t>Aprobată în şedinţa Guvernului</w:t>
      </w:r>
    </w:p>
    <w:p w:rsidR="00876D00" w:rsidRDefault="00CF2559" w:rsidP="00CF2559">
      <w:pPr>
        <w:ind w:firstLine="709"/>
        <w:rPr>
          <w:sz w:val="28"/>
          <w:szCs w:val="28"/>
          <w:lang w:val="ro-RO" w:eastAsia="ru-RU"/>
        </w:rPr>
      </w:pPr>
      <w:r w:rsidRPr="003852B4">
        <w:rPr>
          <w:sz w:val="28"/>
          <w:szCs w:val="28"/>
          <w:lang w:val="ro-RO" w:eastAsia="ru-RU"/>
        </w:rPr>
        <w:t>din</w:t>
      </w:r>
      <w:r w:rsidRPr="003852B4">
        <w:rPr>
          <w:sz w:val="28"/>
          <w:szCs w:val="28"/>
          <w:lang w:val="ro-RO" w:eastAsia="ru-RU"/>
        </w:rPr>
        <w:tab/>
        <w:t xml:space="preserve">                           </w:t>
      </w: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876D00">
      <w:pPr>
        <w:rPr>
          <w:sz w:val="28"/>
          <w:szCs w:val="28"/>
          <w:lang w:val="ro-RO" w:eastAsia="ru-RU"/>
        </w:rPr>
      </w:pPr>
    </w:p>
    <w:p w:rsidR="00876D00" w:rsidRPr="00876D00" w:rsidRDefault="00876D00" w:rsidP="00876D00">
      <w:pPr>
        <w:jc w:val="right"/>
        <w:rPr>
          <w:rFonts w:eastAsia="Calibri"/>
          <w:color w:val="000000"/>
          <w:sz w:val="28"/>
          <w:szCs w:val="28"/>
          <w:lang w:val="ro-RO"/>
        </w:rPr>
      </w:pPr>
      <w:r w:rsidRPr="00876D00">
        <w:rPr>
          <w:rFonts w:eastAsia="Calibri"/>
          <w:color w:val="000000"/>
          <w:sz w:val="28"/>
          <w:szCs w:val="28"/>
          <w:lang w:val="ro-RO"/>
        </w:rPr>
        <w:t>Proiect</w:t>
      </w:r>
    </w:p>
    <w:p w:rsidR="00876D00" w:rsidRDefault="00876D00" w:rsidP="00876D00">
      <w:pPr>
        <w:jc w:val="right"/>
        <w:rPr>
          <w:rFonts w:eastAsia="Calibri"/>
          <w:b/>
          <w:bCs/>
          <w:color w:val="000000"/>
          <w:sz w:val="28"/>
          <w:szCs w:val="28"/>
          <w:lang w:val="ro-RO"/>
        </w:rPr>
      </w:pPr>
    </w:p>
    <w:p w:rsidR="00876D00" w:rsidRDefault="00876D00" w:rsidP="00876D00">
      <w:pPr>
        <w:ind w:firstLine="0"/>
        <w:jc w:val="center"/>
        <w:rPr>
          <w:rFonts w:eastAsia="Calibri"/>
          <w:b/>
          <w:bCs/>
          <w:color w:val="000000"/>
          <w:sz w:val="28"/>
          <w:szCs w:val="28"/>
          <w:lang w:val="ro-RO"/>
        </w:rPr>
      </w:pPr>
      <w:r>
        <w:rPr>
          <w:rFonts w:eastAsia="Calibri"/>
          <w:b/>
          <w:bCs/>
          <w:color w:val="000000"/>
          <w:sz w:val="28"/>
          <w:szCs w:val="28"/>
          <w:lang w:val="ro-RO"/>
        </w:rPr>
        <w:t>PARLAMENTUL REPUBLICII MOLDOVA</w:t>
      </w:r>
    </w:p>
    <w:p w:rsidR="00876D00" w:rsidRDefault="00876D00" w:rsidP="00876D00">
      <w:pPr>
        <w:ind w:firstLine="0"/>
        <w:jc w:val="center"/>
        <w:rPr>
          <w:rFonts w:eastAsia="Calibri"/>
          <w:b/>
          <w:bCs/>
          <w:color w:val="000000"/>
          <w:sz w:val="28"/>
          <w:szCs w:val="28"/>
          <w:lang w:val="ro-RO"/>
        </w:rPr>
      </w:pPr>
    </w:p>
    <w:p w:rsidR="00876D00" w:rsidRPr="00876D00" w:rsidRDefault="00876D00" w:rsidP="00876D00">
      <w:pPr>
        <w:ind w:firstLine="0"/>
        <w:jc w:val="center"/>
        <w:rPr>
          <w:rFonts w:eastAsia="Calibri"/>
          <w:b/>
          <w:bCs/>
          <w:color w:val="000000"/>
          <w:sz w:val="28"/>
          <w:szCs w:val="28"/>
          <w:lang w:val="ro-RO"/>
        </w:rPr>
      </w:pPr>
      <w:r w:rsidRPr="00876D00">
        <w:rPr>
          <w:rFonts w:eastAsia="Calibri"/>
          <w:b/>
          <w:bCs/>
          <w:color w:val="000000"/>
          <w:sz w:val="28"/>
          <w:szCs w:val="28"/>
          <w:lang w:val="ro-RO"/>
        </w:rPr>
        <w:lastRenderedPageBreak/>
        <w:t>LEGE</w:t>
      </w:r>
    </w:p>
    <w:p w:rsidR="00876D00" w:rsidRDefault="00876D00" w:rsidP="00876D00">
      <w:pPr>
        <w:ind w:firstLine="0"/>
        <w:jc w:val="center"/>
        <w:rPr>
          <w:rFonts w:eastAsia="Calibri"/>
          <w:b/>
          <w:bCs/>
          <w:color w:val="000000"/>
          <w:sz w:val="28"/>
          <w:szCs w:val="28"/>
          <w:lang w:val="ro-RO"/>
        </w:rPr>
      </w:pPr>
    </w:p>
    <w:p w:rsidR="00876D00" w:rsidRPr="00876D00" w:rsidRDefault="00876D00" w:rsidP="00876D00">
      <w:pPr>
        <w:ind w:firstLine="0"/>
        <w:jc w:val="center"/>
        <w:rPr>
          <w:rFonts w:eastAsia="Calibri"/>
          <w:b/>
          <w:bCs/>
          <w:color w:val="000000"/>
          <w:sz w:val="28"/>
          <w:szCs w:val="28"/>
          <w:lang w:val="ro-RO"/>
        </w:rPr>
      </w:pPr>
      <w:r w:rsidRPr="00876D00">
        <w:rPr>
          <w:rFonts w:eastAsia="Calibri"/>
          <w:b/>
          <w:bCs/>
          <w:color w:val="000000"/>
          <w:sz w:val="28"/>
          <w:szCs w:val="28"/>
          <w:lang w:val="ro-RO"/>
        </w:rPr>
        <w:t>pentru modificarea și completarea</w:t>
      </w:r>
      <w:r>
        <w:rPr>
          <w:rFonts w:eastAsia="Calibri"/>
          <w:b/>
          <w:bCs/>
          <w:color w:val="000000"/>
          <w:sz w:val="28"/>
          <w:szCs w:val="28"/>
          <w:lang w:val="ro-RO"/>
        </w:rPr>
        <w:t xml:space="preserve"> </w:t>
      </w:r>
      <w:r w:rsidRPr="00876D00">
        <w:rPr>
          <w:rFonts w:eastAsia="Calibri"/>
          <w:b/>
          <w:bCs/>
          <w:color w:val="000000"/>
          <w:sz w:val="28"/>
          <w:szCs w:val="28"/>
          <w:lang w:val="ro-RO"/>
        </w:rPr>
        <w:t>unor acte legislative</w:t>
      </w:r>
    </w:p>
    <w:p w:rsidR="00876D00" w:rsidRPr="00876D00" w:rsidRDefault="00876D00" w:rsidP="00876D00">
      <w:pPr>
        <w:rPr>
          <w:rFonts w:eastAsia="Calibri"/>
          <w:b/>
          <w:bCs/>
          <w:color w:val="000000"/>
          <w:sz w:val="28"/>
          <w:szCs w:val="28"/>
          <w:lang w:val="ro-RO"/>
        </w:rPr>
      </w:pPr>
    </w:p>
    <w:p w:rsidR="00876D00" w:rsidRPr="00876D00" w:rsidRDefault="00876D00" w:rsidP="00876D00">
      <w:pPr>
        <w:rPr>
          <w:rFonts w:eastAsia="Calibri"/>
          <w:color w:val="000000"/>
          <w:sz w:val="28"/>
          <w:szCs w:val="28"/>
          <w:lang w:val="ro-RO"/>
        </w:rPr>
      </w:pP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Parlamentul adoptă prezenta </w:t>
      </w:r>
      <w:r w:rsidR="0057541C">
        <w:rPr>
          <w:rFonts w:eastAsia="Calibri"/>
          <w:color w:val="000000"/>
          <w:sz w:val="28"/>
          <w:szCs w:val="28"/>
          <w:lang w:val="ro-RO"/>
        </w:rPr>
        <w:t>l</w:t>
      </w:r>
      <w:r w:rsidRPr="00876D00">
        <w:rPr>
          <w:rFonts w:eastAsia="Calibri"/>
          <w:color w:val="000000"/>
          <w:sz w:val="28"/>
          <w:szCs w:val="28"/>
          <w:lang w:val="ro-RO"/>
        </w:rPr>
        <w:t>ege organică.</w:t>
      </w:r>
    </w:p>
    <w:p w:rsidR="00876D00" w:rsidRDefault="00876D00" w:rsidP="00876D00">
      <w:pPr>
        <w:rPr>
          <w:rFonts w:eastAsia="Calibri"/>
          <w:color w:val="000000"/>
          <w:sz w:val="28"/>
          <w:szCs w:val="28"/>
          <w:lang w:val="ro-RO"/>
        </w:rPr>
      </w:pPr>
    </w:p>
    <w:p w:rsidR="00C07BAA" w:rsidRPr="00876D00" w:rsidRDefault="00C07BAA" w:rsidP="00C07BAA">
      <w:pPr>
        <w:rPr>
          <w:rFonts w:eastAsia="Calibri"/>
          <w:sz w:val="28"/>
          <w:szCs w:val="28"/>
          <w:lang w:val="ro-RO"/>
        </w:rPr>
      </w:pPr>
      <w:r w:rsidRPr="00876D00">
        <w:rPr>
          <w:rFonts w:eastAsia="Calibri"/>
          <w:b/>
          <w:sz w:val="28"/>
          <w:szCs w:val="28"/>
          <w:lang w:val="ro-RO"/>
        </w:rPr>
        <w:t>Art. I</w:t>
      </w:r>
      <w:r>
        <w:rPr>
          <w:rFonts w:eastAsia="Calibri"/>
          <w:b/>
          <w:sz w:val="28"/>
          <w:szCs w:val="28"/>
          <w:lang w:val="ro-RO"/>
        </w:rPr>
        <w:t>. –</w:t>
      </w:r>
      <w:r w:rsidRPr="00876D00">
        <w:rPr>
          <w:rFonts w:eastAsia="Calibri"/>
          <w:sz w:val="28"/>
          <w:szCs w:val="28"/>
          <w:lang w:val="ro-RO"/>
        </w:rPr>
        <w:t xml:space="preserve"> Articolul 44 din Legea nr. 548-XIII din 21 iulie 1995 cu privire la Banca Naţională a Moldovei (republicată în Monitorul Oficial al Republicii Moldova, </w:t>
      </w:r>
      <w:r>
        <w:rPr>
          <w:rFonts w:eastAsia="Calibri"/>
          <w:sz w:val="28"/>
          <w:szCs w:val="28"/>
          <w:lang w:val="ro-RO"/>
        </w:rPr>
        <w:t>2015</w:t>
      </w:r>
      <w:r w:rsidRPr="00876D00">
        <w:rPr>
          <w:rFonts w:eastAsia="Calibri"/>
          <w:sz w:val="28"/>
          <w:szCs w:val="28"/>
          <w:lang w:val="ro-RO"/>
        </w:rPr>
        <w:t>, nr.</w:t>
      </w:r>
      <w:r>
        <w:rPr>
          <w:rFonts w:eastAsia="Calibri"/>
          <w:sz w:val="28"/>
          <w:szCs w:val="28"/>
          <w:lang w:val="ro-RO"/>
        </w:rPr>
        <w:t>297-300</w:t>
      </w:r>
      <w:r w:rsidRPr="00876D00">
        <w:rPr>
          <w:rFonts w:eastAsia="Calibri"/>
          <w:sz w:val="28"/>
          <w:szCs w:val="28"/>
          <w:lang w:val="ro-RO"/>
        </w:rPr>
        <w:t>, art.</w:t>
      </w:r>
      <w:r>
        <w:rPr>
          <w:rFonts w:eastAsia="Calibri"/>
          <w:sz w:val="28"/>
          <w:szCs w:val="28"/>
          <w:lang w:val="ro-RO"/>
        </w:rPr>
        <w:t>54</w:t>
      </w:r>
      <w:r w:rsidRPr="00876D00">
        <w:rPr>
          <w:rFonts w:eastAsia="Calibri"/>
          <w:sz w:val="28"/>
          <w:szCs w:val="28"/>
          <w:lang w:val="ro-RO"/>
        </w:rPr>
        <w:t>4), cu modificările și completările ulterioare, se completează cu litera e) cu următorul cuprins:</w:t>
      </w:r>
    </w:p>
    <w:p w:rsidR="00C07BAA" w:rsidRPr="00876D00" w:rsidRDefault="00C07BAA" w:rsidP="00C07BAA">
      <w:pPr>
        <w:rPr>
          <w:rFonts w:eastAsia="Calibri"/>
          <w:color w:val="000000"/>
          <w:sz w:val="28"/>
          <w:szCs w:val="28"/>
          <w:lang w:val="ro-RO"/>
        </w:rPr>
      </w:pPr>
      <w:r w:rsidRPr="00876D00">
        <w:rPr>
          <w:rFonts w:eastAsia="Calibri"/>
          <w:sz w:val="28"/>
          <w:szCs w:val="28"/>
          <w:lang w:val="ro-RO"/>
        </w:rPr>
        <w:t xml:space="preserve">„e) să verifice, conform competențelor sale, în cadrul controalelor din oficiu și/sau pe teren corectitudinea informației prezentate de către băncile comerciale la biroul istoriilor de credit </w:t>
      </w:r>
      <w:r w:rsidRPr="00876D00">
        <w:rPr>
          <w:sz w:val="28"/>
          <w:szCs w:val="28"/>
          <w:lang w:val="ro-RO" w:eastAsia="ro-RO"/>
        </w:rPr>
        <w:t xml:space="preserve">și </w:t>
      </w:r>
      <w:r w:rsidRPr="00876D00">
        <w:rPr>
          <w:color w:val="000000"/>
          <w:sz w:val="28"/>
          <w:szCs w:val="28"/>
          <w:lang w:val="ro-RO" w:eastAsia="ro-RO"/>
        </w:rPr>
        <w:t xml:space="preserve">utilizării rapoartelor de credit, </w:t>
      </w:r>
      <w:r w:rsidRPr="00876D00">
        <w:rPr>
          <w:sz w:val="28"/>
          <w:szCs w:val="28"/>
          <w:lang w:val="ro-RO" w:eastAsia="ro-RO"/>
        </w:rPr>
        <w:t>inclusiv modul de obținere a consimțămîntului de la subiecții istoriilor de credit pentru furnizarea de informații către birou și de obținere a rapoartelor de credit</w:t>
      </w:r>
      <w:r>
        <w:rPr>
          <w:sz w:val="28"/>
          <w:szCs w:val="28"/>
          <w:lang w:val="ro-RO" w:eastAsia="ro-RO"/>
        </w:rPr>
        <w:t>.</w:t>
      </w:r>
      <w:r w:rsidRPr="00876D00">
        <w:rPr>
          <w:sz w:val="28"/>
          <w:szCs w:val="28"/>
          <w:lang w:val="ro-RO" w:eastAsia="ro-RO"/>
        </w:rPr>
        <w:t xml:space="preserve">” </w:t>
      </w:r>
    </w:p>
    <w:p w:rsidR="00C07BAA" w:rsidRPr="00876D00" w:rsidRDefault="00C07BAA" w:rsidP="00C07BAA">
      <w:pPr>
        <w:rPr>
          <w:sz w:val="28"/>
          <w:szCs w:val="28"/>
          <w:lang w:val="ro-RO" w:eastAsia="ro-RO"/>
        </w:rPr>
      </w:pPr>
      <w:r w:rsidRPr="00876D00">
        <w:rPr>
          <w:rFonts w:eastAsia="Calibri"/>
          <w:b/>
          <w:bCs/>
          <w:sz w:val="28"/>
          <w:szCs w:val="28"/>
          <w:lang w:val="ro-RO"/>
        </w:rPr>
        <w:t>Art.  I</w:t>
      </w:r>
      <w:r>
        <w:rPr>
          <w:rFonts w:eastAsia="Calibri"/>
          <w:b/>
          <w:bCs/>
          <w:sz w:val="28"/>
          <w:szCs w:val="28"/>
          <w:lang w:val="ro-RO"/>
        </w:rPr>
        <w:t>I</w:t>
      </w:r>
      <w:r>
        <w:rPr>
          <w:rFonts w:eastAsia="Calibri"/>
          <w:b/>
          <w:color w:val="000000"/>
          <w:sz w:val="28"/>
          <w:szCs w:val="28"/>
          <w:lang w:val="ro-RO"/>
        </w:rPr>
        <w:t xml:space="preserve">. </w:t>
      </w:r>
      <w:r w:rsidRPr="00876D00">
        <w:rPr>
          <w:rFonts w:eastAsia="Calibri"/>
          <w:sz w:val="28"/>
          <w:szCs w:val="28"/>
          <w:lang w:val="ro-RO"/>
        </w:rPr>
        <w:t xml:space="preserve">– </w:t>
      </w:r>
      <w:r w:rsidRPr="00876D00">
        <w:rPr>
          <w:sz w:val="28"/>
          <w:szCs w:val="28"/>
          <w:lang w:val="ro-RO" w:eastAsia="ro-RO"/>
        </w:rPr>
        <w:t>Articolul 245¹² din Codul penal al Republicii Moldova nr.985-XV din 18 aprilie 2002 (republicat în Monitorul Oficial al Republicii Moldova, 2009, nr.72</w:t>
      </w:r>
      <w:r>
        <w:rPr>
          <w:sz w:val="28"/>
          <w:szCs w:val="28"/>
          <w:lang w:val="ro-RO" w:eastAsia="ro-RO"/>
        </w:rPr>
        <w:t>-</w:t>
      </w:r>
      <w:r w:rsidRPr="00876D00">
        <w:rPr>
          <w:sz w:val="28"/>
          <w:szCs w:val="28"/>
          <w:lang w:val="ro-RO" w:eastAsia="ro-RO"/>
        </w:rPr>
        <w:t xml:space="preserve">74, art.195), cu modificările </w:t>
      </w:r>
      <w:r>
        <w:rPr>
          <w:sz w:val="28"/>
          <w:szCs w:val="28"/>
          <w:lang w:val="ro-RO" w:eastAsia="ro-RO"/>
        </w:rPr>
        <w:t xml:space="preserve">şi completările </w:t>
      </w:r>
      <w:r w:rsidRPr="00876D00">
        <w:rPr>
          <w:sz w:val="28"/>
          <w:szCs w:val="28"/>
          <w:lang w:val="ro-RO" w:eastAsia="ro-RO"/>
        </w:rPr>
        <w:t>ulterioare, se modifică şi se completează după cum urmează:</w:t>
      </w:r>
    </w:p>
    <w:p w:rsidR="00C07BAA" w:rsidRPr="00876D00" w:rsidRDefault="00C07BAA" w:rsidP="00C07BAA">
      <w:pPr>
        <w:rPr>
          <w:rFonts w:eastAsia="Calibri"/>
          <w:b/>
          <w:bCs/>
          <w:sz w:val="28"/>
          <w:szCs w:val="28"/>
          <w:lang w:val="ro-RO"/>
        </w:rPr>
      </w:pPr>
      <w:r w:rsidRPr="00876D00">
        <w:rPr>
          <w:sz w:val="28"/>
          <w:szCs w:val="28"/>
          <w:lang w:val="ro-RO" w:eastAsia="ro-RO"/>
        </w:rPr>
        <w:t>se completează cu alineatele (1</w:t>
      </w:r>
      <w:r w:rsidRPr="00876D00">
        <w:rPr>
          <w:sz w:val="28"/>
          <w:szCs w:val="28"/>
          <w:vertAlign w:val="superscript"/>
          <w:lang w:val="ro-RO" w:eastAsia="ro-RO"/>
        </w:rPr>
        <w:t>1</w:t>
      </w:r>
      <w:r w:rsidRPr="00876D00">
        <w:rPr>
          <w:sz w:val="28"/>
          <w:szCs w:val="28"/>
          <w:lang w:val="ro-RO" w:eastAsia="ro-RO"/>
        </w:rPr>
        <w:t>) şi (1</w:t>
      </w:r>
      <w:r w:rsidRPr="00876D00">
        <w:rPr>
          <w:sz w:val="28"/>
          <w:szCs w:val="28"/>
          <w:vertAlign w:val="superscript"/>
          <w:lang w:val="ro-RO" w:eastAsia="ro-RO"/>
        </w:rPr>
        <w:t>2</w:t>
      </w:r>
      <w:r w:rsidRPr="00876D00">
        <w:rPr>
          <w:sz w:val="28"/>
          <w:szCs w:val="28"/>
          <w:lang w:val="ro-RO" w:eastAsia="ro-RO"/>
        </w:rPr>
        <w:t>) cu următorul cuprins:</w:t>
      </w:r>
    </w:p>
    <w:p w:rsidR="00C07BAA" w:rsidRPr="00876D00" w:rsidRDefault="00C07BAA" w:rsidP="00C07BAA">
      <w:pPr>
        <w:rPr>
          <w:sz w:val="28"/>
          <w:szCs w:val="28"/>
          <w:lang w:val="ro-RO" w:eastAsia="ro-RO"/>
        </w:rPr>
      </w:pPr>
      <w:r w:rsidRPr="00876D00">
        <w:rPr>
          <w:sz w:val="28"/>
          <w:szCs w:val="28"/>
          <w:lang w:val="ro-RO" w:eastAsia="ro-RO"/>
        </w:rPr>
        <w:t>„(1</w:t>
      </w:r>
      <w:r w:rsidRPr="00876D00">
        <w:rPr>
          <w:sz w:val="28"/>
          <w:szCs w:val="28"/>
          <w:vertAlign w:val="superscript"/>
          <w:lang w:val="ro-RO" w:eastAsia="ro-RO"/>
        </w:rPr>
        <w:t>1</w:t>
      </w:r>
      <w:r w:rsidRPr="00876D00">
        <w:rPr>
          <w:sz w:val="28"/>
          <w:szCs w:val="28"/>
          <w:lang w:val="ro-RO" w:eastAsia="ro-RO"/>
        </w:rPr>
        <w:t xml:space="preserve">) Neprezentarea informației în volumul stabilit de legislația privind birourile istoriilor de credit și contractul de prestare a serviciilor informaționale sau prezentarea eronată a acesteia la biroul istoriilor de credit de către sursele de formare a istoriilor de credit, </w:t>
      </w:r>
      <w:r w:rsidRPr="00876D00">
        <w:rPr>
          <w:sz w:val="28"/>
          <w:szCs w:val="28"/>
          <w:lang w:val="ro-RO" w:eastAsia="ro-RO"/>
        </w:rPr>
        <w:lastRenderedPageBreak/>
        <w:t>precum şi de către persoanele cu funcţie de răspundere ale acestora, dacă aceste acţiuni au cauzat daune în proporţii mari,</w:t>
      </w:r>
    </w:p>
    <w:p w:rsidR="00C07BAA" w:rsidRPr="00876D00" w:rsidRDefault="00C07BAA" w:rsidP="00C07BAA">
      <w:pPr>
        <w:rPr>
          <w:sz w:val="28"/>
          <w:szCs w:val="28"/>
          <w:lang w:val="ro-RO" w:eastAsia="ro-RO"/>
        </w:rPr>
      </w:pPr>
      <w:r w:rsidRPr="00876D00">
        <w:rPr>
          <w:sz w:val="28"/>
          <w:szCs w:val="28"/>
          <w:lang w:val="ro-RO" w:eastAsia="ro-RO"/>
        </w:rPr>
        <w:t>se pedepseşte cu amendă de la 500 la 2000 unităţi convenţionale cu privarea de dreptul de a ocupa anumite funcţii sau de a exercita o anumită activitate pe un termen de pînă la 5 ani, iar persoana juridică se pedepseşte cu amendă de la 1000 la 3000 unităţi convenţionale cu privarea de dreptul de a exercita o anumită activitate.</w:t>
      </w:r>
    </w:p>
    <w:p w:rsidR="00C07BAA" w:rsidRDefault="00C07BAA" w:rsidP="00C07BAA">
      <w:pPr>
        <w:rPr>
          <w:sz w:val="28"/>
          <w:szCs w:val="28"/>
          <w:lang w:val="ro-RO" w:eastAsia="ro-RO"/>
        </w:rPr>
      </w:pPr>
      <w:r w:rsidRPr="00876D00" w:rsidDel="00242F10">
        <w:rPr>
          <w:sz w:val="28"/>
          <w:szCs w:val="28"/>
          <w:lang w:val="ro-RO" w:eastAsia="ro-RO"/>
        </w:rPr>
        <w:t xml:space="preserve"> </w:t>
      </w:r>
      <w:r w:rsidRPr="00876D00">
        <w:rPr>
          <w:sz w:val="28"/>
          <w:szCs w:val="28"/>
          <w:lang w:val="ro-RO" w:eastAsia="ro-RO"/>
        </w:rPr>
        <w:t>(1</w:t>
      </w:r>
      <w:r w:rsidRPr="00876D00">
        <w:rPr>
          <w:sz w:val="28"/>
          <w:szCs w:val="28"/>
          <w:vertAlign w:val="superscript"/>
          <w:lang w:val="ro-RO" w:eastAsia="ro-RO"/>
        </w:rPr>
        <w:t>2</w:t>
      </w:r>
      <w:r w:rsidRPr="00876D00">
        <w:rPr>
          <w:sz w:val="28"/>
          <w:szCs w:val="28"/>
          <w:lang w:val="ro-RO" w:eastAsia="ro-RO"/>
        </w:rPr>
        <w:t xml:space="preserve">) Organizarea schimbului de informații și/sau transmiterea sau divulgarea informaţiilor ce caracterizează respectarea de către debitori a obligaţiilor asumate prin contractele de credit (contracte de împrumut) de către persoanele juridice ce nu dețin licențe pentru activitatea biroului istoriilor de credit, dacă aceste acțiuni au cauzat daune în proporții mari, </w:t>
      </w:r>
    </w:p>
    <w:p w:rsidR="00C07BAA" w:rsidRPr="00876D00" w:rsidRDefault="00C07BAA" w:rsidP="00C07BAA">
      <w:pPr>
        <w:rPr>
          <w:sz w:val="28"/>
          <w:szCs w:val="28"/>
          <w:lang w:val="ro-RO" w:eastAsia="ro-RO"/>
        </w:rPr>
      </w:pPr>
      <w:r w:rsidRPr="00876D00">
        <w:rPr>
          <w:sz w:val="28"/>
          <w:szCs w:val="28"/>
          <w:lang w:val="ro-RO" w:eastAsia="ro-RO"/>
        </w:rPr>
        <w:t xml:space="preserve">se pedepseşte cu amendă de la 150 la 500 unităţi convenţionale sau cu închisoare de pînă la 3 ani aplicată persoanelor cu funcţie de răspundere ale acestora.”; </w:t>
      </w:r>
    </w:p>
    <w:p w:rsidR="00C07BAA" w:rsidRPr="00876D00" w:rsidRDefault="00C07BAA" w:rsidP="00C07BAA">
      <w:pPr>
        <w:rPr>
          <w:sz w:val="28"/>
          <w:szCs w:val="28"/>
          <w:lang w:val="ro-RO" w:eastAsia="ro-RO"/>
        </w:rPr>
      </w:pPr>
      <w:r>
        <w:rPr>
          <w:sz w:val="28"/>
          <w:szCs w:val="28"/>
          <w:lang w:val="ro-RO" w:eastAsia="ro-RO"/>
        </w:rPr>
        <w:t>la</w:t>
      </w:r>
      <w:r w:rsidRPr="00876D00">
        <w:rPr>
          <w:sz w:val="28"/>
          <w:szCs w:val="28"/>
          <w:lang w:val="ro-RO" w:eastAsia="ro-RO"/>
        </w:rPr>
        <w:t xml:space="preserve"> alineatul (2),</w:t>
      </w:r>
      <w:r>
        <w:rPr>
          <w:sz w:val="28"/>
          <w:szCs w:val="28"/>
          <w:lang w:val="ro-RO" w:eastAsia="ro-RO"/>
        </w:rPr>
        <w:t xml:space="preserve"> cifra 2 se substituie cu cifra </w:t>
      </w:r>
      <w:r w:rsidRPr="00876D00">
        <w:rPr>
          <w:sz w:val="28"/>
          <w:szCs w:val="28"/>
          <w:lang w:val="ro-RO" w:eastAsia="ro-RO"/>
        </w:rPr>
        <w:t xml:space="preserve">5. </w:t>
      </w:r>
    </w:p>
    <w:p w:rsidR="00C07BAA" w:rsidRDefault="00C07BAA" w:rsidP="00C07BAA">
      <w:pPr>
        <w:tabs>
          <w:tab w:val="left" w:pos="567"/>
        </w:tabs>
        <w:rPr>
          <w:rFonts w:eastAsia="Calibri"/>
          <w:b/>
          <w:bCs/>
          <w:color w:val="000000"/>
          <w:sz w:val="28"/>
          <w:szCs w:val="28"/>
          <w:lang w:val="ro-RO"/>
        </w:rPr>
      </w:pPr>
    </w:p>
    <w:p w:rsidR="00C07BAA" w:rsidRDefault="00C07BAA" w:rsidP="00C07BAA">
      <w:pPr>
        <w:tabs>
          <w:tab w:val="left" w:pos="567"/>
        </w:tabs>
        <w:rPr>
          <w:rFonts w:eastAsia="Calibri"/>
          <w:b/>
          <w:bCs/>
          <w:color w:val="000000"/>
          <w:sz w:val="28"/>
          <w:szCs w:val="28"/>
          <w:lang w:val="ro-RO"/>
        </w:rPr>
      </w:pPr>
    </w:p>
    <w:p w:rsidR="00876D00" w:rsidRPr="00876D00" w:rsidRDefault="00876D00" w:rsidP="00876D00">
      <w:pPr>
        <w:rPr>
          <w:rFonts w:eastAsia="Calibri"/>
          <w:color w:val="000000"/>
          <w:sz w:val="28"/>
          <w:szCs w:val="28"/>
          <w:lang w:val="ro-RO"/>
        </w:rPr>
      </w:pPr>
      <w:r w:rsidRPr="00876D00">
        <w:rPr>
          <w:rFonts w:eastAsia="Calibri"/>
          <w:b/>
          <w:bCs/>
          <w:color w:val="000000"/>
          <w:sz w:val="28"/>
          <w:szCs w:val="28"/>
          <w:lang w:val="ro-RO"/>
        </w:rPr>
        <w:t xml:space="preserve">Art. </w:t>
      </w:r>
      <w:r w:rsidR="00C07BAA">
        <w:rPr>
          <w:rFonts w:eastAsia="Calibri"/>
          <w:b/>
          <w:bCs/>
          <w:color w:val="000000"/>
          <w:sz w:val="28"/>
          <w:szCs w:val="28"/>
          <w:lang w:val="ro-RO"/>
        </w:rPr>
        <w:t>II</w:t>
      </w:r>
      <w:r w:rsidRPr="00876D00">
        <w:rPr>
          <w:rFonts w:eastAsia="Calibri"/>
          <w:b/>
          <w:bCs/>
          <w:color w:val="000000"/>
          <w:sz w:val="28"/>
          <w:szCs w:val="28"/>
          <w:lang w:val="ro-RO"/>
        </w:rPr>
        <w:t>I</w:t>
      </w:r>
      <w:r w:rsidR="0057541C">
        <w:rPr>
          <w:rFonts w:eastAsia="Calibri"/>
          <w:b/>
          <w:bCs/>
          <w:color w:val="000000"/>
          <w:sz w:val="28"/>
          <w:szCs w:val="28"/>
          <w:lang w:val="ro-RO"/>
        </w:rPr>
        <w:t>.</w:t>
      </w:r>
      <w:r w:rsidRPr="00876D00">
        <w:rPr>
          <w:rFonts w:eastAsia="Calibri"/>
          <w:b/>
          <w:bCs/>
          <w:color w:val="000000"/>
          <w:sz w:val="28"/>
          <w:szCs w:val="28"/>
          <w:lang w:val="ro-RO"/>
        </w:rPr>
        <w:t xml:space="preserve"> – </w:t>
      </w:r>
      <w:r w:rsidRPr="00876D00">
        <w:rPr>
          <w:rFonts w:eastAsia="Calibri"/>
          <w:color w:val="000000"/>
          <w:sz w:val="28"/>
          <w:szCs w:val="28"/>
          <w:lang w:val="ro-RO"/>
        </w:rPr>
        <w:t>Legea</w:t>
      </w:r>
      <w:r w:rsidRPr="00876D00">
        <w:rPr>
          <w:rFonts w:eastAsia="Calibri"/>
          <w:b/>
          <w:bCs/>
          <w:color w:val="000000"/>
          <w:sz w:val="28"/>
          <w:szCs w:val="28"/>
          <w:lang w:val="ro-RO"/>
        </w:rPr>
        <w:t xml:space="preserve"> </w:t>
      </w:r>
      <w:r w:rsidRPr="00876D00">
        <w:rPr>
          <w:rFonts w:eastAsia="Calibri"/>
          <w:color w:val="000000"/>
          <w:sz w:val="28"/>
          <w:szCs w:val="28"/>
          <w:lang w:val="ro-RO"/>
        </w:rPr>
        <w:t>nr. 122-XVI din 29 mai 2008 privind birourile istoriilor de credit (Monitorul Oficial al Republicii Moldova, 2008, nr. 138-139, art. 559), cu modificările și completările ulterioare, se modifică și se completează după cum urmează:</w:t>
      </w:r>
    </w:p>
    <w:p w:rsidR="00876D00" w:rsidRDefault="00876D00" w:rsidP="00876D00">
      <w:pPr>
        <w:rPr>
          <w:rFonts w:eastAsia="Calibri"/>
          <w:color w:val="000000"/>
          <w:sz w:val="28"/>
          <w:szCs w:val="28"/>
          <w:lang w:val="ro-RO"/>
        </w:rPr>
      </w:pP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1. În </w:t>
      </w:r>
      <w:r w:rsidR="0057541C">
        <w:rPr>
          <w:rFonts w:eastAsia="Calibri"/>
          <w:color w:val="000000"/>
          <w:sz w:val="28"/>
          <w:szCs w:val="28"/>
          <w:lang w:val="ro-RO"/>
        </w:rPr>
        <w:t xml:space="preserve">tot </w:t>
      </w:r>
      <w:r w:rsidRPr="00876D00">
        <w:rPr>
          <w:rFonts w:eastAsia="Calibri"/>
          <w:color w:val="000000"/>
          <w:sz w:val="28"/>
          <w:szCs w:val="28"/>
          <w:lang w:val="ro-RO"/>
        </w:rPr>
        <w:t>textul legii</w:t>
      </w:r>
      <w:r w:rsidR="0057541C">
        <w:rPr>
          <w:rFonts w:eastAsia="Calibri"/>
          <w:color w:val="000000"/>
          <w:sz w:val="28"/>
          <w:szCs w:val="28"/>
          <w:lang w:val="ro-RO"/>
        </w:rPr>
        <w:t>,</w:t>
      </w:r>
      <w:r w:rsidRPr="00876D00">
        <w:rPr>
          <w:rFonts w:eastAsia="Calibri"/>
          <w:color w:val="000000"/>
          <w:sz w:val="28"/>
          <w:szCs w:val="28"/>
          <w:lang w:val="ro-RO"/>
        </w:rPr>
        <w:t xml:space="preserve"> cuv</w:t>
      </w:r>
      <w:r w:rsidR="0057541C">
        <w:rPr>
          <w:rFonts w:eastAsia="Calibri"/>
          <w:color w:val="000000"/>
          <w:sz w:val="28"/>
          <w:szCs w:val="28"/>
          <w:lang w:val="ro-RO"/>
        </w:rPr>
        <w:t>întul</w:t>
      </w:r>
      <w:r w:rsidRPr="00876D00">
        <w:rPr>
          <w:rFonts w:eastAsia="Calibri"/>
          <w:color w:val="000000"/>
          <w:sz w:val="28"/>
          <w:szCs w:val="28"/>
          <w:lang w:val="ro-RO"/>
        </w:rPr>
        <w:t xml:space="preserve"> „acord” se substituie cu cuv</w:t>
      </w:r>
      <w:r w:rsidR="0057541C">
        <w:rPr>
          <w:rFonts w:eastAsia="Calibri"/>
          <w:color w:val="000000"/>
          <w:sz w:val="28"/>
          <w:szCs w:val="28"/>
          <w:lang w:val="ro-RO"/>
        </w:rPr>
        <w:t>întul</w:t>
      </w:r>
      <w:r w:rsidRPr="00876D00">
        <w:rPr>
          <w:rFonts w:eastAsia="Calibri"/>
          <w:color w:val="000000"/>
          <w:sz w:val="28"/>
          <w:szCs w:val="28"/>
          <w:lang w:val="ro-RO"/>
        </w:rPr>
        <w:t xml:space="preserve"> „consimțămînt”,</w:t>
      </w:r>
      <w:r w:rsidR="0057541C">
        <w:rPr>
          <w:rFonts w:eastAsia="Calibri"/>
          <w:color w:val="000000"/>
          <w:sz w:val="28"/>
          <w:szCs w:val="28"/>
          <w:lang w:val="ro-RO"/>
        </w:rPr>
        <w:t xml:space="preserve"> la cazul gramatical corespunzător.</w:t>
      </w:r>
    </w:p>
    <w:p w:rsidR="00876D00" w:rsidRDefault="00876D00" w:rsidP="00876D00">
      <w:pPr>
        <w:rPr>
          <w:rFonts w:eastAsia="Calibri"/>
          <w:color w:val="000000"/>
          <w:sz w:val="28"/>
          <w:szCs w:val="28"/>
          <w:lang w:val="ro-RO"/>
        </w:rPr>
      </w:pPr>
    </w:p>
    <w:p w:rsidR="00876D00" w:rsidRPr="00876D00" w:rsidRDefault="00876D00" w:rsidP="00876D00">
      <w:pPr>
        <w:rPr>
          <w:sz w:val="28"/>
          <w:szCs w:val="28"/>
          <w:lang w:val="ro-RO" w:eastAsia="ru-RU" w:bidi="yi-Hebr"/>
        </w:rPr>
      </w:pPr>
      <w:r w:rsidRPr="00876D00">
        <w:rPr>
          <w:rFonts w:eastAsia="Calibri"/>
          <w:color w:val="000000"/>
          <w:sz w:val="28"/>
          <w:szCs w:val="28"/>
          <w:lang w:val="ro-RO"/>
        </w:rPr>
        <w:lastRenderedPageBreak/>
        <w:t>2</w:t>
      </w:r>
      <w:r w:rsidRPr="00876D00">
        <w:rPr>
          <w:sz w:val="28"/>
          <w:szCs w:val="28"/>
          <w:lang w:val="ro-RO" w:eastAsia="ru-RU" w:bidi="yi-Hebr"/>
        </w:rPr>
        <w:t xml:space="preserve">. </w:t>
      </w:r>
      <w:r w:rsidR="0057541C">
        <w:rPr>
          <w:sz w:val="28"/>
          <w:szCs w:val="28"/>
          <w:lang w:val="ro-RO" w:eastAsia="ru-RU" w:bidi="yi-Hebr"/>
        </w:rPr>
        <w:t>A</w:t>
      </w:r>
      <w:r w:rsidRPr="00876D00">
        <w:rPr>
          <w:sz w:val="28"/>
          <w:szCs w:val="28"/>
          <w:lang w:val="ro-RO" w:eastAsia="ru-RU" w:bidi="yi-Hebr"/>
        </w:rPr>
        <w:t>rticolul 2:</w:t>
      </w:r>
    </w:p>
    <w:p w:rsidR="00876D00" w:rsidRPr="00876D00" w:rsidRDefault="00876D00" w:rsidP="00876D00">
      <w:pPr>
        <w:rPr>
          <w:sz w:val="28"/>
          <w:szCs w:val="28"/>
          <w:lang w:val="ro-RO" w:eastAsia="ru-RU" w:bidi="yi-Hebr"/>
        </w:rPr>
      </w:pPr>
      <w:r w:rsidRPr="00876D00">
        <w:rPr>
          <w:sz w:val="28"/>
          <w:szCs w:val="28"/>
          <w:lang w:val="ro-RO" w:eastAsia="ru-RU" w:bidi="yi-Hebr"/>
        </w:rPr>
        <w:t xml:space="preserve">în  noțiunea de „credit”, după </w:t>
      </w:r>
      <w:r w:rsidR="0057541C">
        <w:rPr>
          <w:sz w:val="28"/>
          <w:szCs w:val="28"/>
          <w:lang w:val="ro-RO" w:eastAsia="ru-RU" w:bidi="yi-Hebr"/>
        </w:rPr>
        <w:t>cuvintele</w:t>
      </w:r>
      <w:r w:rsidRPr="00876D00">
        <w:rPr>
          <w:sz w:val="28"/>
          <w:szCs w:val="28"/>
          <w:lang w:val="ro-RO" w:eastAsia="ru-RU" w:bidi="yi-Hebr"/>
        </w:rPr>
        <w:t xml:space="preserve"> „altor plăți aferente”  se completează </w:t>
      </w:r>
      <w:r w:rsidR="0057541C">
        <w:rPr>
          <w:sz w:val="28"/>
          <w:szCs w:val="28"/>
          <w:lang w:val="ro-RO" w:eastAsia="ru-RU" w:bidi="yi-Hebr"/>
        </w:rPr>
        <w:t>cu cuvintele</w:t>
      </w:r>
      <w:r w:rsidRPr="00876D00">
        <w:rPr>
          <w:sz w:val="28"/>
          <w:szCs w:val="28"/>
          <w:lang w:val="ro-RO" w:eastAsia="ru-RU" w:bidi="yi-Hebr"/>
        </w:rPr>
        <w:t>: „precum şi orice alt angajament rezultat din executarea contractelor”;</w:t>
      </w:r>
    </w:p>
    <w:p w:rsidR="00876D00" w:rsidRPr="00876D00" w:rsidRDefault="00876D00" w:rsidP="00876D00">
      <w:pPr>
        <w:rPr>
          <w:rFonts w:eastAsia="Calibri"/>
          <w:color w:val="000000"/>
          <w:sz w:val="28"/>
          <w:szCs w:val="28"/>
          <w:lang w:val="ro-RO"/>
        </w:rPr>
      </w:pPr>
      <w:r w:rsidRPr="00876D00">
        <w:rPr>
          <w:sz w:val="28"/>
          <w:szCs w:val="28"/>
          <w:lang w:val="ro-RO" w:eastAsia="ru-RU" w:bidi="yi-Hebr"/>
        </w:rPr>
        <w:t>noțiunile de „consimțămînt</w:t>
      </w:r>
      <w:r w:rsidRPr="00876D00">
        <w:rPr>
          <w:rFonts w:eastAsia="Calibri"/>
          <w:color w:val="000000"/>
          <w:sz w:val="28"/>
          <w:szCs w:val="28"/>
          <w:lang w:val="ro-RO"/>
        </w:rPr>
        <w:t>”, „subiect al istoriei de credit”, „</w:t>
      </w:r>
      <w:r w:rsidRPr="00876D00">
        <w:rPr>
          <w:sz w:val="28"/>
          <w:szCs w:val="28"/>
          <w:lang w:val="ro-RO" w:eastAsia="ru-RU" w:bidi="yi-Hebr"/>
        </w:rPr>
        <w:t>sursă de formare a istoriei de credit</w:t>
      </w:r>
      <w:r w:rsidRPr="00876D00">
        <w:rPr>
          <w:rFonts w:eastAsia="Calibri"/>
          <w:color w:val="000000"/>
          <w:sz w:val="28"/>
          <w:szCs w:val="28"/>
          <w:lang w:val="ro-RO"/>
        </w:rPr>
        <w:t xml:space="preserve">”, „utilizator al istoriei de credit” vor avea următorul cuprins: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w:t>
      </w:r>
      <w:r w:rsidRPr="0057541C">
        <w:rPr>
          <w:rFonts w:eastAsia="Calibri"/>
          <w:i/>
          <w:color w:val="000000"/>
          <w:sz w:val="28"/>
          <w:szCs w:val="28"/>
          <w:lang w:val="ro-RO"/>
        </w:rPr>
        <w:t>consimțămînt</w:t>
      </w:r>
      <w:r w:rsidRPr="00876D00">
        <w:rPr>
          <w:rFonts w:eastAsia="Calibri"/>
          <w:color w:val="000000"/>
          <w:sz w:val="28"/>
          <w:szCs w:val="28"/>
          <w:lang w:val="ro-RO"/>
        </w:rPr>
        <w:t xml:space="preserve"> </w:t>
      </w:r>
      <w:r>
        <w:rPr>
          <w:rFonts w:eastAsia="Calibri"/>
          <w:color w:val="000000"/>
          <w:sz w:val="28"/>
          <w:szCs w:val="28"/>
          <w:lang w:val="ro-RO"/>
        </w:rPr>
        <w:t>–</w:t>
      </w:r>
      <w:r w:rsidRPr="00876D00">
        <w:rPr>
          <w:rFonts w:eastAsia="Calibri"/>
          <w:color w:val="000000"/>
          <w:sz w:val="28"/>
          <w:szCs w:val="28"/>
          <w:lang w:val="ro-RO"/>
        </w:rPr>
        <w:t xml:space="preserve"> manifestare de voință liberă, expresă și necondiționată exprimată în formă scrisă sau electronică, prin care persoana fizică care este subiectul istoriei de credit acceptă să fie prelucrate, în conformitate cu prezenta lege, informațiile conținute în istoria sa de credit;</w:t>
      </w:r>
    </w:p>
    <w:p w:rsidR="00876D00" w:rsidRPr="00876D00" w:rsidRDefault="00876D00" w:rsidP="00876D00">
      <w:pPr>
        <w:rPr>
          <w:rFonts w:eastAsia="Calibri"/>
          <w:color w:val="000000"/>
          <w:sz w:val="28"/>
          <w:szCs w:val="28"/>
          <w:lang w:val="ro-RO"/>
        </w:rPr>
      </w:pPr>
      <w:r w:rsidRPr="0057541C">
        <w:rPr>
          <w:rFonts w:eastAsia="Calibri"/>
          <w:i/>
          <w:color w:val="000000"/>
          <w:sz w:val="28"/>
          <w:szCs w:val="28"/>
          <w:lang w:val="ro-RO"/>
        </w:rPr>
        <w:t>subiect al istoriei de credit</w:t>
      </w:r>
      <w:r w:rsidRPr="00876D00">
        <w:rPr>
          <w:rFonts w:eastAsia="Calibri"/>
          <w:color w:val="000000"/>
          <w:sz w:val="28"/>
          <w:szCs w:val="28"/>
          <w:lang w:val="ro-RO"/>
        </w:rPr>
        <w:t xml:space="preserve"> – persoană fizică, juridică sau întreprinzător individual, care solicită un credit sau este parte a contractului de credit, precum și  persoanele care garantează executarea obligațiilor contractuale (fidejusorul, debitorul ipotecar/gajist, garantul ipotecar), şi în privinţa cărei</w:t>
      </w:r>
      <w:r w:rsidR="0057541C">
        <w:rPr>
          <w:rFonts w:eastAsia="Calibri"/>
          <w:color w:val="000000"/>
          <w:sz w:val="28"/>
          <w:szCs w:val="28"/>
          <w:lang w:val="ro-RO"/>
        </w:rPr>
        <w:t>a se formează istoria de credit</w:t>
      </w:r>
      <w:r w:rsidRPr="00876D00">
        <w:rPr>
          <w:rFonts w:eastAsia="Calibri"/>
          <w:color w:val="000000"/>
          <w:sz w:val="28"/>
          <w:szCs w:val="28"/>
          <w:lang w:val="ro-RO"/>
        </w:rPr>
        <w:t>;</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 „</w:t>
      </w:r>
      <w:r w:rsidRPr="0057541C">
        <w:rPr>
          <w:rFonts w:eastAsia="Calibri"/>
          <w:i/>
          <w:color w:val="000000"/>
          <w:sz w:val="28"/>
          <w:szCs w:val="28"/>
          <w:lang w:val="ro-RO"/>
        </w:rPr>
        <w:t>sursă de formare a istoriei de credit</w:t>
      </w:r>
      <w:r w:rsidRPr="00876D00">
        <w:rPr>
          <w:rFonts w:eastAsia="Calibri"/>
          <w:color w:val="000000"/>
          <w:sz w:val="28"/>
          <w:szCs w:val="28"/>
          <w:lang w:val="ro-RO"/>
        </w:rPr>
        <w:t xml:space="preserve"> – persoană juridică ce prezintă biroului istoriilor de credit informaţii, care fac parte din istoria de credit inclusiv, dar fără a se limita la: bancă comercială, companie de asigurări (reasigurări) care acordă împrumuturi conform legislației cu privire la asigurări, companie de leasing, asociaţie de economii şi împrumut, organizaţie de microfinanțare;</w:t>
      </w:r>
    </w:p>
    <w:p w:rsidR="00876D00" w:rsidRDefault="00876D00" w:rsidP="00876D00">
      <w:pPr>
        <w:rPr>
          <w:rFonts w:eastAsia="Calibri"/>
          <w:color w:val="000000"/>
          <w:sz w:val="28"/>
          <w:szCs w:val="28"/>
          <w:lang w:val="ro-RO"/>
        </w:rPr>
      </w:pPr>
      <w:r w:rsidRPr="0057541C">
        <w:rPr>
          <w:rFonts w:eastAsia="Calibri"/>
          <w:i/>
          <w:color w:val="000000"/>
          <w:sz w:val="28"/>
          <w:szCs w:val="28"/>
          <w:lang w:val="ro-RO"/>
        </w:rPr>
        <w:t>utilizator al istoriei de credit</w:t>
      </w:r>
      <w:r w:rsidRPr="00876D00">
        <w:rPr>
          <w:rFonts w:eastAsia="Calibri"/>
          <w:color w:val="000000"/>
          <w:sz w:val="28"/>
          <w:szCs w:val="28"/>
          <w:lang w:val="ro-RO"/>
        </w:rPr>
        <w:t xml:space="preserve"> – persoană juridică și întreprinzător individual, care acordă credite sau furnizează bunuri și servicii în c</w:t>
      </w:r>
      <w:r w:rsidR="0057541C">
        <w:rPr>
          <w:rFonts w:eastAsia="Calibri"/>
          <w:color w:val="000000"/>
          <w:sz w:val="28"/>
          <w:szCs w:val="28"/>
          <w:lang w:val="ro-RO"/>
        </w:rPr>
        <w:t>redit, în sensul prezentei legi;”</w:t>
      </w:r>
      <w:r w:rsidRPr="00876D00">
        <w:rPr>
          <w:rFonts w:eastAsia="Calibri"/>
          <w:color w:val="000000"/>
          <w:sz w:val="28"/>
          <w:szCs w:val="28"/>
          <w:lang w:val="ro-RO"/>
        </w:rPr>
        <w:t>;</w:t>
      </w:r>
    </w:p>
    <w:p w:rsidR="0057541C" w:rsidRPr="00876D00" w:rsidRDefault="0057541C" w:rsidP="00876D00">
      <w:pPr>
        <w:rPr>
          <w:rFonts w:eastAsia="Calibri"/>
          <w:color w:val="000000"/>
          <w:sz w:val="28"/>
          <w:szCs w:val="28"/>
          <w:lang w:val="ro-RO"/>
        </w:rPr>
      </w:pP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se completează cu următoarele noțiuni:</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lastRenderedPageBreak/>
        <w:t>„</w:t>
      </w:r>
      <w:r w:rsidRPr="0057541C">
        <w:rPr>
          <w:i/>
          <w:sz w:val="28"/>
          <w:szCs w:val="28"/>
          <w:lang w:val="ro-RO" w:eastAsia="ru-RU" w:bidi="yi-Hebr"/>
        </w:rPr>
        <w:t>externalizare</w:t>
      </w:r>
      <w:r w:rsidRPr="00876D00">
        <w:rPr>
          <w:sz w:val="28"/>
          <w:szCs w:val="28"/>
          <w:lang w:val="ro-RO" w:eastAsia="ru-RU" w:bidi="yi-Hebr"/>
        </w:rPr>
        <w:t xml:space="preserve"> – transmiterea de către biroul istoriilor de credit a unor funcţii și servicii de formare, prelucrare și păstrare a istoriilor de credit, precum și de prezentare a rapoartelor de credit și de prestare a serviciilor aferente, către un al</w:t>
      </w:r>
      <w:r w:rsidR="0057541C">
        <w:rPr>
          <w:sz w:val="28"/>
          <w:szCs w:val="28"/>
          <w:lang w:val="ro-RO" w:eastAsia="ru-RU" w:bidi="yi-Hebr"/>
        </w:rPr>
        <w:t>t birou al istoriilor de credit</w:t>
      </w:r>
      <w:r w:rsidRPr="00876D00">
        <w:rPr>
          <w:sz w:val="28"/>
          <w:szCs w:val="28"/>
          <w:lang w:val="ro-RO" w:eastAsia="ru-RU" w:bidi="yi-Hebr"/>
        </w:rPr>
        <w:t>;</w:t>
      </w:r>
    </w:p>
    <w:p w:rsidR="00876D00" w:rsidRDefault="00876D00" w:rsidP="00876D00">
      <w:pPr>
        <w:rPr>
          <w:rFonts w:eastAsia="Calibri"/>
          <w:color w:val="000000"/>
          <w:sz w:val="28"/>
          <w:szCs w:val="28"/>
          <w:lang w:val="ro-RO"/>
        </w:rPr>
      </w:pPr>
      <w:r w:rsidRPr="0057541C">
        <w:rPr>
          <w:rFonts w:eastAsia="Calibri"/>
          <w:i/>
          <w:color w:val="000000"/>
          <w:sz w:val="28"/>
          <w:szCs w:val="28"/>
          <w:lang w:val="ro-RO"/>
        </w:rPr>
        <w:t>prelucrarea informaţiilor conţinute în istoria de credit</w:t>
      </w:r>
      <w:r w:rsidRPr="00876D00">
        <w:rPr>
          <w:rFonts w:eastAsia="Calibri"/>
          <w:color w:val="000000"/>
          <w:sz w:val="28"/>
          <w:szCs w:val="28"/>
          <w:lang w:val="ro-RO"/>
        </w:rPr>
        <w:t xml:space="preserve"> – orice operaţiune sau serie de operaţiuni, care se efectuează asupra informaţiilor conţinute în istoria de credit la colectare, înregistrare, organizare, stocare, păstrare, restabilire, adaptare, extragere, consultare, utilizare, dezvăluire prin transmitere, diseminare sau în orice alt mod, alăturare ori combinare, blocare, ştergere sau distrugere.”</w:t>
      </w:r>
      <w:r w:rsidRPr="00876D00">
        <w:rPr>
          <w:rFonts w:ascii="Tahoma" w:hAnsi="Tahoma" w:cs="Tahoma"/>
          <w:sz w:val="28"/>
          <w:szCs w:val="28"/>
          <w:lang w:val="ro-RO" w:eastAsia="ru-RU" w:bidi="yi-Hebr"/>
        </w:rPr>
        <w:br/>
      </w:r>
      <w:r w:rsidRPr="00876D00">
        <w:rPr>
          <w:rFonts w:eastAsia="Calibri"/>
          <w:color w:val="000000"/>
          <w:sz w:val="28"/>
          <w:szCs w:val="28"/>
          <w:lang w:val="ro-RO"/>
        </w:rPr>
        <w:t xml:space="preserve">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3. Articolul 4 se completează cu litera g) cu următorul cuprins: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„g) reciprocitatea la furnizarea/primirea informației către/de la biroul istoriilor de credit, care presupune posibilitatea recepţionării informaţiei de la biroul istoriilor de credit, doar cu condiţia furnizării informaţiilor сe constituie istorie de credit.”</w:t>
      </w:r>
    </w:p>
    <w:p w:rsid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4. Articol</w:t>
      </w:r>
      <w:r w:rsidR="0057541C">
        <w:rPr>
          <w:rFonts w:eastAsia="Calibri"/>
          <w:color w:val="000000"/>
          <w:sz w:val="28"/>
          <w:szCs w:val="28"/>
          <w:lang w:val="ro-RO"/>
        </w:rPr>
        <w:t>e</w:t>
      </w:r>
      <w:r w:rsidRPr="00876D00">
        <w:rPr>
          <w:rFonts w:eastAsia="Calibri"/>
          <w:color w:val="000000"/>
          <w:sz w:val="28"/>
          <w:szCs w:val="28"/>
          <w:lang w:val="ro-RO"/>
        </w:rPr>
        <w:t>l</w:t>
      </w:r>
      <w:r w:rsidR="0057541C">
        <w:rPr>
          <w:rFonts w:eastAsia="Calibri"/>
          <w:color w:val="000000"/>
          <w:sz w:val="28"/>
          <w:szCs w:val="28"/>
          <w:lang w:val="ro-RO"/>
        </w:rPr>
        <w:t>e</w:t>
      </w:r>
      <w:r w:rsidRPr="00876D00">
        <w:rPr>
          <w:rFonts w:eastAsia="Calibri"/>
          <w:color w:val="000000"/>
          <w:sz w:val="28"/>
          <w:szCs w:val="28"/>
          <w:lang w:val="ro-RO"/>
        </w:rPr>
        <w:t xml:space="preserve"> 5</w:t>
      </w:r>
      <w:r w:rsidR="0057541C">
        <w:rPr>
          <w:rFonts w:eastAsia="Calibri"/>
          <w:color w:val="000000"/>
          <w:sz w:val="28"/>
          <w:szCs w:val="28"/>
          <w:lang w:val="ro-RO"/>
        </w:rPr>
        <w:t xml:space="preserve">, 6 şi 7 </w:t>
      </w:r>
      <w:r w:rsidRPr="00876D00">
        <w:rPr>
          <w:rFonts w:eastAsia="Calibri"/>
          <w:color w:val="000000"/>
          <w:sz w:val="28"/>
          <w:szCs w:val="28"/>
          <w:lang w:val="ro-RO"/>
        </w:rPr>
        <w:t>v</w:t>
      </w:r>
      <w:r w:rsidR="0057541C">
        <w:rPr>
          <w:rFonts w:eastAsia="Calibri"/>
          <w:color w:val="000000"/>
          <w:sz w:val="28"/>
          <w:szCs w:val="28"/>
          <w:lang w:val="ro-RO"/>
        </w:rPr>
        <w:t>or</w:t>
      </w:r>
      <w:r w:rsidRPr="00876D00">
        <w:rPr>
          <w:rFonts w:eastAsia="Calibri"/>
          <w:color w:val="000000"/>
          <w:sz w:val="28"/>
          <w:szCs w:val="28"/>
          <w:lang w:val="ro-RO"/>
        </w:rPr>
        <w:t xml:space="preserve"> avea următorul cuprins:</w:t>
      </w:r>
    </w:p>
    <w:p w:rsidR="00876D00" w:rsidRPr="00876D00" w:rsidRDefault="00876D00" w:rsidP="00876D00">
      <w:pPr>
        <w:rPr>
          <w:sz w:val="28"/>
          <w:szCs w:val="28"/>
          <w:lang w:val="ro-RO" w:eastAsia="ru-RU" w:bidi="yi-Hebr"/>
        </w:rPr>
      </w:pPr>
      <w:r w:rsidRPr="0057541C">
        <w:rPr>
          <w:b/>
          <w:sz w:val="28"/>
          <w:szCs w:val="28"/>
          <w:lang w:val="ro-RO" w:eastAsia="ru-RU" w:bidi="yi-Hebr"/>
        </w:rPr>
        <w:t>„Articolul 5.</w:t>
      </w:r>
      <w:r w:rsidRPr="00876D00">
        <w:rPr>
          <w:sz w:val="28"/>
          <w:szCs w:val="28"/>
          <w:lang w:val="ro-RO" w:eastAsia="ru-RU" w:bidi="yi-Hebr"/>
        </w:rPr>
        <w:t xml:space="preserve"> Conţinutul istoriei de credit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(1) Istoria de credit a subiectului istoriei de credit persoană fizică  și persoană juridică constă din: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a) partea introductivă;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b) partea de bază;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c) partea suplimentară.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(2) În partea introductivă a istoriei de credit se conţin următoarele informaţii despre subiectul istoriei de credit: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lastRenderedPageBreak/>
        <w:t>a) persoană fizică – numele, prenumele, patronimicul, data naşterii, seria şi numărul actului de identitate, numărul de identificare personal (IDNP)</w:t>
      </w:r>
      <w:r w:rsidRPr="00876D00">
        <w:rPr>
          <w:rFonts w:ascii="Calibri" w:eastAsia="Calibri" w:hAnsi="Calibri" w:cs="Arial"/>
          <w:sz w:val="28"/>
          <w:szCs w:val="28"/>
          <w:lang w:val="ro-RO"/>
        </w:rPr>
        <w:t xml:space="preserve"> </w:t>
      </w:r>
      <w:r w:rsidRPr="00876D00">
        <w:rPr>
          <w:rFonts w:eastAsia="Calibri"/>
          <w:sz w:val="28"/>
          <w:szCs w:val="28"/>
          <w:lang w:val="ro-RO"/>
        </w:rPr>
        <w:t>atribuit de autoritatea competentă din statul a cărui cetățean este persoana fizică ori statul în care persoana fizică își are domiciliul (în cazul apatrizilor)</w:t>
      </w:r>
      <w:r w:rsidRPr="00876D00">
        <w:rPr>
          <w:rFonts w:eastAsia="Calibri"/>
          <w:color w:val="000000"/>
          <w:sz w:val="28"/>
          <w:szCs w:val="28"/>
          <w:lang w:val="ro-RO"/>
        </w:rPr>
        <w:t xml:space="preserve">;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b) persoană juridică </w:t>
      </w:r>
      <w:r w:rsidR="0057541C">
        <w:rPr>
          <w:rFonts w:eastAsia="Calibri"/>
          <w:color w:val="000000"/>
          <w:sz w:val="28"/>
          <w:szCs w:val="28"/>
          <w:lang w:val="ro-RO"/>
        </w:rPr>
        <w:t>–</w:t>
      </w:r>
      <w:r w:rsidRPr="00876D00">
        <w:rPr>
          <w:rFonts w:eastAsia="Calibri"/>
          <w:color w:val="000000"/>
          <w:sz w:val="28"/>
          <w:szCs w:val="28"/>
          <w:lang w:val="ro-RO"/>
        </w:rPr>
        <w:t xml:space="preserve"> denumirea deplină şi abreviată (dacă există), sediul sau adresa organului executiv permanent (în cazul lipsei unui organ executiv permanent – a altui organ sau a persoanei împuternicite să acţioneze fără procură în numele persoanei juridice), altă informaţie de contact (telefon, fax, adresa de poştă electronică), numărul de identificare de stat (IDNO) </w:t>
      </w:r>
      <w:r w:rsidRPr="00876D00">
        <w:rPr>
          <w:rFonts w:eastAsia="Calibri"/>
          <w:sz w:val="28"/>
          <w:szCs w:val="28"/>
          <w:lang w:val="ro-RO"/>
        </w:rPr>
        <w:t>atribuit de autoritatea competentă din statul în care a fost înregistrată persoana juridică</w:t>
      </w:r>
      <w:r w:rsidRPr="00876D00" w:rsidDel="002E29DF">
        <w:rPr>
          <w:rFonts w:eastAsia="Calibri"/>
          <w:sz w:val="28"/>
          <w:szCs w:val="28"/>
          <w:lang w:val="ro-RO"/>
        </w:rPr>
        <w:t xml:space="preserve"> </w:t>
      </w:r>
      <w:r w:rsidRPr="00876D00">
        <w:rPr>
          <w:rFonts w:eastAsia="Calibri"/>
          <w:color w:val="000000"/>
          <w:sz w:val="28"/>
          <w:szCs w:val="28"/>
          <w:lang w:val="ro-RO"/>
        </w:rPr>
        <w:t>și data de înregistrare a acesteia,  informații despre reorganizarea persoanei juridice, în cazul în care aceasta a fost reorganizată.</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(3) În partea de bază a istoriei de credit se conţin următoarele informaţii despre subiectul istoriei de credit: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1) persoană fizică: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a) domiciliul, altă informație de contact, după caz (telefon, fax, adresa de poștă electronică);</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b) denumirea, numărul de identificare de stat (IDNO) și  sediul angajatorului, precum și ocupația/funcția deținută;</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c) informaţii privind înregistrarea persoanei fizice în calitate de întreprinzător individual, după caz;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2) persoană juridică:</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a)  informaţii privind procedurile de insolvabilitate, dacă instanţa de judecată a primit spre examinare cererea de intentare a procesului de insolvabilitate în privinţa persoanei juridice (data şi numărul cauzei civile privind insolvabilitatea persoanei juridice, </w:t>
      </w:r>
      <w:r w:rsidRPr="00876D00">
        <w:rPr>
          <w:rFonts w:eastAsia="Calibri"/>
          <w:color w:val="000000"/>
          <w:sz w:val="28"/>
          <w:szCs w:val="28"/>
          <w:lang w:val="ro-RO"/>
        </w:rPr>
        <w:lastRenderedPageBreak/>
        <w:t xml:space="preserve">denumirea şi  sediul instanţei care examinează cauza privind insolvabilitatea persoanei juridice, procedura de insolvabilitate aplicată, informaţii despre starea procesului de insolvabilitate, inclusiv despre achitarea creanţelor creditorilor din contul masei debitoare);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b) părţile de bază ale istoriilor de credit ale persoanelor juridice reorganizate, care şi-au încetat existenţa, dacă persoana juridică a fost creată prin reorganizare;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3) referitoare la obligaţia debitorului persoană fizică și persoană juridică: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a) informaţii privind solicitarea creditului: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 data solicitării, suma solicitată, moneda contractului, tipul contractului;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 modalitatea şi valoarea asigurării rambursării;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numele (denumirea) şi adresa creditorului;</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b) informaţii privind creditul acordat: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 suma obligaţiei debitorului la data încheierii contractului de credit;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 termenul de executare integrală a obligaţiei debitorului în conformitate cu contractul de credit;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 termenul de achitare a dobînzii și altor plăți aferente în conformitate cu contractul de credit;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 datele despre operarea modificărilor şi/sau completărilor în contractul de credit, care modifică informaţia cuprinsă în istoria de credit, inclusiv în ceea ce priveşte termenul de executare a obligaţiilor;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data acordării creditului;</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limita creditului;</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c) informaţii privind modul de rambursare a creditului acordat: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lastRenderedPageBreak/>
        <w:t xml:space="preserve">- data şi suma obligaţiilor executate de către debitor în volum complet;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 data şi suma obligaţiilor restante (în condiţiile expirării termenului de 30 de zile de la data la care plăţile, conform contractului, au devenit exigibile);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 achitarea creditului din contul garanțiilor în cazul neonorării de către debitor a obligaţiilor sale conform contractului;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 clasificarea creditului ca dubios sau compromis;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 informaţii despre examinarea de către instanţele de judecată şi/sau arbitrale a litigiilor referitoare la contractul de credit, conţinutul  dispozitivelor  hotărîrilor emise şi intrate în vigoare;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frecvența plăților și numărul de zile restante.</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(4) Partea de bază a istoriei de credit poate conţine informaţia prevăzută în contractul semnat între biroul istoriei de credit şi persoanele juridice de drept public şi privat, în conformitate cu prevederile art. 11 alin. (1) lit. g), precum şi în consimţămîntul subiectului istoriei de credit – persoană fizică.</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(5) În partea suplimentară a istoriei de credit a persoanei fizice și persoanei juridice se conţin următoarele informaţii referitoare la sursa de formare a istoriei de credit şi la utilizatorii istoriei de credit: denumirea deplină şi abreviată (dacă există), numărul de identificare de stat (IDNO), data prezentării demersului de către utilizatorul istoriei de credit şi data prezentării informaţiei de către sursa de formare a istoriei de credit.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 (6) Despre subiectul istoriei de credit </w:t>
      </w:r>
      <w:r w:rsidR="0057541C">
        <w:rPr>
          <w:rFonts w:eastAsia="Calibri"/>
          <w:color w:val="000000"/>
          <w:sz w:val="28"/>
          <w:szCs w:val="28"/>
          <w:lang w:val="ro-RO"/>
        </w:rPr>
        <w:t>–</w:t>
      </w:r>
      <w:r w:rsidRPr="00876D00">
        <w:rPr>
          <w:rFonts w:eastAsia="Calibri"/>
          <w:color w:val="000000"/>
          <w:sz w:val="28"/>
          <w:szCs w:val="28"/>
          <w:lang w:val="ro-RO"/>
        </w:rPr>
        <w:t xml:space="preserve"> persoană fizică sau juridică, care garantează executarea obligațiilor contractuale ale debitorului, sursele de formare a istoriei de credit prezintă la biroul </w:t>
      </w:r>
      <w:r w:rsidRPr="00876D00">
        <w:rPr>
          <w:rFonts w:eastAsia="Calibri"/>
          <w:color w:val="000000"/>
          <w:sz w:val="28"/>
          <w:szCs w:val="28"/>
          <w:lang w:val="ro-RO"/>
        </w:rPr>
        <w:lastRenderedPageBreak/>
        <w:t xml:space="preserve">istoriilor de credit doar informaţiile conţinute în partea introductivă a istoriei de credit. Pentru persoana fizică este necesară existența consimțămîntului.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(7) La formarea istoriei de credit a subiectului istoriei de credit </w:t>
      </w:r>
      <w:r w:rsidR="0057541C">
        <w:rPr>
          <w:rFonts w:eastAsia="Calibri"/>
          <w:color w:val="000000"/>
          <w:sz w:val="28"/>
          <w:szCs w:val="28"/>
          <w:lang w:val="ro-RO"/>
        </w:rPr>
        <w:t>–</w:t>
      </w:r>
      <w:r w:rsidRPr="00876D00">
        <w:rPr>
          <w:rFonts w:eastAsia="Calibri"/>
          <w:color w:val="000000"/>
          <w:sz w:val="28"/>
          <w:szCs w:val="28"/>
          <w:lang w:val="ro-RO"/>
        </w:rPr>
        <w:t xml:space="preserve"> întreprinzător individual se vor aplica cerinţele prevăzute  pentru subiectul istoriei de credit </w:t>
      </w:r>
      <w:r w:rsidR="0057541C">
        <w:rPr>
          <w:rFonts w:eastAsia="Calibri"/>
          <w:color w:val="000000"/>
          <w:sz w:val="28"/>
          <w:szCs w:val="28"/>
          <w:lang w:val="ro-RO"/>
        </w:rPr>
        <w:t>–</w:t>
      </w:r>
      <w:r w:rsidRPr="00876D00">
        <w:rPr>
          <w:rFonts w:eastAsia="Calibri"/>
          <w:color w:val="000000"/>
          <w:sz w:val="28"/>
          <w:szCs w:val="28"/>
          <w:lang w:val="ro-RO"/>
        </w:rPr>
        <w:t xml:space="preserve"> persoană juridică.</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(8) Partea de bază a istoriei de credit poate, de asemenea, include evaluarea individuală (ratingul) a subiectului istoriei de credit, calculată în baza metodelor aprobate de biroul istoriilor de credit. </w:t>
      </w:r>
    </w:p>
    <w:p w:rsid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(9) În istoria de credit se includ date despre orice modificare a informaţiilor conţinute în ea. </w:t>
      </w:r>
    </w:p>
    <w:p w:rsidR="00876D00" w:rsidRPr="00876D00" w:rsidRDefault="00876D00" w:rsidP="00876D00">
      <w:pPr>
        <w:rPr>
          <w:rFonts w:eastAsia="Calibri"/>
          <w:color w:val="000000"/>
          <w:sz w:val="28"/>
          <w:szCs w:val="28"/>
          <w:lang w:val="ro-RO"/>
        </w:rPr>
      </w:pPr>
    </w:p>
    <w:p w:rsidR="00876D00" w:rsidRPr="00876D00" w:rsidRDefault="00876D00" w:rsidP="00876D00">
      <w:pPr>
        <w:rPr>
          <w:sz w:val="28"/>
          <w:szCs w:val="28"/>
          <w:lang w:val="ro-RO" w:eastAsia="ru-RU" w:bidi="yi-Hebr"/>
        </w:rPr>
      </w:pPr>
      <w:r w:rsidRPr="0057541C">
        <w:rPr>
          <w:b/>
          <w:sz w:val="28"/>
          <w:szCs w:val="28"/>
          <w:lang w:val="ro-RO" w:eastAsia="ru-RU" w:bidi="yi-Hebr"/>
        </w:rPr>
        <w:t>Articolul 6.</w:t>
      </w:r>
      <w:r w:rsidRPr="00876D00">
        <w:rPr>
          <w:sz w:val="28"/>
          <w:szCs w:val="28"/>
          <w:lang w:val="ro-RO" w:eastAsia="ru-RU" w:bidi="yi-Hebr"/>
        </w:rPr>
        <w:t xml:space="preserve"> Prezentarea informaţiei la biroul istoriilor de credit </w:t>
      </w:r>
    </w:p>
    <w:p w:rsidR="00876D00" w:rsidRPr="00876D00" w:rsidRDefault="00876D00" w:rsidP="00876D00">
      <w:pPr>
        <w:rPr>
          <w:color w:val="000000"/>
          <w:sz w:val="28"/>
          <w:szCs w:val="28"/>
          <w:lang w:val="ro-RO" w:eastAsia="ru-RU" w:bidi="yi-Hebr"/>
        </w:rPr>
      </w:pPr>
      <w:r w:rsidRPr="00876D00">
        <w:rPr>
          <w:color w:val="000000"/>
          <w:sz w:val="28"/>
          <w:szCs w:val="28"/>
          <w:lang w:val="ro-RO" w:eastAsia="ru-RU" w:bidi="yi-Hebr"/>
        </w:rPr>
        <w:t xml:space="preserve">(1) Sursele de formare a istoriei de credit sînt în drept să prezinte toate informaţiile de care dispun, din cele specificate la art. 5, la biroul istoriilor de credit cu care au încheiat contract de prestare a serviciilor informaţionale, în privința tuturor debitorilor persoane juridice, întreprinzători individuali, precum și debitorilor persoane fizice, care și-au dat consimțămîntul să prezinte informațiile respective, în modul prevăzut de prezenta lege și actele normative ale autorității publice competente. Se admite încheierea contractelor de prestare a serviciilor informaţionale cu cîteva birouri ale istoriilor de credit. </w:t>
      </w:r>
    </w:p>
    <w:p w:rsidR="00876D00" w:rsidRPr="00876D00" w:rsidRDefault="00876D00" w:rsidP="00876D00">
      <w:pPr>
        <w:rPr>
          <w:sz w:val="28"/>
          <w:szCs w:val="28"/>
          <w:lang w:val="ro-RO" w:eastAsia="ru-RU" w:bidi="yi-Hebr"/>
        </w:rPr>
      </w:pPr>
      <w:r w:rsidRPr="00876D00">
        <w:rPr>
          <w:color w:val="000000"/>
          <w:sz w:val="28"/>
          <w:szCs w:val="28"/>
          <w:lang w:val="ro-RO" w:eastAsia="ru-RU" w:bidi="yi-Hebr"/>
        </w:rPr>
        <w:t xml:space="preserve"> (2) </w:t>
      </w:r>
      <w:r w:rsidRPr="00876D00">
        <w:rPr>
          <w:sz w:val="28"/>
          <w:szCs w:val="28"/>
          <w:lang w:val="ro-RO" w:eastAsia="ru-RU" w:bidi="yi-Hebr"/>
        </w:rPr>
        <w:t xml:space="preserve">Prin derogare de la prevederile alin.(1) băncile comerciale sînt obligate </w:t>
      </w:r>
      <w:r w:rsidRPr="00876D00">
        <w:rPr>
          <w:color w:val="000000"/>
          <w:sz w:val="28"/>
          <w:szCs w:val="28"/>
          <w:lang w:val="ro-RO" w:eastAsia="ru-RU" w:bidi="yi-Hebr"/>
        </w:rPr>
        <w:t>să prezinte toate informaţiile de care dispun, specifi</w:t>
      </w:r>
      <w:r w:rsidRPr="00876D00">
        <w:rPr>
          <w:color w:val="000000"/>
          <w:sz w:val="28"/>
          <w:szCs w:val="28"/>
          <w:lang w:val="ro-RO" w:eastAsia="ru-RU" w:bidi="yi-Hebr"/>
        </w:rPr>
        <w:lastRenderedPageBreak/>
        <w:t>cate la art. 5, în</w:t>
      </w:r>
      <w:r w:rsidRPr="00876D00">
        <w:rPr>
          <w:sz w:val="28"/>
          <w:szCs w:val="28"/>
          <w:lang w:val="ro-RO" w:eastAsia="ru-RU" w:bidi="yi-Hebr"/>
        </w:rPr>
        <w:t xml:space="preserve"> privinţa tuturor debitorilor</w:t>
      </w:r>
      <w:r w:rsidRPr="00876D00">
        <w:rPr>
          <w:color w:val="000000"/>
          <w:sz w:val="28"/>
          <w:szCs w:val="28"/>
          <w:lang w:val="ro-RO" w:eastAsia="ru-RU" w:bidi="yi-Hebr"/>
        </w:rPr>
        <w:t xml:space="preserve"> persoane juridice, întreprinzători individuali, precum și debitorilor persoane fizice, care și-au dat consimțămîntul să prezinte informațiile respective,</w:t>
      </w:r>
      <w:r w:rsidRPr="00876D00">
        <w:rPr>
          <w:sz w:val="28"/>
          <w:szCs w:val="28"/>
          <w:lang w:val="ro-RO" w:eastAsia="ru-RU" w:bidi="yi-Hebr"/>
        </w:rPr>
        <w:t xml:space="preserve"> cel puţin unui birou al istoriilor de credit, </w:t>
      </w:r>
      <w:r w:rsidRPr="00876D00">
        <w:rPr>
          <w:color w:val="000000"/>
          <w:sz w:val="28"/>
          <w:szCs w:val="28"/>
          <w:lang w:val="ro-RO" w:eastAsia="ru-RU" w:bidi="yi-Hebr"/>
        </w:rPr>
        <w:t>în modul prevăzut de prezenta lege și actele normative ale autorității publice competente.</w:t>
      </w:r>
    </w:p>
    <w:p w:rsidR="00876D00" w:rsidRPr="00876D00" w:rsidRDefault="00876D00" w:rsidP="00876D00">
      <w:pPr>
        <w:rPr>
          <w:sz w:val="28"/>
          <w:szCs w:val="28"/>
          <w:lang w:val="ro-RO" w:eastAsia="ru-RU" w:bidi="yi-Hebr"/>
        </w:rPr>
      </w:pPr>
      <w:r w:rsidRPr="00876D00" w:rsidDel="00DC01FD">
        <w:rPr>
          <w:rFonts w:eastAsia="Calibri"/>
          <w:color w:val="000000"/>
          <w:sz w:val="28"/>
          <w:szCs w:val="28"/>
          <w:lang w:val="ro-RO"/>
        </w:rPr>
        <w:t xml:space="preserve"> </w:t>
      </w:r>
      <w:r w:rsidRPr="00876D00">
        <w:rPr>
          <w:rFonts w:eastAsia="Calibri"/>
          <w:color w:val="000000"/>
          <w:sz w:val="28"/>
          <w:szCs w:val="28"/>
          <w:lang w:val="ro-RO"/>
        </w:rPr>
        <w:t>(3) Forma și condițiile de prezentare a informaţiei sînt stabilite în contractul de prestare a serviciilor informaţionale</w:t>
      </w:r>
      <w:r w:rsidRPr="00876D00">
        <w:rPr>
          <w:sz w:val="28"/>
          <w:szCs w:val="28"/>
          <w:lang w:val="ro-RO" w:eastAsia="ru-RU" w:bidi="yi-Hebr"/>
        </w:rPr>
        <w:t xml:space="preserve">. </w:t>
      </w:r>
    </w:p>
    <w:p w:rsidR="00876D00" w:rsidRPr="00876D00" w:rsidRDefault="00876D00" w:rsidP="00876D00">
      <w:pPr>
        <w:rPr>
          <w:sz w:val="28"/>
          <w:szCs w:val="28"/>
          <w:lang w:val="ro-RO" w:eastAsia="ru-RU" w:bidi="yi-Hebr"/>
        </w:rPr>
      </w:pPr>
      <w:r w:rsidRPr="00876D00">
        <w:rPr>
          <w:sz w:val="28"/>
          <w:szCs w:val="28"/>
          <w:lang w:val="ro-RO" w:eastAsia="ru-RU" w:bidi="yi-Hebr"/>
        </w:rPr>
        <w:t xml:space="preserve"> (4) Sursa de formare a istoriei de credit prezintă informaţie biroului istoriilor de credit doar cu condiţia existenţei consimțămîntului subiectului istoriei de credit </w:t>
      </w:r>
      <w:r w:rsidR="0057541C">
        <w:rPr>
          <w:sz w:val="28"/>
          <w:szCs w:val="28"/>
          <w:lang w:val="ro-RO" w:eastAsia="ru-RU" w:bidi="yi-Hebr"/>
        </w:rPr>
        <w:t>–</w:t>
      </w:r>
      <w:r w:rsidRPr="00876D00">
        <w:rPr>
          <w:sz w:val="28"/>
          <w:szCs w:val="28"/>
          <w:lang w:val="ro-RO" w:eastAsia="ru-RU" w:bidi="yi-Hebr"/>
        </w:rPr>
        <w:t xml:space="preserve"> persoană fizică. Consimțămîntul poate fi exprimat în formă scrisă sau în format electronic cu aplicarea semnăturii electronice. Actul, ce consemnează consimțămîntul subiectului istoriei de credit sau lipsa consimțămîntului, se va întocmi separat, modelul fiind stabilit de către autoritatea publică competentă în conformitate cu prezenta lege și legislația privind protecția datelor cu caracter personal. În cazul efectuării schimbului de informații între birourile istoriilor de credit, nu va fi necesar consimțămîntul subiectului istoriei de credit, dacă actul ce consemnează consimțămîntul subiectului istoriei de credit conține clauza de acord la un astfel de transfer.   </w:t>
      </w:r>
    </w:p>
    <w:p w:rsidR="00876D00" w:rsidRPr="00876D00" w:rsidRDefault="00876D00" w:rsidP="00876D00">
      <w:pPr>
        <w:rPr>
          <w:sz w:val="28"/>
          <w:szCs w:val="28"/>
          <w:lang w:val="ro-RO" w:eastAsia="ru-RU" w:bidi="yi-Hebr"/>
        </w:rPr>
      </w:pPr>
      <w:r w:rsidRPr="00876D00">
        <w:rPr>
          <w:sz w:val="28"/>
          <w:szCs w:val="28"/>
          <w:lang w:val="ro-RO" w:eastAsia="ru-RU" w:bidi="yi-Hebr"/>
        </w:rPr>
        <w:t xml:space="preserve"> (5) În cazul lipsei consimțămîntului subiectului istoriei de credit </w:t>
      </w:r>
      <w:r w:rsidR="0057541C">
        <w:rPr>
          <w:sz w:val="28"/>
          <w:szCs w:val="28"/>
          <w:lang w:val="ro-RO" w:eastAsia="ru-RU" w:bidi="yi-Hebr"/>
        </w:rPr>
        <w:t>–</w:t>
      </w:r>
      <w:r w:rsidRPr="00876D00">
        <w:rPr>
          <w:sz w:val="28"/>
          <w:szCs w:val="28"/>
          <w:lang w:val="ro-RO" w:eastAsia="ru-RU" w:bidi="yi-Hebr"/>
        </w:rPr>
        <w:t xml:space="preserve"> persoană fizică, sursa de formare a istoriei de credit nu va furniza nicio informație, cu excepția cazului, cînd sînt înregistrate întîrzieri în executarea obligațiilor conform contractului de credit mai mari de 30 de zile, asigurîndu-se securitatea și confidențialitatea informației, conform exigențelor prezentei legi și legislației cu privire la protecția datelor cu caracter personal. În acest sens, sursa de formare a istoriei de credit va notifica subiectul istoriei de credit </w:t>
      </w:r>
      <w:r w:rsidR="0057541C">
        <w:rPr>
          <w:sz w:val="28"/>
          <w:szCs w:val="28"/>
          <w:lang w:val="ro-RO" w:eastAsia="ru-RU" w:bidi="yi-Hebr"/>
        </w:rPr>
        <w:lastRenderedPageBreak/>
        <w:t>–</w:t>
      </w:r>
      <w:r w:rsidRPr="00876D00">
        <w:rPr>
          <w:sz w:val="28"/>
          <w:szCs w:val="28"/>
          <w:lang w:val="ro-RO" w:eastAsia="ru-RU" w:bidi="yi-Hebr"/>
        </w:rPr>
        <w:t xml:space="preserve"> persoană fizică, prin scrisoare recomandată, asigurîndu-i un termen de 30 de zile pentru onorarea obligațiilor conform contractului de credit. Notificarea va conține cel puțin:</w:t>
      </w:r>
    </w:p>
    <w:p w:rsidR="00876D00" w:rsidRPr="00876D00" w:rsidRDefault="00876D00" w:rsidP="00876D00">
      <w:pPr>
        <w:numPr>
          <w:ilvl w:val="0"/>
          <w:numId w:val="3"/>
        </w:numPr>
        <w:tabs>
          <w:tab w:val="left" w:pos="993"/>
        </w:tabs>
        <w:ind w:left="0" w:firstLine="720"/>
        <w:rPr>
          <w:sz w:val="28"/>
          <w:szCs w:val="28"/>
          <w:lang w:val="ro-RO" w:eastAsia="ru-RU" w:bidi="yi-Hebr"/>
        </w:rPr>
      </w:pPr>
      <w:r w:rsidRPr="00876D00">
        <w:rPr>
          <w:sz w:val="28"/>
          <w:szCs w:val="28"/>
          <w:lang w:val="ro-RO" w:eastAsia="ru-RU" w:bidi="yi-Hebr"/>
        </w:rPr>
        <w:t>informarea cu referire la faptul furnizării  informațiilor ce constituie istorie de credit către biroul istoriilor de credit, datorită admiterii întîrzierilor la plată, conform contractului de credit;</w:t>
      </w:r>
    </w:p>
    <w:p w:rsidR="00876D00" w:rsidRPr="00876D00" w:rsidRDefault="00876D00" w:rsidP="00876D00">
      <w:pPr>
        <w:numPr>
          <w:ilvl w:val="0"/>
          <w:numId w:val="3"/>
        </w:numPr>
        <w:tabs>
          <w:tab w:val="left" w:pos="993"/>
        </w:tabs>
        <w:ind w:left="0" w:firstLine="720"/>
        <w:rPr>
          <w:sz w:val="28"/>
          <w:szCs w:val="28"/>
          <w:lang w:val="ro-RO" w:eastAsia="ru-RU" w:bidi="yi-Hebr"/>
        </w:rPr>
      </w:pPr>
      <w:r w:rsidRPr="00876D00">
        <w:rPr>
          <w:sz w:val="28"/>
          <w:szCs w:val="28"/>
          <w:lang w:val="ro-RO" w:eastAsia="ru-RU" w:bidi="yi-Hebr"/>
        </w:rPr>
        <w:t>consecințele pentru debitor, în cazul furnizării  informațiilor ce constituie istorie de credit;</w:t>
      </w:r>
    </w:p>
    <w:p w:rsidR="00876D00" w:rsidRPr="00876D00" w:rsidRDefault="00876D00" w:rsidP="00876D00">
      <w:pPr>
        <w:numPr>
          <w:ilvl w:val="0"/>
          <w:numId w:val="3"/>
        </w:numPr>
        <w:tabs>
          <w:tab w:val="left" w:pos="993"/>
        </w:tabs>
        <w:ind w:left="0" w:firstLine="720"/>
        <w:rPr>
          <w:sz w:val="28"/>
          <w:szCs w:val="28"/>
          <w:lang w:val="ro-RO" w:eastAsia="ru-RU" w:bidi="yi-Hebr"/>
        </w:rPr>
      </w:pPr>
      <w:r w:rsidRPr="00876D00">
        <w:rPr>
          <w:sz w:val="28"/>
          <w:szCs w:val="28"/>
          <w:lang w:val="ro-RO" w:eastAsia="ru-RU" w:bidi="yi-Hebr"/>
        </w:rPr>
        <w:t>data la care informaţiile vor fi furnizate către biroul istoriilor de credit;</w:t>
      </w:r>
    </w:p>
    <w:p w:rsidR="00876D00" w:rsidRPr="00876D00" w:rsidRDefault="00876D00" w:rsidP="00876D00">
      <w:pPr>
        <w:numPr>
          <w:ilvl w:val="0"/>
          <w:numId w:val="3"/>
        </w:numPr>
        <w:tabs>
          <w:tab w:val="left" w:pos="993"/>
        </w:tabs>
        <w:ind w:left="0" w:firstLine="720"/>
        <w:rPr>
          <w:sz w:val="28"/>
          <w:szCs w:val="28"/>
          <w:lang w:val="ro-RO" w:eastAsia="ru-RU" w:bidi="yi-Hebr"/>
        </w:rPr>
      </w:pPr>
      <w:r w:rsidRPr="00876D00">
        <w:rPr>
          <w:sz w:val="28"/>
          <w:szCs w:val="28"/>
          <w:lang w:val="ro-RO" w:eastAsia="ru-RU" w:bidi="yi-Hebr"/>
        </w:rPr>
        <w:t>denumirea,  sediul și telefonul de contact ale biroului istoriilor de credit;</w:t>
      </w:r>
    </w:p>
    <w:p w:rsidR="00876D00" w:rsidRPr="00876D00" w:rsidRDefault="00876D00" w:rsidP="00876D00">
      <w:pPr>
        <w:numPr>
          <w:ilvl w:val="0"/>
          <w:numId w:val="3"/>
        </w:numPr>
        <w:tabs>
          <w:tab w:val="left" w:pos="0"/>
          <w:tab w:val="left" w:pos="993"/>
        </w:tabs>
        <w:ind w:left="0" w:firstLine="720"/>
        <w:rPr>
          <w:sz w:val="28"/>
          <w:szCs w:val="28"/>
          <w:lang w:val="ro-RO" w:eastAsia="ru-RU" w:bidi="yi-Hebr"/>
        </w:rPr>
      </w:pPr>
      <w:r w:rsidRPr="00876D00">
        <w:rPr>
          <w:sz w:val="28"/>
          <w:szCs w:val="28"/>
          <w:lang w:val="ro-RO" w:eastAsia="ru-RU" w:bidi="yi-Hebr"/>
        </w:rPr>
        <w:t>posibilitatea stopării furnizării informaţiilor către biroul istoriilor de credit, prin remedierea situaţiei, pînă la expirarea termenului indicat în notificare.</w:t>
      </w:r>
    </w:p>
    <w:p w:rsidR="00876D00" w:rsidRPr="00876D00" w:rsidRDefault="00876D00" w:rsidP="00876D00">
      <w:pPr>
        <w:rPr>
          <w:sz w:val="28"/>
          <w:szCs w:val="28"/>
          <w:lang w:val="ro-RO" w:eastAsia="ru-RU" w:bidi="yi-Hebr"/>
        </w:rPr>
      </w:pPr>
      <w:r w:rsidRPr="00876D00">
        <w:rPr>
          <w:rFonts w:eastAsia="Calibri"/>
          <w:color w:val="000000"/>
          <w:sz w:val="28"/>
          <w:szCs w:val="28"/>
          <w:lang w:val="ro-RO"/>
        </w:rPr>
        <w:t xml:space="preserve">(6) </w:t>
      </w:r>
      <w:r w:rsidRPr="00876D00">
        <w:rPr>
          <w:sz w:val="28"/>
          <w:szCs w:val="28"/>
          <w:lang w:val="ro-RO" w:eastAsia="ru-RU" w:bidi="yi-Hebr"/>
        </w:rPr>
        <w:t xml:space="preserve">În cazul în care subiectul istoriei de credit este </w:t>
      </w:r>
      <w:r w:rsidRPr="00876D00">
        <w:rPr>
          <w:rFonts w:eastAsia="Calibri"/>
          <w:sz w:val="28"/>
          <w:szCs w:val="28"/>
          <w:lang w:val="ro-RO"/>
        </w:rPr>
        <w:t>persoană juridică</w:t>
      </w:r>
      <w:r w:rsidRPr="00876D00">
        <w:rPr>
          <w:rFonts w:eastAsia="Calibri"/>
          <w:color w:val="000000"/>
          <w:sz w:val="28"/>
          <w:szCs w:val="28"/>
          <w:lang w:val="ro-RO"/>
        </w:rPr>
        <w:t xml:space="preserve"> sau întreprinzător individual, </w:t>
      </w:r>
      <w:r w:rsidRPr="00876D00">
        <w:rPr>
          <w:sz w:val="28"/>
          <w:szCs w:val="28"/>
          <w:lang w:val="ro-RO" w:eastAsia="ru-RU" w:bidi="yi-Hebr"/>
        </w:rPr>
        <w:t xml:space="preserve">nu este necesară existența consimțămîntului pentru furnizarea către biroul istoriilor de credit a informațiilor ce constituie istorie de credit. </w:t>
      </w:r>
    </w:p>
    <w:p w:rsidR="00876D00" w:rsidRPr="00876D00" w:rsidRDefault="00876D00" w:rsidP="00876D00">
      <w:pPr>
        <w:rPr>
          <w:sz w:val="28"/>
          <w:szCs w:val="28"/>
          <w:lang w:val="ro-RO" w:eastAsia="ru-RU" w:bidi="yi-Hebr"/>
        </w:rPr>
      </w:pPr>
      <w:r w:rsidRPr="00876D00">
        <w:rPr>
          <w:sz w:val="28"/>
          <w:szCs w:val="28"/>
          <w:lang w:val="ro-RO" w:eastAsia="ru-RU" w:bidi="yi-Hebr"/>
        </w:rPr>
        <w:t xml:space="preserve"> (7) Sursele de formare a istoriei de credit prezintă informaţie la biroul istoriilor de credit în termenul prevăzut în contractul de prestare a serviciilor informaţionale, dar care nu va depăşi 7 zile lucrătoare de la data executării acţiunii (survenirii evenimentului) la care se referă informaţia ce se conţine în istoria de credit, în conformitate cu prezenta lege, sau din ziua cînd sursa de formare a istoriei de credit a aflat sau a trebuit să afle despre executarea unei asemenea acţiuni (survenirea unui asemenea eveniment). </w:t>
      </w:r>
    </w:p>
    <w:p w:rsidR="00876D00" w:rsidRPr="00876D00" w:rsidRDefault="00876D00" w:rsidP="00876D00">
      <w:pPr>
        <w:rPr>
          <w:sz w:val="28"/>
          <w:szCs w:val="28"/>
          <w:lang w:val="ro-RO" w:eastAsia="ru-RU" w:bidi="yi-Hebr"/>
        </w:rPr>
      </w:pPr>
      <w:r w:rsidRPr="00876D00">
        <w:rPr>
          <w:sz w:val="28"/>
          <w:szCs w:val="28"/>
          <w:lang w:val="ro-RO" w:eastAsia="ru-RU" w:bidi="yi-Hebr"/>
        </w:rPr>
        <w:lastRenderedPageBreak/>
        <w:t>(8) Prezentarea de către sursele de formare a istoriei de credit a informaţiilor specificate la art. 5 către biroul istoriilor de credit, în conformitate cu prezentul articol, nu constituie încălcare a obligației de păstrare a secretului comercial</w:t>
      </w:r>
      <w:r w:rsidRPr="00876D00">
        <w:rPr>
          <w:rFonts w:eastAsia="Calibri"/>
          <w:color w:val="000000"/>
          <w:sz w:val="28"/>
          <w:szCs w:val="28"/>
          <w:lang w:val="ro-RO"/>
        </w:rPr>
        <w:t>, bancar, precum şi a legislației privind protecţia datelor cu caracter personal</w:t>
      </w:r>
      <w:r w:rsidRPr="00876D00">
        <w:rPr>
          <w:sz w:val="28"/>
          <w:szCs w:val="28"/>
          <w:lang w:val="ro-RO" w:eastAsia="ru-RU" w:bidi="yi-Hebr"/>
        </w:rPr>
        <w:t>.</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(9</w:t>
      </w:r>
      <w:r w:rsidRPr="00876D00">
        <w:rPr>
          <w:sz w:val="28"/>
          <w:szCs w:val="28"/>
          <w:lang w:val="ro-RO" w:eastAsia="ru-RU" w:bidi="yi-Hebr"/>
        </w:rPr>
        <w:t>) Sursele de formare a istoriilor de credit prezintă informaţii biroului istoriilor de credit în conformitate cu prevederile prezentei legi şi cu cerinţele contractelor de prestare a serviciilor informaţionale încheiate cu biroul istoriilor de credit, fiind responsabile de calitatea informaţiilor prezentate şi furnizînd informaţii exacte şi actualizate.</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(10) Biroul istoriilor de credit este responsabil de calitatea prelucrării istoriilor de credit și nu este în drept să modifice informația obținută de la sursele de formare a istoriilor de credit. </w:t>
      </w:r>
    </w:p>
    <w:p w:rsidR="00876D00" w:rsidRDefault="00876D00" w:rsidP="00876D00">
      <w:pPr>
        <w:rPr>
          <w:sz w:val="28"/>
          <w:szCs w:val="28"/>
          <w:lang w:val="ro-RO" w:eastAsia="ru-RU" w:bidi="yi-Hebr"/>
        </w:rPr>
      </w:pPr>
      <w:r w:rsidRPr="00876D00">
        <w:rPr>
          <w:sz w:val="28"/>
          <w:szCs w:val="28"/>
          <w:lang w:val="ro-RO" w:eastAsia="ro-RO"/>
        </w:rPr>
        <w:t xml:space="preserve">(11) Biroul istoriilor de credit elaborează și aprobă standardele proprii ale calității informațiilor, care se coordonează cu autoritatea publică competentă, şi respectarea cărora este obligatorie pentru  sursele de formare a istoriilor de </w:t>
      </w:r>
      <w:r w:rsidR="0057541C">
        <w:rPr>
          <w:sz w:val="28"/>
          <w:szCs w:val="28"/>
          <w:lang w:val="ro-RO" w:eastAsia="ro-RO"/>
        </w:rPr>
        <w:t xml:space="preserve">   </w:t>
      </w:r>
      <w:r w:rsidRPr="00876D00">
        <w:rPr>
          <w:sz w:val="28"/>
          <w:szCs w:val="28"/>
          <w:lang w:val="ro-RO" w:eastAsia="ro-RO"/>
        </w:rPr>
        <w:t xml:space="preserve">credit – bănci comerciale. </w:t>
      </w:r>
      <w:r w:rsidRPr="00876D00">
        <w:rPr>
          <w:sz w:val="28"/>
          <w:szCs w:val="28"/>
          <w:lang w:val="ro-RO" w:eastAsia="ru-RU" w:bidi="yi-Hebr"/>
        </w:rPr>
        <w:t xml:space="preserve"> </w:t>
      </w:r>
    </w:p>
    <w:p w:rsidR="00876D00" w:rsidRDefault="00876D00" w:rsidP="00876D00">
      <w:pPr>
        <w:rPr>
          <w:sz w:val="28"/>
          <w:szCs w:val="28"/>
          <w:lang w:val="ro-RO" w:eastAsia="ro-RO"/>
        </w:rPr>
      </w:pPr>
    </w:p>
    <w:p w:rsidR="00C07BAA" w:rsidRDefault="00C07BAA" w:rsidP="00876D00">
      <w:pPr>
        <w:rPr>
          <w:sz w:val="28"/>
          <w:szCs w:val="28"/>
          <w:lang w:val="ro-RO" w:eastAsia="ro-RO"/>
        </w:rPr>
      </w:pPr>
    </w:p>
    <w:p w:rsidR="00C07BAA" w:rsidRDefault="00C07BAA" w:rsidP="00876D00">
      <w:pPr>
        <w:rPr>
          <w:sz w:val="28"/>
          <w:szCs w:val="28"/>
          <w:lang w:val="ro-RO" w:eastAsia="ro-RO"/>
        </w:rPr>
      </w:pPr>
    </w:p>
    <w:p w:rsidR="00C07BAA" w:rsidRPr="00876D00" w:rsidRDefault="00C07BAA" w:rsidP="00876D00">
      <w:pPr>
        <w:rPr>
          <w:sz w:val="28"/>
          <w:szCs w:val="28"/>
          <w:lang w:val="ro-RO" w:eastAsia="ro-RO"/>
        </w:rPr>
      </w:pPr>
    </w:p>
    <w:p w:rsidR="00876D00" w:rsidRPr="00876D00" w:rsidRDefault="00876D00" w:rsidP="00876D00">
      <w:pPr>
        <w:rPr>
          <w:sz w:val="28"/>
          <w:szCs w:val="28"/>
          <w:lang w:val="ro-RO" w:eastAsia="ru-RU" w:bidi="yi-Hebr"/>
        </w:rPr>
      </w:pPr>
      <w:r w:rsidRPr="0057541C">
        <w:rPr>
          <w:b/>
          <w:sz w:val="28"/>
          <w:szCs w:val="28"/>
          <w:lang w:val="ro-RO" w:eastAsia="ru-RU" w:bidi="yi-Hebr"/>
        </w:rPr>
        <w:t>Articolul 7.</w:t>
      </w:r>
      <w:r w:rsidRPr="00876D00">
        <w:rPr>
          <w:sz w:val="28"/>
          <w:szCs w:val="28"/>
          <w:lang w:val="ro-RO" w:eastAsia="ru-RU" w:bidi="yi-Hebr"/>
        </w:rPr>
        <w:t xml:space="preserve"> Prezentarea raportului de credit </w:t>
      </w:r>
    </w:p>
    <w:p w:rsidR="00876D00" w:rsidRPr="00876D00" w:rsidRDefault="00876D00" w:rsidP="00876D00">
      <w:pPr>
        <w:rPr>
          <w:sz w:val="28"/>
          <w:szCs w:val="28"/>
          <w:lang w:val="ro-RO" w:eastAsia="ru-RU" w:bidi="yi-Hebr"/>
        </w:rPr>
      </w:pPr>
      <w:r w:rsidRPr="00876D00">
        <w:rPr>
          <w:sz w:val="28"/>
          <w:szCs w:val="28"/>
          <w:lang w:val="ro-RO" w:eastAsia="ru-RU" w:bidi="yi-Hebr"/>
        </w:rPr>
        <w:t xml:space="preserve">(1) Biroul istoriilor de credit prezintă raportul de credit: </w:t>
      </w:r>
    </w:p>
    <w:p w:rsidR="00876D00" w:rsidRPr="00876D00" w:rsidRDefault="00876D00" w:rsidP="00876D00">
      <w:pPr>
        <w:rPr>
          <w:sz w:val="28"/>
          <w:szCs w:val="28"/>
          <w:lang w:val="ro-RO" w:eastAsia="ru-RU" w:bidi="yi-Hebr"/>
        </w:rPr>
      </w:pPr>
      <w:r w:rsidRPr="00876D00">
        <w:rPr>
          <w:sz w:val="28"/>
          <w:szCs w:val="28"/>
          <w:lang w:val="ro-RO" w:eastAsia="ru-RU" w:bidi="yi-Hebr"/>
        </w:rPr>
        <w:t xml:space="preserve">a) utilizatorului istoriei de credit – la demersul acestuia. Demersul respectiv va include informaţia necesară pentru identificarea autorului demersului: denumirea deplină şi abreviată (dacă există), </w:t>
      </w:r>
      <w:r w:rsidRPr="00876D00">
        <w:rPr>
          <w:color w:val="000000"/>
          <w:sz w:val="28"/>
          <w:szCs w:val="28"/>
          <w:lang w:val="ro-RO" w:eastAsia="ru-RU" w:bidi="yi-Hebr"/>
        </w:rPr>
        <w:t>numărul de identificare de stat (</w:t>
      </w:r>
      <w:r w:rsidRPr="00876D00">
        <w:rPr>
          <w:sz w:val="28"/>
          <w:szCs w:val="28"/>
          <w:lang w:val="ro-RO" w:eastAsia="ru-RU" w:bidi="yi-Hebr"/>
        </w:rPr>
        <w:t xml:space="preserve">IDNO), data prezentării </w:t>
      </w:r>
      <w:r w:rsidRPr="00876D00">
        <w:rPr>
          <w:sz w:val="28"/>
          <w:szCs w:val="28"/>
          <w:lang w:val="ro-RO" w:eastAsia="ru-RU" w:bidi="yi-Hebr"/>
        </w:rPr>
        <w:lastRenderedPageBreak/>
        <w:t xml:space="preserve">demersului de către utilizatorul istoriei de credit. Raportul de credit prezentat utilizatorului istoriilor de credit nu va conţine informaţiile din partea suplimentară a istoriei de credit, precum şi informaţiile privind numele (denumirea) şi adresa creditorului (creditorilor); </w:t>
      </w:r>
    </w:p>
    <w:p w:rsidR="00876D00" w:rsidRPr="00876D00" w:rsidRDefault="00876D00" w:rsidP="00876D00">
      <w:pPr>
        <w:rPr>
          <w:sz w:val="28"/>
          <w:szCs w:val="28"/>
          <w:lang w:val="ro-RO" w:eastAsia="ru-RU" w:bidi="yi-Hebr"/>
        </w:rPr>
      </w:pPr>
      <w:r w:rsidRPr="00876D00">
        <w:rPr>
          <w:sz w:val="28"/>
          <w:szCs w:val="28"/>
          <w:lang w:val="ro-RO" w:eastAsia="ru-RU" w:bidi="yi-Hebr"/>
        </w:rPr>
        <w:t xml:space="preserve">b) subiectului istoriei de credit – la demersul scris al acestuia, pentru a lua cunoştinţă de istoria sa de credit. </w:t>
      </w:r>
    </w:p>
    <w:p w:rsidR="00876D00" w:rsidRPr="00876D00" w:rsidRDefault="00876D00" w:rsidP="00876D00">
      <w:pPr>
        <w:rPr>
          <w:sz w:val="28"/>
          <w:szCs w:val="28"/>
          <w:lang w:val="ro-RO" w:eastAsia="ru-RU" w:bidi="yi-Hebr"/>
        </w:rPr>
      </w:pPr>
      <w:r w:rsidRPr="00876D00">
        <w:rPr>
          <w:sz w:val="28"/>
          <w:szCs w:val="28"/>
          <w:lang w:val="ro-RO" w:eastAsia="ru-RU" w:bidi="yi-Hebr"/>
        </w:rPr>
        <w:t>(2) Suplimentar la informaţia inclusă în istoria de credit, raportul de credit prezentat subiectului istoriei de credit trebuie să includă un prospect ce explică drepturile subiectului istoriei de credit de a obține informații de la biroul istoriilor de credit, de a contesta conținutul acestor informații, inclusiv termenul de contestare, condiţiile și responsabilitatea părților, în cazul încălcării drepturilor subiecților. Prospectul trebuie, de asemenea, să conţină instrucţiuni simple privind modul de citire a raportului de credit.</w:t>
      </w:r>
    </w:p>
    <w:p w:rsidR="00876D00" w:rsidRPr="00876D00" w:rsidRDefault="00876D00" w:rsidP="00876D00">
      <w:pPr>
        <w:rPr>
          <w:sz w:val="28"/>
          <w:szCs w:val="28"/>
          <w:lang w:val="ro-RO" w:eastAsia="ru-RU" w:bidi="yi-Hebr"/>
        </w:rPr>
      </w:pPr>
      <w:r w:rsidRPr="00876D00">
        <w:rPr>
          <w:sz w:val="28"/>
          <w:szCs w:val="28"/>
          <w:lang w:val="ro-RO" w:eastAsia="ru-RU" w:bidi="yi-Hebr"/>
        </w:rPr>
        <w:t xml:space="preserve">(3) Biroul istoriilor de credit prezintă raportul de credit utilizatorului istoriei de credit în baza contractului de prestare a serviciilor informaţionale, încheiat între utilizatorul istoriei de credit şi biroul istoriilor de credit. </w:t>
      </w:r>
    </w:p>
    <w:p w:rsidR="00876D00" w:rsidRPr="00876D00" w:rsidRDefault="00876D00" w:rsidP="00876D00">
      <w:pPr>
        <w:rPr>
          <w:sz w:val="28"/>
          <w:szCs w:val="28"/>
          <w:lang w:val="ro-RO" w:eastAsia="ru-RU" w:bidi="yi-Hebr"/>
        </w:rPr>
      </w:pPr>
      <w:r w:rsidRPr="00876D00">
        <w:rPr>
          <w:sz w:val="28"/>
          <w:szCs w:val="28"/>
          <w:lang w:val="ro-RO" w:eastAsia="ru-RU" w:bidi="yi-Hebr"/>
        </w:rPr>
        <w:t xml:space="preserve">(4) La prezentarea către utilizatorul istoriei de credit a raportului de credit, biroul istoriilor de credit introduce în partea suplimentară a istoriei de credit informaţia specificată la art. 5 alin. (5). </w:t>
      </w:r>
    </w:p>
    <w:p w:rsidR="00876D00" w:rsidRPr="00876D00" w:rsidRDefault="00876D00" w:rsidP="00876D00">
      <w:pPr>
        <w:rPr>
          <w:sz w:val="28"/>
          <w:szCs w:val="28"/>
          <w:lang w:val="ro-RO" w:eastAsia="ru-RU" w:bidi="yi-Hebr"/>
        </w:rPr>
      </w:pPr>
      <w:r w:rsidRPr="00876D00">
        <w:rPr>
          <w:sz w:val="28"/>
          <w:szCs w:val="28"/>
          <w:lang w:val="ro-RO" w:eastAsia="ru-RU" w:bidi="yi-Hebr"/>
        </w:rPr>
        <w:t xml:space="preserve">(5) Raportul de credit se prezintă subiectului istoriei de credit sau utilizatorului istoriei de credit, la demersul acestuia, în una din următoarele forme: </w:t>
      </w:r>
    </w:p>
    <w:p w:rsidR="00876D00" w:rsidRPr="00876D00" w:rsidRDefault="00876D00" w:rsidP="00876D00">
      <w:pPr>
        <w:rPr>
          <w:sz w:val="28"/>
          <w:szCs w:val="28"/>
          <w:lang w:val="ro-RO" w:eastAsia="ru-RU" w:bidi="yi-Hebr"/>
        </w:rPr>
      </w:pPr>
      <w:r w:rsidRPr="00876D00">
        <w:rPr>
          <w:sz w:val="28"/>
          <w:szCs w:val="28"/>
          <w:lang w:val="ro-RO" w:eastAsia="ru-RU" w:bidi="yi-Hebr"/>
        </w:rPr>
        <w:t xml:space="preserve">a) în formă scrisă, autentificată prin semnătura conducătorului biroului istoriilor de credit sau a altei persoane, împuternicite în mod corespunzător; </w:t>
      </w:r>
    </w:p>
    <w:p w:rsidR="00876D00" w:rsidRPr="00876D00" w:rsidRDefault="00876D00" w:rsidP="00876D00">
      <w:pPr>
        <w:rPr>
          <w:sz w:val="28"/>
          <w:szCs w:val="28"/>
          <w:lang w:val="ro-RO" w:eastAsia="ru-RU" w:bidi="yi-Hebr"/>
        </w:rPr>
      </w:pPr>
      <w:r w:rsidRPr="00876D00">
        <w:rPr>
          <w:sz w:val="28"/>
          <w:szCs w:val="28"/>
          <w:lang w:val="ro-RO" w:eastAsia="ru-RU" w:bidi="yi-Hebr"/>
        </w:rPr>
        <w:lastRenderedPageBreak/>
        <w:t xml:space="preserve">b) în formă de document electronic, efectele juridice ale căruia sînt confirmate prin semnătură electronică, în conformitate cu legislaţia privind semnătura electronică și documentul electronic. </w:t>
      </w:r>
    </w:p>
    <w:p w:rsidR="00876D00" w:rsidRPr="00876D00" w:rsidRDefault="00876D00" w:rsidP="00876D00">
      <w:pPr>
        <w:tabs>
          <w:tab w:val="left" w:pos="993"/>
        </w:tabs>
        <w:rPr>
          <w:sz w:val="28"/>
          <w:szCs w:val="28"/>
          <w:lang w:val="ro-RO" w:eastAsia="ru-RU" w:bidi="yi-Hebr"/>
        </w:rPr>
      </w:pPr>
      <w:r w:rsidRPr="00876D00">
        <w:rPr>
          <w:sz w:val="28"/>
          <w:szCs w:val="28"/>
          <w:lang w:val="ro-RO" w:eastAsia="ru-RU" w:bidi="yi-Hebr"/>
        </w:rPr>
        <w:t xml:space="preserve">(6) Raportul de credit se prezintă în termenul stipulat în contractul de prestare a serviciilor informaţionale, dar care nu va depăşi 2 zile lucrătoare de la data depunerii la biroul istoriilor de credit a demersului privind prezentarea raportului. </w:t>
      </w:r>
    </w:p>
    <w:p w:rsidR="00876D00" w:rsidRPr="00876D00" w:rsidRDefault="00876D00" w:rsidP="00876D00">
      <w:pPr>
        <w:rPr>
          <w:sz w:val="28"/>
          <w:szCs w:val="28"/>
          <w:lang w:val="ro-RO" w:eastAsia="ru-RU" w:bidi="yi-Hebr"/>
        </w:rPr>
      </w:pPr>
      <w:r w:rsidRPr="00876D00">
        <w:rPr>
          <w:sz w:val="28"/>
          <w:szCs w:val="28"/>
          <w:lang w:val="ro-RO" w:eastAsia="ru-RU" w:bidi="yi-Hebr"/>
        </w:rPr>
        <w:t xml:space="preserve">(7) Utilizatorul istoriei de credit poate solicita raportul de credit de la biroul istoriilor de credit numai cu condiţia existenţei consimțămîntului subiectului istoriei de credit – persoană fizică. Consimțămîntul poate fi exprimat în formă scrisă sau în format electronic cu aplicarea semnăturii electronice. Actul, ce consemnează consimțămîntul subiectului istoriei de credit sau lipsa consimțămîntului, se va întocmi separat, modelul fiind stabilit de către autoritatea publică competentă în conformitate cu prezenta lege și legislația cu privire la protecția datelor cu caracter personal. </w:t>
      </w:r>
      <w:r w:rsidRPr="00876D00" w:rsidDel="00DA4898">
        <w:rPr>
          <w:sz w:val="28"/>
          <w:szCs w:val="28"/>
          <w:lang w:val="ro-RO" w:eastAsia="ru-RU" w:bidi="yi-Hebr"/>
        </w:rPr>
        <w:t xml:space="preserve"> </w:t>
      </w:r>
    </w:p>
    <w:p w:rsidR="00876D00" w:rsidRPr="00876D00" w:rsidRDefault="00876D00" w:rsidP="00876D00">
      <w:pPr>
        <w:rPr>
          <w:sz w:val="28"/>
          <w:szCs w:val="28"/>
          <w:lang w:val="ro-RO" w:eastAsia="ru-RU" w:bidi="yi-Hebr"/>
        </w:rPr>
      </w:pPr>
      <w:r w:rsidRPr="00876D00">
        <w:rPr>
          <w:sz w:val="28"/>
          <w:szCs w:val="28"/>
          <w:lang w:val="ro-RO" w:eastAsia="ru-RU" w:bidi="yi-Hebr"/>
        </w:rPr>
        <w:t xml:space="preserve">(8) În cazul subiectului istoriei de credit </w:t>
      </w:r>
      <w:r w:rsidR="0057541C">
        <w:rPr>
          <w:sz w:val="28"/>
          <w:szCs w:val="28"/>
          <w:lang w:val="ro-RO" w:eastAsia="ru-RU" w:bidi="yi-Hebr"/>
        </w:rPr>
        <w:t>–</w:t>
      </w:r>
      <w:r w:rsidRPr="00876D00">
        <w:rPr>
          <w:sz w:val="28"/>
          <w:szCs w:val="28"/>
          <w:lang w:val="ro-RO" w:eastAsia="ru-RU" w:bidi="yi-Hebr"/>
        </w:rPr>
        <w:t xml:space="preserve"> persoană juridică și întreprinzător individual, nu este necesară existența consimțămîntului, cu condiția existenței unei cereri scrise de a li se oferi servicii de creditare sau de acordare a garanţiilor,  sau dacă au deja un acord în vigoare referitor la prestarea serviciilor de creditare sau de acordare a garanţiilor.</w:t>
      </w:r>
    </w:p>
    <w:p w:rsidR="00876D00" w:rsidRPr="00876D00" w:rsidRDefault="00876D00" w:rsidP="00876D00">
      <w:pPr>
        <w:rPr>
          <w:sz w:val="28"/>
          <w:szCs w:val="28"/>
          <w:lang w:val="ro-RO" w:eastAsia="ru-RU" w:bidi="yi-Hebr"/>
        </w:rPr>
      </w:pPr>
      <w:r w:rsidRPr="00876D00">
        <w:rPr>
          <w:sz w:val="28"/>
          <w:szCs w:val="28"/>
          <w:lang w:val="ro-RO" w:eastAsia="ru-RU" w:bidi="yi-Hebr"/>
        </w:rPr>
        <w:t xml:space="preserve">(9) Consimțămîntul primit de utilizatorul istoriei de credit este valabil în decurs de 30 de zile de la data eliberării acestuia. </w:t>
      </w:r>
    </w:p>
    <w:p w:rsidR="00876D00" w:rsidRPr="00876D00" w:rsidRDefault="00876D00" w:rsidP="00876D00">
      <w:pPr>
        <w:rPr>
          <w:sz w:val="28"/>
          <w:szCs w:val="28"/>
          <w:lang w:val="ro-RO" w:eastAsia="ru-RU" w:bidi="yi-Hebr"/>
        </w:rPr>
      </w:pPr>
      <w:r w:rsidRPr="00876D00">
        <w:rPr>
          <w:sz w:val="28"/>
          <w:szCs w:val="28"/>
          <w:lang w:val="ro-RO" w:eastAsia="ru-RU" w:bidi="yi-Hebr"/>
        </w:rPr>
        <w:t>(10)  Consimțămîntul primit de utilizatorul istoriei de credit, care a acordat credit subiectului istoriei de credit, este valabil pe tot termenul de acţiune a contractului de credit, încheiat cu subiectul respectiv al istoriei de credit.</w:t>
      </w:r>
    </w:p>
    <w:p w:rsidR="00876D00" w:rsidRPr="00876D00" w:rsidRDefault="00876D00" w:rsidP="00876D00">
      <w:pPr>
        <w:rPr>
          <w:sz w:val="28"/>
          <w:szCs w:val="28"/>
          <w:lang w:val="ro-RO" w:eastAsia="ru-RU" w:bidi="yi-Hebr"/>
        </w:rPr>
      </w:pPr>
      <w:r w:rsidRPr="00876D00">
        <w:rPr>
          <w:sz w:val="28"/>
          <w:szCs w:val="28"/>
          <w:lang w:val="ro-RO" w:eastAsia="ru-RU" w:bidi="yi-Hebr"/>
        </w:rPr>
        <w:lastRenderedPageBreak/>
        <w:t>(11) În cazul în care cererea de credit a fost respinsă pe motivul informației  negative din raportul de credit, utilizatorul istoriei de credit va oferi gratuit subiectului istoriei de credit o copie de pe raportul de credit.</w:t>
      </w:r>
    </w:p>
    <w:p w:rsidR="00876D00" w:rsidRPr="00876D00" w:rsidRDefault="00876D00" w:rsidP="00876D00">
      <w:pPr>
        <w:rPr>
          <w:sz w:val="28"/>
          <w:szCs w:val="28"/>
          <w:lang w:val="ro-RO" w:eastAsia="ru-RU" w:bidi="yi-Hebr"/>
        </w:rPr>
      </w:pPr>
      <w:r w:rsidRPr="00876D00">
        <w:rPr>
          <w:sz w:val="28"/>
          <w:szCs w:val="28"/>
          <w:lang w:val="ro-RO" w:eastAsia="ru-RU" w:bidi="yi-Hebr"/>
        </w:rPr>
        <w:t xml:space="preserve">(12) Biroul istoriilor de credit, </w:t>
      </w:r>
      <w:r w:rsidR="0057541C">
        <w:rPr>
          <w:sz w:val="28"/>
          <w:szCs w:val="28"/>
          <w:lang w:val="ro-RO" w:eastAsia="ru-RU" w:bidi="yi-Hebr"/>
        </w:rPr>
        <w:t>în caz de</w:t>
      </w:r>
      <w:r w:rsidRPr="00876D00">
        <w:rPr>
          <w:sz w:val="28"/>
          <w:szCs w:val="28"/>
          <w:lang w:val="ro-RO" w:eastAsia="ru-RU" w:bidi="yi-Hebr"/>
        </w:rPr>
        <w:t xml:space="preserve"> necesitate, este în drept să solicite de la utilizatorul istoriei de credit exemplarul original al consimțămîntului primit de către utilizatorul istoriei de credit sau copia </w:t>
      </w:r>
      <w:r w:rsidR="0057541C">
        <w:rPr>
          <w:sz w:val="28"/>
          <w:szCs w:val="28"/>
          <w:lang w:val="ro-RO" w:eastAsia="ru-RU" w:bidi="yi-Hebr"/>
        </w:rPr>
        <w:t xml:space="preserve">de pe aceasta </w:t>
      </w:r>
      <w:r w:rsidRPr="00876D00">
        <w:rPr>
          <w:sz w:val="28"/>
          <w:szCs w:val="28"/>
          <w:lang w:val="ro-RO" w:eastAsia="ru-RU" w:bidi="yi-Hebr"/>
        </w:rPr>
        <w:t xml:space="preserve">autentificată în modul prevăzut de legislaţie pentru autentificarea copiilor de pe documentele pe suport de hîrtie. </w:t>
      </w:r>
    </w:p>
    <w:p w:rsidR="00876D00" w:rsidRPr="00876D00" w:rsidRDefault="00876D00" w:rsidP="00876D00">
      <w:pPr>
        <w:rPr>
          <w:sz w:val="28"/>
          <w:szCs w:val="28"/>
          <w:lang w:val="ro-RO" w:eastAsia="ru-RU" w:bidi="yi-Hebr"/>
        </w:rPr>
      </w:pPr>
      <w:r w:rsidRPr="00876D00">
        <w:rPr>
          <w:sz w:val="28"/>
          <w:szCs w:val="28"/>
          <w:lang w:val="ro-RO" w:eastAsia="ru-RU" w:bidi="yi-Hebr"/>
        </w:rPr>
        <w:t>(13) Utilizatorii istoriilor de credit şi alte persoane care au primit, în conformitate cu prezenta lege, acces la informaţia ce se conţine în istoria de credit, sînt obligaţi să nu divulge informaţia respectivă terţilor. Pentru nerespectarea prevederilor prezentului alineat persoanele vinovate poartă răspundere în conformitate cu legislația civilă, contravențională sau penală.</w:t>
      </w:r>
    </w:p>
    <w:p w:rsidR="00876D00" w:rsidRDefault="00876D00" w:rsidP="00876D00">
      <w:pPr>
        <w:rPr>
          <w:sz w:val="28"/>
          <w:szCs w:val="28"/>
          <w:lang w:val="ro-RO" w:eastAsia="ru-RU" w:bidi="yi-Hebr"/>
        </w:rPr>
      </w:pPr>
      <w:r w:rsidRPr="00876D00">
        <w:rPr>
          <w:sz w:val="28"/>
          <w:szCs w:val="28"/>
          <w:lang w:val="ro-RO" w:eastAsia="ru-RU" w:bidi="yi-Hebr"/>
        </w:rPr>
        <w:t>(14) Prezentarea de către biroul istoriilor de credit a informaţiilor specificate la art. 5 utilizatorului istoriei de credit, care are dreptul să primească raportul de credit, în conformitate cu prezenta lege, nu constituie încălcare a obligației de păstrare a secretului comercial, bancar, precum şi a legislației privind protecţia datelor cu caracter personal.”.</w:t>
      </w:r>
    </w:p>
    <w:p w:rsidR="00876D00" w:rsidRPr="00876D00" w:rsidRDefault="00876D00" w:rsidP="00876D00">
      <w:pPr>
        <w:rPr>
          <w:sz w:val="28"/>
          <w:szCs w:val="28"/>
          <w:lang w:val="ro-RO" w:eastAsia="ru-RU" w:bidi="yi-Hebr"/>
        </w:rPr>
      </w:pPr>
    </w:p>
    <w:p w:rsidR="00876D00" w:rsidRPr="00876D00" w:rsidRDefault="0057541C" w:rsidP="00876D00">
      <w:pPr>
        <w:rPr>
          <w:rFonts w:eastAsia="Calibri"/>
          <w:color w:val="000000"/>
          <w:sz w:val="28"/>
          <w:szCs w:val="28"/>
          <w:lang w:val="ro-RO"/>
        </w:rPr>
      </w:pPr>
      <w:r>
        <w:rPr>
          <w:rFonts w:eastAsia="Calibri"/>
          <w:color w:val="000000"/>
          <w:sz w:val="28"/>
          <w:szCs w:val="28"/>
          <w:lang w:val="ro-RO"/>
        </w:rPr>
        <w:t>5</w:t>
      </w:r>
      <w:r w:rsidR="00876D00" w:rsidRPr="00876D00">
        <w:rPr>
          <w:rFonts w:eastAsia="Calibri"/>
          <w:color w:val="000000"/>
          <w:sz w:val="28"/>
          <w:szCs w:val="28"/>
          <w:lang w:val="ro-RO"/>
        </w:rPr>
        <w:t xml:space="preserve">. </w:t>
      </w:r>
      <w:r>
        <w:rPr>
          <w:rFonts w:eastAsia="Calibri"/>
          <w:color w:val="000000"/>
          <w:sz w:val="28"/>
          <w:szCs w:val="28"/>
          <w:lang w:val="ro-RO"/>
        </w:rPr>
        <w:t>A</w:t>
      </w:r>
      <w:r w:rsidR="00876D00" w:rsidRPr="00876D00">
        <w:rPr>
          <w:rFonts w:eastAsia="Calibri"/>
          <w:color w:val="000000"/>
          <w:sz w:val="28"/>
          <w:szCs w:val="28"/>
          <w:lang w:val="ro-RO"/>
        </w:rPr>
        <w:t>rticolul 8:</w:t>
      </w:r>
    </w:p>
    <w:p w:rsidR="00876D00" w:rsidRPr="00876D00" w:rsidRDefault="0057541C" w:rsidP="00876D00">
      <w:pPr>
        <w:rPr>
          <w:rFonts w:eastAsia="Calibri"/>
          <w:color w:val="000000"/>
          <w:sz w:val="28"/>
          <w:szCs w:val="28"/>
          <w:lang w:val="ro-RO"/>
        </w:rPr>
      </w:pPr>
      <w:r>
        <w:rPr>
          <w:rFonts w:eastAsia="Calibri"/>
          <w:color w:val="000000"/>
          <w:sz w:val="28"/>
          <w:szCs w:val="28"/>
          <w:lang w:val="ro-RO"/>
        </w:rPr>
        <w:t xml:space="preserve">la </w:t>
      </w:r>
      <w:r w:rsidR="00876D00" w:rsidRPr="00876D00">
        <w:rPr>
          <w:rFonts w:eastAsia="Calibri"/>
          <w:color w:val="000000"/>
          <w:sz w:val="28"/>
          <w:szCs w:val="28"/>
          <w:lang w:val="ro-RO"/>
        </w:rPr>
        <w:t xml:space="preserve">alineatul (1), cifra 7 se substituie </w:t>
      </w:r>
      <w:r>
        <w:rPr>
          <w:rFonts w:eastAsia="Calibri"/>
          <w:color w:val="000000"/>
          <w:sz w:val="28"/>
          <w:szCs w:val="28"/>
          <w:lang w:val="ro-RO"/>
        </w:rPr>
        <w:t>cu cifra 5,</w:t>
      </w:r>
      <w:r w:rsidR="00876D00" w:rsidRPr="00876D00">
        <w:rPr>
          <w:rFonts w:eastAsia="Calibri"/>
          <w:color w:val="000000"/>
          <w:sz w:val="28"/>
          <w:szCs w:val="28"/>
          <w:lang w:val="ro-RO"/>
        </w:rPr>
        <w:t xml:space="preserve"> </w:t>
      </w:r>
      <w:r w:rsidR="00A437B1">
        <w:rPr>
          <w:rFonts w:eastAsia="Calibri"/>
          <w:color w:val="000000"/>
          <w:sz w:val="28"/>
          <w:szCs w:val="28"/>
          <w:lang w:val="ro-RO"/>
        </w:rPr>
        <w:t xml:space="preserve">iar </w:t>
      </w:r>
      <w:r w:rsidR="00876D00" w:rsidRPr="00876D00">
        <w:rPr>
          <w:rFonts w:eastAsia="Calibri"/>
          <w:color w:val="000000"/>
          <w:sz w:val="28"/>
          <w:szCs w:val="28"/>
          <w:lang w:val="ro-RO"/>
        </w:rPr>
        <w:t>textul „cu excepţia informaţiei privind solicitarea creditului, care se păstrează în biroul istoriilor de credit timp de 15 zile</w:t>
      </w:r>
      <w:r>
        <w:rPr>
          <w:rFonts w:eastAsia="Calibri"/>
          <w:color w:val="000000"/>
          <w:sz w:val="28"/>
          <w:szCs w:val="28"/>
          <w:lang w:val="ro-RO"/>
        </w:rPr>
        <w:t>”</w:t>
      </w:r>
      <w:r w:rsidRPr="0057541C">
        <w:rPr>
          <w:rFonts w:eastAsia="Calibri"/>
          <w:color w:val="000000"/>
          <w:sz w:val="28"/>
          <w:szCs w:val="28"/>
          <w:lang w:val="ro-RO"/>
        </w:rPr>
        <w:t xml:space="preserve"> </w:t>
      </w:r>
      <w:r w:rsidRPr="00876D00">
        <w:rPr>
          <w:rFonts w:eastAsia="Calibri"/>
          <w:color w:val="000000"/>
          <w:sz w:val="28"/>
          <w:szCs w:val="28"/>
          <w:lang w:val="ro-RO"/>
        </w:rPr>
        <w:t>se exclude</w:t>
      </w:r>
      <w:r w:rsidR="00876D00" w:rsidRPr="00876D00">
        <w:rPr>
          <w:rFonts w:eastAsia="Calibri"/>
          <w:color w:val="000000"/>
          <w:sz w:val="28"/>
          <w:szCs w:val="28"/>
          <w:lang w:val="ro-RO"/>
        </w:rPr>
        <w:t xml:space="preserve">;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se completează cu alineatul (5) cu următorul cuprins:</w:t>
      </w:r>
    </w:p>
    <w:p w:rsidR="00876D00" w:rsidRDefault="00876D00" w:rsidP="00876D00">
      <w:pPr>
        <w:rPr>
          <w:rFonts w:eastAsia="Calibri"/>
          <w:color w:val="000000"/>
          <w:sz w:val="28"/>
          <w:szCs w:val="28"/>
          <w:lang w:val="ro-RO"/>
        </w:rPr>
      </w:pPr>
      <w:r w:rsidRPr="00876D00">
        <w:rPr>
          <w:rFonts w:eastAsia="Calibri"/>
          <w:color w:val="000000"/>
          <w:sz w:val="28"/>
          <w:szCs w:val="28"/>
          <w:lang w:val="ro-RO"/>
        </w:rPr>
        <w:lastRenderedPageBreak/>
        <w:t>„(5) În condiţiile prezentei legi sînt prelucrate date cu caracter personal strict necesare și neexcesive scopului prestabilit, conform competenţelor atribuite de lege, asigurîndu-se un nivel de securitate şi confidenţialitate adecvat în ceea ce priveşte riscurile prezentate de prelucrarea şi caracterul  informațiilor, conform principiilor stabilite de legislaţia privind protecţia</w:t>
      </w:r>
      <w:r w:rsidR="0057541C">
        <w:rPr>
          <w:rFonts w:eastAsia="Calibri"/>
          <w:color w:val="000000"/>
          <w:sz w:val="28"/>
          <w:szCs w:val="28"/>
          <w:lang w:val="ro-RO"/>
        </w:rPr>
        <w:t xml:space="preserve"> datelor cu caracter personal.”</w:t>
      </w:r>
    </w:p>
    <w:p w:rsidR="00876D00" w:rsidRDefault="00876D00" w:rsidP="00876D00">
      <w:pPr>
        <w:rPr>
          <w:rFonts w:eastAsia="Calibri"/>
          <w:color w:val="000000"/>
          <w:sz w:val="28"/>
          <w:szCs w:val="28"/>
          <w:lang w:val="ro-RO"/>
        </w:rPr>
      </w:pPr>
    </w:p>
    <w:p w:rsidR="00C07BAA" w:rsidRDefault="00C07BAA" w:rsidP="00876D00">
      <w:pPr>
        <w:rPr>
          <w:rFonts w:eastAsia="Calibri"/>
          <w:color w:val="000000"/>
          <w:sz w:val="28"/>
          <w:szCs w:val="28"/>
          <w:lang w:val="ro-RO"/>
        </w:rPr>
      </w:pPr>
    </w:p>
    <w:p w:rsidR="00C07BAA" w:rsidRDefault="00C07BAA" w:rsidP="00876D00">
      <w:pPr>
        <w:rPr>
          <w:rFonts w:eastAsia="Calibri"/>
          <w:color w:val="000000"/>
          <w:sz w:val="28"/>
          <w:szCs w:val="28"/>
          <w:lang w:val="ro-RO"/>
        </w:rPr>
      </w:pPr>
    </w:p>
    <w:p w:rsidR="00C07BAA" w:rsidRDefault="00C07BAA" w:rsidP="00876D00">
      <w:pPr>
        <w:rPr>
          <w:rFonts w:eastAsia="Calibri"/>
          <w:color w:val="000000"/>
          <w:sz w:val="28"/>
          <w:szCs w:val="28"/>
          <w:lang w:val="ro-RO"/>
        </w:rPr>
      </w:pPr>
    </w:p>
    <w:p w:rsidR="00C07BAA" w:rsidRPr="00876D00" w:rsidRDefault="00C07BAA" w:rsidP="00876D00">
      <w:pPr>
        <w:rPr>
          <w:rFonts w:eastAsia="Calibri"/>
          <w:color w:val="000000"/>
          <w:sz w:val="28"/>
          <w:szCs w:val="28"/>
          <w:lang w:val="ro-RO"/>
        </w:rPr>
      </w:pPr>
    </w:p>
    <w:p w:rsidR="00876D00" w:rsidRPr="00876D00" w:rsidRDefault="0057541C" w:rsidP="00876D00">
      <w:pPr>
        <w:rPr>
          <w:rFonts w:eastAsia="Calibri"/>
          <w:color w:val="000000"/>
          <w:sz w:val="28"/>
          <w:szCs w:val="28"/>
          <w:lang w:val="ro-RO"/>
        </w:rPr>
      </w:pPr>
      <w:r>
        <w:rPr>
          <w:rFonts w:eastAsia="Calibri"/>
          <w:color w:val="000000"/>
          <w:sz w:val="28"/>
          <w:szCs w:val="28"/>
          <w:lang w:val="ro-RO"/>
        </w:rPr>
        <w:t>6</w:t>
      </w:r>
      <w:r w:rsidR="00876D00" w:rsidRPr="00876D00">
        <w:rPr>
          <w:rFonts w:eastAsia="Calibri"/>
          <w:color w:val="000000"/>
          <w:sz w:val="28"/>
          <w:szCs w:val="28"/>
          <w:lang w:val="ro-RO"/>
        </w:rPr>
        <w:t>. Articolul 9 va avea următorul cuprins:</w:t>
      </w:r>
    </w:p>
    <w:p w:rsidR="00876D00" w:rsidRPr="00876D00" w:rsidRDefault="00876D00" w:rsidP="00876D00">
      <w:pPr>
        <w:rPr>
          <w:rFonts w:eastAsia="Calibri"/>
          <w:color w:val="000000"/>
          <w:sz w:val="28"/>
          <w:szCs w:val="28"/>
          <w:lang w:val="ro-RO"/>
        </w:rPr>
      </w:pPr>
      <w:r w:rsidRPr="0057541C">
        <w:rPr>
          <w:rFonts w:eastAsia="Calibri"/>
          <w:b/>
          <w:color w:val="000000"/>
          <w:sz w:val="28"/>
          <w:szCs w:val="28"/>
          <w:lang w:val="ro-RO"/>
        </w:rPr>
        <w:t>„Articolul 9.</w:t>
      </w:r>
      <w:r w:rsidRPr="00876D00">
        <w:rPr>
          <w:rFonts w:eastAsia="Calibri"/>
          <w:color w:val="000000"/>
          <w:sz w:val="28"/>
          <w:szCs w:val="28"/>
          <w:lang w:val="ro-RO"/>
        </w:rPr>
        <w:t xml:space="preserve"> Contractul de prestare a serviciilor informaționale</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(1) Relațiile dintre biroul istoriilor de credit și sursele de formare a istoriilor de credit/utilizatorii istoriilor de credit se reglementează prin contractul de prestare a serviciilor informaționale, prezenta lege și alte acte normative.</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(2) Contractul de prestare a serviciilor informaționale va include:</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a) denumirea deplină, sediul, elementele de identificare bancare ale părţilor (numărul contului, denumirea şi codul băncii în care este deschis);</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b) tipurile, structura, volumul, periodicitatea şi modul de prezentare a informațiilor care constituie istorie de credit;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lastRenderedPageBreak/>
        <w:t>c) obligaţiile sursei de formare a istoriei de credit de a furniza biroului istoriilor de credit informații corecte, complete și actualizate;</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d) tipurile, structura, volumul, periodicitatea şi modul de prezentare a rapoartelor de credit;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e) obligaţia utilizatorului istoriei de credit de a prezenta  consimțămîntul în corespundere cu cerinţele prevăzute la art.7 alin.(12);</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f) costul serviciilor informaţionale prestate de biroul istoriilor de credit, condiţiile de formare a preţului;</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g) costul serviciilor informaţionale prestate de sursa de formare a istoriilor de credit, dacă părțile au convenit asupra acestei clauze;</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h) obligaţiile părţilor de a utiliza informaţia din istoria de credit exclusiv conform destinaţiei acesteia, în corespundere cu art.4 lit.c);</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i) obligaţiile biroului istoriilor de credit de a asigura confidenţialitatea informaţiei primite de la sursele de formare a istoriei de credit, de a asigura protecţia informaţiei respective pe parcursul recepţionării, stocării, prelucrării şi prezentării acesteia către utilizatorii şi subiecţii istoriilor de credit;</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j) obligaţiile utilizatorului istoriei de credit de a asigura confidenţialitatea informaţiei din raportul de credit primit de la biroul istoriilor de credit;</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k) răspunderea părţilor și modalitatea de soluționare a litigiilor;</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l) clauze privind modificarea și încetarea contractului;</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m) alte clauze care nu contravin legislaţiei.</w:t>
      </w:r>
    </w:p>
    <w:p w:rsidR="00C07BAA" w:rsidRDefault="00C07BAA" w:rsidP="00876D00">
      <w:pPr>
        <w:rPr>
          <w:rFonts w:eastAsia="Calibri"/>
          <w:color w:val="000000"/>
          <w:sz w:val="28"/>
          <w:szCs w:val="28"/>
          <w:lang w:val="ro-RO"/>
        </w:rPr>
      </w:pPr>
    </w:p>
    <w:p w:rsidR="00876D00" w:rsidRPr="00876D00" w:rsidRDefault="0057541C" w:rsidP="00876D00">
      <w:pPr>
        <w:rPr>
          <w:rFonts w:eastAsia="Calibri"/>
          <w:color w:val="000000"/>
          <w:sz w:val="28"/>
          <w:szCs w:val="28"/>
          <w:lang w:val="ro-RO"/>
        </w:rPr>
      </w:pPr>
      <w:r>
        <w:rPr>
          <w:rFonts w:eastAsia="Calibri"/>
          <w:color w:val="000000"/>
          <w:sz w:val="28"/>
          <w:szCs w:val="28"/>
          <w:lang w:val="ro-RO"/>
        </w:rPr>
        <w:t>7</w:t>
      </w:r>
      <w:r w:rsidR="00876D00" w:rsidRPr="00876D00">
        <w:rPr>
          <w:rFonts w:eastAsia="Calibri"/>
          <w:color w:val="000000"/>
          <w:sz w:val="28"/>
          <w:szCs w:val="28"/>
          <w:lang w:val="ro-RO"/>
        </w:rPr>
        <w:t xml:space="preserve">. </w:t>
      </w:r>
      <w:r>
        <w:rPr>
          <w:rFonts w:eastAsia="Calibri"/>
          <w:color w:val="000000"/>
          <w:sz w:val="28"/>
          <w:szCs w:val="28"/>
          <w:lang w:val="ro-RO"/>
        </w:rPr>
        <w:t>A</w:t>
      </w:r>
      <w:r w:rsidR="00876D00" w:rsidRPr="00876D00">
        <w:rPr>
          <w:rFonts w:eastAsia="Calibri"/>
          <w:color w:val="000000"/>
          <w:sz w:val="28"/>
          <w:szCs w:val="28"/>
          <w:lang w:val="ro-RO"/>
        </w:rPr>
        <w:t xml:space="preserve">rticolul 10: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lastRenderedPageBreak/>
        <w:t xml:space="preserve">alineatul (4) va avea următorul cuprins: </w:t>
      </w:r>
    </w:p>
    <w:p w:rsidR="00876D00" w:rsidRPr="00876D00" w:rsidRDefault="00876D00" w:rsidP="00876D00">
      <w:pPr>
        <w:rPr>
          <w:sz w:val="28"/>
          <w:szCs w:val="28"/>
          <w:lang w:val="ro-RO" w:eastAsia="ru-RU" w:bidi="yi-Hebr"/>
        </w:rPr>
      </w:pPr>
      <w:r w:rsidRPr="00876D00">
        <w:rPr>
          <w:rFonts w:eastAsia="Calibri"/>
          <w:color w:val="000000"/>
          <w:sz w:val="28"/>
          <w:szCs w:val="28"/>
          <w:lang w:val="ro-RO"/>
        </w:rPr>
        <w:t>„(4)</w:t>
      </w:r>
      <w:r w:rsidRPr="00876D00">
        <w:rPr>
          <w:sz w:val="28"/>
          <w:szCs w:val="28"/>
          <w:lang w:val="ro-RO" w:eastAsia="ru-RU" w:bidi="yi-Hebr"/>
        </w:rPr>
        <w:t xml:space="preserve"> Sursa de formare a istoriei de credit modifică istoria de credit în partea contestată </w:t>
      </w:r>
      <w:r w:rsidR="0057541C">
        <w:rPr>
          <w:sz w:val="28"/>
          <w:szCs w:val="28"/>
          <w:lang w:val="ro-RO" w:eastAsia="ru-RU" w:bidi="yi-Hebr"/>
        </w:rPr>
        <w:t>–</w:t>
      </w:r>
      <w:r w:rsidRPr="00876D00">
        <w:rPr>
          <w:sz w:val="28"/>
          <w:szCs w:val="28"/>
          <w:lang w:val="ro-RO" w:eastAsia="ru-RU" w:bidi="yi-Hebr"/>
        </w:rPr>
        <w:t xml:space="preserve"> în cazul confirmării informaţiei conţinute în cererea subiectului istoriei de credit, menţionată la alin. (2), şi o transmite biroului istoriilor de credit, iar în cazul neconfirmării </w:t>
      </w:r>
      <w:r w:rsidR="0057541C">
        <w:rPr>
          <w:sz w:val="28"/>
          <w:szCs w:val="28"/>
          <w:lang w:val="ro-RO" w:eastAsia="ru-RU" w:bidi="yi-Hebr"/>
        </w:rPr>
        <w:t>–</w:t>
      </w:r>
      <w:r w:rsidRPr="00876D00">
        <w:rPr>
          <w:sz w:val="28"/>
          <w:szCs w:val="28"/>
          <w:lang w:val="ro-RO" w:eastAsia="ru-RU" w:bidi="yi-Hebr"/>
        </w:rPr>
        <w:t xml:space="preserve"> menţine istoria de credit fără modificări. Refuzul de a satisface cererea va fi motivat. Despre rezultatele examinării de către sursa de formare a istoriei de credit a cererii menţionate biroul istoriilor de credit este obligat să informeze în scris subiectul istoriei de credit în decurs de 30 de zile de la primirea cererii acestuia, cu anexarea raportului de credit corectat.”;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alineatul (6) se completează în final cu textul „precum și să adreseze biroului istoriilor de credit o cerere motivată, în scopul inserării </w:t>
      </w:r>
      <w:r w:rsidRPr="00876D00">
        <w:rPr>
          <w:sz w:val="28"/>
          <w:szCs w:val="28"/>
          <w:lang w:val="ro-RO" w:eastAsia="ru-RU" w:bidi="yi-Hebr"/>
        </w:rPr>
        <w:t>unui mesaj în interiorul raportului de credit, prin care să se menționeze acest fapt.</w:t>
      </w:r>
      <w:r w:rsidRPr="00876D00">
        <w:rPr>
          <w:rFonts w:eastAsia="Calibri"/>
          <w:color w:val="000000"/>
          <w:sz w:val="28"/>
          <w:szCs w:val="28"/>
          <w:lang w:val="ro-RO"/>
        </w:rPr>
        <w:t>”;</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se completează cu alineatul (7) cu următorul cuprins: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„(7) În cazul furtului sau pierderii actelor de identitate,</w:t>
      </w:r>
      <w:r w:rsidRPr="00876D00">
        <w:rPr>
          <w:sz w:val="28"/>
          <w:szCs w:val="28"/>
          <w:lang w:val="ro-RO" w:eastAsia="ru-RU" w:bidi="yi-Hebr"/>
        </w:rPr>
        <w:t xml:space="preserve"> subiectul istoriei de credit este în drept</w:t>
      </w:r>
      <w:r w:rsidRPr="00876D00">
        <w:rPr>
          <w:rFonts w:eastAsia="Calibri"/>
          <w:color w:val="000000"/>
          <w:sz w:val="28"/>
          <w:szCs w:val="28"/>
          <w:lang w:val="ro-RO"/>
        </w:rPr>
        <w:t xml:space="preserve"> să adreseze biroului istoriilor de credit o cerere, în scopul inserării </w:t>
      </w:r>
      <w:r w:rsidRPr="00876D00">
        <w:rPr>
          <w:sz w:val="28"/>
          <w:szCs w:val="28"/>
          <w:lang w:val="ro-RO" w:eastAsia="ru-RU" w:bidi="yi-Hebr"/>
        </w:rPr>
        <w:t>unui mesaj de alertă în interiorul raportului de credit.</w:t>
      </w:r>
      <w:r w:rsidR="00421111">
        <w:rPr>
          <w:rFonts w:eastAsia="Calibri"/>
          <w:color w:val="000000"/>
          <w:sz w:val="28"/>
          <w:szCs w:val="28"/>
          <w:lang w:val="ro-RO"/>
        </w:rPr>
        <w:t>”</w:t>
      </w:r>
    </w:p>
    <w:p w:rsidR="00876D00" w:rsidRDefault="00876D00" w:rsidP="00876D00">
      <w:pPr>
        <w:tabs>
          <w:tab w:val="left" w:pos="426"/>
          <w:tab w:val="left" w:pos="851"/>
        </w:tabs>
        <w:rPr>
          <w:rFonts w:eastAsia="Calibri"/>
          <w:b/>
          <w:color w:val="000000"/>
          <w:sz w:val="28"/>
          <w:szCs w:val="28"/>
          <w:lang w:val="ro-RO"/>
        </w:rPr>
      </w:pPr>
    </w:p>
    <w:p w:rsidR="00876D00" w:rsidRPr="00876D00" w:rsidRDefault="00421111" w:rsidP="00876D00">
      <w:pPr>
        <w:tabs>
          <w:tab w:val="left" w:pos="426"/>
          <w:tab w:val="left" w:pos="851"/>
        </w:tabs>
        <w:rPr>
          <w:rFonts w:eastAsia="Calibri"/>
          <w:color w:val="000000"/>
          <w:sz w:val="28"/>
          <w:szCs w:val="28"/>
          <w:lang w:val="ro-RO"/>
        </w:rPr>
      </w:pPr>
      <w:r>
        <w:rPr>
          <w:rFonts w:eastAsia="Calibri"/>
          <w:color w:val="000000"/>
          <w:sz w:val="28"/>
          <w:szCs w:val="28"/>
          <w:lang w:val="ro-RO"/>
        </w:rPr>
        <w:t>8</w:t>
      </w:r>
      <w:r w:rsidR="00876D00" w:rsidRPr="00876D00">
        <w:rPr>
          <w:rFonts w:eastAsia="Calibri"/>
          <w:color w:val="000000"/>
          <w:sz w:val="28"/>
          <w:szCs w:val="28"/>
          <w:lang w:val="ro-RO"/>
        </w:rPr>
        <w:t xml:space="preserve">. </w:t>
      </w:r>
      <w:r>
        <w:rPr>
          <w:rFonts w:eastAsia="Calibri"/>
          <w:color w:val="000000"/>
          <w:sz w:val="28"/>
          <w:szCs w:val="28"/>
          <w:lang w:val="ro-RO"/>
        </w:rPr>
        <w:t>A</w:t>
      </w:r>
      <w:r w:rsidR="00876D00" w:rsidRPr="00876D00">
        <w:rPr>
          <w:rFonts w:eastAsia="Calibri"/>
          <w:color w:val="000000"/>
          <w:sz w:val="28"/>
          <w:szCs w:val="28"/>
          <w:lang w:val="ro-RO"/>
        </w:rPr>
        <w:t xml:space="preserve">rticolul 11: </w:t>
      </w:r>
    </w:p>
    <w:p w:rsidR="00876D00" w:rsidRPr="00876D00" w:rsidRDefault="00876D00" w:rsidP="00876D00">
      <w:pPr>
        <w:tabs>
          <w:tab w:val="left" w:pos="426"/>
          <w:tab w:val="left" w:pos="851"/>
        </w:tabs>
        <w:rPr>
          <w:rFonts w:eastAsia="Calibri"/>
          <w:color w:val="000000"/>
          <w:sz w:val="28"/>
          <w:szCs w:val="28"/>
          <w:lang w:val="ro-RO"/>
        </w:rPr>
      </w:pPr>
      <w:r w:rsidRPr="00876D00">
        <w:rPr>
          <w:rFonts w:eastAsia="Calibri"/>
          <w:color w:val="000000"/>
          <w:sz w:val="28"/>
          <w:szCs w:val="28"/>
          <w:lang w:val="ro-RO"/>
        </w:rPr>
        <w:t xml:space="preserve">alineatul (1) se completează cu litera g) cu următorul cuprins: </w:t>
      </w:r>
    </w:p>
    <w:p w:rsidR="00876D00" w:rsidRPr="00876D00" w:rsidRDefault="00876D00" w:rsidP="00876D00">
      <w:pPr>
        <w:tabs>
          <w:tab w:val="left" w:pos="426"/>
        </w:tabs>
        <w:rPr>
          <w:rFonts w:eastAsia="Calibri"/>
          <w:color w:val="000000"/>
          <w:sz w:val="28"/>
          <w:szCs w:val="28"/>
          <w:lang w:val="ro-RO"/>
        </w:rPr>
      </w:pPr>
      <w:r w:rsidRPr="00876D00">
        <w:rPr>
          <w:rFonts w:eastAsia="Calibri"/>
          <w:color w:val="000000"/>
          <w:sz w:val="28"/>
          <w:szCs w:val="28"/>
          <w:lang w:val="ro-RO"/>
        </w:rPr>
        <w:t>„g) să obţină,</w:t>
      </w:r>
      <w:r w:rsidRPr="00876D00">
        <w:rPr>
          <w:sz w:val="28"/>
          <w:szCs w:val="28"/>
          <w:lang w:val="ro-RO" w:eastAsia="ru-RU" w:bidi="yi-Hebr"/>
        </w:rPr>
        <w:t xml:space="preserve"> </w:t>
      </w:r>
      <w:r w:rsidRPr="00876D00">
        <w:rPr>
          <w:rFonts w:eastAsia="Calibri"/>
          <w:color w:val="000000"/>
          <w:sz w:val="28"/>
          <w:szCs w:val="28"/>
          <w:lang w:val="ro-RO"/>
        </w:rPr>
        <w:t xml:space="preserve">pe bază de contract, de la persoanele juridice de drept public şi privat, informaţii despre gajarea/ipotecarea bunurilor mobile şi imobile, despre respectarea de către subiectul istoriei de credit a obligaţiilor faţă de bugetul public naţional, precum şi </w:t>
      </w:r>
      <w:r w:rsidRPr="00876D00">
        <w:rPr>
          <w:rFonts w:eastAsia="Calibri"/>
          <w:color w:val="000000"/>
          <w:sz w:val="28"/>
          <w:szCs w:val="28"/>
          <w:lang w:val="ro-RO"/>
        </w:rPr>
        <w:lastRenderedPageBreak/>
        <w:t xml:space="preserve">despre executarea hotărîrilor judecătoreşti pe cauze civile  irevocabile, referitoare la executarea obligațiilor pecuniare, cu existenţa consimțămîntului subiectului istoriei de credit </w:t>
      </w:r>
      <w:r w:rsidR="00421111">
        <w:rPr>
          <w:rFonts w:eastAsia="Calibri"/>
          <w:color w:val="000000"/>
          <w:sz w:val="28"/>
          <w:szCs w:val="28"/>
          <w:lang w:val="ro-RO"/>
        </w:rPr>
        <w:t>–</w:t>
      </w:r>
      <w:r w:rsidRPr="00876D00">
        <w:rPr>
          <w:rFonts w:eastAsia="Calibri"/>
          <w:color w:val="000000"/>
          <w:sz w:val="28"/>
          <w:szCs w:val="28"/>
          <w:lang w:val="ro-RO"/>
        </w:rPr>
        <w:t xml:space="preserve"> persoană fizică, în conformitate cu prezenta lege și actele normative ale autorității publice competente.”; </w:t>
      </w:r>
    </w:p>
    <w:p w:rsidR="00876D00" w:rsidRPr="00876D00" w:rsidRDefault="00876D00" w:rsidP="00876D00">
      <w:pPr>
        <w:tabs>
          <w:tab w:val="left" w:pos="426"/>
        </w:tabs>
        <w:rPr>
          <w:rFonts w:eastAsia="Calibri"/>
          <w:color w:val="000000"/>
          <w:sz w:val="28"/>
          <w:szCs w:val="28"/>
        </w:rPr>
      </w:pPr>
      <w:r w:rsidRPr="00876D00">
        <w:rPr>
          <w:rFonts w:eastAsia="Calibri"/>
          <w:color w:val="000000"/>
          <w:sz w:val="28"/>
          <w:szCs w:val="28"/>
          <w:lang w:val="ro-RO"/>
        </w:rPr>
        <w:t xml:space="preserve">alineatul (2) se completează în final cu propoziţia </w:t>
      </w:r>
      <w:r w:rsidR="00421111">
        <w:rPr>
          <w:rFonts w:eastAsia="Calibri"/>
          <w:color w:val="000000"/>
          <w:sz w:val="28"/>
          <w:szCs w:val="28"/>
          <w:lang w:val="ro-RO"/>
        </w:rPr>
        <w:t>„</w:t>
      </w:r>
      <w:r w:rsidRPr="00876D00">
        <w:rPr>
          <w:rFonts w:eastAsia="Calibri"/>
          <w:color w:val="000000"/>
          <w:sz w:val="28"/>
          <w:szCs w:val="28"/>
          <w:lang w:val="ro-RO"/>
        </w:rPr>
        <w:t>Cu aprobarea prealabilă a autorităţii publice competente, biroul istoriilor de credit poate  să presteze şi alte servicii informaționale, care să nu prejudicieze în vre-un fel activitatea de prestare a serviciilor de formare, prelucrare şi păstrare a istoriilor de credit, precum şi de prezentare a rapoartelor de credit.”</w:t>
      </w:r>
    </w:p>
    <w:p w:rsidR="00876D00" w:rsidRDefault="00876D00" w:rsidP="00876D00">
      <w:pPr>
        <w:tabs>
          <w:tab w:val="left" w:pos="426"/>
          <w:tab w:val="left" w:pos="1134"/>
        </w:tabs>
        <w:rPr>
          <w:rFonts w:eastAsia="Calibri"/>
          <w:b/>
          <w:color w:val="000000"/>
          <w:sz w:val="28"/>
          <w:szCs w:val="28"/>
          <w:lang w:val="ro-RO"/>
        </w:rPr>
      </w:pPr>
    </w:p>
    <w:p w:rsidR="00876D00" w:rsidRPr="00876D00" w:rsidRDefault="00421111" w:rsidP="00876D00">
      <w:pPr>
        <w:tabs>
          <w:tab w:val="left" w:pos="426"/>
          <w:tab w:val="left" w:pos="1134"/>
        </w:tabs>
        <w:rPr>
          <w:rFonts w:eastAsia="Calibri"/>
          <w:color w:val="000000"/>
          <w:sz w:val="28"/>
          <w:szCs w:val="28"/>
          <w:lang w:val="ro-RO"/>
        </w:rPr>
      </w:pPr>
      <w:r>
        <w:rPr>
          <w:rFonts w:eastAsia="Calibri"/>
          <w:color w:val="000000"/>
          <w:sz w:val="28"/>
          <w:szCs w:val="28"/>
          <w:lang w:val="ro-RO"/>
        </w:rPr>
        <w:t>9</w:t>
      </w:r>
      <w:r w:rsidR="00876D00" w:rsidRPr="00876D00">
        <w:rPr>
          <w:rFonts w:eastAsia="Calibri"/>
          <w:color w:val="000000"/>
          <w:sz w:val="28"/>
          <w:szCs w:val="28"/>
          <w:lang w:val="ro-RO"/>
        </w:rPr>
        <w:t>. Se completează cu  articolul 11</w:t>
      </w:r>
      <w:r w:rsidR="00876D00" w:rsidRPr="00876D00">
        <w:rPr>
          <w:rFonts w:eastAsia="Calibri"/>
          <w:color w:val="000000"/>
          <w:sz w:val="28"/>
          <w:szCs w:val="28"/>
          <w:vertAlign w:val="superscript"/>
          <w:lang w:val="ro-RO"/>
        </w:rPr>
        <w:t>1</w:t>
      </w:r>
      <w:r w:rsidR="00876D00" w:rsidRPr="00876D00">
        <w:rPr>
          <w:rFonts w:eastAsia="Calibri"/>
          <w:color w:val="000000"/>
          <w:sz w:val="28"/>
          <w:szCs w:val="28"/>
          <w:lang w:val="ro-RO"/>
        </w:rPr>
        <w:t xml:space="preserve"> cu următorul cuprins: </w:t>
      </w:r>
    </w:p>
    <w:p w:rsidR="00876D00" w:rsidRPr="00876D00" w:rsidRDefault="00876D00" w:rsidP="00876D00">
      <w:pPr>
        <w:tabs>
          <w:tab w:val="left" w:pos="426"/>
        </w:tabs>
        <w:rPr>
          <w:rFonts w:eastAsia="Calibri"/>
          <w:color w:val="000000"/>
          <w:sz w:val="28"/>
          <w:szCs w:val="28"/>
          <w:lang w:val="ro-RO"/>
        </w:rPr>
      </w:pPr>
      <w:r w:rsidRPr="00421111">
        <w:rPr>
          <w:rFonts w:eastAsia="Calibri"/>
          <w:b/>
          <w:color w:val="000000"/>
          <w:sz w:val="28"/>
          <w:szCs w:val="28"/>
          <w:lang w:val="ro-RO"/>
        </w:rPr>
        <w:t>„Articolul 11</w:t>
      </w:r>
      <w:r w:rsidRPr="00421111">
        <w:rPr>
          <w:rFonts w:eastAsia="Calibri"/>
          <w:b/>
          <w:color w:val="000000"/>
          <w:sz w:val="28"/>
          <w:szCs w:val="28"/>
          <w:vertAlign w:val="superscript"/>
          <w:lang w:val="ro-RO"/>
        </w:rPr>
        <w:t>1</w:t>
      </w:r>
      <w:r w:rsidR="00421111" w:rsidRPr="00421111">
        <w:rPr>
          <w:rFonts w:eastAsia="Calibri"/>
          <w:b/>
          <w:color w:val="000000"/>
          <w:sz w:val="28"/>
          <w:szCs w:val="28"/>
          <w:lang w:val="ro-RO"/>
        </w:rPr>
        <w:t>.</w:t>
      </w:r>
      <w:r w:rsidRPr="00876D00">
        <w:rPr>
          <w:rFonts w:eastAsia="Calibri"/>
          <w:color w:val="000000"/>
          <w:sz w:val="28"/>
          <w:szCs w:val="28"/>
          <w:vertAlign w:val="superscript"/>
          <w:lang w:val="ro-RO"/>
        </w:rPr>
        <w:t xml:space="preserve"> </w:t>
      </w:r>
      <w:r w:rsidRPr="00876D00">
        <w:rPr>
          <w:rFonts w:eastAsia="Calibri"/>
          <w:color w:val="000000"/>
          <w:sz w:val="28"/>
          <w:szCs w:val="28"/>
          <w:lang w:val="ro-RO"/>
        </w:rPr>
        <w:t>Externalizarea operațiunilor biroului istoriilor de credit</w:t>
      </w:r>
    </w:p>
    <w:p w:rsidR="00876D00" w:rsidRPr="00876D00" w:rsidRDefault="00876D00" w:rsidP="00876D00">
      <w:pPr>
        <w:tabs>
          <w:tab w:val="left" w:pos="426"/>
        </w:tabs>
        <w:rPr>
          <w:rFonts w:eastAsia="Calibri"/>
          <w:color w:val="000000"/>
          <w:sz w:val="28"/>
          <w:szCs w:val="28"/>
          <w:lang w:val="ro-RO"/>
        </w:rPr>
      </w:pPr>
      <w:r w:rsidRPr="00876D00">
        <w:rPr>
          <w:rFonts w:eastAsia="Calibri"/>
          <w:color w:val="000000"/>
          <w:sz w:val="28"/>
          <w:szCs w:val="28"/>
          <w:lang w:val="ro-RO"/>
        </w:rPr>
        <w:t xml:space="preserve">(1) Un birou al istoriilor de credit are dreptul să transfere unui alt birou al istoriilor de credit (în continuare </w:t>
      </w:r>
      <w:r w:rsidR="00421111">
        <w:rPr>
          <w:rFonts w:eastAsia="Calibri"/>
          <w:color w:val="000000"/>
          <w:sz w:val="28"/>
          <w:szCs w:val="28"/>
          <w:lang w:val="ro-RO"/>
        </w:rPr>
        <w:t>–</w:t>
      </w:r>
      <w:r w:rsidRPr="00876D00">
        <w:rPr>
          <w:rFonts w:eastAsia="Calibri"/>
          <w:color w:val="000000"/>
          <w:sz w:val="28"/>
          <w:szCs w:val="28"/>
          <w:lang w:val="ro-RO"/>
        </w:rPr>
        <w:t xml:space="preserve"> furnizor), licențiat sau autorizat în țara de reședință, executarea unor funcții sau a tuturor funcțiilor biroului istoriilor de credit, inclusiv funcțiile privind formarea, prelucrarea și păstrarea istoriilor de credit, precum şi de prezentare a rapoartelor de credit şi de prestare a serviciilor aferente, în conformitate cu prevederile prezentei legi, legislației privind protecția datelor cu caracter personal şi actelor normative ale autorității publice competente.</w:t>
      </w:r>
    </w:p>
    <w:p w:rsidR="00876D00" w:rsidRPr="00876D00" w:rsidRDefault="00876D00" w:rsidP="00876D00">
      <w:pPr>
        <w:rPr>
          <w:rFonts w:eastAsia="Calibri"/>
          <w:color w:val="000000"/>
          <w:sz w:val="28"/>
          <w:szCs w:val="28"/>
          <w:lang w:val="ro-RO"/>
        </w:rPr>
      </w:pPr>
      <w:r w:rsidRPr="00876D00" w:rsidDel="00B129B0">
        <w:rPr>
          <w:rFonts w:eastAsia="Calibri"/>
          <w:color w:val="000000"/>
          <w:sz w:val="28"/>
          <w:szCs w:val="28"/>
          <w:lang w:val="ro-RO"/>
        </w:rPr>
        <w:t xml:space="preserve"> </w:t>
      </w:r>
      <w:r w:rsidRPr="00876D00">
        <w:rPr>
          <w:rFonts w:eastAsia="Calibri"/>
          <w:color w:val="000000"/>
          <w:sz w:val="28"/>
          <w:szCs w:val="28"/>
          <w:lang w:val="ro-RO"/>
        </w:rPr>
        <w:t xml:space="preserve">(2) Biroul istoriilor de credit va întreprinde măsurile necesare pentru ca drepturile și obligațiile biroului istoriilor de credit și ale furnizorului, precum și funcțiile și serviciile externalizate, să fie stabilite cert și complet în cadrul unui contract încheiat în formă </w:t>
      </w:r>
      <w:r w:rsidRPr="00876D00">
        <w:rPr>
          <w:rFonts w:eastAsia="Calibri"/>
          <w:color w:val="000000"/>
          <w:sz w:val="28"/>
          <w:szCs w:val="28"/>
          <w:lang w:val="ro-RO"/>
        </w:rPr>
        <w:lastRenderedPageBreak/>
        <w:t xml:space="preserve">scrisă. Biroul istoriilor de credit va acționa cu deplină competență, prudență şi diligență la încheierea, executarea, modificarea şi/sau  încetarea contractului  privind externalizarea funcţiilor și serviciilor.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(3) Externalizarea funcţiilor și serviciilor către furnizor se va efectua cu avizul  prealabil al autorității publice competente. Modul de eliberare a avizului prealabil se stabilește de autoritatea publică competentă prin actele sale normative.</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(4) Subcontractarea activităţilor externalizate (externalizarea în lanţ) nu se admite.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(5) Responsabilitatea pentru administrarea corespunzătoare a riscurilor asociate funcţiilor și serviciilor externalizate îi revine biroului istoriilor de credit.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(6) În cazul externalizării, biroul istoriilor de credit se va conforma următoarelor cerințe minime: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1)  va deţine mijloace tehnice suficiente pentru asigurarea securității și integrității informației istoriei de credit la transmiterea, colectarea, păstrarea, stocarea, prelucrarea și distrugerea (radierea)  informațiilor din istoriile de credit, conform standardelor și normelor general acceptate în domeniul securității informaționale;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2) va lua măsuri pentru asigurarea continuităţii desfăşurării activităţilor în cazul unor situaţii excepţionale, precum şi pentru respectarea prezentei legi în relaţiile cu furnizorul;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3) va informa imediat autoritatea publică competentă despre orice incident sau risc, precum și despre schimbarea furnizorului;</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4) externalizarea nu va avea ca efect: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a) delegarea către furnizor a responsabilităţii organelor de conducere ale biroului istoriilor de credit; </w:t>
      </w:r>
    </w:p>
    <w:p w:rsidR="00876D00" w:rsidRPr="00876D00" w:rsidRDefault="00876D00" w:rsidP="00876D00">
      <w:pPr>
        <w:rPr>
          <w:rFonts w:eastAsia="Calibri"/>
          <w:color w:val="FF0000"/>
          <w:sz w:val="28"/>
          <w:szCs w:val="28"/>
          <w:lang w:val="ro-RO"/>
        </w:rPr>
      </w:pPr>
      <w:r w:rsidRPr="00876D00">
        <w:rPr>
          <w:rFonts w:eastAsia="Calibri"/>
          <w:color w:val="000000"/>
          <w:sz w:val="28"/>
          <w:szCs w:val="28"/>
          <w:lang w:val="ro-RO"/>
        </w:rPr>
        <w:lastRenderedPageBreak/>
        <w:t xml:space="preserve">b) reducerea capacităţii biroului istoriilor de credit de a-şi îndeplini sarcinile prevăzute în statut și de a-şi executa obligaţiile sau lezarea în alt mod a intereselor legitime ale subiecților istoriilor de credit; </w:t>
      </w:r>
    </w:p>
    <w:p w:rsidR="00876D00" w:rsidRPr="00876D00" w:rsidRDefault="00876D00" w:rsidP="00876D00">
      <w:pPr>
        <w:rPr>
          <w:color w:val="000000"/>
          <w:sz w:val="28"/>
          <w:szCs w:val="28"/>
          <w:lang w:val="ro-RO" w:eastAsia="ru-RU" w:bidi="yi-Hebr"/>
        </w:rPr>
      </w:pPr>
      <w:r w:rsidRPr="00876D00">
        <w:rPr>
          <w:rFonts w:eastAsia="Calibri"/>
          <w:color w:val="000000"/>
          <w:sz w:val="28"/>
          <w:szCs w:val="28"/>
          <w:lang w:val="ro-RO"/>
        </w:rPr>
        <w:t>c) limitarea, împiedicarea sau imposibilitatea exercitării atribuţiilor autorității publice competente privind licenţierea, reglementarea și supravegherea, precum şi a atribuţiilor organelor de control abilitate.</w:t>
      </w:r>
      <w:r w:rsidRPr="00876D00">
        <w:rPr>
          <w:color w:val="000000"/>
          <w:sz w:val="28"/>
          <w:szCs w:val="28"/>
          <w:lang w:val="ro-RO" w:eastAsia="ru-RU" w:bidi="yi-Hebr"/>
        </w:rPr>
        <w:t xml:space="preserve"> </w:t>
      </w:r>
    </w:p>
    <w:p w:rsidR="00876D00" w:rsidRPr="00876D00" w:rsidRDefault="00876D00" w:rsidP="00876D00">
      <w:pPr>
        <w:rPr>
          <w:color w:val="000000"/>
          <w:sz w:val="28"/>
          <w:szCs w:val="28"/>
          <w:lang w:val="ro-RO" w:eastAsia="ru-RU" w:bidi="yi-Hebr"/>
        </w:rPr>
      </w:pPr>
      <w:r w:rsidRPr="00876D00">
        <w:rPr>
          <w:color w:val="000000"/>
          <w:sz w:val="28"/>
          <w:szCs w:val="28"/>
          <w:lang w:val="ro-RO" w:eastAsia="ru-RU" w:bidi="yi-Hebr"/>
        </w:rPr>
        <w:t>(7) În cazul încălcării cerințelor minime prevăzute  la alin. (</w:t>
      </w:r>
      <w:r w:rsidR="00421111">
        <w:rPr>
          <w:color w:val="000000"/>
          <w:sz w:val="28"/>
          <w:szCs w:val="28"/>
          <w:lang w:val="ro-RO" w:eastAsia="ru-RU" w:bidi="yi-Hebr"/>
        </w:rPr>
        <w:t>6</w:t>
      </w:r>
      <w:r w:rsidRPr="00876D00">
        <w:rPr>
          <w:color w:val="000000"/>
          <w:sz w:val="28"/>
          <w:szCs w:val="28"/>
          <w:lang w:val="ro-RO" w:eastAsia="ru-RU" w:bidi="yi-Hebr"/>
        </w:rPr>
        <w:t>) din prezentul  articol, autoritatea publică competentă este în drept să retragă avizul eliberat în conformitate cu prevederile alin. (</w:t>
      </w:r>
      <w:r w:rsidR="00421111">
        <w:rPr>
          <w:color w:val="000000"/>
          <w:sz w:val="28"/>
          <w:szCs w:val="28"/>
          <w:lang w:val="ro-RO" w:eastAsia="ru-RU" w:bidi="yi-Hebr"/>
        </w:rPr>
        <w:t>3</w:t>
      </w:r>
      <w:r w:rsidRPr="00876D00">
        <w:rPr>
          <w:color w:val="000000"/>
          <w:sz w:val="28"/>
          <w:szCs w:val="28"/>
          <w:lang w:val="ro-RO" w:eastAsia="ru-RU" w:bidi="yi-Hebr"/>
        </w:rPr>
        <w:t>) din prezentul articol.</w:t>
      </w:r>
    </w:p>
    <w:p w:rsidR="00876D00" w:rsidRPr="00876D00" w:rsidRDefault="00876D00" w:rsidP="00876D00">
      <w:pPr>
        <w:rPr>
          <w:color w:val="000000"/>
          <w:sz w:val="28"/>
          <w:szCs w:val="28"/>
          <w:lang w:val="ro-RO" w:eastAsia="ru-RU" w:bidi="yi-Hebr"/>
        </w:rPr>
      </w:pPr>
      <w:r w:rsidRPr="00876D00">
        <w:rPr>
          <w:color w:val="000000"/>
          <w:sz w:val="28"/>
          <w:szCs w:val="28"/>
          <w:lang w:val="ro-RO" w:eastAsia="ru-RU" w:bidi="yi-Hebr"/>
        </w:rPr>
        <w:t xml:space="preserve"> (8) În cazul retragerii avizului sau  încetării contractului, biroul istoriilor de credit și furnizorul sînt obligați să:</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a) asigure returnarea către biroul istoriilor de credit a tuturor istoriilor de credit ale subiecţilor istoriei de credit, în termen de 30 de zile de la data adoptării deciziei de retragere a avizului sau rezilierii contractului;</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b) asigure că toate  informațiile aferente istoriilor de credit ale subiecţilor istoriei de credit, care au fost procesate de furnizor, sînt distruse şi nu va fi posibilă restabilirea lor;</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 xml:space="preserve">c) asigure că furnizorul, inclusiv angajaţii săi, vor păstra confidenţialitatea informaţiei aferente istoriilor de credit ale subiecţilor istoriei de credit, recepţionate ca rezultat al externalizării.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(9) Externalizarea funcțiilor și serviciilor către furnizorul aflat pe teritoriul unui alt stat poate avea loc cu condiția respectării legislației Republicii Moldova.</w:t>
      </w:r>
      <w:r w:rsidR="00A437B1">
        <w:rPr>
          <w:rFonts w:eastAsia="Calibri"/>
          <w:color w:val="000000"/>
          <w:sz w:val="28"/>
          <w:szCs w:val="28"/>
          <w:lang w:val="ro-RO"/>
        </w:rPr>
        <w:t>”</w:t>
      </w:r>
    </w:p>
    <w:p w:rsidR="00876D00" w:rsidRPr="00876D00" w:rsidRDefault="00876D00" w:rsidP="00876D00">
      <w:pPr>
        <w:tabs>
          <w:tab w:val="left" w:pos="0"/>
          <w:tab w:val="left" w:pos="993"/>
        </w:tabs>
        <w:rPr>
          <w:rFonts w:eastAsia="Calibri"/>
          <w:color w:val="000000"/>
          <w:sz w:val="28"/>
          <w:szCs w:val="28"/>
          <w:lang w:val="ro-RO"/>
        </w:rPr>
      </w:pPr>
      <w:r w:rsidRPr="00876D00">
        <w:rPr>
          <w:rFonts w:eastAsia="Calibri"/>
          <w:color w:val="000000"/>
          <w:sz w:val="28"/>
          <w:szCs w:val="28"/>
          <w:lang w:val="ro-RO"/>
        </w:rPr>
        <w:lastRenderedPageBreak/>
        <w:t>1</w:t>
      </w:r>
      <w:r w:rsidR="00421111">
        <w:rPr>
          <w:rFonts w:eastAsia="Calibri"/>
          <w:color w:val="000000"/>
          <w:sz w:val="28"/>
          <w:szCs w:val="28"/>
          <w:lang w:val="ro-RO"/>
        </w:rPr>
        <w:t>0</w:t>
      </w:r>
      <w:r w:rsidRPr="00876D00">
        <w:rPr>
          <w:rFonts w:eastAsia="Calibri"/>
          <w:color w:val="000000"/>
          <w:sz w:val="28"/>
          <w:szCs w:val="28"/>
          <w:lang w:val="ro-RO"/>
        </w:rPr>
        <w:t xml:space="preserve">. Articolul 12 se completează cu alineatele (4), (5), (6) şi (7) cu următorul cuprins: </w:t>
      </w:r>
    </w:p>
    <w:p w:rsidR="00876D00" w:rsidRPr="00876D00" w:rsidRDefault="00876D00" w:rsidP="00876D00">
      <w:pPr>
        <w:tabs>
          <w:tab w:val="left" w:pos="0"/>
          <w:tab w:val="left" w:pos="993"/>
        </w:tabs>
        <w:rPr>
          <w:sz w:val="28"/>
          <w:szCs w:val="28"/>
          <w:lang w:val="ro-RO" w:eastAsia="ru-RU" w:bidi="yi-Hebr"/>
        </w:rPr>
      </w:pPr>
      <w:r w:rsidRPr="00876D00">
        <w:rPr>
          <w:rFonts w:eastAsia="Calibri"/>
          <w:color w:val="000000"/>
          <w:sz w:val="28"/>
          <w:szCs w:val="28"/>
          <w:lang w:val="ro-RO"/>
        </w:rPr>
        <w:t xml:space="preserve">„(4) </w:t>
      </w:r>
      <w:r w:rsidRPr="00876D00">
        <w:rPr>
          <w:sz w:val="28"/>
          <w:szCs w:val="28"/>
          <w:lang w:val="ro-RO" w:eastAsia="ru-RU" w:bidi="yi-Hebr"/>
        </w:rPr>
        <w:t>Biroul istoriilor de credit este obligat să mențină actualizată/activă pagina web și linia telefonică dedicate informării consumatorilor, precum și să ofere suport consultativ</w:t>
      </w:r>
      <w:r w:rsidR="00421111">
        <w:rPr>
          <w:sz w:val="28"/>
          <w:szCs w:val="28"/>
          <w:lang w:val="ro-RO" w:eastAsia="ru-RU" w:bidi="yi-Hebr"/>
        </w:rPr>
        <w:t>,</w:t>
      </w:r>
      <w:r w:rsidRPr="00876D00">
        <w:rPr>
          <w:sz w:val="28"/>
          <w:szCs w:val="28"/>
          <w:lang w:val="ro-RO" w:eastAsia="ru-RU" w:bidi="yi-Hebr"/>
        </w:rPr>
        <w:t xml:space="preserve"> în limita competenței sale</w:t>
      </w:r>
      <w:r w:rsidR="00421111">
        <w:rPr>
          <w:sz w:val="28"/>
          <w:szCs w:val="28"/>
          <w:lang w:val="ro-RO" w:eastAsia="ru-RU" w:bidi="yi-Hebr"/>
        </w:rPr>
        <w:t>,</w:t>
      </w:r>
      <w:r w:rsidRPr="00876D00">
        <w:rPr>
          <w:sz w:val="28"/>
          <w:szCs w:val="28"/>
          <w:lang w:val="ro-RO" w:eastAsia="ru-RU" w:bidi="yi-Hebr"/>
        </w:rPr>
        <w:t xml:space="preserve"> subiecților istoriei de credit, surselor de formare a istoriei de credit și utilizatorilor istoriei de credit.</w:t>
      </w:r>
    </w:p>
    <w:p w:rsidR="00876D00" w:rsidRPr="00876D00" w:rsidRDefault="00876D00" w:rsidP="00876D00">
      <w:pPr>
        <w:rPr>
          <w:sz w:val="28"/>
          <w:szCs w:val="28"/>
          <w:lang w:val="ro-RO" w:eastAsia="ro-RO"/>
        </w:rPr>
      </w:pPr>
      <w:r w:rsidRPr="00876D00">
        <w:rPr>
          <w:sz w:val="28"/>
          <w:szCs w:val="28"/>
          <w:lang w:val="ro-RO" w:eastAsia="ro-RO"/>
        </w:rPr>
        <w:t>(5) În cadrul sistemului de schimb  informațional, biroul istoriilor de credit va asigura respectarea următoarelor principii:</w:t>
      </w:r>
    </w:p>
    <w:p w:rsidR="00876D00" w:rsidRPr="00876D00" w:rsidRDefault="00876D00" w:rsidP="00876D00">
      <w:pPr>
        <w:rPr>
          <w:sz w:val="28"/>
          <w:szCs w:val="28"/>
          <w:lang w:val="ro-RO" w:eastAsia="ro-RO"/>
        </w:rPr>
      </w:pPr>
      <w:r w:rsidRPr="00876D00">
        <w:rPr>
          <w:sz w:val="28"/>
          <w:szCs w:val="28"/>
          <w:lang w:val="ro-RO" w:eastAsia="ro-RO"/>
        </w:rPr>
        <w:t xml:space="preserve">a) dezvăluirea către public a informațiilor relevante, conform prezentei legi; </w:t>
      </w:r>
    </w:p>
    <w:p w:rsidR="00876D00" w:rsidRPr="00876D00" w:rsidRDefault="00876D00" w:rsidP="00876D00">
      <w:pPr>
        <w:rPr>
          <w:sz w:val="28"/>
          <w:szCs w:val="28"/>
          <w:lang w:val="ro-RO" w:eastAsia="ro-RO"/>
        </w:rPr>
      </w:pPr>
      <w:r w:rsidRPr="00876D00">
        <w:rPr>
          <w:sz w:val="28"/>
          <w:szCs w:val="28"/>
          <w:lang w:val="ro-RO" w:eastAsia="ro-RO"/>
        </w:rPr>
        <w:t>b) gestionarea eficientă a riscurilor;</w:t>
      </w:r>
    </w:p>
    <w:p w:rsidR="00876D00" w:rsidRPr="00876D00" w:rsidRDefault="00876D00" w:rsidP="00876D00">
      <w:pPr>
        <w:rPr>
          <w:sz w:val="28"/>
          <w:szCs w:val="28"/>
          <w:lang w:val="ro-RO" w:eastAsia="ro-RO"/>
        </w:rPr>
      </w:pPr>
      <w:r w:rsidRPr="00876D00">
        <w:rPr>
          <w:sz w:val="28"/>
          <w:szCs w:val="28"/>
          <w:lang w:val="ro-RO" w:eastAsia="ro-RO"/>
        </w:rPr>
        <w:t>c) acces egal la schimbul informațional pentru toți utilizatorii, indiferent de participarea lor la capitalul social al biroului.</w:t>
      </w:r>
    </w:p>
    <w:p w:rsidR="00876D00" w:rsidRPr="00876D00" w:rsidRDefault="00876D00" w:rsidP="00876D00">
      <w:pPr>
        <w:rPr>
          <w:sz w:val="28"/>
          <w:szCs w:val="28"/>
          <w:lang w:val="ro-RO" w:eastAsia="ro-RO"/>
        </w:rPr>
      </w:pPr>
      <w:r w:rsidRPr="00876D00">
        <w:rPr>
          <w:sz w:val="28"/>
          <w:szCs w:val="28"/>
          <w:lang w:val="ro-RO" w:eastAsia="ro-RO"/>
        </w:rPr>
        <w:t>(6)  În procesul de distribuție a materialelor publicitare și a acțiunilor de marketing  pentru subiecții istoriilor de credit, biroul istoriilor de credit va respecta prevederile Legii nr.1227-XIII din 27 iunie 1997 cu privire la publicitate. Materialele publicitare și de marketing vor include toată informația necesară subiectului istoriilor de credit în vederea obținerii raportului de credit, inclusiv condițiile de obținere a raportului, adresa biroului și telefoanele de contact.</w:t>
      </w:r>
    </w:p>
    <w:p w:rsidR="00876D00" w:rsidRPr="00876D00" w:rsidRDefault="00876D00" w:rsidP="00876D00">
      <w:pPr>
        <w:rPr>
          <w:rFonts w:ascii="Calibri" w:hAnsi="Calibri" w:cs="Arial"/>
          <w:sz w:val="28"/>
          <w:szCs w:val="28"/>
          <w:lang w:val="ro-RO" w:eastAsia="ro-RO"/>
        </w:rPr>
      </w:pPr>
      <w:r w:rsidRPr="00876D00">
        <w:rPr>
          <w:sz w:val="28"/>
          <w:szCs w:val="28"/>
          <w:lang w:val="ro-RO" w:eastAsia="ro-RO"/>
        </w:rPr>
        <w:t>(7) Biroul istoriilor de credit va elabora şi implementa politici de soluționare a litigiilor apărute între birou şi sursele de formare a istoriilor de credit, între birou și utilizatorii istoriilor de credit, precum şi cele apărute între birou şi subiecţii istoriilor de credit, care vor conţine cel puţin:</w:t>
      </w:r>
    </w:p>
    <w:p w:rsidR="00876D00" w:rsidRPr="00876D00" w:rsidRDefault="00876D00" w:rsidP="00876D00">
      <w:pPr>
        <w:rPr>
          <w:sz w:val="28"/>
          <w:szCs w:val="28"/>
          <w:lang w:val="ro-RO" w:eastAsia="ro-RO"/>
        </w:rPr>
      </w:pPr>
      <w:r w:rsidRPr="00876D00">
        <w:rPr>
          <w:sz w:val="28"/>
          <w:szCs w:val="28"/>
          <w:lang w:val="ro-RO" w:eastAsia="ro-RO"/>
        </w:rPr>
        <w:lastRenderedPageBreak/>
        <w:t>a) proceduri de soluţionare a neînţelegerilor la faza iniţială, reducînd astfel riscul extinderii acestora;</w:t>
      </w:r>
    </w:p>
    <w:p w:rsidR="00876D00" w:rsidRPr="00876D00" w:rsidRDefault="00876D00" w:rsidP="00876D00">
      <w:pPr>
        <w:rPr>
          <w:sz w:val="28"/>
          <w:szCs w:val="28"/>
          <w:lang w:val="ro-RO" w:eastAsia="ro-RO"/>
        </w:rPr>
      </w:pPr>
      <w:r w:rsidRPr="00876D00">
        <w:rPr>
          <w:sz w:val="28"/>
          <w:szCs w:val="28"/>
          <w:lang w:val="ro-RO" w:eastAsia="ro-RO"/>
        </w:rPr>
        <w:t>b) proceduri de identificare a problemelor sistemice aferente calităţii  informațiilor prezentate;</w:t>
      </w:r>
    </w:p>
    <w:p w:rsidR="00876D00" w:rsidRPr="00876D00" w:rsidRDefault="00876D00" w:rsidP="00876D00">
      <w:pPr>
        <w:rPr>
          <w:sz w:val="28"/>
          <w:szCs w:val="28"/>
          <w:lang w:val="ro-RO" w:eastAsia="ro-RO"/>
        </w:rPr>
      </w:pPr>
      <w:r w:rsidRPr="00876D00">
        <w:rPr>
          <w:sz w:val="28"/>
          <w:szCs w:val="28"/>
          <w:lang w:val="ro-RO" w:eastAsia="ro-RO"/>
        </w:rPr>
        <w:t xml:space="preserve">c) norme privind identificarea informaţiilor necalitative prezentate de sursele de formare a istoriilor de credit; </w:t>
      </w:r>
    </w:p>
    <w:p w:rsidR="00876D00" w:rsidRPr="00876D00" w:rsidRDefault="00876D00" w:rsidP="00876D00">
      <w:pPr>
        <w:rPr>
          <w:sz w:val="28"/>
          <w:szCs w:val="28"/>
          <w:lang w:val="ro-RO" w:eastAsia="ru-RU" w:bidi="yi-Hebr"/>
        </w:rPr>
      </w:pPr>
      <w:r w:rsidRPr="00876D00">
        <w:rPr>
          <w:sz w:val="28"/>
          <w:szCs w:val="28"/>
          <w:lang w:val="ro-RO" w:eastAsia="ro-RO"/>
        </w:rPr>
        <w:t>d) norme privind identificarea timpurie a problemelor posibile în relația cu sursele de formare a istoriilor de credit și utilizatorii istoriilor de credit.”</w:t>
      </w:r>
    </w:p>
    <w:p w:rsidR="00876D00" w:rsidRDefault="00876D00" w:rsidP="00876D00">
      <w:pPr>
        <w:rPr>
          <w:b/>
          <w:sz w:val="28"/>
          <w:szCs w:val="28"/>
          <w:lang w:val="ro-RO" w:eastAsia="ro-RO"/>
        </w:rPr>
      </w:pPr>
    </w:p>
    <w:p w:rsidR="00876D00" w:rsidRPr="00876D00" w:rsidRDefault="00876D00" w:rsidP="00876D00">
      <w:pPr>
        <w:rPr>
          <w:sz w:val="28"/>
          <w:szCs w:val="28"/>
          <w:lang w:val="ro-RO" w:eastAsia="ro-RO"/>
        </w:rPr>
      </w:pPr>
      <w:r w:rsidRPr="00876D00">
        <w:rPr>
          <w:sz w:val="28"/>
          <w:szCs w:val="28"/>
          <w:lang w:val="ro-RO" w:eastAsia="ro-RO"/>
        </w:rPr>
        <w:t>1</w:t>
      </w:r>
      <w:r w:rsidR="00421111">
        <w:rPr>
          <w:sz w:val="28"/>
          <w:szCs w:val="28"/>
          <w:lang w:val="ro-RO" w:eastAsia="ro-RO"/>
        </w:rPr>
        <w:t>1</w:t>
      </w:r>
      <w:r w:rsidRPr="00876D00">
        <w:rPr>
          <w:sz w:val="28"/>
          <w:szCs w:val="28"/>
          <w:lang w:val="ro-RO" w:eastAsia="ro-RO"/>
        </w:rPr>
        <w:t xml:space="preserve">. </w:t>
      </w:r>
      <w:r w:rsidRPr="00876D00">
        <w:rPr>
          <w:rFonts w:eastAsia="Calibri"/>
          <w:sz w:val="28"/>
          <w:szCs w:val="28"/>
          <w:lang w:val="ro-RO"/>
        </w:rPr>
        <w:t>Se completează cu art.12</w:t>
      </w:r>
      <w:r w:rsidRPr="00876D00">
        <w:rPr>
          <w:rFonts w:eastAsia="Calibri"/>
          <w:sz w:val="28"/>
          <w:szCs w:val="28"/>
          <w:vertAlign w:val="superscript"/>
          <w:lang w:val="ro-RO"/>
        </w:rPr>
        <w:t xml:space="preserve">1 </w:t>
      </w:r>
      <w:r w:rsidRPr="00876D00">
        <w:rPr>
          <w:rFonts w:eastAsia="Calibri"/>
          <w:sz w:val="28"/>
          <w:szCs w:val="28"/>
          <w:lang w:val="ro-RO"/>
        </w:rPr>
        <w:t xml:space="preserve"> cu următorul cuprins:</w:t>
      </w:r>
    </w:p>
    <w:p w:rsidR="00876D00" w:rsidRPr="00876D00" w:rsidRDefault="00876D00" w:rsidP="00876D00">
      <w:pPr>
        <w:rPr>
          <w:sz w:val="28"/>
          <w:szCs w:val="28"/>
          <w:lang w:val="ro-RO" w:eastAsia="ro-RO"/>
        </w:rPr>
      </w:pPr>
      <w:r w:rsidRPr="00421111">
        <w:rPr>
          <w:b/>
          <w:bCs/>
          <w:sz w:val="28"/>
          <w:szCs w:val="28"/>
          <w:lang w:val="ro-RO" w:eastAsia="ro-RO"/>
        </w:rPr>
        <w:t>„Articolul 12</w:t>
      </w:r>
      <w:r w:rsidRPr="00421111">
        <w:rPr>
          <w:b/>
          <w:bCs/>
          <w:sz w:val="28"/>
          <w:szCs w:val="28"/>
          <w:vertAlign w:val="superscript"/>
          <w:lang w:val="ro-RO" w:eastAsia="ro-RO"/>
        </w:rPr>
        <w:t>1</w:t>
      </w:r>
      <w:r w:rsidRPr="00421111">
        <w:rPr>
          <w:b/>
          <w:bCs/>
          <w:sz w:val="28"/>
          <w:szCs w:val="28"/>
          <w:lang w:val="ro-RO" w:eastAsia="ro-RO"/>
        </w:rPr>
        <w:t>.</w:t>
      </w:r>
      <w:r w:rsidRPr="00876D00">
        <w:rPr>
          <w:sz w:val="28"/>
          <w:szCs w:val="28"/>
          <w:lang w:val="ro-RO" w:eastAsia="ro-RO"/>
        </w:rPr>
        <w:t xml:space="preserve"> Atribuțiile consiliului biroului istoriilor de credit </w:t>
      </w:r>
    </w:p>
    <w:p w:rsidR="00876D00" w:rsidRPr="00876D00" w:rsidRDefault="00876D00" w:rsidP="00876D00">
      <w:pPr>
        <w:rPr>
          <w:sz w:val="28"/>
          <w:szCs w:val="28"/>
          <w:lang w:val="ro-RO" w:eastAsia="ro-RO"/>
        </w:rPr>
      </w:pPr>
      <w:r w:rsidRPr="00876D00">
        <w:rPr>
          <w:sz w:val="28"/>
          <w:szCs w:val="28"/>
          <w:lang w:val="ro-RO" w:eastAsia="ro-RO"/>
        </w:rPr>
        <w:t>(1) Suplimentar cerințelor prevăzute de Legea nr. 135-XVI din 14 iunie 2007 privind societățile cu răspundere limitată și Legea nr. 1134-X</w:t>
      </w:r>
      <w:r w:rsidR="00421111">
        <w:rPr>
          <w:sz w:val="28"/>
          <w:szCs w:val="28"/>
          <w:lang w:val="ro-RO" w:eastAsia="ro-RO"/>
        </w:rPr>
        <w:t>III</w:t>
      </w:r>
      <w:r w:rsidRPr="00876D00">
        <w:rPr>
          <w:sz w:val="28"/>
          <w:szCs w:val="28"/>
          <w:lang w:val="ro-RO" w:eastAsia="ro-RO"/>
        </w:rPr>
        <w:t xml:space="preserve"> din </w:t>
      </w:r>
      <w:r w:rsidR="00421111">
        <w:rPr>
          <w:sz w:val="28"/>
          <w:szCs w:val="28"/>
          <w:lang w:val="ro-RO" w:eastAsia="ro-RO"/>
        </w:rPr>
        <w:t xml:space="preserve">           </w:t>
      </w:r>
      <w:r w:rsidRPr="00876D00">
        <w:rPr>
          <w:sz w:val="28"/>
          <w:szCs w:val="28"/>
          <w:lang w:val="ro-RO" w:eastAsia="ro-RO"/>
        </w:rPr>
        <w:t>2 aprilie 1997 privind societățile pe acțiuni, atribuțiile consiliului biroului istoriilor de credit includ:</w:t>
      </w:r>
    </w:p>
    <w:p w:rsidR="00876D00" w:rsidRPr="00876D00" w:rsidRDefault="00876D00" w:rsidP="00876D00">
      <w:pPr>
        <w:rPr>
          <w:sz w:val="28"/>
          <w:szCs w:val="28"/>
          <w:lang w:val="ro-RO" w:eastAsia="ro-RO"/>
        </w:rPr>
      </w:pPr>
      <w:r w:rsidRPr="00876D00">
        <w:rPr>
          <w:sz w:val="28"/>
          <w:szCs w:val="28"/>
          <w:lang w:val="ro-RO" w:eastAsia="ro-RO"/>
        </w:rPr>
        <w:t>a) asigurarea executării de către biroul istoriilor de credit a cerințelor  cadrului legal privind birourile istoriilor de credit și protecției datelor cu caracter personal;</w:t>
      </w:r>
    </w:p>
    <w:p w:rsidR="00876D00" w:rsidRPr="00876D00" w:rsidRDefault="00876D00" w:rsidP="00876D00">
      <w:pPr>
        <w:rPr>
          <w:sz w:val="28"/>
          <w:szCs w:val="28"/>
          <w:lang w:val="ro-RO" w:eastAsia="ro-RO"/>
        </w:rPr>
      </w:pPr>
      <w:r w:rsidRPr="00876D00">
        <w:rPr>
          <w:sz w:val="28"/>
          <w:szCs w:val="28"/>
          <w:lang w:val="ro-RO" w:eastAsia="ro-RO"/>
        </w:rPr>
        <w:t>b) managementul riscului și asigurarea reducerii riscurilor cu care se confruntă biroul istoriilor de credit;</w:t>
      </w:r>
    </w:p>
    <w:p w:rsidR="00876D00" w:rsidRPr="00876D00" w:rsidRDefault="00876D00" w:rsidP="00876D00">
      <w:pPr>
        <w:rPr>
          <w:sz w:val="28"/>
          <w:szCs w:val="28"/>
          <w:lang w:val="ro-RO" w:eastAsia="ro-RO"/>
        </w:rPr>
      </w:pPr>
      <w:r w:rsidRPr="00876D00">
        <w:rPr>
          <w:sz w:val="28"/>
          <w:szCs w:val="28"/>
          <w:lang w:val="ro-RO" w:eastAsia="ro-RO"/>
        </w:rPr>
        <w:t>c) asigurarea dezvoltării durabile a biroului istoriilor de credit;</w:t>
      </w:r>
    </w:p>
    <w:p w:rsidR="00876D00" w:rsidRPr="00876D00" w:rsidRDefault="00876D00" w:rsidP="00876D00">
      <w:pPr>
        <w:rPr>
          <w:sz w:val="28"/>
          <w:szCs w:val="28"/>
          <w:lang w:val="ro-RO" w:eastAsia="ro-RO"/>
        </w:rPr>
      </w:pPr>
      <w:r w:rsidRPr="00876D00">
        <w:rPr>
          <w:sz w:val="28"/>
          <w:szCs w:val="28"/>
          <w:lang w:val="ro-RO" w:eastAsia="ro-RO"/>
        </w:rPr>
        <w:t xml:space="preserve">d) asigurarea efectuării  auditului intern și extern. </w:t>
      </w:r>
    </w:p>
    <w:p w:rsidR="00876D00" w:rsidRPr="00876D00" w:rsidRDefault="00876D00" w:rsidP="00876D00">
      <w:pPr>
        <w:rPr>
          <w:sz w:val="28"/>
          <w:szCs w:val="28"/>
          <w:lang w:val="ro-RO" w:eastAsia="ro-RO"/>
        </w:rPr>
      </w:pPr>
      <w:r w:rsidRPr="00876D00">
        <w:rPr>
          <w:sz w:val="28"/>
          <w:szCs w:val="28"/>
          <w:lang w:val="ro-RO" w:eastAsia="ro-RO"/>
        </w:rPr>
        <w:t xml:space="preserve">(2) Consiliul biroului istoriilor de credit, dacă statutul nu prevede delegarea acestei atribuții organului executiv, este responsabil de asigurarea executării cerințelor de dezvăluire a informației prin </w:t>
      </w:r>
      <w:r w:rsidRPr="00876D00">
        <w:rPr>
          <w:sz w:val="28"/>
          <w:szCs w:val="28"/>
          <w:lang w:val="ro-RO" w:eastAsia="ro-RO"/>
        </w:rPr>
        <w:lastRenderedPageBreak/>
        <w:t xml:space="preserve">plasarea pe pagina web a biroului istoriilor de credit cel puțin a următoarelor informații: </w:t>
      </w:r>
    </w:p>
    <w:p w:rsidR="00876D00" w:rsidRPr="00876D00" w:rsidRDefault="00876D00" w:rsidP="00876D00">
      <w:pPr>
        <w:rPr>
          <w:sz w:val="28"/>
          <w:szCs w:val="28"/>
          <w:lang w:val="ro-RO" w:eastAsia="ro-RO"/>
        </w:rPr>
      </w:pPr>
      <w:r w:rsidRPr="00876D00">
        <w:rPr>
          <w:sz w:val="28"/>
          <w:szCs w:val="28"/>
          <w:lang w:val="ro-RO" w:eastAsia="ro-RO"/>
        </w:rPr>
        <w:t>a) generale despre birou, precum: denumirea, sediul, licențele deținute, componența organelor de conducere,</w:t>
      </w:r>
      <w:r w:rsidRPr="00876D00" w:rsidDel="003C52C3">
        <w:rPr>
          <w:sz w:val="28"/>
          <w:szCs w:val="28"/>
          <w:lang w:val="ro-RO" w:eastAsia="ro-RO"/>
        </w:rPr>
        <w:t xml:space="preserve"> </w:t>
      </w:r>
      <w:r w:rsidRPr="00876D00">
        <w:rPr>
          <w:sz w:val="28"/>
          <w:szCs w:val="28"/>
          <w:lang w:val="ro-RO" w:eastAsia="ro-RO"/>
        </w:rPr>
        <w:t>informații despre fondatori – persoane fizice și juridice, care dețin individual sau împreună cu persoanele sale afiliate mai mult de 25% din capitalul social al biroului istoriilor de credit (nume, prenume/denumirea, numărul înregistrării de stat (IDNO), mărimea părții sociale/cota deținută în capitalul social);</w:t>
      </w:r>
    </w:p>
    <w:p w:rsidR="00876D00" w:rsidRPr="00876D00" w:rsidRDefault="00876D00" w:rsidP="00876D00">
      <w:pPr>
        <w:rPr>
          <w:sz w:val="28"/>
          <w:szCs w:val="28"/>
          <w:lang w:val="ro-RO" w:eastAsia="ro-RO"/>
        </w:rPr>
      </w:pPr>
      <w:r w:rsidRPr="00876D00">
        <w:rPr>
          <w:sz w:val="28"/>
          <w:szCs w:val="28"/>
          <w:lang w:val="ro-RO" w:eastAsia="ro-RO"/>
        </w:rPr>
        <w:t xml:space="preserve">b) ce vizează prețurile la produsele și serviciile oferite; </w:t>
      </w:r>
    </w:p>
    <w:p w:rsidR="00876D00" w:rsidRPr="00876D00" w:rsidRDefault="00876D00" w:rsidP="00876D00">
      <w:pPr>
        <w:rPr>
          <w:sz w:val="28"/>
          <w:szCs w:val="28"/>
          <w:lang w:val="ro-RO" w:eastAsia="ro-RO"/>
        </w:rPr>
      </w:pPr>
      <w:r w:rsidRPr="00876D00">
        <w:rPr>
          <w:sz w:val="28"/>
          <w:szCs w:val="28"/>
          <w:lang w:val="ro-RO" w:eastAsia="ro-RO"/>
        </w:rPr>
        <w:t xml:space="preserve">c) </w:t>
      </w:r>
      <w:r w:rsidR="00421111">
        <w:rPr>
          <w:sz w:val="28"/>
          <w:szCs w:val="28"/>
          <w:lang w:val="ro-RO" w:eastAsia="ro-RO"/>
        </w:rPr>
        <w:t xml:space="preserve">privind </w:t>
      </w:r>
      <w:r w:rsidRPr="00876D00">
        <w:rPr>
          <w:sz w:val="28"/>
          <w:szCs w:val="28"/>
          <w:lang w:val="ro-RO" w:eastAsia="ro-RO"/>
        </w:rPr>
        <w:t xml:space="preserve">planul de afaceri al biroului; </w:t>
      </w:r>
    </w:p>
    <w:p w:rsidR="00876D00" w:rsidRPr="00876D00" w:rsidRDefault="00876D00" w:rsidP="00876D00">
      <w:pPr>
        <w:rPr>
          <w:sz w:val="28"/>
          <w:szCs w:val="28"/>
          <w:lang w:val="ro-RO" w:eastAsia="ro-RO"/>
        </w:rPr>
      </w:pPr>
      <w:r w:rsidRPr="00876D00">
        <w:rPr>
          <w:sz w:val="28"/>
          <w:szCs w:val="28"/>
          <w:lang w:val="ro-RO" w:eastAsia="ro-RO"/>
        </w:rPr>
        <w:t xml:space="preserve">d) </w:t>
      </w:r>
      <w:r w:rsidR="00421111">
        <w:rPr>
          <w:sz w:val="28"/>
          <w:szCs w:val="28"/>
          <w:lang w:val="ro-RO" w:eastAsia="ro-RO"/>
        </w:rPr>
        <w:t xml:space="preserve">privind </w:t>
      </w:r>
      <w:r w:rsidRPr="00876D00">
        <w:rPr>
          <w:sz w:val="28"/>
          <w:szCs w:val="28"/>
          <w:lang w:val="ro-RO" w:eastAsia="ro-RO"/>
        </w:rPr>
        <w:t xml:space="preserve">situațiile financiare anuale; </w:t>
      </w:r>
    </w:p>
    <w:p w:rsidR="00876D00" w:rsidRPr="00876D00" w:rsidRDefault="00876D00" w:rsidP="00876D00">
      <w:pPr>
        <w:rPr>
          <w:sz w:val="28"/>
          <w:szCs w:val="28"/>
          <w:lang w:val="ro-RO" w:eastAsia="ro-RO"/>
        </w:rPr>
      </w:pPr>
      <w:r w:rsidRPr="00876D00">
        <w:rPr>
          <w:sz w:val="28"/>
          <w:szCs w:val="28"/>
          <w:lang w:val="ro-RO" w:eastAsia="ro-RO"/>
        </w:rPr>
        <w:t xml:space="preserve">e) </w:t>
      </w:r>
      <w:r w:rsidR="00421111">
        <w:rPr>
          <w:sz w:val="28"/>
          <w:szCs w:val="28"/>
          <w:lang w:val="ro-RO" w:eastAsia="ro-RO"/>
        </w:rPr>
        <w:t xml:space="preserve">privind </w:t>
      </w:r>
      <w:r w:rsidRPr="00876D00">
        <w:rPr>
          <w:sz w:val="28"/>
          <w:szCs w:val="28"/>
          <w:lang w:val="ro-RO" w:eastAsia="ro-RO"/>
        </w:rPr>
        <w:t>lista surselor de formare a istoriilor de credit;</w:t>
      </w:r>
    </w:p>
    <w:p w:rsidR="00876D00" w:rsidRPr="00876D00" w:rsidRDefault="00876D00" w:rsidP="00876D00">
      <w:pPr>
        <w:rPr>
          <w:sz w:val="28"/>
          <w:szCs w:val="28"/>
          <w:lang w:val="ro-RO" w:eastAsia="ro-RO"/>
        </w:rPr>
      </w:pPr>
      <w:r w:rsidRPr="00876D00">
        <w:rPr>
          <w:sz w:val="28"/>
          <w:szCs w:val="28"/>
          <w:lang w:val="ro-RO" w:eastAsia="ro-RO"/>
        </w:rPr>
        <w:t xml:space="preserve">f) </w:t>
      </w:r>
      <w:r w:rsidR="00421111">
        <w:rPr>
          <w:sz w:val="28"/>
          <w:szCs w:val="28"/>
          <w:lang w:val="ro-RO" w:eastAsia="ro-RO"/>
        </w:rPr>
        <w:t>privind</w:t>
      </w:r>
      <w:r w:rsidRPr="00876D00">
        <w:rPr>
          <w:sz w:val="28"/>
          <w:szCs w:val="28"/>
          <w:lang w:val="ro-RO" w:eastAsia="ro-RO"/>
        </w:rPr>
        <w:t xml:space="preserve"> </w:t>
      </w:r>
      <w:r w:rsidR="00421111">
        <w:rPr>
          <w:sz w:val="28"/>
          <w:szCs w:val="28"/>
          <w:lang w:val="ro-RO" w:eastAsia="ro-RO"/>
        </w:rPr>
        <w:t xml:space="preserve"> </w:t>
      </w:r>
      <w:r w:rsidRPr="00876D00">
        <w:rPr>
          <w:sz w:val="28"/>
          <w:szCs w:val="28"/>
          <w:lang w:val="ro-RO" w:eastAsia="ro-RO"/>
        </w:rPr>
        <w:t>măsurile de protecție a datelor cu caracter personal, principiile de securitate a informațiilor conținute în baza de date.”</w:t>
      </w:r>
    </w:p>
    <w:p w:rsidR="00876D00" w:rsidRDefault="00876D00" w:rsidP="00876D00">
      <w:pPr>
        <w:tabs>
          <w:tab w:val="left" w:pos="3465"/>
        </w:tabs>
        <w:rPr>
          <w:b/>
          <w:sz w:val="28"/>
          <w:szCs w:val="28"/>
          <w:lang w:val="ro-RO" w:eastAsia="ro-RO"/>
        </w:rPr>
      </w:pPr>
    </w:p>
    <w:p w:rsidR="00421111" w:rsidRDefault="00876D00" w:rsidP="00876D00">
      <w:pPr>
        <w:tabs>
          <w:tab w:val="left" w:pos="3465"/>
        </w:tabs>
        <w:rPr>
          <w:sz w:val="28"/>
          <w:szCs w:val="28"/>
          <w:lang w:val="ro-RO" w:eastAsia="ro-RO"/>
        </w:rPr>
      </w:pPr>
      <w:r w:rsidRPr="00876D00">
        <w:rPr>
          <w:sz w:val="28"/>
          <w:szCs w:val="28"/>
          <w:lang w:val="ro-RO" w:eastAsia="ro-RO"/>
        </w:rPr>
        <w:t>1</w:t>
      </w:r>
      <w:r w:rsidR="00421111">
        <w:rPr>
          <w:sz w:val="28"/>
          <w:szCs w:val="28"/>
          <w:lang w:val="ro-RO" w:eastAsia="ro-RO"/>
        </w:rPr>
        <w:t>2</w:t>
      </w:r>
      <w:r w:rsidRPr="00876D00">
        <w:rPr>
          <w:sz w:val="28"/>
          <w:szCs w:val="28"/>
          <w:lang w:val="ro-RO" w:eastAsia="ro-RO"/>
        </w:rPr>
        <w:t xml:space="preserve">. Denumirea </w:t>
      </w:r>
      <w:r w:rsidR="00421111">
        <w:rPr>
          <w:sz w:val="28"/>
          <w:szCs w:val="28"/>
          <w:lang w:val="ro-RO" w:eastAsia="ro-RO"/>
        </w:rPr>
        <w:t>c</w:t>
      </w:r>
      <w:r w:rsidRPr="00876D00">
        <w:rPr>
          <w:sz w:val="28"/>
          <w:szCs w:val="28"/>
          <w:lang w:val="ro-RO" w:eastAsia="ro-RO"/>
        </w:rPr>
        <w:t xml:space="preserve">apitolului IV </w:t>
      </w:r>
      <w:r>
        <w:rPr>
          <w:sz w:val="28"/>
          <w:szCs w:val="28"/>
          <w:lang w:val="ro-RO" w:eastAsia="ro-RO"/>
        </w:rPr>
        <w:t xml:space="preserve">va avea următorul cuprins: </w:t>
      </w:r>
    </w:p>
    <w:p w:rsidR="00421111" w:rsidRDefault="00421111" w:rsidP="00876D00">
      <w:pPr>
        <w:tabs>
          <w:tab w:val="left" w:pos="3465"/>
        </w:tabs>
        <w:rPr>
          <w:sz w:val="28"/>
          <w:szCs w:val="28"/>
          <w:lang w:val="ro-RO" w:eastAsia="ro-RO"/>
        </w:rPr>
      </w:pPr>
    </w:p>
    <w:p w:rsidR="00421111" w:rsidRPr="00421111" w:rsidRDefault="00876D00" w:rsidP="00421111">
      <w:pPr>
        <w:tabs>
          <w:tab w:val="left" w:pos="3465"/>
        </w:tabs>
        <w:ind w:firstLine="0"/>
        <w:jc w:val="center"/>
        <w:rPr>
          <w:b/>
          <w:sz w:val="28"/>
          <w:szCs w:val="28"/>
          <w:lang w:val="ro-RO" w:eastAsia="ro-RO"/>
        </w:rPr>
      </w:pPr>
      <w:r w:rsidRPr="00421111">
        <w:rPr>
          <w:b/>
          <w:sz w:val="28"/>
          <w:szCs w:val="28"/>
          <w:lang w:val="ro-RO" w:eastAsia="ro-RO"/>
        </w:rPr>
        <w:t>„</w:t>
      </w:r>
      <w:r w:rsidR="00A437B1">
        <w:rPr>
          <w:b/>
          <w:sz w:val="28"/>
          <w:szCs w:val="28"/>
          <w:lang w:val="ro-RO" w:eastAsia="ro-RO"/>
        </w:rPr>
        <w:t>Capitolul IV</w:t>
      </w:r>
    </w:p>
    <w:p w:rsidR="00421111" w:rsidRDefault="00876D00" w:rsidP="00421111">
      <w:pPr>
        <w:tabs>
          <w:tab w:val="left" w:pos="3465"/>
        </w:tabs>
        <w:ind w:firstLine="0"/>
        <w:jc w:val="center"/>
        <w:rPr>
          <w:b/>
          <w:sz w:val="28"/>
          <w:szCs w:val="28"/>
          <w:lang w:val="ro-RO" w:eastAsia="ro-RO"/>
        </w:rPr>
      </w:pPr>
      <w:r w:rsidRPr="00421111">
        <w:rPr>
          <w:b/>
          <w:sz w:val="28"/>
          <w:szCs w:val="28"/>
          <w:lang w:val="ro-RO" w:eastAsia="ro-RO"/>
        </w:rPr>
        <w:t>Reglementarea, licențierea și supravegherea participanților</w:t>
      </w:r>
    </w:p>
    <w:p w:rsidR="00876D00" w:rsidRPr="00421111" w:rsidRDefault="00876D00" w:rsidP="00421111">
      <w:pPr>
        <w:tabs>
          <w:tab w:val="left" w:pos="3465"/>
        </w:tabs>
        <w:ind w:firstLine="0"/>
        <w:jc w:val="center"/>
        <w:rPr>
          <w:b/>
          <w:sz w:val="28"/>
          <w:szCs w:val="28"/>
          <w:lang w:val="ro-RO" w:eastAsia="ro-RO"/>
        </w:rPr>
      </w:pPr>
      <w:r w:rsidRPr="00421111">
        <w:rPr>
          <w:b/>
          <w:sz w:val="28"/>
          <w:szCs w:val="28"/>
          <w:lang w:val="ro-RO" w:eastAsia="ro-RO"/>
        </w:rPr>
        <w:t xml:space="preserve"> la schimbul informațional”</w:t>
      </w:r>
    </w:p>
    <w:p w:rsidR="00876D00" w:rsidRDefault="00876D00" w:rsidP="00876D00">
      <w:pPr>
        <w:tabs>
          <w:tab w:val="left" w:pos="3465"/>
        </w:tabs>
        <w:rPr>
          <w:b/>
          <w:sz w:val="28"/>
          <w:szCs w:val="28"/>
          <w:lang w:val="ro-RO" w:eastAsia="ro-RO"/>
        </w:rPr>
      </w:pPr>
    </w:p>
    <w:p w:rsidR="00876D00" w:rsidRPr="00876D00" w:rsidRDefault="00876D00" w:rsidP="00876D00">
      <w:pPr>
        <w:tabs>
          <w:tab w:val="left" w:pos="3465"/>
        </w:tabs>
        <w:rPr>
          <w:rFonts w:eastAsia="Calibri"/>
          <w:sz w:val="28"/>
          <w:szCs w:val="28"/>
          <w:lang w:val="ro-RO"/>
        </w:rPr>
      </w:pPr>
      <w:r w:rsidRPr="00421111">
        <w:rPr>
          <w:sz w:val="28"/>
          <w:szCs w:val="28"/>
          <w:lang w:val="ro-RO" w:eastAsia="ro-RO"/>
        </w:rPr>
        <w:t>1</w:t>
      </w:r>
      <w:r w:rsidR="00421111">
        <w:rPr>
          <w:sz w:val="28"/>
          <w:szCs w:val="28"/>
          <w:lang w:val="ro-RO" w:eastAsia="ro-RO"/>
        </w:rPr>
        <w:t>3</w:t>
      </w:r>
      <w:r w:rsidRPr="00421111">
        <w:rPr>
          <w:sz w:val="28"/>
          <w:szCs w:val="28"/>
          <w:lang w:val="ro-RO" w:eastAsia="ro-RO"/>
        </w:rPr>
        <w:t>.</w:t>
      </w:r>
      <w:r w:rsidRPr="00876D00">
        <w:rPr>
          <w:sz w:val="28"/>
          <w:szCs w:val="28"/>
          <w:lang w:val="ro-RO" w:eastAsia="ro-RO"/>
        </w:rPr>
        <w:t xml:space="preserve"> Articolul 15 va avea următorul cuprins</w:t>
      </w:r>
      <w:r w:rsidRPr="00876D00">
        <w:rPr>
          <w:rFonts w:eastAsia="Calibri"/>
          <w:sz w:val="28"/>
          <w:szCs w:val="28"/>
          <w:lang w:val="ro-RO"/>
        </w:rPr>
        <w:t>:</w:t>
      </w:r>
    </w:p>
    <w:p w:rsidR="00876D00" w:rsidRPr="00876D00" w:rsidRDefault="00876D00" w:rsidP="00876D00">
      <w:pPr>
        <w:tabs>
          <w:tab w:val="left" w:pos="3465"/>
        </w:tabs>
        <w:rPr>
          <w:rFonts w:eastAsia="Calibri"/>
          <w:sz w:val="28"/>
          <w:szCs w:val="28"/>
          <w:lang w:val="ro-RO"/>
        </w:rPr>
      </w:pPr>
      <w:r w:rsidRPr="00421111">
        <w:rPr>
          <w:rFonts w:eastAsia="Calibri"/>
          <w:b/>
          <w:sz w:val="28"/>
          <w:szCs w:val="28"/>
          <w:lang w:val="ro-RO"/>
        </w:rPr>
        <w:t>„Articolul 15.</w:t>
      </w:r>
      <w:r w:rsidRPr="00876D00">
        <w:rPr>
          <w:rFonts w:eastAsia="Calibri"/>
          <w:sz w:val="28"/>
          <w:szCs w:val="28"/>
          <w:lang w:val="ro-RO"/>
        </w:rPr>
        <w:t>  Reglementarea şi supravegherea activităţii   birourilor istoriilor de credit, surselor de formare a istoriilor de credit și utilizatorilor istoriilor de credit</w:t>
      </w:r>
    </w:p>
    <w:p w:rsidR="00876D00" w:rsidRPr="00876D00" w:rsidRDefault="00876D00" w:rsidP="00876D00">
      <w:pPr>
        <w:tabs>
          <w:tab w:val="left" w:pos="3465"/>
        </w:tabs>
        <w:rPr>
          <w:rFonts w:eastAsia="Calibri"/>
          <w:sz w:val="28"/>
          <w:szCs w:val="28"/>
          <w:lang w:val="ro-RO"/>
        </w:rPr>
      </w:pPr>
      <w:r w:rsidRPr="00876D00">
        <w:rPr>
          <w:rFonts w:eastAsia="Calibri"/>
          <w:sz w:val="28"/>
          <w:szCs w:val="28"/>
          <w:lang w:val="ro-RO"/>
        </w:rPr>
        <w:lastRenderedPageBreak/>
        <w:t xml:space="preserve">(1) Reglementarea şi supravegherea activităţii birourilor istoriilor de credit, controlul activităţii utilizatorilor istoriilor de credit/surselor de formare a istoriilor de credit, care nu sînt bănci comerciale, se exercită de autoritatea publică competentă, în modul prevăzut de prezenta lege. În cazul în care sursele de formare a istoriilor de credit/utilizatori ai istoriilor de credit sînt bănci comerciale, Banca Națională a Moldovei în cadrul procesului de supraveghere a băncilor efectuează, conform competențelor sale, controale din oficiu și/sau pe teren în vederea verificării corectitudinii informației prezentate de către acestea la biroul istoriilor de credit </w:t>
      </w:r>
      <w:r w:rsidRPr="00876D00">
        <w:rPr>
          <w:sz w:val="28"/>
          <w:szCs w:val="28"/>
          <w:lang w:val="ro-RO" w:eastAsia="ro-RO"/>
        </w:rPr>
        <w:t xml:space="preserve">și </w:t>
      </w:r>
      <w:r w:rsidRPr="00876D00">
        <w:rPr>
          <w:color w:val="000000"/>
          <w:sz w:val="28"/>
          <w:szCs w:val="28"/>
          <w:lang w:val="ro-RO" w:eastAsia="ro-RO"/>
        </w:rPr>
        <w:t xml:space="preserve">de utilizare a rapoartelor de credit, </w:t>
      </w:r>
      <w:r w:rsidRPr="00876D00">
        <w:rPr>
          <w:sz w:val="28"/>
          <w:szCs w:val="28"/>
          <w:lang w:val="ro-RO" w:eastAsia="ro-RO"/>
        </w:rPr>
        <w:t>inclusiv modul de obținere a consimțămîntului de la subiecții istoriilor de credit pentru furnizarea de informații către birou și de obținere a rapoartelor de credit</w:t>
      </w:r>
      <w:r w:rsidRPr="00876D00">
        <w:rPr>
          <w:rFonts w:eastAsia="Calibri"/>
          <w:sz w:val="28"/>
          <w:szCs w:val="28"/>
          <w:lang w:val="ro-RO"/>
        </w:rPr>
        <w:t>.</w:t>
      </w:r>
    </w:p>
    <w:p w:rsidR="00876D00" w:rsidRPr="00876D00" w:rsidRDefault="00876D00" w:rsidP="00876D00">
      <w:pPr>
        <w:tabs>
          <w:tab w:val="left" w:pos="3465"/>
        </w:tabs>
        <w:rPr>
          <w:sz w:val="28"/>
          <w:szCs w:val="28"/>
          <w:lang w:val="ro-RO" w:eastAsia="ro-RO"/>
        </w:rPr>
      </w:pPr>
      <w:r w:rsidRPr="00876D00">
        <w:rPr>
          <w:sz w:val="28"/>
          <w:szCs w:val="28"/>
          <w:lang w:val="ro-RO" w:eastAsia="ro-RO"/>
        </w:rPr>
        <w:t>(2) Autoritatea publică competentă:</w:t>
      </w:r>
    </w:p>
    <w:p w:rsidR="00876D00" w:rsidRPr="00876D00" w:rsidRDefault="00876D00" w:rsidP="00876D00">
      <w:pPr>
        <w:tabs>
          <w:tab w:val="left" w:pos="3465"/>
        </w:tabs>
        <w:rPr>
          <w:sz w:val="28"/>
          <w:szCs w:val="28"/>
          <w:lang w:val="ro-RO" w:eastAsia="ro-RO"/>
        </w:rPr>
      </w:pPr>
      <w:r w:rsidRPr="00876D00">
        <w:rPr>
          <w:sz w:val="28"/>
          <w:szCs w:val="28"/>
          <w:lang w:val="ro-RO" w:eastAsia="ro-RO"/>
        </w:rPr>
        <w:t>1) elaborează și aprobă acte normative în domeniile ce ţin de activitatea birourilor istoriilor de credit, ce reglementează:</w:t>
      </w:r>
    </w:p>
    <w:p w:rsidR="00876D00" w:rsidRPr="00876D00" w:rsidRDefault="00876D00" w:rsidP="00876D00">
      <w:pPr>
        <w:tabs>
          <w:tab w:val="left" w:pos="851"/>
          <w:tab w:val="left" w:pos="3465"/>
        </w:tabs>
        <w:rPr>
          <w:sz w:val="28"/>
          <w:szCs w:val="28"/>
          <w:lang w:val="ro-RO" w:eastAsia="ro-RO"/>
        </w:rPr>
      </w:pPr>
      <w:r w:rsidRPr="00876D00">
        <w:rPr>
          <w:sz w:val="28"/>
          <w:szCs w:val="28"/>
          <w:lang w:val="ro-RO" w:eastAsia="ro-RO"/>
        </w:rPr>
        <w:t>a) condiţiile şi cerinţele faţă de prezentarea informaţiilor de către sursele de formare a istoriilor de credit;</w:t>
      </w:r>
    </w:p>
    <w:p w:rsidR="00876D00" w:rsidRPr="00876D00" w:rsidRDefault="00876D00" w:rsidP="00876D00">
      <w:pPr>
        <w:tabs>
          <w:tab w:val="left" w:pos="851"/>
          <w:tab w:val="left" w:pos="3465"/>
        </w:tabs>
        <w:rPr>
          <w:sz w:val="28"/>
          <w:szCs w:val="28"/>
          <w:lang w:val="ro-RO" w:eastAsia="ro-RO"/>
        </w:rPr>
      </w:pPr>
      <w:r w:rsidRPr="00876D00">
        <w:rPr>
          <w:sz w:val="28"/>
          <w:szCs w:val="28"/>
          <w:lang w:val="ro-RO" w:eastAsia="ro-RO"/>
        </w:rPr>
        <w:t>b) modul de întocmire a consimțămîntului subiectului istoriei de credit;</w:t>
      </w:r>
    </w:p>
    <w:p w:rsidR="00876D00" w:rsidRPr="00876D00" w:rsidRDefault="00876D00" w:rsidP="00876D00">
      <w:pPr>
        <w:tabs>
          <w:tab w:val="left" w:pos="851"/>
          <w:tab w:val="left" w:pos="3465"/>
        </w:tabs>
        <w:rPr>
          <w:sz w:val="28"/>
          <w:szCs w:val="28"/>
          <w:lang w:val="ro-RO" w:eastAsia="ro-RO"/>
        </w:rPr>
      </w:pPr>
      <w:r w:rsidRPr="00876D00">
        <w:rPr>
          <w:sz w:val="28"/>
          <w:szCs w:val="28"/>
          <w:lang w:val="ro-RO" w:eastAsia="ro-RO"/>
        </w:rPr>
        <w:t>c) condiţiile şi modul de prezentare a raportului de credit;</w:t>
      </w:r>
    </w:p>
    <w:p w:rsidR="00876D00" w:rsidRPr="00876D00" w:rsidRDefault="00876D00" w:rsidP="00876D00">
      <w:pPr>
        <w:tabs>
          <w:tab w:val="left" w:pos="851"/>
          <w:tab w:val="left" w:pos="3465"/>
        </w:tabs>
        <w:rPr>
          <w:sz w:val="28"/>
          <w:szCs w:val="28"/>
          <w:lang w:val="ro-RO" w:eastAsia="ro-RO"/>
        </w:rPr>
      </w:pPr>
      <w:r w:rsidRPr="00876D00">
        <w:rPr>
          <w:sz w:val="28"/>
          <w:szCs w:val="28"/>
          <w:lang w:val="ro-RO" w:eastAsia="ro-RO"/>
        </w:rPr>
        <w:t>d) condiţiile şi modul de efectuare a controalelor din oficiu şi inspecţiilor în teren asupra activităţii birourilor istoriilor de credit;</w:t>
      </w:r>
    </w:p>
    <w:p w:rsidR="00876D00" w:rsidRPr="00876D00" w:rsidRDefault="00876D00" w:rsidP="00876D00">
      <w:pPr>
        <w:tabs>
          <w:tab w:val="left" w:pos="851"/>
          <w:tab w:val="left" w:pos="3465"/>
        </w:tabs>
        <w:rPr>
          <w:sz w:val="28"/>
          <w:szCs w:val="28"/>
          <w:lang w:val="ro-RO" w:eastAsia="ro-RO"/>
        </w:rPr>
      </w:pPr>
      <w:r w:rsidRPr="00876D00">
        <w:rPr>
          <w:sz w:val="28"/>
          <w:szCs w:val="28"/>
          <w:lang w:val="ro-RO" w:eastAsia="ro-RO"/>
        </w:rPr>
        <w:t xml:space="preserve">e) cerinţele faţă de situaţia financiară şi reputaţia de afaceri a asociaţilor birourilor istoriilor de credit; </w:t>
      </w:r>
    </w:p>
    <w:p w:rsidR="00876D00" w:rsidRPr="00876D00" w:rsidRDefault="00876D00" w:rsidP="00876D00">
      <w:pPr>
        <w:tabs>
          <w:tab w:val="left" w:pos="851"/>
          <w:tab w:val="left" w:pos="3465"/>
        </w:tabs>
        <w:rPr>
          <w:sz w:val="28"/>
          <w:szCs w:val="28"/>
          <w:lang w:val="ro-RO" w:eastAsia="ro-RO"/>
        </w:rPr>
      </w:pPr>
      <w:r w:rsidRPr="00876D00">
        <w:rPr>
          <w:sz w:val="28"/>
          <w:szCs w:val="28"/>
          <w:lang w:val="ro-RO" w:eastAsia="ro-RO"/>
        </w:rPr>
        <w:t>f) cerințele privind studiile, calificarea și competența membrilor consiliului, organului executiv și personalului biroului istoriilor de credit;</w:t>
      </w:r>
    </w:p>
    <w:p w:rsidR="00876D00" w:rsidRPr="00876D00" w:rsidRDefault="00876D00" w:rsidP="00876D00">
      <w:pPr>
        <w:tabs>
          <w:tab w:val="left" w:pos="851"/>
          <w:tab w:val="left" w:pos="3465"/>
        </w:tabs>
        <w:rPr>
          <w:sz w:val="28"/>
          <w:szCs w:val="28"/>
          <w:lang w:val="ro-RO" w:eastAsia="ro-RO"/>
        </w:rPr>
      </w:pPr>
      <w:r w:rsidRPr="00876D00">
        <w:rPr>
          <w:sz w:val="28"/>
          <w:szCs w:val="28"/>
          <w:lang w:val="ro-RO" w:eastAsia="ro-RO"/>
        </w:rPr>
        <w:lastRenderedPageBreak/>
        <w:t>g) modul de raportare a biroului istoriilor de credit, inclusiv periodicitatea raportării, forma și conținutul rapoartelor;</w:t>
      </w:r>
    </w:p>
    <w:p w:rsidR="00876D00" w:rsidRPr="00876D00" w:rsidRDefault="00876D00" w:rsidP="00876D00">
      <w:pPr>
        <w:tabs>
          <w:tab w:val="left" w:pos="851"/>
          <w:tab w:val="left" w:pos="3465"/>
        </w:tabs>
        <w:rPr>
          <w:sz w:val="28"/>
          <w:szCs w:val="28"/>
          <w:lang w:val="ro-RO" w:eastAsia="ro-RO"/>
        </w:rPr>
      </w:pPr>
      <w:r w:rsidRPr="00876D00">
        <w:rPr>
          <w:sz w:val="28"/>
          <w:szCs w:val="28"/>
          <w:lang w:val="ro-RO" w:eastAsia="ro-RO"/>
        </w:rPr>
        <w:t xml:space="preserve">2) efectuează controlul respectării de către biroul istoriilor de credit a prevederilor prezentei legi și ale actelor normative ale autorității de supraveghere; </w:t>
      </w:r>
    </w:p>
    <w:p w:rsidR="00876D00" w:rsidRPr="00876D00" w:rsidRDefault="00876D00" w:rsidP="00876D00">
      <w:pPr>
        <w:tabs>
          <w:tab w:val="left" w:pos="851"/>
          <w:tab w:val="left" w:pos="3465"/>
        </w:tabs>
        <w:rPr>
          <w:sz w:val="28"/>
          <w:szCs w:val="28"/>
          <w:lang w:val="ro-RO" w:eastAsia="ro-RO"/>
        </w:rPr>
      </w:pPr>
      <w:r w:rsidRPr="00876D00">
        <w:rPr>
          <w:sz w:val="28"/>
          <w:szCs w:val="28"/>
          <w:lang w:val="ro-RO" w:eastAsia="ro-RO"/>
        </w:rPr>
        <w:t xml:space="preserve">3) supraveghează activitatea biroului istoriilor de credit prin efectuarea controalelor din oficiu și inspecţiilor în teren, în vederea verificării: </w:t>
      </w:r>
    </w:p>
    <w:p w:rsidR="00876D00" w:rsidRPr="00876D00" w:rsidRDefault="00876D00" w:rsidP="00876D00">
      <w:pPr>
        <w:rPr>
          <w:sz w:val="28"/>
          <w:szCs w:val="28"/>
          <w:lang w:val="ro-RO" w:eastAsia="ro-RO"/>
        </w:rPr>
      </w:pPr>
      <w:r w:rsidRPr="00876D00">
        <w:rPr>
          <w:sz w:val="28"/>
          <w:szCs w:val="28"/>
          <w:lang w:val="ro-RO" w:eastAsia="ro-RO"/>
        </w:rPr>
        <w:t>a) modului de prelucrare a informațiilor de către biroul istoriilor de credit, inclusiv:</w:t>
      </w:r>
    </w:p>
    <w:p w:rsidR="00876D00" w:rsidRPr="00421111" w:rsidRDefault="00421111" w:rsidP="00421111">
      <w:pPr>
        <w:ind w:firstLine="709"/>
        <w:rPr>
          <w:sz w:val="28"/>
          <w:szCs w:val="28"/>
          <w:lang w:val="ro-RO" w:eastAsia="ro-RO"/>
        </w:rPr>
      </w:pPr>
      <w:r>
        <w:rPr>
          <w:sz w:val="28"/>
          <w:szCs w:val="28"/>
          <w:lang w:val="ro-RO" w:eastAsia="ro-RO"/>
        </w:rPr>
        <w:t xml:space="preserve">- </w:t>
      </w:r>
      <w:r w:rsidR="00876D00" w:rsidRPr="00421111">
        <w:rPr>
          <w:sz w:val="28"/>
          <w:szCs w:val="28"/>
          <w:lang w:val="ro-RO" w:eastAsia="ro-RO"/>
        </w:rPr>
        <w:t>metodele aplicate pentru verificarea informaţiilor recepţionate de la sursele de formare a istoriilor de credit;</w:t>
      </w:r>
    </w:p>
    <w:p w:rsidR="00876D00" w:rsidRPr="00421111" w:rsidRDefault="00421111" w:rsidP="00421111">
      <w:pPr>
        <w:ind w:firstLine="709"/>
        <w:rPr>
          <w:sz w:val="28"/>
          <w:szCs w:val="28"/>
          <w:lang w:val="ro-RO" w:eastAsia="ro-RO"/>
        </w:rPr>
      </w:pPr>
      <w:r>
        <w:rPr>
          <w:sz w:val="28"/>
          <w:szCs w:val="28"/>
          <w:lang w:val="ro-RO" w:eastAsia="ro-RO"/>
        </w:rPr>
        <w:t xml:space="preserve">- </w:t>
      </w:r>
      <w:r w:rsidR="00876D00" w:rsidRPr="00421111">
        <w:rPr>
          <w:sz w:val="28"/>
          <w:szCs w:val="28"/>
          <w:lang w:val="ro-RO" w:eastAsia="ro-RO"/>
        </w:rPr>
        <w:t>metodele aplicate pentru monitorizarea calităţii proceselor de actualizare a informaţiilor de către sursele de formare a istoriilor de credit;</w:t>
      </w:r>
    </w:p>
    <w:p w:rsidR="00876D00" w:rsidRPr="00421111" w:rsidRDefault="00421111" w:rsidP="00421111">
      <w:pPr>
        <w:ind w:firstLine="709"/>
        <w:rPr>
          <w:sz w:val="28"/>
          <w:szCs w:val="28"/>
          <w:lang w:val="ro-RO" w:eastAsia="ro-RO"/>
        </w:rPr>
      </w:pPr>
      <w:r>
        <w:rPr>
          <w:sz w:val="28"/>
          <w:szCs w:val="28"/>
          <w:lang w:val="ro-RO" w:eastAsia="ro-RO"/>
        </w:rPr>
        <w:t xml:space="preserve">- </w:t>
      </w:r>
      <w:r w:rsidR="00876D00" w:rsidRPr="00421111">
        <w:rPr>
          <w:sz w:val="28"/>
          <w:szCs w:val="28"/>
          <w:lang w:val="ro-RO" w:eastAsia="ro-RO"/>
        </w:rPr>
        <w:t>modul  de păstrare şi radiere a informaţiilor din istoria de credit;</w:t>
      </w:r>
    </w:p>
    <w:p w:rsidR="00876D00" w:rsidRPr="00421111" w:rsidRDefault="00876D00" w:rsidP="00421111">
      <w:pPr>
        <w:ind w:firstLine="709"/>
        <w:rPr>
          <w:sz w:val="28"/>
          <w:szCs w:val="28"/>
          <w:lang w:val="ro-RO" w:eastAsia="ro-RO"/>
        </w:rPr>
      </w:pPr>
      <w:r w:rsidRPr="00421111">
        <w:rPr>
          <w:sz w:val="28"/>
          <w:szCs w:val="28"/>
          <w:lang w:val="ro-RO" w:eastAsia="ro-RO"/>
        </w:rPr>
        <w:t>b) sistemului de gestionare a riscurilor în biroul istoriilor de credit, inclusiv:</w:t>
      </w:r>
    </w:p>
    <w:p w:rsidR="00876D00" w:rsidRPr="00421111" w:rsidRDefault="00421111" w:rsidP="00421111">
      <w:pPr>
        <w:ind w:firstLine="709"/>
        <w:rPr>
          <w:sz w:val="28"/>
          <w:szCs w:val="28"/>
          <w:lang w:val="ro-RO" w:eastAsia="ro-RO"/>
        </w:rPr>
      </w:pPr>
      <w:r>
        <w:rPr>
          <w:sz w:val="28"/>
          <w:szCs w:val="28"/>
          <w:lang w:val="ro-RO" w:eastAsia="ro-RO"/>
        </w:rPr>
        <w:t xml:space="preserve">- </w:t>
      </w:r>
      <w:r w:rsidR="00876D00" w:rsidRPr="00421111">
        <w:rPr>
          <w:sz w:val="28"/>
          <w:szCs w:val="28"/>
          <w:lang w:val="ro-RO" w:eastAsia="ro-RO"/>
        </w:rPr>
        <w:t>existența politicii de identificare şi de gestionare a riscurilor, aplicarea acesteia și corespunderea nivelului de risc parametrilor stabiliți de organele de conducere ale biroului;</w:t>
      </w:r>
    </w:p>
    <w:p w:rsidR="00876D00" w:rsidRPr="00421111" w:rsidRDefault="00421111" w:rsidP="00421111">
      <w:pPr>
        <w:ind w:firstLine="709"/>
        <w:rPr>
          <w:sz w:val="28"/>
          <w:szCs w:val="28"/>
          <w:lang w:val="ro-RO" w:eastAsia="ro-RO"/>
        </w:rPr>
      </w:pPr>
      <w:r>
        <w:rPr>
          <w:sz w:val="28"/>
          <w:szCs w:val="28"/>
          <w:lang w:val="ro-RO" w:eastAsia="ro-RO"/>
        </w:rPr>
        <w:t xml:space="preserve">- </w:t>
      </w:r>
      <w:r w:rsidR="00876D00" w:rsidRPr="00421111">
        <w:rPr>
          <w:sz w:val="28"/>
          <w:szCs w:val="28"/>
          <w:lang w:val="ro-RO" w:eastAsia="ro-RO"/>
        </w:rPr>
        <w:t>modul de informare a organelor de conducere a biroului privind riscurile emergente și deciziile adoptate în acest sens;</w:t>
      </w:r>
    </w:p>
    <w:p w:rsidR="00876D00" w:rsidRPr="00876D00" w:rsidRDefault="00876D00" w:rsidP="00876D00">
      <w:pPr>
        <w:rPr>
          <w:sz w:val="28"/>
          <w:szCs w:val="28"/>
          <w:lang w:val="ro-RO" w:eastAsia="ro-RO"/>
        </w:rPr>
      </w:pPr>
      <w:r w:rsidRPr="00876D00">
        <w:rPr>
          <w:sz w:val="28"/>
          <w:szCs w:val="28"/>
          <w:lang w:val="ro-RO" w:eastAsia="ro-RO"/>
        </w:rPr>
        <w:t xml:space="preserve">c) calității serviciilor prestate de biroul istoriilor de credit în cazul demersurilor scrise din partea subiecţilor istoriilor de credit, surselor de formare a istoriilor de credit sau utilizatorilor istoriilor de credit, inclusiv: </w:t>
      </w:r>
    </w:p>
    <w:p w:rsidR="00876D00" w:rsidRPr="00421111" w:rsidRDefault="00421111" w:rsidP="00421111">
      <w:pPr>
        <w:rPr>
          <w:sz w:val="28"/>
          <w:szCs w:val="28"/>
          <w:lang w:val="ro-RO" w:eastAsia="ro-RO"/>
        </w:rPr>
      </w:pPr>
      <w:r>
        <w:rPr>
          <w:sz w:val="28"/>
          <w:szCs w:val="28"/>
          <w:lang w:val="ro-RO" w:eastAsia="ro-RO"/>
        </w:rPr>
        <w:lastRenderedPageBreak/>
        <w:t xml:space="preserve">- </w:t>
      </w:r>
      <w:r w:rsidR="00876D00" w:rsidRPr="00421111">
        <w:rPr>
          <w:sz w:val="28"/>
          <w:szCs w:val="28"/>
          <w:lang w:val="ro-RO" w:eastAsia="ro-RO"/>
        </w:rPr>
        <w:t xml:space="preserve">exactitatea şi veridicitatea informaţiei prezentate de biroul istoriilor de credit; </w:t>
      </w:r>
    </w:p>
    <w:p w:rsidR="00876D00" w:rsidRPr="00421111" w:rsidRDefault="00421111" w:rsidP="00421111">
      <w:pPr>
        <w:rPr>
          <w:sz w:val="28"/>
          <w:szCs w:val="28"/>
          <w:lang w:val="ro-RO" w:eastAsia="ro-RO"/>
        </w:rPr>
      </w:pPr>
      <w:r>
        <w:rPr>
          <w:sz w:val="28"/>
          <w:szCs w:val="28"/>
          <w:lang w:val="ro-RO" w:eastAsia="ro-RO"/>
        </w:rPr>
        <w:t xml:space="preserve">- </w:t>
      </w:r>
      <w:r w:rsidR="00876D00" w:rsidRPr="00421111">
        <w:rPr>
          <w:sz w:val="28"/>
          <w:szCs w:val="28"/>
          <w:lang w:val="ro-RO" w:eastAsia="ro-RO"/>
        </w:rPr>
        <w:t>respectarea drepturilor şi intereselor participanţilor la schimbul informaţional, respectarea cerinţelor prezentei legi și ale actelor normative ale autorității de supraveghere;</w:t>
      </w:r>
    </w:p>
    <w:p w:rsidR="00876D00" w:rsidRPr="00876D00" w:rsidRDefault="00876D00" w:rsidP="00876D00">
      <w:pPr>
        <w:rPr>
          <w:sz w:val="28"/>
          <w:szCs w:val="28"/>
          <w:lang w:val="ro-RO" w:eastAsia="ro-RO"/>
        </w:rPr>
      </w:pPr>
      <w:r w:rsidRPr="00876D00">
        <w:rPr>
          <w:sz w:val="28"/>
          <w:szCs w:val="28"/>
          <w:lang w:val="ro-RO" w:eastAsia="ro-RO"/>
        </w:rPr>
        <w:t>d) asigurării transparenței activității biroului istoriilor de credit prin dezvăluirea informației, conform cerințelor prezentei legi;</w:t>
      </w:r>
    </w:p>
    <w:p w:rsidR="00876D00" w:rsidRPr="00421111" w:rsidRDefault="00876D00" w:rsidP="00421111">
      <w:pPr>
        <w:ind w:firstLine="709"/>
        <w:rPr>
          <w:sz w:val="28"/>
          <w:szCs w:val="28"/>
          <w:lang w:val="ro-RO" w:eastAsia="ro-RO"/>
        </w:rPr>
      </w:pPr>
      <w:r w:rsidRPr="00421111">
        <w:rPr>
          <w:sz w:val="28"/>
          <w:szCs w:val="28"/>
          <w:lang w:val="ro-RO" w:eastAsia="ro-RO"/>
        </w:rPr>
        <w:t>4) adresează birourilor istoriilor de credit prescripţii, obligatorii spre executare, privind înlăturarea încălcărilor depistate în activitatea acestora;</w:t>
      </w:r>
    </w:p>
    <w:p w:rsidR="00876D00" w:rsidRPr="00421111" w:rsidRDefault="00876D00" w:rsidP="00421111">
      <w:pPr>
        <w:ind w:firstLine="709"/>
        <w:rPr>
          <w:sz w:val="28"/>
          <w:szCs w:val="28"/>
          <w:lang w:val="ro-RO" w:eastAsia="ro-RO"/>
        </w:rPr>
      </w:pPr>
      <w:r w:rsidRPr="00421111">
        <w:rPr>
          <w:sz w:val="28"/>
          <w:szCs w:val="28"/>
          <w:lang w:val="ro-RO" w:eastAsia="ro-RO"/>
        </w:rPr>
        <w:t>5) aplică, în condiţiile legii, sancţiuni faţă de birourile istoriilor de credit şi/sau persoanele cu funcţie de răspundere ale birourilor istoriilor de credit;</w:t>
      </w:r>
    </w:p>
    <w:p w:rsidR="00876D00" w:rsidRPr="00421111" w:rsidRDefault="00876D00" w:rsidP="00421111">
      <w:pPr>
        <w:ind w:firstLine="709"/>
        <w:rPr>
          <w:sz w:val="28"/>
          <w:szCs w:val="28"/>
          <w:lang w:val="ro-RO" w:eastAsia="ro-RO"/>
        </w:rPr>
      </w:pPr>
      <w:r w:rsidRPr="00421111">
        <w:rPr>
          <w:sz w:val="28"/>
          <w:szCs w:val="28"/>
          <w:lang w:val="ro-RO" w:eastAsia="ro-RO"/>
        </w:rPr>
        <w:t>6) examinează demersurile, cererile şi plîngerile persoanelor fizice şi juridice, legate de activitatea birourilor istoriilor de credit, inclusiv ce ţin de formarea istoriilor de credit;</w:t>
      </w:r>
    </w:p>
    <w:p w:rsidR="00876D00" w:rsidRPr="00421111" w:rsidRDefault="00876D00" w:rsidP="00421111">
      <w:pPr>
        <w:ind w:firstLine="709"/>
        <w:rPr>
          <w:sz w:val="28"/>
          <w:szCs w:val="28"/>
          <w:lang w:val="ro-RO" w:eastAsia="ro-RO"/>
        </w:rPr>
      </w:pPr>
      <w:r w:rsidRPr="00421111">
        <w:rPr>
          <w:sz w:val="28"/>
          <w:szCs w:val="28"/>
          <w:lang w:val="ro-RO" w:eastAsia="ro-RO"/>
        </w:rPr>
        <w:t>7) îndeplineşte alte atribuţii stabilite de lege.</w:t>
      </w:r>
    </w:p>
    <w:p w:rsidR="00876D00" w:rsidRPr="00876D00" w:rsidRDefault="00876D00" w:rsidP="00876D00">
      <w:pPr>
        <w:rPr>
          <w:sz w:val="28"/>
          <w:szCs w:val="28"/>
          <w:lang w:val="ro-RO" w:eastAsia="ro-RO"/>
        </w:rPr>
      </w:pPr>
      <w:r w:rsidRPr="00876D00">
        <w:rPr>
          <w:sz w:val="28"/>
          <w:szCs w:val="28"/>
          <w:lang w:val="ro-RO" w:eastAsia="ro-RO"/>
        </w:rPr>
        <w:t xml:space="preserve">(3) În scopul asigurării supravegherii respectării de către biroul istoriilor de credit, sursele de formare </w:t>
      </w:r>
      <w:r w:rsidRPr="00876D00">
        <w:rPr>
          <w:rFonts w:eastAsia="Calibri"/>
          <w:sz w:val="28"/>
          <w:szCs w:val="28"/>
          <w:lang w:val="ro-RO"/>
        </w:rPr>
        <w:t xml:space="preserve">a istoriilor de credit și utilizatorii istoriilor de credit a prevederilor prezentei legi, autoritatea de supraveghere și </w:t>
      </w:r>
      <w:r w:rsidRPr="00876D00">
        <w:rPr>
          <w:sz w:val="28"/>
          <w:szCs w:val="28"/>
          <w:lang w:val="ro-RO" w:eastAsia="ro-RO"/>
        </w:rPr>
        <w:t xml:space="preserve">Banca Națională a Moldovei vor avea acces la informația privind istoriile de credit din baza de date a biroului istoriilor de credit licențiat în conformitate cu prevederile prezentei legi. </w:t>
      </w:r>
    </w:p>
    <w:p w:rsidR="00876D00" w:rsidRPr="00876D00" w:rsidRDefault="00876D00" w:rsidP="00876D00">
      <w:pPr>
        <w:rPr>
          <w:sz w:val="28"/>
          <w:szCs w:val="28"/>
          <w:lang w:val="ro-RO" w:eastAsia="ro-RO"/>
        </w:rPr>
      </w:pPr>
      <w:r w:rsidRPr="00876D00">
        <w:rPr>
          <w:sz w:val="28"/>
          <w:szCs w:val="28"/>
          <w:lang w:val="ro-RO" w:eastAsia="ro-RO"/>
        </w:rPr>
        <w:t xml:space="preserve">(4) În cadrul supravegherii, </w:t>
      </w:r>
      <w:r w:rsidRPr="00876D00">
        <w:rPr>
          <w:color w:val="000000"/>
          <w:sz w:val="28"/>
          <w:szCs w:val="28"/>
          <w:lang w:val="ro-RO" w:eastAsia="ro-RO"/>
        </w:rPr>
        <w:t xml:space="preserve">biroul </w:t>
      </w:r>
      <w:r w:rsidRPr="00876D00">
        <w:rPr>
          <w:sz w:val="28"/>
          <w:szCs w:val="28"/>
          <w:lang w:val="ro-RO" w:eastAsia="ro-RO"/>
        </w:rPr>
        <w:t>istoriilor de credit, sursele de formare a istoriilor de credit și utilizatorii istoriilor de credit nu sînt în drept să refuze prezentarea către autoritatea publică compe</w:t>
      </w:r>
      <w:r w:rsidRPr="00876D00">
        <w:rPr>
          <w:sz w:val="28"/>
          <w:szCs w:val="28"/>
          <w:lang w:val="ro-RO" w:eastAsia="ro-RO"/>
        </w:rPr>
        <w:lastRenderedPageBreak/>
        <w:t>tentă a documentelor și/sau informaţiilor care fac obiectul verificării în sensul prezentei legi, sub pretextul secretului comercial, bancar sau alt secret protejat prin lege. Informațiile obținute în cadrul supravegherii nu pot fi transmise către terți, cu excepția cazurilor prevăzute de legislație.</w:t>
      </w:r>
    </w:p>
    <w:p w:rsidR="00876D00" w:rsidRPr="00876D00" w:rsidRDefault="00876D00" w:rsidP="00876D00">
      <w:pPr>
        <w:rPr>
          <w:sz w:val="28"/>
          <w:szCs w:val="28"/>
          <w:lang w:val="ro-RO" w:eastAsia="ro-RO"/>
        </w:rPr>
      </w:pPr>
      <w:r w:rsidRPr="00876D00">
        <w:rPr>
          <w:sz w:val="28"/>
          <w:szCs w:val="28"/>
          <w:lang w:val="ro-RO" w:eastAsia="ro-RO"/>
        </w:rPr>
        <w:t>(5) În</w:t>
      </w:r>
      <w:r w:rsidR="00421111">
        <w:rPr>
          <w:sz w:val="28"/>
          <w:szCs w:val="28"/>
          <w:lang w:val="ro-RO" w:eastAsia="ro-RO"/>
        </w:rPr>
        <w:t xml:space="preserve"> vederea</w:t>
      </w:r>
      <w:r w:rsidRPr="00876D00">
        <w:rPr>
          <w:sz w:val="28"/>
          <w:szCs w:val="28"/>
          <w:lang w:val="ro-RO" w:eastAsia="ro-RO"/>
        </w:rPr>
        <w:t xml:space="preserve"> execut</w:t>
      </w:r>
      <w:r w:rsidR="00421111">
        <w:rPr>
          <w:sz w:val="28"/>
          <w:szCs w:val="28"/>
          <w:lang w:val="ro-RO" w:eastAsia="ro-RO"/>
        </w:rPr>
        <w:t>ării</w:t>
      </w:r>
      <w:r w:rsidRPr="00876D00">
        <w:rPr>
          <w:sz w:val="28"/>
          <w:szCs w:val="28"/>
          <w:lang w:val="ro-RO" w:eastAsia="ro-RO"/>
        </w:rPr>
        <w:t xml:space="preserve"> atribuțiilor stabilite de prezenta lege, sursele de formare a istoriilor de credit și utilizatorii istoriilor de credit care nu sînt bănci comerciale sînt obligate să prezinte rapoarte în forma, conținutul și periodicitatea stabilită conform actelor normative ale  autorității publice competente. </w:t>
      </w:r>
    </w:p>
    <w:p w:rsidR="00876D00" w:rsidRPr="00876D00" w:rsidRDefault="00876D00" w:rsidP="00876D00">
      <w:pPr>
        <w:rPr>
          <w:sz w:val="28"/>
          <w:szCs w:val="28"/>
          <w:lang w:val="ro-RO" w:eastAsia="ro-RO"/>
        </w:rPr>
      </w:pPr>
      <w:r w:rsidRPr="00876D00" w:rsidDel="00E0745E">
        <w:rPr>
          <w:sz w:val="28"/>
          <w:szCs w:val="28"/>
          <w:lang w:val="ro-RO" w:eastAsia="ro-RO"/>
        </w:rPr>
        <w:t xml:space="preserve"> </w:t>
      </w:r>
      <w:r w:rsidRPr="00876D00">
        <w:rPr>
          <w:sz w:val="28"/>
          <w:szCs w:val="28"/>
          <w:lang w:val="ro-RO" w:eastAsia="ro-RO"/>
        </w:rPr>
        <w:t>(6) În vederea confirmării corespunderii cerințelor stabilite de lege privind utilizarea sistemelor informaționale pentru crearea bazei de date, a echipamentelor și programelor, biroul istoriilor de credit va efectua auditul tehnic independent cel puțin o dată la 3 ani.</w:t>
      </w:r>
    </w:p>
    <w:p w:rsidR="00876D00" w:rsidRPr="00876D00" w:rsidRDefault="00876D00" w:rsidP="00876D00">
      <w:pPr>
        <w:rPr>
          <w:sz w:val="28"/>
          <w:szCs w:val="28"/>
          <w:lang w:val="ro-RO" w:eastAsia="ro-RO"/>
        </w:rPr>
      </w:pPr>
      <w:r w:rsidRPr="00876D00">
        <w:rPr>
          <w:sz w:val="28"/>
          <w:szCs w:val="28"/>
          <w:lang w:val="ro-RO" w:eastAsia="ro-RO"/>
        </w:rPr>
        <w:t>(7) Autoritatea publică competentă poate dispune biroului istoriilor de credit efectuarea auditului tehnic independent a mijloacelor hardware și software în următoarele cazuri:</w:t>
      </w:r>
    </w:p>
    <w:p w:rsidR="00876D00" w:rsidRPr="00876D00" w:rsidRDefault="00876D00" w:rsidP="00876D00">
      <w:pPr>
        <w:rPr>
          <w:sz w:val="28"/>
          <w:szCs w:val="28"/>
          <w:lang w:val="ro-RO" w:eastAsia="ro-RO"/>
        </w:rPr>
      </w:pPr>
      <w:r w:rsidRPr="00876D00">
        <w:rPr>
          <w:sz w:val="28"/>
          <w:szCs w:val="28"/>
          <w:lang w:val="ro-RO" w:eastAsia="ro-RO"/>
        </w:rPr>
        <w:t>a) constatarea accesării neautorizate a bazei de date ce conține informații care constituie istorie de credit;</w:t>
      </w:r>
    </w:p>
    <w:p w:rsidR="00876D00" w:rsidRPr="00876D00" w:rsidRDefault="00876D00" w:rsidP="00876D00">
      <w:pPr>
        <w:rPr>
          <w:sz w:val="28"/>
          <w:szCs w:val="28"/>
          <w:lang w:val="ro-RO" w:eastAsia="ro-RO"/>
        </w:rPr>
      </w:pPr>
      <w:r w:rsidRPr="00876D00">
        <w:rPr>
          <w:sz w:val="28"/>
          <w:szCs w:val="28"/>
          <w:lang w:val="ro-RO" w:eastAsia="ro-RO"/>
        </w:rPr>
        <w:t>b) constatarea încălcării de către biroul istoriilor de credit a sistemului securităţii informaţionale, dacă aceasta prezintă pericol pentru funcţionarea sistemului informaţional.</w:t>
      </w:r>
    </w:p>
    <w:p w:rsidR="00876D00" w:rsidRPr="00876D00" w:rsidRDefault="00876D00" w:rsidP="00876D00">
      <w:pPr>
        <w:rPr>
          <w:sz w:val="28"/>
          <w:szCs w:val="28"/>
          <w:lang w:val="ro-RO" w:eastAsia="ro-RO"/>
        </w:rPr>
      </w:pPr>
      <w:r w:rsidRPr="00876D00">
        <w:rPr>
          <w:sz w:val="28"/>
          <w:szCs w:val="28"/>
          <w:lang w:val="ro-RO" w:eastAsia="ro-RO"/>
        </w:rPr>
        <w:t xml:space="preserve">(8) Copia </w:t>
      </w:r>
      <w:r w:rsidR="00421111">
        <w:rPr>
          <w:sz w:val="28"/>
          <w:szCs w:val="28"/>
          <w:lang w:val="ro-RO" w:eastAsia="ro-RO"/>
        </w:rPr>
        <w:t xml:space="preserve">de pe </w:t>
      </w:r>
      <w:r w:rsidRPr="00876D00">
        <w:rPr>
          <w:sz w:val="28"/>
          <w:szCs w:val="28"/>
          <w:lang w:val="ro-RO" w:eastAsia="ro-RO"/>
        </w:rPr>
        <w:t>raportul auditului tehnic, indiferent dacă a fost dispus de autoritatea publică competentă sau impus prin prezenta lege, se prezintă autorității publice competente în termen de 3 zile lucrătoare din data semnării lui.”</w:t>
      </w:r>
    </w:p>
    <w:p w:rsidR="00876D00" w:rsidRDefault="00876D00" w:rsidP="00876D00">
      <w:pPr>
        <w:rPr>
          <w:rFonts w:eastAsia="Calibri"/>
          <w:b/>
          <w:color w:val="000000"/>
          <w:sz w:val="28"/>
          <w:szCs w:val="28"/>
          <w:lang w:val="ro-RO"/>
        </w:rPr>
      </w:pPr>
    </w:p>
    <w:p w:rsidR="00876D00" w:rsidRPr="00876D00" w:rsidRDefault="00421111" w:rsidP="00876D00">
      <w:pPr>
        <w:rPr>
          <w:rFonts w:eastAsia="Calibri"/>
          <w:color w:val="000000"/>
          <w:sz w:val="28"/>
          <w:szCs w:val="28"/>
          <w:lang w:val="ro-RO"/>
        </w:rPr>
      </w:pPr>
      <w:r>
        <w:rPr>
          <w:rFonts w:eastAsia="Calibri"/>
          <w:color w:val="000000"/>
          <w:sz w:val="28"/>
          <w:szCs w:val="28"/>
          <w:lang w:val="ro-RO"/>
        </w:rPr>
        <w:lastRenderedPageBreak/>
        <w:t>14</w:t>
      </w:r>
      <w:r w:rsidR="00876D00" w:rsidRPr="00876D00">
        <w:rPr>
          <w:rFonts w:eastAsia="Calibri"/>
          <w:color w:val="000000"/>
          <w:sz w:val="28"/>
          <w:szCs w:val="28"/>
          <w:lang w:val="ro-RO"/>
        </w:rPr>
        <w:t xml:space="preserve">. </w:t>
      </w:r>
      <w:r>
        <w:rPr>
          <w:rFonts w:eastAsia="Calibri"/>
          <w:color w:val="000000"/>
          <w:sz w:val="28"/>
          <w:szCs w:val="28"/>
          <w:lang w:val="ro-RO"/>
        </w:rPr>
        <w:t>A</w:t>
      </w:r>
      <w:r w:rsidR="00876D00" w:rsidRPr="00876D00">
        <w:rPr>
          <w:rFonts w:eastAsia="Calibri"/>
          <w:color w:val="000000"/>
          <w:sz w:val="28"/>
          <w:szCs w:val="28"/>
          <w:lang w:val="ro-RO"/>
        </w:rPr>
        <w:t>rticolul 16:</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alineatul (2)</w:t>
      </w:r>
      <w:r w:rsidR="00421111">
        <w:rPr>
          <w:rFonts w:eastAsia="Calibri"/>
          <w:color w:val="000000"/>
          <w:sz w:val="28"/>
          <w:szCs w:val="28"/>
          <w:lang w:val="ro-RO"/>
        </w:rPr>
        <w:t>:</w:t>
      </w:r>
      <w:r w:rsidRPr="00876D00">
        <w:rPr>
          <w:rFonts w:eastAsia="Calibri"/>
          <w:color w:val="000000"/>
          <w:sz w:val="28"/>
          <w:szCs w:val="28"/>
          <w:lang w:val="ro-RO"/>
        </w:rPr>
        <w:t xml:space="preserve"> </w:t>
      </w:r>
    </w:p>
    <w:p w:rsidR="00C07BAA" w:rsidRDefault="00876D00" w:rsidP="00876D00">
      <w:pPr>
        <w:rPr>
          <w:rFonts w:eastAsia="Calibri"/>
          <w:color w:val="000000"/>
          <w:sz w:val="28"/>
          <w:szCs w:val="28"/>
          <w:lang w:val="ro-RO"/>
        </w:rPr>
      </w:pPr>
      <w:r w:rsidRPr="00876D00">
        <w:rPr>
          <w:rFonts w:eastAsia="Calibri"/>
          <w:color w:val="000000"/>
          <w:sz w:val="28"/>
          <w:szCs w:val="28"/>
          <w:lang w:val="ro-RO"/>
        </w:rPr>
        <w:t>punctul 1)</w:t>
      </w:r>
      <w:r w:rsidR="00C07BAA">
        <w:rPr>
          <w:rFonts w:eastAsia="Calibri"/>
          <w:color w:val="000000"/>
          <w:sz w:val="28"/>
          <w:szCs w:val="28"/>
          <w:lang w:val="ro-RO"/>
        </w:rPr>
        <w:t>:</w:t>
      </w:r>
    </w:p>
    <w:p w:rsidR="00876D00" w:rsidRPr="00876D00" w:rsidRDefault="00C07BAA" w:rsidP="00876D00">
      <w:pPr>
        <w:rPr>
          <w:rFonts w:eastAsia="Calibri"/>
          <w:color w:val="000000"/>
          <w:sz w:val="28"/>
          <w:szCs w:val="28"/>
          <w:lang w:val="ro-RO"/>
        </w:rPr>
      </w:pPr>
      <w:r>
        <w:rPr>
          <w:rFonts w:eastAsia="Calibri"/>
          <w:color w:val="000000"/>
          <w:sz w:val="28"/>
          <w:szCs w:val="28"/>
          <w:lang w:val="ro-RO"/>
        </w:rPr>
        <w:t xml:space="preserve">la </w:t>
      </w:r>
      <w:r w:rsidR="00876D00" w:rsidRPr="00876D00">
        <w:rPr>
          <w:rFonts w:eastAsia="Calibri"/>
          <w:color w:val="000000"/>
          <w:sz w:val="28"/>
          <w:szCs w:val="28"/>
          <w:lang w:val="ro-RO"/>
        </w:rPr>
        <w:t>litera b), cuvîntul „programelor” se substituie cu cuvintele „produselor program (software)”;</w:t>
      </w:r>
    </w:p>
    <w:p w:rsidR="00876D00" w:rsidRPr="00876D00" w:rsidRDefault="00876D00" w:rsidP="00876D00">
      <w:pPr>
        <w:rPr>
          <w:sz w:val="28"/>
          <w:szCs w:val="28"/>
          <w:lang w:val="ro-RO" w:eastAsia="ro-RO"/>
        </w:rPr>
      </w:pPr>
      <w:r w:rsidRPr="00876D00">
        <w:rPr>
          <w:sz w:val="28"/>
          <w:szCs w:val="28"/>
          <w:lang w:val="ro-RO" w:eastAsia="ro-RO"/>
        </w:rPr>
        <w:t>se completează cu litera c) cu următorul cuprins:</w:t>
      </w:r>
    </w:p>
    <w:p w:rsidR="00876D00" w:rsidRPr="00876D00" w:rsidRDefault="00876D00" w:rsidP="00876D00">
      <w:pPr>
        <w:rPr>
          <w:sz w:val="28"/>
          <w:szCs w:val="28"/>
          <w:lang w:val="ro-RO" w:eastAsia="ro-RO"/>
        </w:rPr>
      </w:pPr>
      <w:r w:rsidRPr="00876D00">
        <w:rPr>
          <w:sz w:val="28"/>
          <w:szCs w:val="28"/>
          <w:lang w:val="ro-RO" w:eastAsia="ro-RO"/>
        </w:rPr>
        <w:t>„c) existența unui plan de acțiuni pentru dezvoltarea tehnică a bazei de date a biroului și a măsurilor pentru protecția datelor împotriva accesului neautorizat sau furnizarea ilegală a datelor;”;</w:t>
      </w:r>
    </w:p>
    <w:p w:rsidR="00876D00" w:rsidRPr="00876D00" w:rsidRDefault="00876D00" w:rsidP="00876D00">
      <w:pPr>
        <w:rPr>
          <w:sz w:val="28"/>
          <w:szCs w:val="28"/>
          <w:lang w:val="ro-RO" w:eastAsia="ro-RO"/>
        </w:rPr>
      </w:pPr>
      <w:r w:rsidRPr="00876D00">
        <w:rPr>
          <w:sz w:val="28"/>
          <w:szCs w:val="28"/>
          <w:lang w:val="ro-RO" w:eastAsia="ro-RO"/>
        </w:rPr>
        <w:t>punctul 2) se completează cu literele c), d) și e) cu următorul cuprins:</w:t>
      </w:r>
    </w:p>
    <w:p w:rsidR="00876D00" w:rsidRPr="00876D00" w:rsidRDefault="00876D00" w:rsidP="00876D00">
      <w:pPr>
        <w:rPr>
          <w:sz w:val="28"/>
          <w:szCs w:val="28"/>
          <w:lang w:val="ro-RO" w:eastAsia="ro-RO"/>
        </w:rPr>
      </w:pPr>
      <w:r w:rsidRPr="00876D00">
        <w:rPr>
          <w:sz w:val="28"/>
          <w:szCs w:val="28"/>
          <w:lang w:val="ro-RO" w:eastAsia="ro-RO"/>
        </w:rPr>
        <w:t>„c) existența unui plan de afaceri pe termen scurt și mediu, care să includă o perioadă de cel puțin 3 ani;</w:t>
      </w:r>
    </w:p>
    <w:p w:rsidR="00876D00" w:rsidRPr="00876D00" w:rsidRDefault="00876D00" w:rsidP="00876D00">
      <w:pPr>
        <w:rPr>
          <w:sz w:val="28"/>
          <w:szCs w:val="28"/>
          <w:lang w:val="ro-RO" w:eastAsia="ro-RO"/>
        </w:rPr>
      </w:pPr>
      <w:r w:rsidRPr="00876D00">
        <w:rPr>
          <w:sz w:val="28"/>
          <w:szCs w:val="28"/>
          <w:lang w:val="ro-RO" w:eastAsia="ro-RO"/>
        </w:rPr>
        <w:t xml:space="preserve"> d) corespunderea membrilor consiliului, organului executiv și personalului biroului istoriilor de credit, cerințelor stabilite de actele normative ale  autorității publice competente privind reputația, calificarea și studiile;</w:t>
      </w:r>
    </w:p>
    <w:p w:rsidR="00876D00" w:rsidRPr="00876D00" w:rsidRDefault="00876D00" w:rsidP="00876D00">
      <w:pPr>
        <w:rPr>
          <w:sz w:val="28"/>
          <w:szCs w:val="28"/>
          <w:lang w:val="ro-RO" w:eastAsia="ro-RO"/>
        </w:rPr>
      </w:pPr>
      <w:r w:rsidRPr="00876D00">
        <w:rPr>
          <w:sz w:val="28"/>
          <w:szCs w:val="28"/>
          <w:lang w:val="ro-RO" w:eastAsia="ro-RO"/>
        </w:rPr>
        <w:t xml:space="preserve"> e) existența politicilor și procedurilor necesare activității biroului, inclusiv cele de gestionare a riscurilor și de soluționare a litigiilor.”;</w:t>
      </w:r>
    </w:p>
    <w:p w:rsidR="00876D00" w:rsidRPr="00876D00" w:rsidRDefault="00876D00" w:rsidP="00876D00">
      <w:pPr>
        <w:tabs>
          <w:tab w:val="left" w:pos="0"/>
          <w:tab w:val="left" w:pos="993"/>
        </w:tabs>
        <w:rPr>
          <w:rFonts w:eastAsia="Calibri"/>
          <w:color w:val="000000"/>
          <w:sz w:val="28"/>
          <w:szCs w:val="28"/>
          <w:lang w:val="ro-RO"/>
        </w:rPr>
      </w:pPr>
      <w:r w:rsidRPr="00876D00">
        <w:rPr>
          <w:rFonts w:eastAsia="Calibri"/>
          <w:color w:val="000000"/>
          <w:sz w:val="28"/>
          <w:szCs w:val="28"/>
          <w:lang w:val="ro-RO"/>
        </w:rPr>
        <w:t>alineatul (3) se</w:t>
      </w:r>
      <w:r w:rsidR="00C07BAA">
        <w:rPr>
          <w:rFonts w:eastAsia="Calibri"/>
          <w:color w:val="000000"/>
          <w:sz w:val="28"/>
          <w:szCs w:val="28"/>
          <w:lang w:val="ro-RO"/>
        </w:rPr>
        <w:t xml:space="preserve"> completează în final cu textul</w:t>
      </w:r>
      <w:r w:rsidRPr="00876D00">
        <w:rPr>
          <w:rFonts w:eastAsia="Calibri"/>
          <w:color w:val="000000"/>
          <w:sz w:val="28"/>
          <w:szCs w:val="28"/>
          <w:lang w:val="ro-RO"/>
        </w:rPr>
        <w:t xml:space="preserve"> „În cazul asociaților </w:t>
      </w:r>
      <w:r w:rsidR="00C07BAA">
        <w:rPr>
          <w:rFonts w:eastAsia="Calibri"/>
          <w:color w:val="000000"/>
          <w:sz w:val="28"/>
          <w:szCs w:val="28"/>
          <w:lang w:val="ro-RO"/>
        </w:rPr>
        <w:t>–</w:t>
      </w:r>
      <w:r w:rsidRPr="00876D00">
        <w:rPr>
          <w:rFonts w:eastAsia="Calibri"/>
          <w:color w:val="000000"/>
          <w:sz w:val="28"/>
          <w:szCs w:val="28"/>
          <w:lang w:val="ro-RO"/>
        </w:rPr>
        <w:t xml:space="preserve"> bănci comerciale, care cad sub incidența art.28 alin.(7) din Legea </w:t>
      </w:r>
      <w:r w:rsidRPr="00876D00">
        <w:rPr>
          <w:rFonts w:eastAsia="Calibri"/>
          <w:sz w:val="28"/>
          <w:szCs w:val="28"/>
          <w:lang w:val="ro-RO"/>
        </w:rPr>
        <w:t xml:space="preserve">instituţiilor financiare nr. 550-XIII din 21 iulie 1995, </w:t>
      </w:r>
      <w:r w:rsidRPr="00876D00">
        <w:rPr>
          <w:rFonts w:eastAsia="Calibri"/>
          <w:color w:val="000000"/>
          <w:sz w:val="28"/>
          <w:szCs w:val="28"/>
          <w:lang w:val="ro-RO"/>
        </w:rPr>
        <w:t>se va prezenta permisiunea scrisă a Băncii Naționale a Moldovei</w:t>
      </w:r>
      <w:r w:rsidR="00C07BAA">
        <w:rPr>
          <w:rFonts w:eastAsia="Calibri"/>
          <w:color w:val="000000"/>
          <w:sz w:val="28"/>
          <w:szCs w:val="28"/>
          <w:lang w:val="ro-RO"/>
        </w:rPr>
        <w:t>.</w:t>
      </w:r>
      <w:r w:rsidRPr="00876D00">
        <w:rPr>
          <w:rFonts w:eastAsia="Calibri"/>
          <w:color w:val="000000"/>
          <w:sz w:val="28"/>
          <w:szCs w:val="28"/>
          <w:lang w:val="ro-RO"/>
        </w:rPr>
        <w:t>”;</w:t>
      </w:r>
    </w:p>
    <w:p w:rsidR="00876D00" w:rsidRPr="00876D00" w:rsidRDefault="00C07BAA" w:rsidP="00876D00">
      <w:pPr>
        <w:rPr>
          <w:sz w:val="28"/>
          <w:szCs w:val="28"/>
          <w:lang w:val="ro-RO" w:eastAsia="ro-RO"/>
        </w:rPr>
      </w:pPr>
      <w:r>
        <w:rPr>
          <w:sz w:val="28"/>
          <w:szCs w:val="28"/>
          <w:lang w:val="ro-RO" w:eastAsia="ro-RO"/>
        </w:rPr>
        <w:t>la</w:t>
      </w:r>
      <w:r w:rsidR="00876D00" w:rsidRPr="00876D00">
        <w:rPr>
          <w:sz w:val="28"/>
          <w:szCs w:val="28"/>
          <w:lang w:val="ro-RO" w:eastAsia="ro-RO"/>
        </w:rPr>
        <w:t xml:space="preserve"> alineatul (4</w:t>
      </w:r>
      <w:r w:rsidR="00876D00" w:rsidRPr="00876D00">
        <w:rPr>
          <w:sz w:val="28"/>
          <w:szCs w:val="28"/>
          <w:vertAlign w:val="superscript"/>
          <w:lang w:val="ro-RO" w:eastAsia="ro-RO"/>
        </w:rPr>
        <w:t>2</w:t>
      </w:r>
      <w:r w:rsidR="00876D00" w:rsidRPr="00876D00">
        <w:rPr>
          <w:sz w:val="28"/>
          <w:szCs w:val="28"/>
          <w:lang w:val="ro-RO" w:eastAsia="ro-RO"/>
        </w:rPr>
        <w:t>)</w:t>
      </w:r>
      <w:r>
        <w:rPr>
          <w:sz w:val="28"/>
          <w:szCs w:val="28"/>
          <w:lang w:val="ro-RO" w:eastAsia="ro-RO"/>
        </w:rPr>
        <w:t>,</w:t>
      </w:r>
      <w:r w:rsidR="00876D00" w:rsidRPr="00876D00">
        <w:rPr>
          <w:sz w:val="28"/>
          <w:szCs w:val="28"/>
          <w:lang w:val="ro-RO" w:eastAsia="ro-RO"/>
        </w:rPr>
        <w:t xml:space="preserve"> cuvintele „de stat” se substituie cu cuvintele „autorității publice competente”;</w:t>
      </w:r>
    </w:p>
    <w:p w:rsidR="00876D00" w:rsidRPr="00876D00" w:rsidRDefault="00876D00" w:rsidP="00876D00">
      <w:pPr>
        <w:rPr>
          <w:sz w:val="28"/>
          <w:szCs w:val="28"/>
          <w:lang w:val="ro-RO" w:eastAsia="ro-RO"/>
        </w:rPr>
      </w:pPr>
      <w:r w:rsidRPr="00876D00">
        <w:rPr>
          <w:sz w:val="28"/>
          <w:szCs w:val="28"/>
          <w:lang w:val="ro-RO" w:eastAsia="ro-RO"/>
        </w:rPr>
        <w:t>se completează cu alineatele (6), (7) și (8) cu următorul cuprins:</w:t>
      </w:r>
    </w:p>
    <w:p w:rsidR="00876D00" w:rsidRPr="00876D00" w:rsidRDefault="00876D00" w:rsidP="00876D00">
      <w:pPr>
        <w:rPr>
          <w:sz w:val="28"/>
          <w:szCs w:val="28"/>
          <w:lang w:val="ro-RO" w:eastAsia="ro-RO"/>
        </w:rPr>
      </w:pPr>
      <w:r w:rsidRPr="00876D00">
        <w:rPr>
          <w:sz w:val="28"/>
          <w:szCs w:val="28"/>
          <w:lang w:val="ro-RO" w:eastAsia="ro-RO"/>
        </w:rPr>
        <w:lastRenderedPageBreak/>
        <w:t>„(6) Condițiile de licențiere vor fi respectate pe tot parcursul activității biroului istoriilor de credit.</w:t>
      </w:r>
    </w:p>
    <w:p w:rsidR="00876D00" w:rsidRPr="00876D00" w:rsidRDefault="00876D00" w:rsidP="00876D00">
      <w:pPr>
        <w:rPr>
          <w:sz w:val="28"/>
          <w:szCs w:val="28"/>
          <w:lang w:val="ro-RO" w:eastAsia="ro-RO"/>
        </w:rPr>
      </w:pPr>
      <w:r w:rsidRPr="00876D00">
        <w:rPr>
          <w:sz w:val="28"/>
          <w:szCs w:val="28"/>
          <w:lang w:val="ro-RO" w:eastAsia="ro-RO"/>
        </w:rPr>
        <w:t>(7) Autoritatea publică competentă publică pe pagina web proprie lista birourilor istoriilor de credit licențiate.</w:t>
      </w:r>
    </w:p>
    <w:p w:rsidR="00876D00" w:rsidRPr="00876D00" w:rsidRDefault="00876D00" w:rsidP="00876D00">
      <w:pPr>
        <w:rPr>
          <w:sz w:val="28"/>
          <w:szCs w:val="28"/>
          <w:lang w:val="ro-RO" w:eastAsia="ro-RO"/>
        </w:rPr>
      </w:pPr>
      <w:r w:rsidRPr="00876D00">
        <w:rPr>
          <w:sz w:val="28"/>
          <w:szCs w:val="28"/>
          <w:lang w:val="ro-RO" w:eastAsia="ro-RO"/>
        </w:rPr>
        <w:t xml:space="preserve">(8) </w:t>
      </w:r>
      <w:r w:rsidRPr="00876D00">
        <w:rPr>
          <w:rFonts w:eastAsia="Calibri"/>
          <w:sz w:val="28"/>
          <w:szCs w:val="28"/>
          <w:lang w:val="ro-RO"/>
        </w:rPr>
        <w:t>Schimbul de orice informaţii ce se conține în istoria de credit prin alte entităţi de drept privat, decît prin birourile istoriilor de credit licenţiate în conformitate cu prezenta lege și actele normative ale autorității publice competente, se consideră o încălcare a prezentei legi şi se sancţionează conform legislaţiei contravenționale sau penale.”</w:t>
      </w:r>
    </w:p>
    <w:p w:rsidR="00876D00" w:rsidRDefault="00876D00" w:rsidP="00876D00">
      <w:pPr>
        <w:rPr>
          <w:rFonts w:eastAsia="Calibri"/>
          <w:b/>
          <w:color w:val="000000"/>
          <w:sz w:val="28"/>
          <w:szCs w:val="28"/>
          <w:lang w:val="ro-RO"/>
        </w:rPr>
      </w:pP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17. La articolul 18 în denumire și în text</w:t>
      </w:r>
      <w:r w:rsidR="00C07BAA">
        <w:rPr>
          <w:rFonts w:eastAsia="Calibri"/>
          <w:color w:val="000000"/>
          <w:sz w:val="28"/>
          <w:szCs w:val="28"/>
          <w:lang w:val="ro-RO"/>
        </w:rPr>
        <w:t>,</w:t>
      </w:r>
      <w:r w:rsidRPr="00876D00">
        <w:rPr>
          <w:rFonts w:eastAsia="Calibri"/>
          <w:color w:val="000000"/>
          <w:sz w:val="28"/>
          <w:szCs w:val="28"/>
          <w:lang w:val="ro-RO"/>
        </w:rPr>
        <w:t xml:space="preserve"> după cuvîntul „comercial” se completează cu cuvintele „și bancar”.</w:t>
      </w:r>
    </w:p>
    <w:p w:rsidR="00876D00" w:rsidRPr="00876D00" w:rsidRDefault="00876D00" w:rsidP="00876D00">
      <w:pPr>
        <w:tabs>
          <w:tab w:val="left" w:pos="426"/>
          <w:tab w:val="left" w:pos="993"/>
        </w:tabs>
        <w:rPr>
          <w:rFonts w:eastAsia="Calibri"/>
          <w:color w:val="000000"/>
          <w:sz w:val="28"/>
          <w:szCs w:val="28"/>
          <w:lang w:val="ro-RO"/>
        </w:rPr>
      </w:pPr>
    </w:p>
    <w:p w:rsidR="00876D00" w:rsidRPr="00876D00" w:rsidRDefault="00876D00" w:rsidP="00876D00">
      <w:pPr>
        <w:shd w:val="clear" w:color="auto" w:fill="FFFFFF"/>
        <w:rPr>
          <w:sz w:val="28"/>
          <w:szCs w:val="28"/>
          <w:lang w:val="ro-RO" w:eastAsia="ro-RO" w:bidi="yi-Hebr"/>
        </w:rPr>
      </w:pPr>
      <w:r w:rsidRPr="00876D00">
        <w:rPr>
          <w:b/>
          <w:sz w:val="28"/>
          <w:szCs w:val="28"/>
          <w:lang w:val="ro-RO" w:eastAsia="ro-RO" w:bidi="yi-Hebr"/>
        </w:rPr>
        <w:t xml:space="preserve">Art. </w:t>
      </w:r>
      <w:r w:rsidR="00C07BAA">
        <w:rPr>
          <w:b/>
          <w:sz w:val="28"/>
          <w:szCs w:val="28"/>
          <w:lang w:val="ro-RO" w:eastAsia="ro-RO" w:bidi="yi-Hebr"/>
        </w:rPr>
        <w:t>IV</w:t>
      </w:r>
      <w:r>
        <w:rPr>
          <w:b/>
          <w:sz w:val="28"/>
          <w:szCs w:val="28"/>
          <w:lang w:val="ro-RO" w:eastAsia="ro-RO" w:bidi="yi-Hebr"/>
        </w:rPr>
        <w:t xml:space="preserve">. </w:t>
      </w:r>
      <w:r w:rsidRPr="00876D00">
        <w:rPr>
          <w:sz w:val="28"/>
          <w:szCs w:val="28"/>
          <w:lang w:val="ro-RO" w:eastAsia="ro-RO" w:bidi="yi-Hebr"/>
        </w:rPr>
        <w:t xml:space="preserve">– Articolul 310²  din Codul contravenţional al Republicii Moldova nr.218-XVI din 24 octombrie 2008 (Monitorul Oficial al Republicii Moldova, 2009, nr.3-6, art.15), cu modificările </w:t>
      </w:r>
      <w:r w:rsidR="00C07BAA">
        <w:rPr>
          <w:sz w:val="28"/>
          <w:szCs w:val="28"/>
          <w:lang w:val="ro-RO" w:eastAsia="ro-RO" w:bidi="yi-Hebr"/>
        </w:rPr>
        <w:t xml:space="preserve">şi completările </w:t>
      </w:r>
      <w:r w:rsidRPr="00876D00">
        <w:rPr>
          <w:sz w:val="28"/>
          <w:szCs w:val="28"/>
          <w:lang w:val="ro-RO" w:eastAsia="ro-RO" w:bidi="yi-Hebr"/>
        </w:rPr>
        <w:t>ulterioare, se completează cu alineatele (3) și (4) cu următorul cuprins:</w:t>
      </w:r>
    </w:p>
    <w:p w:rsidR="00876D00" w:rsidRPr="00876D00" w:rsidRDefault="00876D00" w:rsidP="00876D00">
      <w:pPr>
        <w:rPr>
          <w:sz w:val="28"/>
          <w:szCs w:val="28"/>
          <w:lang w:val="ro-RO" w:eastAsia="ro-RO"/>
        </w:rPr>
      </w:pPr>
      <w:r w:rsidRPr="00876D00">
        <w:rPr>
          <w:sz w:val="28"/>
          <w:szCs w:val="28"/>
          <w:lang w:val="ro-RO" w:eastAsia="ro-RO"/>
        </w:rPr>
        <w:t xml:space="preserve"> „(3) Nerespectarea de către sursele de formare a istoriilor de credit și utilizatorii istoriilor de credit a regulilor stabilite prin lege şi prin actele normative ale Comisiei Naţionale a Pieţei Financiare, precum şi neexecutarea prescripţiilor Comisiei Naţionale a Pieţei Financiare privind înlăturarea încălcărilor depistate în activitatea acestora,</w:t>
      </w:r>
    </w:p>
    <w:p w:rsidR="00876D00" w:rsidRPr="00876D00" w:rsidRDefault="00876D00" w:rsidP="00876D00">
      <w:pPr>
        <w:rPr>
          <w:sz w:val="28"/>
          <w:szCs w:val="28"/>
          <w:lang w:val="ro-RO" w:eastAsia="ro-RO"/>
        </w:rPr>
      </w:pPr>
      <w:r w:rsidRPr="00876D00">
        <w:rPr>
          <w:sz w:val="28"/>
          <w:szCs w:val="28"/>
          <w:lang w:val="ro-RO" w:eastAsia="ro-RO"/>
        </w:rPr>
        <w:t xml:space="preserve">se sancţionează cu amendă de la 30 la 150 de unităţi convenţionale aplicată persoanei fizice, cu amendă de la 40 la 250 de unităţi convenţionale aplicată persoanei cu funcţii de răspundere şi  cu </w:t>
      </w:r>
      <w:r w:rsidRPr="00876D00">
        <w:rPr>
          <w:sz w:val="28"/>
          <w:szCs w:val="28"/>
          <w:lang w:val="ro-RO" w:eastAsia="ro-RO"/>
        </w:rPr>
        <w:lastRenderedPageBreak/>
        <w:t xml:space="preserve">amendă de la 100 la 300 </w:t>
      </w:r>
      <w:r w:rsidR="00C07BAA">
        <w:rPr>
          <w:sz w:val="28"/>
          <w:szCs w:val="28"/>
          <w:lang w:val="ro-RO" w:eastAsia="ro-RO"/>
        </w:rPr>
        <w:t xml:space="preserve">de </w:t>
      </w:r>
      <w:r w:rsidRPr="00876D00">
        <w:rPr>
          <w:sz w:val="28"/>
          <w:szCs w:val="28"/>
          <w:lang w:val="ro-RO" w:eastAsia="ro-RO"/>
        </w:rPr>
        <w:t>unităţi convenţionale aplicată persoanei juridice.</w:t>
      </w:r>
    </w:p>
    <w:p w:rsidR="00876D00" w:rsidRPr="00876D00" w:rsidRDefault="00876D00" w:rsidP="00876D00">
      <w:pPr>
        <w:rPr>
          <w:sz w:val="28"/>
          <w:szCs w:val="28"/>
          <w:lang w:val="ro-RO" w:eastAsia="ro-RO"/>
        </w:rPr>
      </w:pPr>
      <w:r w:rsidRPr="00876D00">
        <w:rPr>
          <w:sz w:val="28"/>
          <w:szCs w:val="28"/>
          <w:lang w:val="ro-RO" w:eastAsia="ro-RO"/>
        </w:rPr>
        <w:t xml:space="preserve">(4) Organizarea schimbului de informații și/sau transmiterea sau divulgarea informaţiilor ce caracterizează respectarea de către debitori a obligaţiilor asumate prin contractele de credit (contracte de împrumut) de către persoanele juridice ce nu dețin licențe pentru activitatea biroului istoriilor de credit,  </w:t>
      </w:r>
    </w:p>
    <w:p w:rsidR="00876D00" w:rsidRPr="00876D00" w:rsidRDefault="00876D00" w:rsidP="00876D00">
      <w:pPr>
        <w:rPr>
          <w:sz w:val="28"/>
          <w:szCs w:val="28"/>
          <w:lang w:val="ro-RO" w:eastAsia="ro-RO"/>
        </w:rPr>
      </w:pPr>
      <w:r w:rsidRPr="00876D00">
        <w:rPr>
          <w:sz w:val="28"/>
          <w:szCs w:val="28"/>
          <w:lang w:val="ro-RO" w:eastAsia="ro-RO"/>
        </w:rPr>
        <w:t xml:space="preserve">se sancţionează cu amendă de la 30 la 150 de unităţi convenţionale aplicată persoanei fizice, cu amendă de la 50 la 250 de unităţi convenţionale aplicată persoanei cu funcţii de răspundere şi cu amendă de la 100 la 400 </w:t>
      </w:r>
      <w:r w:rsidR="00C07BAA">
        <w:rPr>
          <w:sz w:val="28"/>
          <w:szCs w:val="28"/>
          <w:lang w:val="ro-RO" w:eastAsia="ro-RO"/>
        </w:rPr>
        <w:t xml:space="preserve">de </w:t>
      </w:r>
      <w:r w:rsidRPr="00876D00">
        <w:rPr>
          <w:sz w:val="28"/>
          <w:szCs w:val="28"/>
          <w:lang w:val="ro-RO" w:eastAsia="ro-RO"/>
        </w:rPr>
        <w:t>unităţi convenţionale aplicată persoanei juridice.”</w:t>
      </w:r>
    </w:p>
    <w:p w:rsidR="00876D00" w:rsidRDefault="00876D00" w:rsidP="00876D00">
      <w:pPr>
        <w:rPr>
          <w:rFonts w:eastAsia="Calibri"/>
          <w:b/>
          <w:bCs/>
          <w:sz w:val="28"/>
          <w:szCs w:val="28"/>
          <w:lang w:val="ro-RO"/>
        </w:rPr>
      </w:pPr>
    </w:p>
    <w:p w:rsidR="00C07BAA" w:rsidRPr="00876D00" w:rsidRDefault="00C07BAA" w:rsidP="00876D00">
      <w:pPr>
        <w:tabs>
          <w:tab w:val="left" w:pos="567"/>
        </w:tabs>
        <w:rPr>
          <w:rFonts w:eastAsia="Calibri"/>
          <w:b/>
          <w:bCs/>
          <w:color w:val="000000"/>
          <w:sz w:val="28"/>
          <w:szCs w:val="28"/>
          <w:lang w:val="ro-RO"/>
        </w:rPr>
      </w:pPr>
    </w:p>
    <w:p w:rsidR="00876D00" w:rsidRPr="00876D00" w:rsidRDefault="00876D00" w:rsidP="00876D00">
      <w:pPr>
        <w:tabs>
          <w:tab w:val="left" w:pos="567"/>
        </w:tabs>
        <w:rPr>
          <w:rFonts w:eastAsia="Calibri"/>
          <w:b/>
          <w:bCs/>
          <w:color w:val="000000"/>
          <w:sz w:val="28"/>
          <w:szCs w:val="28"/>
          <w:lang w:val="ro-RO"/>
        </w:rPr>
      </w:pPr>
      <w:r w:rsidRPr="00876D00">
        <w:rPr>
          <w:rFonts w:eastAsia="Calibri"/>
          <w:b/>
          <w:bCs/>
          <w:color w:val="000000"/>
          <w:sz w:val="28"/>
          <w:szCs w:val="28"/>
          <w:lang w:val="ro-RO"/>
        </w:rPr>
        <w:t>Art. V</w:t>
      </w:r>
      <w:r>
        <w:rPr>
          <w:rFonts w:eastAsia="Calibri"/>
          <w:b/>
          <w:bCs/>
          <w:color w:val="000000"/>
          <w:sz w:val="28"/>
          <w:szCs w:val="28"/>
          <w:lang w:val="ro-RO"/>
        </w:rPr>
        <w:t>.</w:t>
      </w:r>
    </w:p>
    <w:p w:rsidR="00876D00" w:rsidRPr="00876D00" w:rsidRDefault="00876D00" w:rsidP="00876D00">
      <w:pPr>
        <w:tabs>
          <w:tab w:val="left" w:pos="567"/>
        </w:tabs>
        <w:rPr>
          <w:rFonts w:eastAsia="Calibri"/>
          <w:b/>
          <w:bCs/>
          <w:color w:val="000000"/>
          <w:sz w:val="28"/>
          <w:szCs w:val="28"/>
          <w:lang w:val="ro-RO"/>
        </w:rPr>
      </w:pPr>
      <w:r w:rsidRPr="00876D00">
        <w:rPr>
          <w:rFonts w:eastAsia="Calibri"/>
          <w:color w:val="000000"/>
          <w:sz w:val="28"/>
          <w:szCs w:val="28"/>
          <w:lang w:val="ro-RO"/>
        </w:rPr>
        <w:t xml:space="preserve">(1) Persoana juridică ce desfășoară activitate în calitate de birou al istoriilor de credit la data intrării în vigoare a prezentei legi este obligată să îşi aducă activitatea în conformitate cu cerinţele acesteia în termen de 12 luni de la data intrării în vigoare. </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(2) Guvernul și Comisia Națională a Pieței Financiare, în  termen de 6 luni de la data publicării prezentei legi:</w:t>
      </w:r>
    </w:p>
    <w:p w:rsidR="00876D00" w:rsidRPr="00876D00" w:rsidRDefault="00876D00" w:rsidP="00876D00">
      <w:pPr>
        <w:rPr>
          <w:rFonts w:eastAsia="Calibri"/>
          <w:color w:val="000000"/>
          <w:sz w:val="28"/>
          <w:szCs w:val="28"/>
          <w:lang w:val="ro-RO"/>
        </w:rPr>
      </w:pPr>
      <w:r w:rsidRPr="00876D00">
        <w:rPr>
          <w:rFonts w:eastAsia="Calibri"/>
          <w:color w:val="000000"/>
          <w:sz w:val="28"/>
          <w:szCs w:val="28"/>
          <w:lang w:val="ro-RO"/>
        </w:rPr>
        <w:t>a) vor prezenta Parlamentului propuneri privind aducerea legislaţiei în vigoare în concordanţă cu prezenta lege;</w:t>
      </w:r>
    </w:p>
    <w:p w:rsidR="00876D00" w:rsidRPr="00876D00" w:rsidRDefault="00876D00" w:rsidP="00876D00">
      <w:pPr>
        <w:rPr>
          <w:rFonts w:eastAsia="Calibri"/>
          <w:color w:val="000000"/>
          <w:sz w:val="28"/>
          <w:szCs w:val="28"/>
          <w:lang w:val="ro-RO"/>
        </w:rPr>
      </w:pPr>
      <w:r w:rsidRPr="00876D00">
        <w:rPr>
          <w:sz w:val="28"/>
          <w:szCs w:val="28"/>
          <w:lang w:val="ro-RO" w:eastAsia="ru-RU" w:bidi="yi-Hebr"/>
        </w:rPr>
        <w:t xml:space="preserve">b) </w:t>
      </w:r>
      <w:r w:rsidRPr="00876D00">
        <w:rPr>
          <w:rFonts w:eastAsia="Calibri"/>
          <w:color w:val="000000"/>
          <w:sz w:val="28"/>
          <w:szCs w:val="28"/>
          <w:lang w:val="ro-RO"/>
        </w:rPr>
        <w:t xml:space="preserve">vor aduce actele lor normative în concordanţă cu prezenta lege sau, după caz, vor adopta actele normative necesare pentru aplicarea prezentei legi. </w:t>
      </w:r>
    </w:p>
    <w:p w:rsidR="00876D00" w:rsidRPr="00876D00" w:rsidRDefault="00876D00" w:rsidP="00876D00">
      <w:pPr>
        <w:rPr>
          <w:b/>
          <w:bCs/>
          <w:sz w:val="28"/>
          <w:szCs w:val="28"/>
          <w:lang w:val="ro-RO" w:eastAsia="ru-RU" w:bidi="yi-Hebr"/>
        </w:rPr>
      </w:pPr>
    </w:p>
    <w:p w:rsidR="00876D00" w:rsidRPr="00876D00" w:rsidRDefault="00876D00" w:rsidP="00876D00">
      <w:pPr>
        <w:rPr>
          <w:sz w:val="28"/>
          <w:szCs w:val="28"/>
          <w:lang w:val="ro-RO" w:eastAsia="ru-RU" w:bidi="yi-Hebr"/>
        </w:rPr>
      </w:pPr>
      <w:r w:rsidRPr="00876D00">
        <w:rPr>
          <w:b/>
          <w:bCs/>
          <w:sz w:val="28"/>
          <w:szCs w:val="28"/>
          <w:lang w:val="ro-RO" w:eastAsia="ru-RU" w:bidi="yi-Hebr"/>
        </w:rPr>
        <w:lastRenderedPageBreak/>
        <w:t>Art. VI</w:t>
      </w:r>
      <w:r>
        <w:rPr>
          <w:b/>
          <w:bCs/>
          <w:sz w:val="28"/>
          <w:szCs w:val="28"/>
          <w:lang w:val="ro-RO" w:eastAsia="ru-RU" w:bidi="yi-Hebr"/>
        </w:rPr>
        <w:t>.</w:t>
      </w:r>
      <w:r w:rsidRPr="00876D00">
        <w:rPr>
          <w:b/>
          <w:bCs/>
          <w:sz w:val="28"/>
          <w:szCs w:val="28"/>
          <w:lang w:val="ro-RO" w:eastAsia="ru-RU" w:bidi="yi-Hebr"/>
        </w:rPr>
        <w:t xml:space="preserve"> </w:t>
      </w:r>
      <w:r>
        <w:rPr>
          <w:b/>
          <w:bCs/>
          <w:sz w:val="28"/>
          <w:szCs w:val="28"/>
          <w:lang w:val="ro-RO" w:eastAsia="ru-RU" w:bidi="yi-Hebr"/>
        </w:rPr>
        <w:t>–</w:t>
      </w:r>
      <w:r w:rsidRPr="00876D00">
        <w:rPr>
          <w:b/>
          <w:bCs/>
          <w:sz w:val="28"/>
          <w:szCs w:val="28"/>
          <w:lang w:val="ro-RO" w:eastAsia="ru-RU" w:bidi="yi-Hebr"/>
        </w:rPr>
        <w:t xml:space="preserve"> </w:t>
      </w:r>
      <w:r w:rsidRPr="00876D00">
        <w:rPr>
          <w:sz w:val="28"/>
          <w:szCs w:val="28"/>
          <w:lang w:val="ro-RO" w:eastAsia="ru-RU" w:bidi="yi-Hebr"/>
        </w:rPr>
        <w:t xml:space="preserve">Se dispune republicarea </w:t>
      </w:r>
      <w:r w:rsidRPr="00876D00">
        <w:rPr>
          <w:rFonts w:eastAsia="Calibri"/>
          <w:color w:val="000000"/>
          <w:sz w:val="28"/>
          <w:szCs w:val="28"/>
          <w:lang w:val="ro-RO"/>
        </w:rPr>
        <w:t>Legii nr. 122-XVI din 29 mai 2008 privind birourile istoriilor de credit</w:t>
      </w:r>
      <w:r w:rsidRPr="00876D00">
        <w:rPr>
          <w:sz w:val="28"/>
          <w:szCs w:val="28"/>
          <w:lang w:val="ro-RO" w:eastAsia="ru-RU" w:bidi="yi-Hebr"/>
        </w:rPr>
        <w:t xml:space="preserve"> în Monitorul Oficial al Republicii Moldova.</w:t>
      </w:r>
    </w:p>
    <w:p w:rsidR="00876D00" w:rsidRDefault="00876D00" w:rsidP="00876D00">
      <w:pPr>
        <w:ind w:firstLine="0"/>
        <w:rPr>
          <w:rFonts w:eastAsia="Calibri" w:cs="Arial"/>
          <w:b/>
          <w:caps/>
          <w:sz w:val="28"/>
          <w:szCs w:val="28"/>
          <w:lang w:val="ro-RO"/>
        </w:rPr>
      </w:pPr>
    </w:p>
    <w:p w:rsidR="00876D00" w:rsidRDefault="00876D00" w:rsidP="00876D00">
      <w:pPr>
        <w:ind w:firstLine="0"/>
        <w:rPr>
          <w:rFonts w:eastAsia="Calibri" w:cs="Arial"/>
          <w:b/>
          <w:caps/>
          <w:sz w:val="28"/>
          <w:szCs w:val="28"/>
          <w:lang w:val="ro-RO"/>
        </w:rPr>
      </w:pPr>
    </w:p>
    <w:p w:rsidR="00876D00" w:rsidRPr="00876D00" w:rsidRDefault="00876D00" w:rsidP="00876D00">
      <w:pPr>
        <w:ind w:firstLine="0"/>
        <w:rPr>
          <w:rFonts w:eastAsia="Calibri" w:cs="Arial"/>
          <w:b/>
          <w:caps/>
          <w:sz w:val="28"/>
          <w:szCs w:val="28"/>
          <w:lang w:val="ro-RO"/>
        </w:rPr>
      </w:pPr>
    </w:p>
    <w:p w:rsidR="00876D00" w:rsidRPr="00876D00" w:rsidRDefault="00876D00" w:rsidP="00876D00">
      <w:pPr>
        <w:ind w:firstLine="0"/>
        <w:rPr>
          <w:rFonts w:eastAsia="Calibri" w:cs="Arial"/>
          <w:b/>
          <w:caps/>
          <w:sz w:val="28"/>
          <w:szCs w:val="28"/>
          <w:lang w:val="ro-RO"/>
        </w:rPr>
      </w:pPr>
    </w:p>
    <w:p w:rsidR="00876D00" w:rsidRPr="00876D00" w:rsidRDefault="00876D00" w:rsidP="00876D00">
      <w:pPr>
        <w:rPr>
          <w:rFonts w:eastAsia="Calibri" w:cs="Arial"/>
          <w:b/>
          <w:caps/>
          <w:sz w:val="28"/>
          <w:szCs w:val="28"/>
          <w:lang w:val="ro-RO"/>
        </w:rPr>
      </w:pPr>
      <w:r w:rsidRPr="00876D00">
        <w:rPr>
          <w:rFonts w:eastAsia="Calibri" w:cs="Arial"/>
          <w:b/>
          <w:sz w:val="28"/>
          <w:szCs w:val="28"/>
          <w:lang w:val="ro-RO"/>
        </w:rPr>
        <w:t>Preşedintele Parlamentului</w:t>
      </w:r>
    </w:p>
    <w:p w:rsidR="00876D00" w:rsidRPr="00876D00" w:rsidRDefault="00876D00" w:rsidP="00876D00">
      <w:pPr>
        <w:spacing w:after="200" w:line="276" w:lineRule="auto"/>
        <w:ind w:firstLine="0"/>
        <w:jc w:val="left"/>
        <w:rPr>
          <w:rFonts w:ascii="Calibri" w:eastAsia="Calibri" w:hAnsi="Calibri" w:cs="Arial"/>
          <w:sz w:val="22"/>
          <w:szCs w:val="22"/>
          <w:lang w:val="ro-RO"/>
        </w:rPr>
      </w:pPr>
    </w:p>
    <w:p w:rsidR="00876D00" w:rsidRPr="00876D00" w:rsidRDefault="00876D00" w:rsidP="00876D00">
      <w:pPr>
        <w:spacing w:after="200" w:line="276" w:lineRule="auto"/>
        <w:ind w:firstLine="0"/>
        <w:jc w:val="left"/>
        <w:rPr>
          <w:rFonts w:ascii="Calibri" w:eastAsia="Calibri" w:hAnsi="Calibri" w:cs="Arial"/>
          <w:sz w:val="22"/>
          <w:szCs w:val="22"/>
          <w:lang w:val="ro-RO"/>
        </w:rPr>
      </w:pPr>
    </w:p>
    <w:p w:rsidR="00876D00" w:rsidRPr="00876D00" w:rsidRDefault="00876D00" w:rsidP="00876D00">
      <w:pPr>
        <w:spacing w:after="200" w:line="276" w:lineRule="auto"/>
        <w:ind w:firstLine="0"/>
        <w:jc w:val="left"/>
        <w:rPr>
          <w:rFonts w:ascii="Calibri" w:eastAsia="Calibri" w:hAnsi="Calibri" w:cs="Arial"/>
          <w:sz w:val="22"/>
          <w:szCs w:val="22"/>
          <w:lang w:val="ru-RU"/>
        </w:rPr>
      </w:pPr>
    </w:p>
    <w:p w:rsidR="00876D00" w:rsidRPr="00876D00" w:rsidRDefault="00876D00" w:rsidP="00876D00">
      <w:pPr>
        <w:spacing w:after="200" w:line="276" w:lineRule="auto"/>
        <w:ind w:firstLine="0"/>
        <w:jc w:val="left"/>
        <w:rPr>
          <w:rFonts w:ascii="Calibri" w:eastAsia="Calibri" w:hAnsi="Calibri" w:cs="Arial"/>
          <w:sz w:val="22"/>
          <w:szCs w:val="22"/>
          <w:lang w:val="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876D00" w:rsidRDefault="00876D00" w:rsidP="00CF2559">
      <w:pPr>
        <w:ind w:firstLine="709"/>
        <w:rPr>
          <w:sz w:val="28"/>
          <w:szCs w:val="28"/>
          <w:lang w:val="ro-RO" w:eastAsia="ru-RU"/>
        </w:rPr>
      </w:pPr>
    </w:p>
    <w:p w:rsidR="00CF2559" w:rsidRDefault="00CF2559" w:rsidP="00CF2559">
      <w:pPr>
        <w:ind w:firstLine="709"/>
        <w:rPr>
          <w:sz w:val="28"/>
          <w:szCs w:val="28"/>
          <w:lang w:val="ro-RO" w:eastAsia="ru-RU"/>
        </w:rPr>
      </w:pPr>
      <w:r w:rsidRPr="003852B4">
        <w:rPr>
          <w:sz w:val="28"/>
          <w:szCs w:val="28"/>
          <w:lang w:val="ro-RO" w:eastAsia="ru-RU"/>
        </w:rPr>
        <w:t xml:space="preserve">     </w:t>
      </w:r>
    </w:p>
    <w:p w:rsidR="00637B29" w:rsidRDefault="00637B29" w:rsidP="00CF2559">
      <w:pPr>
        <w:ind w:firstLine="709"/>
        <w:rPr>
          <w:sz w:val="28"/>
          <w:szCs w:val="28"/>
          <w:lang w:val="ro-RO" w:eastAsia="ru-RU"/>
        </w:rPr>
      </w:pPr>
    </w:p>
    <w:p w:rsidR="00637B29" w:rsidRDefault="00637B29" w:rsidP="00CF2559">
      <w:pPr>
        <w:ind w:firstLine="709"/>
        <w:rPr>
          <w:sz w:val="28"/>
          <w:szCs w:val="28"/>
          <w:lang w:val="ro-RO" w:eastAsia="ru-RU"/>
        </w:rPr>
      </w:pPr>
    </w:p>
    <w:p w:rsidR="00637B29" w:rsidRDefault="00637B29" w:rsidP="00CF2559">
      <w:pPr>
        <w:ind w:firstLine="709"/>
        <w:rPr>
          <w:sz w:val="28"/>
          <w:szCs w:val="28"/>
          <w:lang w:val="ro-RO" w:eastAsia="ru-RU"/>
        </w:rPr>
      </w:pPr>
    </w:p>
    <w:p w:rsidR="00637B29" w:rsidRDefault="00637B29" w:rsidP="00CF2559">
      <w:pPr>
        <w:ind w:firstLine="709"/>
        <w:rPr>
          <w:sz w:val="28"/>
          <w:szCs w:val="28"/>
          <w:lang w:val="ro-RO" w:eastAsia="ru-RU"/>
        </w:rPr>
      </w:pPr>
    </w:p>
    <w:p w:rsidR="00637B29" w:rsidRDefault="00637B29" w:rsidP="00CF2559">
      <w:pPr>
        <w:ind w:firstLine="709"/>
        <w:rPr>
          <w:sz w:val="28"/>
          <w:szCs w:val="28"/>
          <w:lang w:val="ro-RO" w:eastAsia="ru-RU"/>
        </w:rPr>
      </w:pPr>
    </w:p>
    <w:p w:rsidR="00637B29" w:rsidRDefault="00637B29" w:rsidP="00CF2559">
      <w:pPr>
        <w:ind w:firstLine="709"/>
        <w:rPr>
          <w:sz w:val="28"/>
          <w:szCs w:val="28"/>
          <w:lang w:val="ro-RO" w:eastAsia="ru-RU"/>
        </w:rPr>
      </w:pPr>
    </w:p>
    <w:p w:rsidR="00637B29" w:rsidRDefault="00637B29" w:rsidP="00CF2559">
      <w:pPr>
        <w:ind w:firstLine="709"/>
        <w:rPr>
          <w:sz w:val="28"/>
          <w:szCs w:val="28"/>
          <w:lang w:val="ro-RO" w:eastAsia="ru-RU"/>
        </w:rPr>
      </w:pPr>
    </w:p>
    <w:p w:rsidR="00637B29" w:rsidRDefault="00637B29" w:rsidP="00CF2559">
      <w:pPr>
        <w:ind w:firstLine="709"/>
        <w:rPr>
          <w:sz w:val="28"/>
          <w:szCs w:val="28"/>
          <w:lang w:val="ro-RO" w:eastAsia="ru-RU"/>
        </w:rPr>
      </w:pPr>
    </w:p>
    <w:p w:rsidR="00637B29" w:rsidRDefault="00637B29" w:rsidP="00CF2559">
      <w:pPr>
        <w:ind w:firstLine="709"/>
        <w:rPr>
          <w:sz w:val="28"/>
          <w:szCs w:val="28"/>
          <w:lang w:val="ro-RO" w:eastAsia="ru-RU"/>
        </w:rPr>
      </w:pPr>
    </w:p>
    <w:p w:rsidR="00637B29" w:rsidRDefault="00637B29" w:rsidP="00CF2559">
      <w:pPr>
        <w:ind w:firstLine="709"/>
        <w:rPr>
          <w:sz w:val="28"/>
          <w:szCs w:val="28"/>
          <w:lang w:val="ro-RO" w:eastAsia="ru-RU"/>
        </w:rPr>
      </w:pPr>
    </w:p>
    <w:p w:rsidR="00637B29" w:rsidRDefault="00637B29" w:rsidP="00CF2559">
      <w:pPr>
        <w:ind w:firstLine="709"/>
        <w:rPr>
          <w:sz w:val="28"/>
          <w:szCs w:val="28"/>
          <w:lang w:val="ro-RO" w:eastAsia="ru-RU"/>
        </w:rPr>
      </w:pPr>
    </w:p>
    <w:p w:rsidR="00637B29" w:rsidRDefault="00637B29" w:rsidP="00637B29">
      <w:pPr>
        <w:pStyle w:val="tt"/>
        <w:rPr>
          <w:sz w:val="28"/>
          <w:szCs w:val="28"/>
          <w:lang w:val="ru-RU"/>
        </w:rPr>
      </w:pPr>
      <w:r>
        <w:rPr>
          <w:sz w:val="28"/>
          <w:szCs w:val="28"/>
          <w:lang w:val="ru-RU"/>
        </w:rPr>
        <w:t xml:space="preserve">О проекте закона о внесении изменений и </w:t>
      </w:r>
    </w:p>
    <w:p w:rsidR="00637B29" w:rsidRDefault="00637B29" w:rsidP="00637B29">
      <w:pPr>
        <w:pStyle w:val="tt"/>
        <w:rPr>
          <w:sz w:val="28"/>
          <w:szCs w:val="28"/>
          <w:lang w:val="ru-RU"/>
        </w:rPr>
      </w:pPr>
      <w:r>
        <w:rPr>
          <w:sz w:val="28"/>
          <w:szCs w:val="28"/>
          <w:lang w:val="ru-RU"/>
        </w:rPr>
        <w:t>дополнений в некоторые законодательные акты</w:t>
      </w:r>
    </w:p>
    <w:p w:rsidR="00637B29" w:rsidRDefault="00637B29" w:rsidP="00637B29">
      <w:pPr>
        <w:pStyle w:val="tt"/>
        <w:rPr>
          <w:sz w:val="28"/>
          <w:szCs w:val="28"/>
          <w:lang w:val="ru-RU"/>
        </w:rPr>
      </w:pPr>
      <w:r>
        <w:rPr>
          <w:sz w:val="28"/>
          <w:szCs w:val="28"/>
          <w:lang w:val="ru-RU"/>
        </w:rPr>
        <w:t>------------------------------------------------------------------------</w:t>
      </w:r>
    </w:p>
    <w:p w:rsidR="00637B29" w:rsidRDefault="00637B29" w:rsidP="00637B29">
      <w:pPr>
        <w:jc w:val="center"/>
        <w:rPr>
          <w:b/>
          <w:bCs/>
          <w:sz w:val="28"/>
          <w:szCs w:val="28"/>
          <w:lang w:val="ro-RO"/>
        </w:rPr>
      </w:pPr>
    </w:p>
    <w:p w:rsidR="00637B29" w:rsidRDefault="00637B29" w:rsidP="00637B29">
      <w:pPr>
        <w:jc w:val="center"/>
        <w:rPr>
          <w:b/>
          <w:bCs/>
          <w:sz w:val="28"/>
          <w:szCs w:val="28"/>
          <w:lang w:val="ro-RO"/>
        </w:rPr>
      </w:pPr>
    </w:p>
    <w:p w:rsidR="00637B29" w:rsidRDefault="00637B29" w:rsidP="00637B29">
      <w:pPr>
        <w:ind w:firstLine="708"/>
        <w:rPr>
          <w:sz w:val="28"/>
          <w:szCs w:val="28"/>
          <w:lang w:val="ro-RO"/>
        </w:rPr>
      </w:pPr>
      <w:r w:rsidRPr="00637B29">
        <w:rPr>
          <w:sz w:val="28"/>
          <w:szCs w:val="28"/>
          <w:lang w:val="ru-RU"/>
        </w:rPr>
        <w:t>Правительство ПОСТАНОВЛЯЕТ</w:t>
      </w:r>
      <w:r>
        <w:rPr>
          <w:sz w:val="28"/>
          <w:szCs w:val="28"/>
          <w:lang w:val="ro-RO"/>
        </w:rPr>
        <w:t>:</w:t>
      </w:r>
    </w:p>
    <w:p w:rsidR="00637B29" w:rsidRDefault="00637B29" w:rsidP="00637B29">
      <w:pPr>
        <w:rPr>
          <w:sz w:val="28"/>
          <w:szCs w:val="28"/>
          <w:lang w:val="ro-RO"/>
        </w:rPr>
      </w:pPr>
    </w:p>
    <w:p w:rsidR="00637B29" w:rsidRDefault="00637B29" w:rsidP="00637B29">
      <w:pPr>
        <w:pStyle w:val="tt"/>
        <w:ind w:firstLine="708"/>
        <w:jc w:val="both"/>
        <w:rPr>
          <w:b w:val="0"/>
          <w:sz w:val="28"/>
          <w:szCs w:val="28"/>
          <w:lang w:val="ru-RU"/>
        </w:rPr>
      </w:pPr>
      <w:r>
        <w:rPr>
          <w:b w:val="0"/>
          <w:sz w:val="28"/>
          <w:szCs w:val="28"/>
          <w:lang w:val="ru-RU"/>
        </w:rPr>
        <w:t>Одобрить и представить Парламенту для рассмотрения проект закона о внесении изменений и дополнений в некоторые законодательные акты.</w:t>
      </w:r>
    </w:p>
    <w:p w:rsidR="00637B29" w:rsidRDefault="00637B29" w:rsidP="00637B29">
      <w:pPr>
        <w:pStyle w:val="tt"/>
        <w:jc w:val="both"/>
        <w:rPr>
          <w:b w:val="0"/>
          <w:sz w:val="28"/>
          <w:szCs w:val="28"/>
          <w:lang w:val="ru-RU"/>
        </w:rPr>
      </w:pPr>
    </w:p>
    <w:p w:rsidR="00637B29" w:rsidRDefault="00637B29" w:rsidP="00637B29">
      <w:pPr>
        <w:pStyle w:val="tt"/>
        <w:jc w:val="both"/>
        <w:rPr>
          <w:b w:val="0"/>
          <w:sz w:val="28"/>
          <w:szCs w:val="28"/>
          <w:lang w:val="ru-RU"/>
        </w:rPr>
      </w:pPr>
    </w:p>
    <w:p w:rsidR="00637B29" w:rsidRDefault="00637B29" w:rsidP="00637B29">
      <w:pPr>
        <w:pStyle w:val="tt"/>
        <w:jc w:val="both"/>
        <w:rPr>
          <w:b w:val="0"/>
          <w:sz w:val="28"/>
          <w:szCs w:val="28"/>
          <w:lang w:val="ru-RU"/>
        </w:rPr>
      </w:pPr>
    </w:p>
    <w:p w:rsidR="00637B29" w:rsidRDefault="00637B29" w:rsidP="00637B29">
      <w:pPr>
        <w:rPr>
          <w:sz w:val="28"/>
          <w:szCs w:val="28"/>
          <w:lang w:val="ru-RU"/>
        </w:rPr>
      </w:pPr>
      <w:r w:rsidRPr="00637B29">
        <w:rPr>
          <w:sz w:val="28"/>
          <w:szCs w:val="28"/>
          <w:lang w:val="ru-RU"/>
        </w:rPr>
        <w:t xml:space="preserve">            </w:t>
      </w:r>
    </w:p>
    <w:p w:rsidR="00637B29" w:rsidRDefault="00637B29" w:rsidP="00637B29">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637B29" w:rsidRPr="00637B29" w:rsidRDefault="00637B29" w:rsidP="00637B29">
      <w:pPr>
        <w:ind w:firstLine="0"/>
        <w:rPr>
          <w:bCs/>
          <w:sz w:val="28"/>
          <w:szCs w:val="28"/>
          <w:lang w:val="ru-RU" w:eastAsia="ru-RU"/>
        </w:rPr>
      </w:pPr>
    </w:p>
    <w:p w:rsidR="00637B29" w:rsidRDefault="00637B29" w:rsidP="00637B2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637B29" w:rsidRDefault="00637B29" w:rsidP="00637B2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экономики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Октавиан КАЛМЫК</w:t>
      </w: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финансов</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Октавиан Армашу </w:t>
      </w: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637B29" w:rsidRDefault="00637B29" w:rsidP="00637B2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637B29" w:rsidRDefault="00637B29" w:rsidP="00637B2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637B29" w:rsidRDefault="00637B29" w:rsidP="00637B29">
      <w:pPr>
        <w:pStyle w:val="news"/>
        <w:jc w:val="both"/>
        <w:rPr>
          <w:rFonts w:ascii="Times New Roman" w:hAnsi="Times New Roman" w:cs="Times New Roman"/>
          <w:color w:val="000000"/>
          <w:sz w:val="28"/>
          <w:szCs w:val="28"/>
        </w:rPr>
      </w:pPr>
    </w:p>
    <w:p w:rsidR="00637B29" w:rsidRPr="00637B29" w:rsidRDefault="00637B29" w:rsidP="00637B29">
      <w:pPr>
        <w:rPr>
          <w:sz w:val="28"/>
          <w:szCs w:val="28"/>
          <w:lang w:val="ru-RU"/>
        </w:rPr>
      </w:pPr>
      <w:r w:rsidRPr="00637B29">
        <w:rPr>
          <w:sz w:val="28"/>
          <w:szCs w:val="28"/>
          <w:lang w:val="ru-RU"/>
        </w:rPr>
        <w:t xml:space="preserve"> </w:t>
      </w:r>
    </w:p>
    <w:p w:rsidR="00637B29" w:rsidRPr="00637B29" w:rsidRDefault="00637B29" w:rsidP="00637B29">
      <w:pPr>
        <w:rPr>
          <w:sz w:val="28"/>
          <w:szCs w:val="28"/>
          <w:lang w:val="ru-RU"/>
        </w:rPr>
      </w:pPr>
    </w:p>
    <w:p w:rsidR="00637B29" w:rsidRPr="00637B29" w:rsidRDefault="00637B29" w:rsidP="00637B29">
      <w:pPr>
        <w:tabs>
          <w:tab w:val="left" w:pos="1134"/>
        </w:tabs>
        <w:jc w:val="center"/>
        <w:rPr>
          <w:b/>
          <w:sz w:val="28"/>
          <w:szCs w:val="28"/>
          <w:lang w:val="ru-RU"/>
        </w:rPr>
      </w:pPr>
    </w:p>
    <w:p w:rsidR="00637B29" w:rsidRPr="00637B29" w:rsidRDefault="00637B29" w:rsidP="00637B29">
      <w:pPr>
        <w:tabs>
          <w:tab w:val="left" w:pos="1134"/>
        </w:tabs>
        <w:rPr>
          <w:b/>
          <w:bCs/>
          <w:sz w:val="28"/>
          <w:szCs w:val="28"/>
          <w:lang w:val="ru-RU" w:eastAsia="ru-RU"/>
        </w:rPr>
      </w:pPr>
    </w:p>
    <w:p w:rsidR="00637B29" w:rsidRPr="00637B29" w:rsidRDefault="00637B29" w:rsidP="00637B29">
      <w:pPr>
        <w:ind w:firstLine="0"/>
        <w:rPr>
          <w:b/>
          <w:bCs/>
          <w:sz w:val="28"/>
          <w:szCs w:val="28"/>
          <w:lang w:val="ru-RU" w:eastAsia="ru-RU"/>
        </w:rPr>
      </w:pPr>
    </w:p>
    <w:p w:rsidR="00637B29" w:rsidRPr="00637B29" w:rsidRDefault="00637B29" w:rsidP="00637B29">
      <w:pPr>
        <w:ind w:firstLine="0"/>
        <w:rPr>
          <w:b/>
          <w:bCs/>
          <w:sz w:val="28"/>
          <w:szCs w:val="28"/>
          <w:lang w:val="ru-RU" w:eastAsia="ru-RU"/>
        </w:rPr>
      </w:pPr>
    </w:p>
    <w:p w:rsidR="00637B29" w:rsidRPr="00637B29" w:rsidRDefault="00637B29" w:rsidP="00637B29">
      <w:pPr>
        <w:ind w:firstLine="0"/>
        <w:rPr>
          <w:b/>
          <w:bCs/>
          <w:sz w:val="28"/>
          <w:szCs w:val="28"/>
          <w:lang w:val="ru-RU" w:eastAsia="ru-RU"/>
        </w:rPr>
      </w:pPr>
    </w:p>
    <w:p w:rsidR="00637B29" w:rsidRPr="00637B29" w:rsidRDefault="00637B29" w:rsidP="00637B29">
      <w:pPr>
        <w:ind w:firstLine="0"/>
        <w:rPr>
          <w:b/>
          <w:bCs/>
          <w:sz w:val="28"/>
          <w:szCs w:val="28"/>
          <w:lang w:val="ru-RU" w:eastAsia="ru-RU"/>
        </w:rPr>
      </w:pPr>
    </w:p>
    <w:p w:rsidR="00637B29" w:rsidRPr="00637B29" w:rsidRDefault="00637B29" w:rsidP="00637B29">
      <w:pPr>
        <w:ind w:firstLine="0"/>
        <w:rPr>
          <w:b/>
          <w:bCs/>
          <w:sz w:val="28"/>
          <w:szCs w:val="28"/>
          <w:lang w:val="ru-RU" w:eastAsia="ru-RU"/>
        </w:rPr>
      </w:pPr>
    </w:p>
    <w:p w:rsidR="00637B29" w:rsidRPr="00637B29" w:rsidRDefault="00637B29" w:rsidP="00637B29">
      <w:pPr>
        <w:ind w:firstLine="0"/>
        <w:rPr>
          <w:b/>
          <w:bCs/>
          <w:sz w:val="28"/>
          <w:szCs w:val="28"/>
          <w:lang w:val="ru-RU" w:eastAsia="ru-RU"/>
        </w:rPr>
      </w:pPr>
    </w:p>
    <w:p w:rsidR="00637B29" w:rsidRPr="00637B29" w:rsidRDefault="00637B29" w:rsidP="00637B29">
      <w:pPr>
        <w:ind w:firstLine="0"/>
        <w:rPr>
          <w:b/>
          <w:bCs/>
          <w:sz w:val="28"/>
          <w:szCs w:val="28"/>
          <w:lang w:val="ru-RU" w:eastAsia="ru-RU"/>
        </w:rPr>
      </w:pPr>
    </w:p>
    <w:p w:rsidR="00637B29" w:rsidRPr="00637B29" w:rsidRDefault="00637B29" w:rsidP="00637B29">
      <w:pPr>
        <w:ind w:firstLine="0"/>
        <w:rPr>
          <w:b/>
          <w:bCs/>
          <w:sz w:val="28"/>
          <w:szCs w:val="28"/>
          <w:lang w:val="ru-RU" w:eastAsia="ru-RU"/>
        </w:rPr>
      </w:pPr>
    </w:p>
    <w:p w:rsidR="00637B29" w:rsidRPr="00637B29" w:rsidRDefault="00637B29" w:rsidP="00637B29">
      <w:pPr>
        <w:ind w:firstLine="0"/>
        <w:rPr>
          <w:b/>
          <w:bCs/>
          <w:sz w:val="28"/>
          <w:szCs w:val="28"/>
          <w:lang w:val="ru-RU" w:eastAsia="ru-RU"/>
        </w:rPr>
      </w:pPr>
    </w:p>
    <w:p w:rsidR="00637B29" w:rsidRPr="00637B29" w:rsidRDefault="00637B29" w:rsidP="00637B29">
      <w:pPr>
        <w:ind w:firstLine="0"/>
        <w:rPr>
          <w:b/>
          <w:bCs/>
          <w:sz w:val="28"/>
          <w:szCs w:val="28"/>
          <w:lang w:val="ru-RU" w:eastAsia="ru-RU"/>
        </w:rPr>
      </w:pPr>
    </w:p>
    <w:p w:rsidR="00637B29" w:rsidRPr="00637B29" w:rsidRDefault="00637B29" w:rsidP="00637B29">
      <w:pPr>
        <w:ind w:firstLine="0"/>
        <w:rPr>
          <w:b/>
          <w:bCs/>
          <w:sz w:val="28"/>
          <w:szCs w:val="28"/>
          <w:lang w:val="ru-RU" w:eastAsia="ru-RU"/>
        </w:rPr>
      </w:pPr>
    </w:p>
    <w:p w:rsidR="00637B29" w:rsidRPr="00637B29" w:rsidRDefault="00637B29" w:rsidP="00637B29">
      <w:pPr>
        <w:ind w:firstLine="0"/>
        <w:rPr>
          <w:b/>
          <w:bCs/>
          <w:sz w:val="28"/>
          <w:szCs w:val="28"/>
          <w:lang w:val="ru-RU" w:eastAsia="ru-RU"/>
        </w:rPr>
      </w:pPr>
    </w:p>
    <w:p w:rsidR="00637B29" w:rsidRPr="00637B29" w:rsidRDefault="00637B29" w:rsidP="00637B29">
      <w:pPr>
        <w:ind w:firstLine="0"/>
        <w:rPr>
          <w:b/>
          <w:bCs/>
          <w:sz w:val="28"/>
          <w:szCs w:val="28"/>
          <w:lang w:val="ru-RU" w:eastAsia="ru-RU"/>
        </w:rPr>
      </w:pPr>
    </w:p>
    <w:p w:rsidR="00637B29" w:rsidRPr="00637B29" w:rsidRDefault="00637B29" w:rsidP="00637B29">
      <w:pPr>
        <w:ind w:firstLine="0"/>
        <w:rPr>
          <w:b/>
          <w:bCs/>
          <w:sz w:val="28"/>
          <w:szCs w:val="28"/>
          <w:lang w:val="ru-RU" w:eastAsia="ru-RU"/>
        </w:rPr>
      </w:pPr>
    </w:p>
    <w:p w:rsidR="00637B29" w:rsidRPr="00637B29" w:rsidRDefault="00637B29" w:rsidP="00637B29">
      <w:pPr>
        <w:ind w:firstLine="0"/>
        <w:rPr>
          <w:b/>
          <w:bCs/>
          <w:sz w:val="28"/>
          <w:szCs w:val="28"/>
          <w:lang w:val="ru-RU" w:eastAsia="ru-RU"/>
        </w:rPr>
      </w:pPr>
    </w:p>
    <w:p w:rsidR="00637B29" w:rsidRPr="00637B29" w:rsidRDefault="00637B29" w:rsidP="00637B29">
      <w:pPr>
        <w:ind w:firstLine="0"/>
        <w:rPr>
          <w:b/>
          <w:bCs/>
          <w:sz w:val="28"/>
          <w:szCs w:val="28"/>
          <w:lang w:val="ru-RU" w:eastAsia="ru-RU"/>
        </w:rPr>
      </w:pPr>
    </w:p>
    <w:p w:rsidR="00637B29" w:rsidRPr="00637B29" w:rsidRDefault="00637B29" w:rsidP="00637B29">
      <w:pPr>
        <w:jc w:val="right"/>
        <w:rPr>
          <w:color w:val="000000"/>
          <w:sz w:val="28"/>
          <w:szCs w:val="28"/>
          <w:lang w:val="ru-RU"/>
        </w:rPr>
      </w:pPr>
      <w:r w:rsidRPr="00637B29">
        <w:rPr>
          <w:color w:val="000000"/>
          <w:sz w:val="28"/>
          <w:szCs w:val="28"/>
          <w:lang w:val="ru-RU"/>
        </w:rPr>
        <w:t>Проект</w:t>
      </w:r>
    </w:p>
    <w:p w:rsidR="00637B29" w:rsidRPr="00637B29" w:rsidRDefault="00637B29" w:rsidP="00637B29">
      <w:pPr>
        <w:jc w:val="right"/>
        <w:rPr>
          <w:color w:val="000000"/>
          <w:sz w:val="28"/>
          <w:szCs w:val="28"/>
          <w:lang w:val="ru-RU"/>
        </w:rPr>
      </w:pPr>
      <w:r w:rsidRPr="00637B29">
        <w:rPr>
          <w:color w:val="000000"/>
          <w:sz w:val="28"/>
          <w:szCs w:val="28"/>
          <w:lang w:val="ru-RU"/>
        </w:rPr>
        <w:t>Перевод</w:t>
      </w:r>
    </w:p>
    <w:p w:rsidR="00637B29" w:rsidRPr="00637B29" w:rsidRDefault="00637B29" w:rsidP="00637B29">
      <w:pPr>
        <w:ind w:firstLine="0"/>
        <w:jc w:val="right"/>
        <w:rPr>
          <w:color w:val="000000"/>
          <w:sz w:val="28"/>
          <w:szCs w:val="28"/>
          <w:lang w:val="ru-RU"/>
        </w:rPr>
      </w:pPr>
    </w:p>
    <w:p w:rsidR="00637B29" w:rsidRPr="00637B29" w:rsidRDefault="00637B29" w:rsidP="00637B29">
      <w:pPr>
        <w:ind w:firstLine="0"/>
        <w:jc w:val="center"/>
        <w:rPr>
          <w:b/>
          <w:color w:val="000000"/>
          <w:sz w:val="28"/>
          <w:szCs w:val="28"/>
          <w:lang w:val="ru-RU"/>
        </w:rPr>
      </w:pPr>
      <w:r w:rsidRPr="00637B29">
        <w:rPr>
          <w:b/>
          <w:color w:val="000000"/>
          <w:sz w:val="28"/>
          <w:szCs w:val="28"/>
          <w:lang w:val="ru-RU"/>
        </w:rPr>
        <w:t>ПАРЛАМЕНТ РЕСПУБЛИКИ МОЛДОВА</w:t>
      </w:r>
    </w:p>
    <w:p w:rsidR="00637B29" w:rsidRDefault="00637B29" w:rsidP="00637B29">
      <w:pPr>
        <w:ind w:firstLine="0"/>
        <w:jc w:val="center"/>
        <w:rPr>
          <w:b/>
          <w:color w:val="000000"/>
          <w:sz w:val="28"/>
          <w:szCs w:val="28"/>
          <w:lang w:val="ro-RO"/>
        </w:rPr>
      </w:pPr>
    </w:p>
    <w:p w:rsidR="00637B29" w:rsidRDefault="00637B29" w:rsidP="00637B29">
      <w:pPr>
        <w:ind w:firstLine="0"/>
        <w:jc w:val="center"/>
        <w:rPr>
          <w:b/>
          <w:bCs/>
          <w:color w:val="000000"/>
          <w:sz w:val="28"/>
          <w:szCs w:val="28"/>
          <w:lang w:val="ro-RO"/>
        </w:rPr>
      </w:pPr>
      <w:r w:rsidRPr="00637B29">
        <w:rPr>
          <w:b/>
          <w:bCs/>
          <w:color w:val="000000"/>
          <w:sz w:val="28"/>
          <w:szCs w:val="28"/>
          <w:lang w:val="ru-RU"/>
        </w:rPr>
        <w:t>З А К О Н</w:t>
      </w:r>
    </w:p>
    <w:p w:rsidR="00637B29" w:rsidRDefault="00637B29" w:rsidP="00637B29">
      <w:pPr>
        <w:ind w:firstLine="0"/>
        <w:jc w:val="center"/>
        <w:rPr>
          <w:b/>
          <w:bCs/>
          <w:color w:val="000000"/>
          <w:sz w:val="28"/>
          <w:szCs w:val="28"/>
          <w:lang w:val="ru-RU"/>
        </w:rPr>
      </w:pPr>
    </w:p>
    <w:p w:rsidR="00637B29" w:rsidRPr="00637B29" w:rsidRDefault="00637B29" w:rsidP="00637B29">
      <w:pPr>
        <w:ind w:firstLine="0"/>
        <w:jc w:val="center"/>
        <w:rPr>
          <w:b/>
          <w:bCs/>
          <w:color w:val="000000"/>
          <w:sz w:val="28"/>
          <w:szCs w:val="28"/>
          <w:lang w:val="ru-RU"/>
        </w:rPr>
      </w:pPr>
      <w:r w:rsidRPr="00637B29">
        <w:rPr>
          <w:b/>
          <w:bCs/>
          <w:color w:val="000000"/>
          <w:sz w:val="28"/>
          <w:szCs w:val="28"/>
          <w:lang w:val="ru-RU"/>
        </w:rPr>
        <w:t xml:space="preserve">о внесении изменений и дополнений </w:t>
      </w:r>
    </w:p>
    <w:p w:rsidR="00637B29" w:rsidRDefault="00637B29" w:rsidP="00637B29">
      <w:pPr>
        <w:ind w:firstLine="0"/>
        <w:jc w:val="center"/>
        <w:rPr>
          <w:b/>
          <w:bCs/>
          <w:color w:val="000000"/>
          <w:sz w:val="28"/>
          <w:szCs w:val="28"/>
          <w:lang w:val="ro-RO"/>
        </w:rPr>
      </w:pPr>
      <w:r w:rsidRPr="00637B29">
        <w:rPr>
          <w:b/>
          <w:bCs/>
          <w:color w:val="000000"/>
          <w:sz w:val="28"/>
          <w:szCs w:val="28"/>
          <w:lang w:val="ru-RU"/>
        </w:rPr>
        <w:t xml:space="preserve">в некоторые законодательные акты </w:t>
      </w:r>
    </w:p>
    <w:p w:rsidR="00637B29" w:rsidRDefault="00637B29" w:rsidP="00637B29">
      <w:pPr>
        <w:rPr>
          <w:color w:val="000000"/>
          <w:sz w:val="28"/>
          <w:szCs w:val="28"/>
          <w:lang w:val="ru-RU"/>
        </w:rPr>
      </w:pPr>
    </w:p>
    <w:p w:rsidR="00637B29" w:rsidRDefault="00637B29" w:rsidP="00637B29">
      <w:pPr>
        <w:rPr>
          <w:color w:val="000000"/>
          <w:sz w:val="28"/>
          <w:szCs w:val="28"/>
          <w:lang w:val="ro-RO"/>
        </w:rPr>
      </w:pPr>
      <w:r w:rsidRPr="00637B29">
        <w:rPr>
          <w:color w:val="000000"/>
          <w:sz w:val="28"/>
          <w:szCs w:val="28"/>
          <w:lang w:val="ru-RU"/>
        </w:rPr>
        <w:t>Парламент принимает настоящий органический закон</w:t>
      </w:r>
      <w:r>
        <w:rPr>
          <w:color w:val="000000"/>
          <w:sz w:val="28"/>
          <w:szCs w:val="28"/>
          <w:lang w:val="ro-RO"/>
        </w:rPr>
        <w:t>.</w:t>
      </w:r>
    </w:p>
    <w:p w:rsidR="00637B29" w:rsidRDefault="00637B29" w:rsidP="00637B29">
      <w:pPr>
        <w:rPr>
          <w:color w:val="000000"/>
          <w:sz w:val="28"/>
          <w:szCs w:val="28"/>
          <w:lang w:val="ro-RO"/>
        </w:rPr>
      </w:pPr>
    </w:p>
    <w:p w:rsidR="00637B29" w:rsidRDefault="00637B29" w:rsidP="00637B29">
      <w:pPr>
        <w:rPr>
          <w:sz w:val="28"/>
          <w:szCs w:val="28"/>
          <w:lang w:val="ro-RO"/>
        </w:rPr>
      </w:pPr>
      <w:r w:rsidRPr="00637B29">
        <w:rPr>
          <w:b/>
          <w:sz w:val="28"/>
          <w:szCs w:val="28"/>
          <w:lang w:val="ru-RU"/>
        </w:rPr>
        <w:t>Ст.</w:t>
      </w:r>
      <w:r>
        <w:rPr>
          <w:b/>
          <w:sz w:val="28"/>
          <w:szCs w:val="28"/>
          <w:lang w:val="ro-RO"/>
        </w:rPr>
        <w:t xml:space="preserve"> I</w:t>
      </w:r>
      <w:r w:rsidRPr="00637B29">
        <w:rPr>
          <w:b/>
          <w:sz w:val="28"/>
          <w:szCs w:val="28"/>
          <w:lang w:val="ru-RU"/>
        </w:rPr>
        <w:t>.</w:t>
      </w:r>
      <w:r>
        <w:rPr>
          <w:sz w:val="28"/>
          <w:szCs w:val="28"/>
          <w:lang w:val="ro-RO"/>
        </w:rPr>
        <w:t xml:space="preserve"> </w:t>
      </w:r>
      <w:r w:rsidRPr="00637B29">
        <w:rPr>
          <w:sz w:val="28"/>
          <w:szCs w:val="28"/>
          <w:lang w:val="ru-RU"/>
        </w:rPr>
        <w:t>– Статью</w:t>
      </w:r>
      <w:r>
        <w:rPr>
          <w:sz w:val="28"/>
          <w:szCs w:val="28"/>
          <w:lang w:val="ro-RO"/>
        </w:rPr>
        <w:t xml:space="preserve"> 44 </w:t>
      </w:r>
      <w:r w:rsidRPr="00637B29">
        <w:rPr>
          <w:sz w:val="28"/>
          <w:szCs w:val="28"/>
          <w:lang w:val="ru-RU"/>
        </w:rPr>
        <w:t>Закона о Национальном банке Молдовы №</w:t>
      </w:r>
      <w:r>
        <w:rPr>
          <w:sz w:val="28"/>
          <w:szCs w:val="28"/>
          <w:lang w:val="ro-RO"/>
        </w:rPr>
        <w:t xml:space="preserve"> 548-XIII </w:t>
      </w:r>
      <w:r w:rsidRPr="00637B29">
        <w:rPr>
          <w:sz w:val="28"/>
          <w:szCs w:val="28"/>
          <w:lang w:val="ru-RU"/>
        </w:rPr>
        <w:t>от</w:t>
      </w:r>
      <w:r>
        <w:rPr>
          <w:sz w:val="28"/>
          <w:szCs w:val="28"/>
          <w:lang w:val="ro-RO"/>
        </w:rPr>
        <w:t xml:space="preserve"> 21 </w:t>
      </w:r>
      <w:r w:rsidRPr="00637B29">
        <w:rPr>
          <w:sz w:val="28"/>
          <w:szCs w:val="28"/>
          <w:lang w:val="ru-RU"/>
        </w:rPr>
        <w:t>июля</w:t>
      </w:r>
      <w:r>
        <w:rPr>
          <w:sz w:val="28"/>
          <w:szCs w:val="28"/>
          <w:lang w:val="ro-RO"/>
        </w:rPr>
        <w:t xml:space="preserve"> 1995</w:t>
      </w:r>
      <w:r w:rsidRPr="00637B29">
        <w:rPr>
          <w:sz w:val="28"/>
          <w:szCs w:val="28"/>
          <w:lang w:val="ru-RU"/>
        </w:rPr>
        <w:t xml:space="preserve"> года</w:t>
      </w:r>
      <w:r>
        <w:rPr>
          <w:sz w:val="28"/>
          <w:szCs w:val="28"/>
          <w:lang w:val="ro-RO"/>
        </w:rPr>
        <w:t xml:space="preserve"> (</w:t>
      </w:r>
      <w:r w:rsidRPr="00637B29">
        <w:rPr>
          <w:sz w:val="28"/>
          <w:szCs w:val="28"/>
          <w:lang w:val="ru-RU"/>
        </w:rPr>
        <w:t>повторное опубликование: Официальный монитор Республики Молдова, 2015 г.</w:t>
      </w:r>
      <w:r>
        <w:rPr>
          <w:sz w:val="28"/>
          <w:szCs w:val="28"/>
          <w:lang w:val="ro-RO"/>
        </w:rPr>
        <w:t xml:space="preserve">, </w:t>
      </w:r>
      <w:r w:rsidRPr="00637B29">
        <w:rPr>
          <w:sz w:val="28"/>
          <w:szCs w:val="28"/>
          <w:lang w:val="ru-RU"/>
        </w:rPr>
        <w:t>№ 297-300</w:t>
      </w:r>
      <w:r>
        <w:rPr>
          <w:sz w:val="28"/>
          <w:szCs w:val="28"/>
          <w:lang w:val="ro-RO"/>
        </w:rPr>
        <w:t xml:space="preserve">, </w:t>
      </w:r>
      <w:r w:rsidRPr="00637B29">
        <w:rPr>
          <w:sz w:val="28"/>
          <w:szCs w:val="28"/>
          <w:lang w:val="ru-RU"/>
        </w:rPr>
        <w:t>ст</w:t>
      </w:r>
      <w:r>
        <w:rPr>
          <w:sz w:val="28"/>
          <w:szCs w:val="28"/>
          <w:lang w:val="ro-RO"/>
        </w:rPr>
        <w:t>.</w:t>
      </w:r>
      <w:r w:rsidRPr="00637B29">
        <w:rPr>
          <w:sz w:val="28"/>
          <w:szCs w:val="28"/>
          <w:lang w:val="ru-RU"/>
        </w:rPr>
        <w:t xml:space="preserve"> 544</w:t>
      </w:r>
      <w:r>
        <w:rPr>
          <w:sz w:val="28"/>
          <w:szCs w:val="28"/>
          <w:lang w:val="ro-RO"/>
        </w:rPr>
        <w:t xml:space="preserve">), </w:t>
      </w:r>
      <w:r w:rsidRPr="00637B29">
        <w:rPr>
          <w:sz w:val="28"/>
          <w:szCs w:val="28"/>
          <w:lang w:val="ru-RU"/>
        </w:rPr>
        <w:t>с последующими изменениями и дополнениями</w:t>
      </w:r>
      <w:r>
        <w:rPr>
          <w:sz w:val="28"/>
          <w:szCs w:val="28"/>
          <w:lang w:val="ro-RO"/>
        </w:rPr>
        <w:t xml:space="preserve">, </w:t>
      </w:r>
      <w:r w:rsidRPr="00637B29">
        <w:rPr>
          <w:sz w:val="28"/>
          <w:szCs w:val="28"/>
          <w:lang w:val="ru-RU"/>
        </w:rPr>
        <w:t>дополнить подпунктом</w:t>
      </w:r>
      <w:r>
        <w:rPr>
          <w:sz w:val="28"/>
          <w:szCs w:val="28"/>
          <w:lang w:val="ro-RO"/>
        </w:rPr>
        <w:t xml:space="preserve"> e) </w:t>
      </w:r>
      <w:r w:rsidRPr="00637B29">
        <w:rPr>
          <w:sz w:val="28"/>
          <w:szCs w:val="28"/>
          <w:lang w:val="ru-RU"/>
        </w:rPr>
        <w:t>следующего содержания</w:t>
      </w:r>
      <w:r>
        <w:rPr>
          <w:sz w:val="28"/>
          <w:szCs w:val="28"/>
          <w:lang w:val="ro-RO"/>
        </w:rPr>
        <w:t>:</w:t>
      </w:r>
    </w:p>
    <w:p w:rsidR="00637B29" w:rsidRDefault="00637B29" w:rsidP="00637B29">
      <w:pPr>
        <w:rPr>
          <w:sz w:val="28"/>
          <w:szCs w:val="28"/>
          <w:lang w:val="ru-RU"/>
        </w:rPr>
      </w:pPr>
      <w:r>
        <w:rPr>
          <w:sz w:val="28"/>
          <w:szCs w:val="28"/>
          <w:lang w:val="ro-RO"/>
        </w:rPr>
        <w:t>„e) </w:t>
      </w:r>
      <w:r w:rsidRPr="00637B29">
        <w:rPr>
          <w:sz w:val="28"/>
          <w:szCs w:val="28"/>
          <w:lang w:val="ru-RU"/>
        </w:rPr>
        <w:t>проверять, в соответствии со своими компетенциями, в ходе проверок, проводимых по требованию (дистанционная проверка), и/или во время выездных проверок на мете, достоверность представленной коммерческими банками информации в бюро кредитных историй и использования кредитных отчетов, в том числе способ получения согласия субъектов кредитных историй для предоставления информации в бюро и получения кредитных отчетов</w:t>
      </w:r>
      <w:r>
        <w:rPr>
          <w:sz w:val="28"/>
          <w:szCs w:val="28"/>
          <w:lang w:val="ro-RO" w:eastAsia="ro-RO"/>
        </w:rPr>
        <w:t xml:space="preserve">”. </w:t>
      </w:r>
    </w:p>
    <w:p w:rsidR="00637B29" w:rsidRDefault="00637B29" w:rsidP="00637B29">
      <w:pPr>
        <w:pStyle w:val="a5"/>
        <w:shd w:val="clear" w:color="auto" w:fill="FFFFFF"/>
        <w:ind w:firstLine="709"/>
        <w:jc w:val="left"/>
        <w:rPr>
          <w:b/>
          <w:sz w:val="28"/>
          <w:szCs w:val="28"/>
          <w:lang w:val="ro-RO" w:eastAsia="ro-RO"/>
        </w:rPr>
      </w:pPr>
    </w:p>
    <w:p w:rsidR="00637B29" w:rsidRDefault="00637B29" w:rsidP="00637B29">
      <w:pPr>
        <w:rPr>
          <w:sz w:val="28"/>
          <w:szCs w:val="28"/>
          <w:lang w:val="ro-RO" w:eastAsia="ro-RO"/>
        </w:rPr>
      </w:pPr>
      <w:r w:rsidRPr="00637B29">
        <w:rPr>
          <w:b/>
          <w:bCs/>
          <w:sz w:val="28"/>
          <w:szCs w:val="28"/>
          <w:lang w:val="ru-RU"/>
        </w:rPr>
        <w:t>Ст.</w:t>
      </w:r>
      <w:r>
        <w:rPr>
          <w:b/>
          <w:bCs/>
          <w:sz w:val="28"/>
          <w:szCs w:val="28"/>
          <w:lang w:val="ro-RO"/>
        </w:rPr>
        <w:t xml:space="preserve">  I</w:t>
      </w:r>
      <w:r>
        <w:rPr>
          <w:b/>
          <w:bCs/>
          <w:sz w:val="28"/>
          <w:szCs w:val="28"/>
        </w:rPr>
        <w:t>I</w:t>
      </w:r>
      <w:r w:rsidRPr="00637B29">
        <w:rPr>
          <w:b/>
          <w:color w:val="000000"/>
          <w:sz w:val="28"/>
          <w:szCs w:val="28"/>
          <w:lang w:val="ru-RU"/>
        </w:rPr>
        <w:t xml:space="preserve">. </w:t>
      </w:r>
      <w:r>
        <w:rPr>
          <w:sz w:val="28"/>
          <w:szCs w:val="28"/>
          <w:lang w:val="ro-RO"/>
        </w:rPr>
        <w:t xml:space="preserve">– </w:t>
      </w:r>
      <w:r w:rsidRPr="00637B29">
        <w:rPr>
          <w:sz w:val="28"/>
          <w:szCs w:val="28"/>
          <w:lang w:val="ru-RU"/>
        </w:rPr>
        <w:t>В статью</w:t>
      </w:r>
      <w:r>
        <w:rPr>
          <w:sz w:val="28"/>
          <w:szCs w:val="28"/>
          <w:lang w:val="ro-RO" w:eastAsia="ro-RO"/>
        </w:rPr>
        <w:t xml:space="preserve"> 245¹² </w:t>
      </w:r>
      <w:r w:rsidRPr="00637B29">
        <w:rPr>
          <w:sz w:val="28"/>
          <w:szCs w:val="28"/>
          <w:lang w:val="ru-RU" w:eastAsia="ro-RO"/>
        </w:rPr>
        <w:t xml:space="preserve">Уголовного кодекса Республики Молдова    № </w:t>
      </w:r>
      <w:r>
        <w:rPr>
          <w:sz w:val="28"/>
          <w:szCs w:val="28"/>
          <w:lang w:val="ro-RO" w:eastAsia="ro-RO"/>
        </w:rPr>
        <w:t xml:space="preserve">985-XV </w:t>
      </w:r>
      <w:r w:rsidRPr="00637B29">
        <w:rPr>
          <w:sz w:val="28"/>
          <w:szCs w:val="28"/>
          <w:lang w:val="ru-RU" w:eastAsia="ro-RO"/>
        </w:rPr>
        <w:t>от</w:t>
      </w:r>
      <w:r>
        <w:rPr>
          <w:sz w:val="28"/>
          <w:szCs w:val="28"/>
          <w:lang w:val="ro-RO" w:eastAsia="ro-RO"/>
        </w:rPr>
        <w:t xml:space="preserve"> 18 </w:t>
      </w:r>
      <w:r w:rsidRPr="00637B29">
        <w:rPr>
          <w:sz w:val="28"/>
          <w:szCs w:val="28"/>
          <w:lang w:val="ru-RU" w:eastAsia="ro-RO"/>
        </w:rPr>
        <w:t>апреля</w:t>
      </w:r>
      <w:r>
        <w:rPr>
          <w:sz w:val="28"/>
          <w:szCs w:val="28"/>
          <w:lang w:val="ro-RO" w:eastAsia="ro-RO"/>
        </w:rPr>
        <w:t xml:space="preserve"> 2002</w:t>
      </w:r>
      <w:r w:rsidRPr="00637B29">
        <w:rPr>
          <w:sz w:val="28"/>
          <w:szCs w:val="28"/>
          <w:lang w:val="ru-RU" w:eastAsia="ro-RO"/>
        </w:rPr>
        <w:t xml:space="preserve"> года</w:t>
      </w:r>
      <w:r>
        <w:rPr>
          <w:sz w:val="28"/>
          <w:szCs w:val="28"/>
          <w:lang w:val="ro-RO" w:eastAsia="ro-RO"/>
        </w:rPr>
        <w:t xml:space="preserve"> (</w:t>
      </w:r>
      <w:r w:rsidRPr="00637B29">
        <w:rPr>
          <w:sz w:val="28"/>
          <w:szCs w:val="28"/>
          <w:lang w:val="ru-RU"/>
        </w:rPr>
        <w:t>повторное опубликование: Официальный монитор Республики Молдова</w:t>
      </w:r>
      <w:r>
        <w:rPr>
          <w:sz w:val="28"/>
          <w:szCs w:val="28"/>
          <w:lang w:val="ro-RO" w:eastAsia="ro-RO"/>
        </w:rPr>
        <w:t>, 2009</w:t>
      </w:r>
      <w:r w:rsidRPr="00637B29">
        <w:rPr>
          <w:sz w:val="28"/>
          <w:szCs w:val="28"/>
          <w:lang w:val="ru-RU" w:eastAsia="ro-RO"/>
        </w:rPr>
        <w:t xml:space="preserve"> г.</w:t>
      </w:r>
      <w:r>
        <w:rPr>
          <w:sz w:val="28"/>
          <w:szCs w:val="28"/>
          <w:lang w:val="ro-RO" w:eastAsia="ro-RO"/>
        </w:rPr>
        <w:t xml:space="preserve">, </w:t>
      </w:r>
      <w:r w:rsidRPr="00637B29">
        <w:rPr>
          <w:sz w:val="28"/>
          <w:szCs w:val="28"/>
          <w:lang w:val="ru-RU" w:eastAsia="ro-RO"/>
        </w:rPr>
        <w:t xml:space="preserve">№ </w:t>
      </w:r>
      <w:r>
        <w:rPr>
          <w:sz w:val="28"/>
          <w:szCs w:val="28"/>
          <w:lang w:val="ro-RO" w:eastAsia="ro-RO"/>
        </w:rPr>
        <w:t>72</w:t>
      </w:r>
      <w:r w:rsidRPr="00637B29">
        <w:rPr>
          <w:sz w:val="28"/>
          <w:szCs w:val="28"/>
          <w:lang w:val="ru-RU" w:eastAsia="ro-RO"/>
        </w:rPr>
        <w:t>-7</w:t>
      </w:r>
      <w:r>
        <w:rPr>
          <w:sz w:val="28"/>
          <w:szCs w:val="28"/>
          <w:lang w:val="ro-RO" w:eastAsia="ro-RO"/>
        </w:rPr>
        <w:t xml:space="preserve">4, </w:t>
      </w:r>
      <w:r w:rsidRPr="00637B29">
        <w:rPr>
          <w:sz w:val="28"/>
          <w:szCs w:val="28"/>
          <w:lang w:val="ru-RU" w:eastAsia="ro-RO"/>
        </w:rPr>
        <w:t>ст</w:t>
      </w:r>
      <w:r>
        <w:rPr>
          <w:sz w:val="28"/>
          <w:szCs w:val="28"/>
          <w:lang w:val="ro-RO" w:eastAsia="ro-RO"/>
        </w:rPr>
        <w:t xml:space="preserve">.195), </w:t>
      </w:r>
      <w:r w:rsidRPr="00637B29">
        <w:rPr>
          <w:sz w:val="28"/>
          <w:szCs w:val="28"/>
          <w:lang w:val="ru-RU" w:eastAsia="ro-RO"/>
        </w:rPr>
        <w:t>с последующими изменениями</w:t>
      </w:r>
      <w:r w:rsidRPr="00637B29">
        <w:rPr>
          <w:sz w:val="28"/>
          <w:szCs w:val="28"/>
          <w:lang w:val="ru-RU"/>
        </w:rPr>
        <w:t xml:space="preserve"> и дополнениями</w:t>
      </w:r>
      <w:r>
        <w:rPr>
          <w:sz w:val="28"/>
          <w:szCs w:val="28"/>
          <w:lang w:val="ro-RO" w:eastAsia="ro-RO"/>
        </w:rPr>
        <w:t xml:space="preserve">, </w:t>
      </w:r>
      <w:r w:rsidRPr="00637B29">
        <w:rPr>
          <w:sz w:val="28"/>
          <w:szCs w:val="28"/>
          <w:lang w:val="ru-RU" w:eastAsia="ro-RO"/>
        </w:rPr>
        <w:t>внести следующие изменения и дополнения</w:t>
      </w:r>
      <w:r>
        <w:rPr>
          <w:sz w:val="28"/>
          <w:szCs w:val="28"/>
          <w:lang w:val="ro-RO" w:eastAsia="ro-RO"/>
        </w:rPr>
        <w:t>:</w:t>
      </w:r>
    </w:p>
    <w:p w:rsidR="00637B29" w:rsidRDefault="00637B29" w:rsidP="00637B29">
      <w:pPr>
        <w:rPr>
          <w:b/>
          <w:bCs/>
          <w:sz w:val="28"/>
          <w:szCs w:val="28"/>
          <w:lang w:val="ro-RO"/>
        </w:rPr>
      </w:pPr>
      <w:r w:rsidRPr="00637B29">
        <w:rPr>
          <w:sz w:val="28"/>
          <w:szCs w:val="28"/>
          <w:lang w:val="ru-RU" w:eastAsia="ro-RO"/>
        </w:rPr>
        <w:t>дополнить статью частями</w:t>
      </w:r>
      <w:r>
        <w:rPr>
          <w:sz w:val="28"/>
          <w:szCs w:val="28"/>
          <w:lang w:val="ro-RO" w:eastAsia="ro-RO"/>
        </w:rPr>
        <w:t xml:space="preserve"> (1</w:t>
      </w:r>
      <w:r>
        <w:rPr>
          <w:sz w:val="28"/>
          <w:szCs w:val="28"/>
          <w:vertAlign w:val="superscript"/>
          <w:lang w:val="ro-RO" w:eastAsia="ro-RO"/>
        </w:rPr>
        <w:t>1</w:t>
      </w:r>
      <w:r>
        <w:rPr>
          <w:sz w:val="28"/>
          <w:szCs w:val="28"/>
          <w:lang w:val="ro-RO" w:eastAsia="ro-RO"/>
        </w:rPr>
        <w:t xml:space="preserve">) </w:t>
      </w:r>
      <w:r w:rsidRPr="00637B29">
        <w:rPr>
          <w:sz w:val="28"/>
          <w:szCs w:val="28"/>
          <w:lang w:val="ru-RU" w:eastAsia="ro-RO"/>
        </w:rPr>
        <w:t>и</w:t>
      </w:r>
      <w:r>
        <w:rPr>
          <w:sz w:val="28"/>
          <w:szCs w:val="28"/>
          <w:lang w:val="ro-RO" w:eastAsia="ro-RO"/>
        </w:rPr>
        <w:t xml:space="preserve"> (1</w:t>
      </w:r>
      <w:r>
        <w:rPr>
          <w:sz w:val="28"/>
          <w:szCs w:val="28"/>
          <w:vertAlign w:val="superscript"/>
          <w:lang w:val="ro-RO" w:eastAsia="ro-RO"/>
        </w:rPr>
        <w:t>2</w:t>
      </w:r>
      <w:r>
        <w:rPr>
          <w:sz w:val="28"/>
          <w:szCs w:val="28"/>
          <w:lang w:val="ro-RO" w:eastAsia="ro-RO"/>
        </w:rPr>
        <w:t xml:space="preserve">) </w:t>
      </w:r>
      <w:r w:rsidRPr="00637B29">
        <w:rPr>
          <w:sz w:val="28"/>
          <w:szCs w:val="28"/>
          <w:lang w:val="ru-RU" w:eastAsia="ro-RO"/>
        </w:rPr>
        <w:t>следующего содержания</w:t>
      </w:r>
      <w:r>
        <w:rPr>
          <w:sz w:val="28"/>
          <w:szCs w:val="28"/>
          <w:lang w:val="ro-RO" w:eastAsia="ro-RO"/>
        </w:rPr>
        <w:t>:</w:t>
      </w:r>
    </w:p>
    <w:p w:rsidR="00637B29" w:rsidRDefault="00637B29" w:rsidP="00637B29">
      <w:pPr>
        <w:rPr>
          <w:sz w:val="28"/>
          <w:szCs w:val="28"/>
          <w:lang w:val="ro-RO" w:eastAsia="ro-RO"/>
        </w:rPr>
      </w:pPr>
      <w:r>
        <w:rPr>
          <w:sz w:val="28"/>
          <w:szCs w:val="28"/>
          <w:lang w:val="ro-RO" w:eastAsia="ro-RO"/>
        </w:rPr>
        <w:t>„(1</w:t>
      </w:r>
      <w:r>
        <w:rPr>
          <w:sz w:val="28"/>
          <w:szCs w:val="28"/>
          <w:vertAlign w:val="superscript"/>
          <w:lang w:val="ro-RO" w:eastAsia="ro-RO"/>
        </w:rPr>
        <w:t>1</w:t>
      </w:r>
      <w:r>
        <w:rPr>
          <w:sz w:val="28"/>
          <w:szCs w:val="28"/>
          <w:lang w:val="ro-RO" w:eastAsia="ro-RO"/>
        </w:rPr>
        <w:t xml:space="preserve">) </w:t>
      </w:r>
      <w:r w:rsidRPr="00637B29">
        <w:rPr>
          <w:sz w:val="28"/>
          <w:szCs w:val="28"/>
          <w:lang w:val="ru-RU" w:eastAsia="ro-RO"/>
        </w:rPr>
        <w:t>Непредставление информации в объеме, установленном законодательством о бюро кредитных историй и договором об оказании информационных услуг, или представление недостоверной  информации в бюро кредитных историй источниками формирования кредитных историй, а также их должностными лицами</w:t>
      </w:r>
      <w:r>
        <w:rPr>
          <w:sz w:val="28"/>
          <w:szCs w:val="28"/>
          <w:lang w:val="ro-RO" w:eastAsia="ro-RO"/>
        </w:rPr>
        <w:t xml:space="preserve">, </w:t>
      </w:r>
      <w:r w:rsidRPr="00637B29">
        <w:rPr>
          <w:sz w:val="28"/>
          <w:szCs w:val="28"/>
          <w:lang w:val="ru-RU" w:eastAsia="ro-RO"/>
        </w:rPr>
        <w:t>если этими действиями причинен ущерб в крупных размерах</w:t>
      </w:r>
      <w:r>
        <w:rPr>
          <w:sz w:val="28"/>
          <w:szCs w:val="28"/>
          <w:lang w:val="ro-RO" w:eastAsia="ro-RO"/>
        </w:rPr>
        <w:t>,</w:t>
      </w:r>
    </w:p>
    <w:p w:rsidR="00637B29" w:rsidRDefault="00637B29" w:rsidP="00637B29">
      <w:pPr>
        <w:rPr>
          <w:sz w:val="28"/>
          <w:szCs w:val="28"/>
          <w:lang w:val="ro-RO" w:eastAsia="ro-RO"/>
        </w:rPr>
      </w:pPr>
      <w:r w:rsidRPr="00637B29">
        <w:rPr>
          <w:sz w:val="28"/>
          <w:szCs w:val="28"/>
          <w:lang w:val="ru-RU" w:eastAsia="ro-RO"/>
        </w:rPr>
        <w:t>наказывается штрафом в размере от</w:t>
      </w:r>
      <w:r>
        <w:rPr>
          <w:sz w:val="28"/>
          <w:szCs w:val="28"/>
          <w:lang w:val="ro-RO" w:eastAsia="ro-RO"/>
        </w:rPr>
        <w:t xml:space="preserve"> 500 </w:t>
      </w:r>
      <w:r w:rsidRPr="00637B29">
        <w:rPr>
          <w:sz w:val="28"/>
          <w:szCs w:val="28"/>
          <w:lang w:val="ru-RU" w:eastAsia="ro-RO"/>
        </w:rPr>
        <w:t>до</w:t>
      </w:r>
      <w:r>
        <w:rPr>
          <w:sz w:val="28"/>
          <w:szCs w:val="28"/>
          <w:lang w:val="ro-RO" w:eastAsia="ro-RO"/>
        </w:rPr>
        <w:t xml:space="preserve"> 2000 </w:t>
      </w:r>
      <w:r w:rsidRPr="00637B29">
        <w:rPr>
          <w:sz w:val="28"/>
          <w:szCs w:val="28"/>
          <w:lang w:val="ru-RU" w:eastAsia="ro-RO"/>
        </w:rPr>
        <w:t xml:space="preserve">условных единиц с лишением права занимать определенные должности или заниматься определенной деятельностью на срок до </w:t>
      </w:r>
      <w:r>
        <w:rPr>
          <w:sz w:val="28"/>
          <w:szCs w:val="28"/>
          <w:lang w:val="ro-RO" w:eastAsia="ro-RO"/>
        </w:rPr>
        <w:t xml:space="preserve">5 </w:t>
      </w:r>
      <w:r w:rsidRPr="00637B29">
        <w:rPr>
          <w:sz w:val="28"/>
          <w:szCs w:val="28"/>
          <w:lang w:val="ru-RU" w:eastAsia="ro-RO"/>
        </w:rPr>
        <w:t>лет</w:t>
      </w:r>
      <w:r>
        <w:rPr>
          <w:sz w:val="28"/>
          <w:szCs w:val="28"/>
          <w:lang w:val="ro-RO" w:eastAsia="ro-RO"/>
        </w:rPr>
        <w:t xml:space="preserve">, </w:t>
      </w:r>
      <w:r w:rsidRPr="00637B29">
        <w:rPr>
          <w:sz w:val="28"/>
          <w:szCs w:val="28"/>
          <w:lang w:val="ru-RU" w:eastAsia="ro-RO"/>
        </w:rPr>
        <w:t>а юридическое лицо наказывается штрафом от</w:t>
      </w:r>
      <w:r>
        <w:rPr>
          <w:sz w:val="28"/>
          <w:szCs w:val="28"/>
          <w:lang w:val="ro-RO" w:eastAsia="ro-RO"/>
        </w:rPr>
        <w:t xml:space="preserve"> 1000 </w:t>
      </w:r>
      <w:r w:rsidRPr="00637B29">
        <w:rPr>
          <w:sz w:val="28"/>
          <w:szCs w:val="28"/>
          <w:lang w:val="ru-RU" w:eastAsia="ro-RO"/>
        </w:rPr>
        <w:t>до</w:t>
      </w:r>
      <w:r>
        <w:rPr>
          <w:sz w:val="28"/>
          <w:szCs w:val="28"/>
          <w:lang w:val="ro-RO" w:eastAsia="ro-RO"/>
        </w:rPr>
        <w:t xml:space="preserve"> 3000 </w:t>
      </w:r>
      <w:r w:rsidRPr="00637B29">
        <w:rPr>
          <w:sz w:val="28"/>
          <w:szCs w:val="28"/>
          <w:lang w:val="ru-RU" w:eastAsia="ro-RO"/>
        </w:rPr>
        <w:t>условных единиц с лишением права заниматься определенной деятельностью</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 (1</w:t>
      </w:r>
      <w:r>
        <w:rPr>
          <w:sz w:val="28"/>
          <w:szCs w:val="28"/>
          <w:vertAlign w:val="superscript"/>
          <w:lang w:val="ro-RO" w:eastAsia="ro-RO"/>
        </w:rPr>
        <w:t>2</w:t>
      </w:r>
      <w:r>
        <w:rPr>
          <w:sz w:val="28"/>
          <w:szCs w:val="28"/>
          <w:lang w:val="ro-RO" w:eastAsia="ro-RO"/>
        </w:rPr>
        <w:t xml:space="preserve">) </w:t>
      </w:r>
      <w:r w:rsidRPr="00637B29">
        <w:rPr>
          <w:sz w:val="28"/>
          <w:szCs w:val="28"/>
          <w:lang w:val="ru-RU" w:eastAsia="ro-RO"/>
        </w:rPr>
        <w:t>Организация обмена информацией и/или передача или распространение информации о соблюдении дебиторами принятых по кредитным договорам (договорам займа) обязательств, юридическими лицами, не обладающими лицензиями для деятельности бюро кредитных историй</w:t>
      </w:r>
      <w:r>
        <w:rPr>
          <w:sz w:val="28"/>
          <w:szCs w:val="28"/>
          <w:lang w:val="ro-RO" w:eastAsia="ro-RO"/>
        </w:rPr>
        <w:t xml:space="preserve">, </w:t>
      </w:r>
      <w:r w:rsidRPr="00637B29">
        <w:rPr>
          <w:sz w:val="28"/>
          <w:szCs w:val="28"/>
          <w:lang w:val="ru-RU" w:eastAsia="ro-RO"/>
        </w:rPr>
        <w:t>если этими действиями причинен ущерб в крупных размерах</w:t>
      </w:r>
      <w:r>
        <w:rPr>
          <w:sz w:val="28"/>
          <w:szCs w:val="28"/>
          <w:lang w:val="ro-RO" w:eastAsia="ro-RO"/>
        </w:rPr>
        <w:t>,</w:t>
      </w:r>
    </w:p>
    <w:p w:rsidR="00637B29" w:rsidRDefault="00637B29" w:rsidP="00637B29">
      <w:pPr>
        <w:rPr>
          <w:sz w:val="28"/>
          <w:szCs w:val="28"/>
          <w:lang w:val="ru-RU" w:eastAsia="ro-RO"/>
        </w:rPr>
      </w:pPr>
      <w:r w:rsidRPr="00637B29">
        <w:rPr>
          <w:sz w:val="28"/>
          <w:szCs w:val="28"/>
          <w:lang w:val="ru-RU" w:eastAsia="ro-RO"/>
        </w:rPr>
        <w:t>наказывается штрафом в размере от</w:t>
      </w:r>
      <w:r>
        <w:rPr>
          <w:sz w:val="28"/>
          <w:szCs w:val="28"/>
          <w:lang w:val="ro-RO" w:eastAsia="ro-RO"/>
        </w:rPr>
        <w:t xml:space="preserve"> 150 </w:t>
      </w:r>
      <w:r w:rsidRPr="00637B29">
        <w:rPr>
          <w:sz w:val="28"/>
          <w:szCs w:val="28"/>
          <w:lang w:val="ru-RU" w:eastAsia="ro-RO"/>
        </w:rPr>
        <w:t>до</w:t>
      </w:r>
      <w:r>
        <w:rPr>
          <w:sz w:val="28"/>
          <w:szCs w:val="28"/>
          <w:lang w:val="ro-RO" w:eastAsia="ro-RO"/>
        </w:rPr>
        <w:t xml:space="preserve"> 500 </w:t>
      </w:r>
      <w:r w:rsidRPr="00637B29">
        <w:rPr>
          <w:sz w:val="28"/>
          <w:szCs w:val="28"/>
          <w:lang w:val="ru-RU" w:eastAsia="ro-RO"/>
        </w:rPr>
        <w:t>условных единиц или лишением свободы должностного лица на срок до</w:t>
      </w:r>
      <w:r>
        <w:rPr>
          <w:sz w:val="28"/>
          <w:szCs w:val="28"/>
          <w:lang w:val="ro-RO" w:eastAsia="ro-RO"/>
        </w:rPr>
        <w:t xml:space="preserve"> 3 </w:t>
      </w:r>
      <w:r w:rsidRPr="00637B29">
        <w:rPr>
          <w:sz w:val="28"/>
          <w:szCs w:val="28"/>
          <w:lang w:val="ru-RU" w:eastAsia="ro-RO"/>
        </w:rPr>
        <w:t>лет</w:t>
      </w:r>
      <w:r>
        <w:rPr>
          <w:sz w:val="28"/>
          <w:szCs w:val="28"/>
          <w:lang w:val="ro-RO" w:eastAsia="ro-RO"/>
        </w:rPr>
        <w:t xml:space="preserve">”; </w:t>
      </w:r>
    </w:p>
    <w:p w:rsidR="00637B29" w:rsidRDefault="00637B29" w:rsidP="00637B29">
      <w:pPr>
        <w:rPr>
          <w:sz w:val="28"/>
          <w:szCs w:val="28"/>
          <w:lang w:val="ro-RO" w:eastAsia="ro-RO"/>
        </w:rPr>
      </w:pPr>
      <w:r w:rsidRPr="00637B29">
        <w:rPr>
          <w:sz w:val="28"/>
          <w:szCs w:val="28"/>
          <w:lang w:val="ru-RU" w:eastAsia="ro-RO"/>
        </w:rPr>
        <w:t>в части</w:t>
      </w:r>
      <w:r>
        <w:rPr>
          <w:sz w:val="28"/>
          <w:szCs w:val="28"/>
          <w:lang w:val="ro-RO" w:eastAsia="ro-RO"/>
        </w:rPr>
        <w:t xml:space="preserve"> (2) </w:t>
      </w:r>
      <w:r w:rsidRPr="00637B29">
        <w:rPr>
          <w:sz w:val="28"/>
          <w:szCs w:val="28"/>
          <w:lang w:val="ru-RU" w:eastAsia="ro-RO"/>
        </w:rPr>
        <w:t>цифру</w:t>
      </w:r>
      <w:r>
        <w:rPr>
          <w:sz w:val="28"/>
          <w:szCs w:val="28"/>
          <w:lang w:val="ro-RO" w:eastAsia="ro-RO"/>
        </w:rPr>
        <w:t xml:space="preserve"> „2” </w:t>
      </w:r>
      <w:r w:rsidRPr="00637B29">
        <w:rPr>
          <w:sz w:val="28"/>
          <w:szCs w:val="28"/>
          <w:lang w:val="ru-RU" w:eastAsia="ro-RO"/>
        </w:rPr>
        <w:t>заменить цифрой</w:t>
      </w:r>
      <w:r>
        <w:rPr>
          <w:sz w:val="28"/>
          <w:szCs w:val="28"/>
          <w:lang w:val="ro-RO" w:eastAsia="ro-RO"/>
        </w:rPr>
        <w:t xml:space="preserve"> „5”. </w:t>
      </w:r>
    </w:p>
    <w:p w:rsidR="00637B29" w:rsidRDefault="00637B29" w:rsidP="00637B29">
      <w:pPr>
        <w:rPr>
          <w:b/>
          <w:bCs/>
          <w:color w:val="000000"/>
          <w:sz w:val="28"/>
          <w:szCs w:val="28"/>
          <w:lang w:val="ru-RU"/>
        </w:rPr>
      </w:pPr>
    </w:p>
    <w:p w:rsidR="00637B29" w:rsidRDefault="00637B29" w:rsidP="00637B29">
      <w:pPr>
        <w:rPr>
          <w:color w:val="000000"/>
          <w:sz w:val="28"/>
          <w:szCs w:val="28"/>
          <w:lang w:val="ro-RO"/>
        </w:rPr>
      </w:pPr>
      <w:r w:rsidRPr="00637B29">
        <w:rPr>
          <w:b/>
          <w:bCs/>
          <w:color w:val="000000"/>
          <w:sz w:val="28"/>
          <w:szCs w:val="28"/>
          <w:lang w:val="ru-RU"/>
        </w:rPr>
        <w:t xml:space="preserve">Ст. </w:t>
      </w:r>
      <w:r>
        <w:rPr>
          <w:b/>
          <w:bCs/>
          <w:color w:val="000000"/>
          <w:sz w:val="28"/>
          <w:szCs w:val="28"/>
        </w:rPr>
        <w:t>II</w:t>
      </w:r>
      <w:r>
        <w:rPr>
          <w:b/>
          <w:bCs/>
          <w:color w:val="000000"/>
          <w:sz w:val="28"/>
          <w:szCs w:val="28"/>
          <w:lang w:val="ro-RO"/>
        </w:rPr>
        <w:t>I</w:t>
      </w:r>
      <w:r w:rsidRPr="00637B29">
        <w:rPr>
          <w:b/>
          <w:bCs/>
          <w:color w:val="000000"/>
          <w:sz w:val="28"/>
          <w:szCs w:val="28"/>
          <w:lang w:val="ru-RU"/>
        </w:rPr>
        <w:t>.</w:t>
      </w:r>
      <w:r>
        <w:rPr>
          <w:b/>
          <w:bCs/>
          <w:color w:val="000000"/>
          <w:sz w:val="28"/>
          <w:szCs w:val="28"/>
          <w:lang w:val="ro-RO"/>
        </w:rPr>
        <w:t xml:space="preserve"> – </w:t>
      </w:r>
      <w:r w:rsidRPr="00637B29">
        <w:rPr>
          <w:bCs/>
          <w:color w:val="000000"/>
          <w:sz w:val="28"/>
          <w:szCs w:val="28"/>
          <w:lang w:val="ru-RU"/>
        </w:rPr>
        <w:t xml:space="preserve">В Закон </w:t>
      </w:r>
      <w:r w:rsidRPr="00637B29">
        <w:rPr>
          <w:color w:val="000000"/>
          <w:sz w:val="28"/>
          <w:szCs w:val="28"/>
          <w:lang w:val="ru-RU"/>
        </w:rPr>
        <w:t>о бюро кредитных историй</w:t>
      </w:r>
      <w:r>
        <w:rPr>
          <w:color w:val="000000"/>
          <w:sz w:val="28"/>
          <w:szCs w:val="28"/>
          <w:lang w:val="ro-RO"/>
        </w:rPr>
        <w:t xml:space="preserve"> </w:t>
      </w:r>
      <w:r w:rsidRPr="00637B29">
        <w:rPr>
          <w:bCs/>
          <w:color w:val="000000"/>
          <w:sz w:val="28"/>
          <w:szCs w:val="28"/>
          <w:lang w:val="ru-RU"/>
        </w:rPr>
        <w:t xml:space="preserve">№ </w:t>
      </w:r>
      <w:r>
        <w:rPr>
          <w:color w:val="000000"/>
          <w:sz w:val="28"/>
          <w:szCs w:val="28"/>
          <w:lang w:val="ro-RO"/>
        </w:rPr>
        <w:t xml:space="preserve">122-XVI </w:t>
      </w:r>
      <w:r w:rsidRPr="00637B29">
        <w:rPr>
          <w:color w:val="000000"/>
          <w:sz w:val="28"/>
          <w:szCs w:val="28"/>
          <w:lang w:val="ru-RU"/>
        </w:rPr>
        <w:t>от</w:t>
      </w:r>
      <w:r>
        <w:rPr>
          <w:color w:val="000000"/>
          <w:sz w:val="28"/>
          <w:szCs w:val="28"/>
          <w:lang w:val="ro-RO"/>
        </w:rPr>
        <w:t xml:space="preserve"> 29</w:t>
      </w:r>
      <w:r w:rsidRPr="00637B29">
        <w:rPr>
          <w:color w:val="000000"/>
          <w:sz w:val="28"/>
          <w:szCs w:val="28"/>
          <w:lang w:val="ru-RU"/>
        </w:rPr>
        <w:t xml:space="preserve"> мая </w:t>
      </w:r>
      <w:r>
        <w:rPr>
          <w:color w:val="000000"/>
          <w:sz w:val="28"/>
          <w:szCs w:val="28"/>
          <w:lang w:val="ro-RO"/>
        </w:rPr>
        <w:t>2008</w:t>
      </w:r>
      <w:r w:rsidRPr="00637B29">
        <w:rPr>
          <w:color w:val="000000"/>
          <w:sz w:val="28"/>
          <w:szCs w:val="28"/>
          <w:lang w:val="ru-RU"/>
        </w:rPr>
        <w:t xml:space="preserve"> года</w:t>
      </w:r>
      <w:r>
        <w:rPr>
          <w:color w:val="000000"/>
          <w:sz w:val="28"/>
          <w:szCs w:val="28"/>
          <w:lang w:val="ro-RO"/>
        </w:rPr>
        <w:t xml:space="preserve"> (</w:t>
      </w:r>
      <w:r w:rsidRPr="00637B29">
        <w:rPr>
          <w:color w:val="000000"/>
          <w:sz w:val="28"/>
          <w:szCs w:val="28"/>
          <w:lang w:val="ru-RU"/>
        </w:rPr>
        <w:t>Официальный монитор Республики Молдова</w:t>
      </w:r>
      <w:r>
        <w:rPr>
          <w:color w:val="000000"/>
          <w:sz w:val="28"/>
          <w:szCs w:val="28"/>
          <w:lang w:val="ro-RO"/>
        </w:rPr>
        <w:t>, 2008</w:t>
      </w:r>
      <w:r w:rsidRPr="00637B29">
        <w:rPr>
          <w:color w:val="000000"/>
          <w:sz w:val="28"/>
          <w:szCs w:val="28"/>
          <w:lang w:val="ru-RU"/>
        </w:rPr>
        <w:t xml:space="preserve"> г.</w:t>
      </w:r>
      <w:r>
        <w:rPr>
          <w:color w:val="000000"/>
          <w:sz w:val="28"/>
          <w:szCs w:val="28"/>
          <w:lang w:val="ro-RO"/>
        </w:rPr>
        <w:t xml:space="preserve">,  </w:t>
      </w:r>
      <w:r w:rsidRPr="00637B29">
        <w:rPr>
          <w:color w:val="000000"/>
          <w:sz w:val="28"/>
          <w:szCs w:val="28"/>
          <w:lang w:val="ru-RU"/>
        </w:rPr>
        <w:t>№</w:t>
      </w:r>
      <w:r>
        <w:rPr>
          <w:color w:val="000000"/>
          <w:sz w:val="28"/>
          <w:szCs w:val="28"/>
          <w:lang w:val="ro-RO"/>
        </w:rPr>
        <w:t xml:space="preserve"> 138-139, </w:t>
      </w:r>
      <w:r w:rsidRPr="00637B29">
        <w:rPr>
          <w:color w:val="000000"/>
          <w:sz w:val="28"/>
          <w:szCs w:val="28"/>
          <w:lang w:val="ru-RU"/>
        </w:rPr>
        <w:t>ст.</w:t>
      </w:r>
      <w:r>
        <w:rPr>
          <w:color w:val="000000"/>
          <w:sz w:val="28"/>
          <w:szCs w:val="28"/>
          <w:lang w:val="ro-RO"/>
        </w:rPr>
        <w:t xml:space="preserve">559), </w:t>
      </w:r>
      <w:r w:rsidRPr="00637B29">
        <w:rPr>
          <w:color w:val="000000"/>
          <w:sz w:val="28"/>
          <w:szCs w:val="28"/>
          <w:lang w:val="ru-RU"/>
        </w:rPr>
        <w:t>с последующими изменениями и дополнениями</w:t>
      </w:r>
      <w:r>
        <w:rPr>
          <w:color w:val="000000"/>
          <w:sz w:val="28"/>
          <w:szCs w:val="28"/>
          <w:lang w:val="ro-RO"/>
        </w:rPr>
        <w:t xml:space="preserve">, </w:t>
      </w:r>
      <w:r w:rsidRPr="00637B29">
        <w:rPr>
          <w:color w:val="000000"/>
          <w:sz w:val="28"/>
          <w:szCs w:val="28"/>
          <w:lang w:val="ru-RU"/>
        </w:rPr>
        <w:t>внести следующие изменения и дополнения</w:t>
      </w:r>
      <w:r>
        <w:rPr>
          <w:color w:val="000000"/>
          <w:sz w:val="28"/>
          <w:szCs w:val="28"/>
          <w:lang w:val="ro-RO"/>
        </w:rPr>
        <w:t>:</w:t>
      </w:r>
    </w:p>
    <w:p w:rsidR="00637B29" w:rsidRDefault="00637B29" w:rsidP="00637B29">
      <w:pPr>
        <w:rPr>
          <w:b/>
          <w:color w:val="000000"/>
          <w:sz w:val="28"/>
          <w:szCs w:val="28"/>
          <w:lang w:val="ru-RU"/>
        </w:rPr>
      </w:pPr>
    </w:p>
    <w:p w:rsidR="00637B29" w:rsidRDefault="00637B29" w:rsidP="00637B29">
      <w:pPr>
        <w:rPr>
          <w:color w:val="000000"/>
          <w:sz w:val="28"/>
          <w:szCs w:val="28"/>
          <w:lang w:val="ro-RO"/>
        </w:rPr>
      </w:pPr>
      <w:r>
        <w:rPr>
          <w:color w:val="000000"/>
          <w:sz w:val="28"/>
          <w:szCs w:val="28"/>
          <w:lang w:val="ro-RO"/>
        </w:rPr>
        <w:t xml:space="preserve">1. </w:t>
      </w:r>
      <w:r w:rsidRPr="00637B29">
        <w:rPr>
          <w:color w:val="000000"/>
          <w:sz w:val="28"/>
          <w:szCs w:val="28"/>
          <w:lang w:val="ru-RU"/>
        </w:rPr>
        <w:t>И</w:t>
      </w:r>
      <w:r w:rsidRPr="00637B29">
        <w:rPr>
          <w:sz w:val="28"/>
          <w:szCs w:val="28"/>
          <w:lang w:val="ru-RU"/>
        </w:rPr>
        <w:t>зменения вносятся только в тексте на государственном языке</w:t>
      </w:r>
      <w:r>
        <w:rPr>
          <w:color w:val="000000"/>
          <w:sz w:val="28"/>
          <w:szCs w:val="28"/>
          <w:lang w:val="ro-RO"/>
        </w:rPr>
        <w:t>.</w:t>
      </w:r>
    </w:p>
    <w:p w:rsidR="00637B29" w:rsidRDefault="00637B29" w:rsidP="00637B29">
      <w:pPr>
        <w:rPr>
          <w:color w:val="000000"/>
          <w:sz w:val="28"/>
          <w:szCs w:val="28"/>
          <w:lang w:val="ru-RU"/>
        </w:rPr>
      </w:pPr>
    </w:p>
    <w:p w:rsidR="00637B29" w:rsidRDefault="00637B29" w:rsidP="00637B29">
      <w:pPr>
        <w:rPr>
          <w:sz w:val="28"/>
          <w:szCs w:val="28"/>
          <w:lang w:val="ro-RO" w:eastAsia="ru-RU" w:bidi="yi-Hebr"/>
        </w:rPr>
      </w:pPr>
      <w:r>
        <w:rPr>
          <w:color w:val="000000"/>
          <w:sz w:val="28"/>
          <w:szCs w:val="28"/>
          <w:lang w:val="ro-RO"/>
        </w:rPr>
        <w:t>2</w:t>
      </w:r>
      <w:r>
        <w:rPr>
          <w:sz w:val="28"/>
          <w:szCs w:val="28"/>
          <w:lang w:val="ro-RO" w:eastAsia="ru-RU" w:bidi="yi-Hebr"/>
        </w:rPr>
        <w:t xml:space="preserve">. </w:t>
      </w:r>
      <w:r w:rsidRPr="00637B29">
        <w:rPr>
          <w:sz w:val="28"/>
          <w:szCs w:val="28"/>
          <w:lang w:val="ru-RU" w:eastAsia="ru-RU" w:bidi="yi-Hebr"/>
        </w:rPr>
        <w:t>В статье</w:t>
      </w:r>
      <w:r>
        <w:rPr>
          <w:sz w:val="28"/>
          <w:szCs w:val="28"/>
          <w:lang w:val="ro-RO" w:eastAsia="ru-RU" w:bidi="yi-Hebr"/>
        </w:rPr>
        <w:t xml:space="preserve"> 2:</w:t>
      </w:r>
    </w:p>
    <w:p w:rsidR="00637B29" w:rsidRDefault="00637B29" w:rsidP="00637B29">
      <w:pPr>
        <w:rPr>
          <w:sz w:val="28"/>
          <w:szCs w:val="28"/>
          <w:lang w:val="ro-RO" w:eastAsia="ru-RU" w:bidi="yi-Hebr"/>
        </w:rPr>
      </w:pPr>
      <w:r w:rsidRPr="00637B29">
        <w:rPr>
          <w:sz w:val="28"/>
          <w:szCs w:val="28"/>
          <w:lang w:val="ru-RU" w:eastAsia="ru-RU" w:bidi="yi-Hebr"/>
        </w:rPr>
        <w:t>понятие</w:t>
      </w:r>
      <w:r>
        <w:rPr>
          <w:sz w:val="28"/>
          <w:szCs w:val="28"/>
          <w:lang w:val="ro-RO" w:eastAsia="ru-RU" w:bidi="yi-Hebr"/>
        </w:rPr>
        <w:t xml:space="preserve"> „</w:t>
      </w:r>
      <w:r w:rsidRPr="00637B29">
        <w:rPr>
          <w:sz w:val="28"/>
          <w:szCs w:val="28"/>
          <w:lang w:val="ru-RU" w:eastAsia="ru-RU" w:bidi="yi-Hebr"/>
        </w:rPr>
        <w:t>кредит</w:t>
      </w:r>
      <w:r>
        <w:rPr>
          <w:sz w:val="28"/>
          <w:szCs w:val="28"/>
          <w:lang w:val="ro-RO" w:eastAsia="ru-RU" w:bidi="yi-Hebr"/>
        </w:rPr>
        <w:t xml:space="preserve">” </w:t>
      </w:r>
      <w:r w:rsidRPr="00637B29">
        <w:rPr>
          <w:sz w:val="28"/>
          <w:szCs w:val="28"/>
          <w:lang w:val="ru-RU" w:eastAsia="ru-RU" w:bidi="yi-Hebr"/>
        </w:rPr>
        <w:t>после слов</w:t>
      </w:r>
      <w:r>
        <w:rPr>
          <w:sz w:val="28"/>
          <w:szCs w:val="28"/>
          <w:lang w:val="ro-RO" w:eastAsia="ru-RU" w:bidi="yi-Hebr"/>
        </w:rPr>
        <w:t xml:space="preserve"> „</w:t>
      </w:r>
      <w:r w:rsidRPr="00637B29">
        <w:rPr>
          <w:sz w:val="28"/>
          <w:szCs w:val="28"/>
          <w:lang w:val="ru-RU" w:eastAsia="ru-RU" w:bidi="yi-Hebr"/>
        </w:rPr>
        <w:t>и других связанных с ним платежей</w:t>
      </w:r>
      <w:r>
        <w:rPr>
          <w:sz w:val="28"/>
          <w:szCs w:val="28"/>
          <w:lang w:val="ro-RO" w:eastAsia="ru-RU" w:bidi="yi-Hebr"/>
        </w:rPr>
        <w:t xml:space="preserve">”  </w:t>
      </w:r>
      <w:r w:rsidRPr="00637B29">
        <w:rPr>
          <w:sz w:val="28"/>
          <w:szCs w:val="28"/>
          <w:lang w:val="ru-RU" w:eastAsia="ru-RU" w:bidi="yi-Hebr"/>
        </w:rPr>
        <w:t>дополнить словами</w:t>
      </w:r>
      <w:r>
        <w:rPr>
          <w:sz w:val="28"/>
          <w:szCs w:val="28"/>
          <w:lang w:val="ro-RO" w:eastAsia="ru-RU" w:bidi="yi-Hebr"/>
        </w:rPr>
        <w:t xml:space="preserve"> „ , </w:t>
      </w:r>
      <w:r w:rsidRPr="00637B29">
        <w:rPr>
          <w:sz w:val="28"/>
          <w:szCs w:val="28"/>
          <w:lang w:val="ru-RU" w:eastAsia="ru-RU" w:bidi="yi-Hebr"/>
        </w:rPr>
        <w:t>а также любое другое обязательство возникшее в результате исполнения договоров</w:t>
      </w:r>
      <w:r>
        <w:rPr>
          <w:sz w:val="28"/>
          <w:szCs w:val="28"/>
          <w:lang w:val="ro-RO" w:eastAsia="ru-RU" w:bidi="yi-Hebr"/>
        </w:rPr>
        <w:t>”;</w:t>
      </w:r>
    </w:p>
    <w:p w:rsidR="00637B29" w:rsidRDefault="00637B29" w:rsidP="00637B29">
      <w:pPr>
        <w:rPr>
          <w:color w:val="000000"/>
          <w:sz w:val="28"/>
          <w:szCs w:val="28"/>
          <w:lang w:val="ro-RO"/>
        </w:rPr>
      </w:pPr>
      <w:r w:rsidRPr="00637B29">
        <w:rPr>
          <w:color w:val="000000"/>
          <w:sz w:val="28"/>
          <w:szCs w:val="28"/>
          <w:lang w:val="ru-RU"/>
        </w:rPr>
        <w:t>понятия</w:t>
      </w:r>
      <w:r>
        <w:rPr>
          <w:color w:val="000000"/>
          <w:sz w:val="28"/>
          <w:szCs w:val="28"/>
          <w:lang w:val="ro-RO"/>
        </w:rPr>
        <w:t xml:space="preserve"> „</w:t>
      </w:r>
      <w:r w:rsidRPr="00637B29">
        <w:rPr>
          <w:color w:val="000000"/>
          <w:sz w:val="28"/>
          <w:szCs w:val="28"/>
          <w:lang w:val="ru-RU"/>
        </w:rPr>
        <w:t>согласие</w:t>
      </w:r>
      <w:r>
        <w:rPr>
          <w:color w:val="000000"/>
          <w:sz w:val="28"/>
          <w:szCs w:val="28"/>
          <w:lang w:val="ro-RO"/>
        </w:rPr>
        <w:t>”, „</w:t>
      </w:r>
      <w:r w:rsidRPr="00637B29">
        <w:rPr>
          <w:color w:val="000000"/>
          <w:sz w:val="28"/>
          <w:szCs w:val="28"/>
          <w:lang w:val="ru-RU"/>
        </w:rPr>
        <w:t>субъект кредитной истории</w:t>
      </w:r>
      <w:r>
        <w:rPr>
          <w:color w:val="000000"/>
          <w:sz w:val="28"/>
          <w:szCs w:val="28"/>
          <w:lang w:val="ro-RO"/>
        </w:rPr>
        <w:t>”, „</w:t>
      </w:r>
      <w:r w:rsidRPr="00637B29">
        <w:rPr>
          <w:color w:val="000000"/>
          <w:sz w:val="28"/>
          <w:szCs w:val="28"/>
          <w:lang w:val="ru-RU"/>
        </w:rPr>
        <w:t>источник формирования кредитной истории</w:t>
      </w:r>
      <w:r>
        <w:rPr>
          <w:color w:val="000000"/>
          <w:sz w:val="28"/>
          <w:szCs w:val="28"/>
          <w:lang w:val="ro-RO"/>
        </w:rPr>
        <w:t>”, „</w:t>
      </w:r>
      <w:r w:rsidRPr="00637B29">
        <w:rPr>
          <w:color w:val="000000"/>
          <w:sz w:val="28"/>
          <w:szCs w:val="28"/>
          <w:lang w:val="ru-RU"/>
        </w:rPr>
        <w:t>пользователь кредитной истории</w:t>
      </w:r>
      <w:r>
        <w:rPr>
          <w:color w:val="000000"/>
          <w:sz w:val="28"/>
          <w:szCs w:val="28"/>
          <w:lang w:val="ro-RO"/>
        </w:rPr>
        <w:t xml:space="preserve">” </w:t>
      </w:r>
      <w:r w:rsidRPr="00637B29">
        <w:rPr>
          <w:color w:val="000000"/>
          <w:sz w:val="28"/>
          <w:szCs w:val="28"/>
          <w:lang w:val="ru-RU"/>
        </w:rPr>
        <w:t>изложить в следующей редакции</w:t>
      </w:r>
      <w:r>
        <w:rPr>
          <w:color w:val="000000"/>
          <w:sz w:val="28"/>
          <w:szCs w:val="28"/>
          <w:lang w:val="ro-RO"/>
        </w:rPr>
        <w:t xml:space="preserve">:               </w:t>
      </w:r>
    </w:p>
    <w:p w:rsidR="00637B29" w:rsidRDefault="00637B29" w:rsidP="00637B29">
      <w:pPr>
        <w:rPr>
          <w:sz w:val="28"/>
          <w:szCs w:val="28"/>
          <w:lang w:val="ru-RU"/>
        </w:rPr>
      </w:pPr>
      <w:r>
        <w:rPr>
          <w:color w:val="000000"/>
          <w:sz w:val="28"/>
          <w:szCs w:val="28"/>
          <w:lang w:val="ro-RO"/>
        </w:rPr>
        <w:t>„</w:t>
      </w:r>
      <w:r w:rsidRPr="00637B29">
        <w:rPr>
          <w:i/>
          <w:iCs/>
          <w:sz w:val="28"/>
          <w:szCs w:val="28"/>
          <w:lang w:val="ru-RU"/>
        </w:rPr>
        <w:t>согласие</w:t>
      </w:r>
      <w:r w:rsidRPr="00637B29">
        <w:rPr>
          <w:sz w:val="28"/>
          <w:szCs w:val="28"/>
          <w:lang w:val="ru-RU"/>
        </w:rPr>
        <w:t xml:space="preserve"> – проявление свободной воли, однозначное и необусловленное, выраженное в письменной или электронной форме, которым физическое лицо, являющееся субъектом кредитной истории, долю свое согласия на обработку информации, содержащейся в его истории кредита, в соответствии с настоящим законом</w:t>
      </w:r>
      <w:r>
        <w:rPr>
          <w:color w:val="000000"/>
          <w:sz w:val="28"/>
          <w:szCs w:val="28"/>
          <w:lang w:val="ro-RO"/>
        </w:rPr>
        <w:t>”;</w:t>
      </w:r>
    </w:p>
    <w:p w:rsidR="00637B29" w:rsidRDefault="00637B29" w:rsidP="00637B29">
      <w:pPr>
        <w:pStyle w:val="ae"/>
        <w:ind w:firstLine="709"/>
        <w:jc w:val="both"/>
        <w:rPr>
          <w:rFonts w:ascii="Times New Roman" w:hAnsi="Times New Roman" w:cs="Times New Roman"/>
          <w:sz w:val="28"/>
          <w:szCs w:val="28"/>
        </w:rPr>
      </w:pPr>
      <w:r>
        <w:rPr>
          <w:rFonts w:ascii="Times New Roman" w:hAnsi="Times New Roman" w:cs="Times New Roman"/>
          <w:color w:val="000000"/>
          <w:sz w:val="28"/>
          <w:szCs w:val="28"/>
          <w:lang w:val="ro-RO"/>
        </w:rPr>
        <w:t>„</w:t>
      </w:r>
      <w:r>
        <w:rPr>
          <w:rFonts w:ascii="Times New Roman" w:hAnsi="Times New Roman" w:cs="Times New Roman"/>
          <w:i/>
          <w:iCs/>
          <w:sz w:val="28"/>
          <w:szCs w:val="28"/>
        </w:rPr>
        <w:t>субъект кредитной истории</w:t>
      </w:r>
      <w:r>
        <w:rPr>
          <w:rFonts w:ascii="Times New Roman" w:hAnsi="Times New Roman" w:cs="Times New Roman"/>
          <w:sz w:val="28"/>
          <w:szCs w:val="28"/>
        </w:rPr>
        <w:t xml:space="preserve"> – физическое или юридическое лицо, либо индивидуальный предприниматель, который запрашивает кредит или является стороной кредитного договора, а также лица, гарантирующие выполнение договорных обязательств (поручитель</w:t>
      </w:r>
      <w:r>
        <w:rPr>
          <w:rFonts w:ascii="Times New Roman" w:hAnsi="Times New Roman" w:cs="Times New Roman"/>
          <w:color w:val="000000"/>
          <w:sz w:val="28"/>
          <w:szCs w:val="28"/>
          <w:lang w:val="ro-RO"/>
        </w:rPr>
        <w:t xml:space="preserve">, </w:t>
      </w:r>
      <w:r>
        <w:rPr>
          <w:rFonts w:ascii="Times New Roman" w:hAnsi="Times New Roman" w:cs="Times New Roman"/>
          <w:color w:val="000000"/>
          <w:sz w:val="28"/>
          <w:szCs w:val="28"/>
        </w:rPr>
        <w:t>ипотекодатель/ залогодатель, ипотечный гарант</w:t>
      </w:r>
      <w:r>
        <w:rPr>
          <w:rFonts w:ascii="Times New Roman" w:hAnsi="Times New Roman" w:cs="Times New Roman"/>
          <w:color w:val="000000"/>
          <w:sz w:val="28"/>
          <w:szCs w:val="28"/>
          <w:lang w:val="ro-RO"/>
        </w:rPr>
        <w:t xml:space="preserve">), </w:t>
      </w:r>
      <w:r>
        <w:rPr>
          <w:rFonts w:ascii="Times New Roman" w:hAnsi="Times New Roman" w:cs="Times New Roman"/>
          <w:sz w:val="28"/>
          <w:szCs w:val="28"/>
        </w:rPr>
        <w:t>и в отношении которого формируется кредитная история</w:t>
      </w:r>
      <w:r>
        <w:rPr>
          <w:rFonts w:ascii="Times New Roman" w:hAnsi="Times New Roman" w:cs="Times New Roman"/>
          <w:color w:val="000000"/>
          <w:sz w:val="28"/>
          <w:szCs w:val="28"/>
          <w:lang w:val="ro-RO"/>
        </w:rPr>
        <w:t>”;</w:t>
      </w:r>
    </w:p>
    <w:p w:rsidR="00637B29" w:rsidRDefault="00637B29" w:rsidP="00637B29">
      <w:pPr>
        <w:rPr>
          <w:color w:val="000000"/>
          <w:sz w:val="28"/>
          <w:szCs w:val="28"/>
          <w:lang w:val="ro-RO"/>
        </w:rPr>
      </w:pPr>
      <w:r>
        <w:rPr>
          <w:color w:val="000000"/>
          <w:sz w:val="28"/>
          <w:szCs w:val="28"/>
          <w:lang w:val="ro-RO"/>
        </w:rPr>
        <w:t xml:space="preserve"> „</w:t>
      </w:r>
      <w:r w:rsidRPr="00637B29">
        <w:rPr>
          <w:i/>
          <w:iCs/>
          <w:sz w:val="28"/>
          <w:szCs w:val="28"/>
          <w:lang w:val="ru-RU"/>
        </w:rPr>
        <w:t>источник формирования кредитной истории</w:t>
      </w:r>
      <w:r w:rsidRPr="00637B29">
        <w:rPr>
          <w:sz w:val="28"/>
          <w:szCs w:val="28"/>
          <w:lang w:val="ru-RU"/>
        </w:rPr>
        <w:t xml:space="preserve"> – юридическое лицо, представляющее в бюро кредитных историй информацию, входящую в состав кредитной истории, включая, но не ограничиваясь: коммерческий банк, страховая (перестраховочная) компания, предоставляющая ссуды в соответствии с законодательством о страховании, лизинговая компания, ссудо-сберегательная ассоциация, микрофинансовая организация</w:t>
      </w:r>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w:t>
      </w:r>
      <w:r w:rsidRPr="00637B29">
        <w:rPr>
          <w:i/>
          <w:color w:val="000000"/>
          <w:sz w:val="28"/>
          <w:szCs w:val="28"/>
          <w:lang w:val="ru-RU"/>
        </w:rPr>
        <w:t>п</w:t>
      </w:r>
      <w:r w:rsidRPr="00637B29">
        <w:rPr>
          <w:i/>
          <w:iCs/>
          <w:sz w:val="28"/>
          <w:szCs w:val="28"/>
          <w:lang w:val="ru-RU"/>
        </w:rPr>
        <w:t>ользователь кредитной истории</w:t>
      </w:r>
      <w:r w:rsidRPr="00637B29">
        <w:rPr>
          <w:sz w:val="28"/>
          <w:szCs w:val="28"/>
          <w:lang w:val="ru-RU"/>
        </w:rPr>
        <w:t xml:space="preserve"> – юридическое лицо и индивидуальный предприниматель, предоставляющие кредиты или поставляющие товары и услуги в кредит, в смысле настоящего закона</w:t>
      </w:r>
      <w:r>
        <w:rPr>
          <w:color w:val="000000"/>
          <w:sz w:val="28"/>
          <w:szCs w:val="28"/>
          <w:lang w:val="ro-RO"/>
        </w:rPr>
        <w:t>”;</w:t>
      </w:r>
    </w:p>
    <w:p w:rsidR="00637B29" w:rsidRDefault="00637B29" w:rsidP="00637B29">
      <w:pPr>
        <w:rPr>
          <w:color w:val="000000"/>
          <w:sz w:val="28"/>
          <w:szCs w:val="28"/>
          <w:lang w:val="ro-RO"/>
        </w:rPr>
      </w:pPr>
      <w:r w:rsidRPr="00637B29">
        <w:rPr>
          <w:color w:val="000000"/>
          <w:sz w:val="28"/>
          <w:szCs w:val="28"/>
          <w:lang w:val="ru-RU"/>
        </w:rPr>
        <w:t>дополнить статью следующими понятиями</w:t>
      </w:r>
      <w:r>
        <w:rPr>
          <w:color w:val="000000"/>
          <w:sz w:val="28"/>
          <w:szCs w:val="28"/>
          <w:lang w:val="ro-RO"/>
        </w:rPr>
        <w:t>:</w:t>
      </w:r>
    </w:p>
    <w:p w:rsidR="00637B29" w:rsidRDefault="00637B29" w:rsidP="00637B29">
      <w:pPr>
        <w:rPr>
          <w:sz w:val="28"/>
          <w:szCs w:val="28"/>
          <w:lang w:val="ru-RU" w:eastAsia="ru-RU" w:bidi="yi-Hebr"/>
        </w:rPr>
      </w:pPr>
      <w:r>
        <w:rPr>
          <w:color w:val="000000"/>
          <w:sz w:val="28"/>
          <w:szCs w:val="28"/>
          <w:lang w:val="ro-RO"/>
        </w:rPr>
        <w:t>„</w:t>
      </w:r>
      <w:r w:rsidRPr="00637B29">
        <w:rPr>
          <w:i/>
          <w:color w:val="000000"/>
          <w:sz w:val="28"/>
          <w:szCs w:val="28"/>
          <w:lang w:val="ru-RU"/>
        </w:rPr>
        <w:t>экстернализация</w:t>
      </w:r>
      <w:r>
        <w:rPr>
          <w:sz w:val="28"/>
          <w:szCs w:val="28"/>
          <w:lang w:val="ro-RO" w:eastAsia="ru-RU" w:bidi="yi-Hebr"/>
        </w:rPr>
        <w:t xml:space="preserve"> – </w:t>
      </w:r>
      <w:r w:rsidRPr="00637B29">
        <w:rPr>
          <w:sz w:val="28"/>
          <w:szCs w:val="28"/>
          <w:lang w:val="ru-RU" w:eastAsia="ru-RU" w:bidi="yi-Hebr"/>
        </w:rPr>
        <w:t>передача бюро кредитных историй некоторых функций и услуг по формированию, обработке и хранению кредитных историй, а также по представлению кредитных отчетов и отчетов об оказании соответствующих услуг, другому бюро кредитных историй</w:t>
      </w:r>
      <w:r>
        <w:rPr>
          <w:sz w:val="28"/>
          <w:szCs w:val="28"/>
          <w:lang w:val="ro-RO" w:eastAsia="ru-RU" w:bidi="yi-Hebr"/>
        </w:rPr>
        <w:t>”;</w:t>
      </w:r>
    </w:p>
    <w:p w:rsidR="00637B29" w:rsidRPr="00637B29" w:rsidRDefault="00637B29" w:rsidP="00637B29">
      <w:pPr>
        <w:rPr>
          <w:color w:val="000000"/>
          <w:sz w:val="28"/>
          <w:szCs w:val="28"/>
          <w:lang w:val="ru-RU"/>
        </w:rPr>
      </w:pPr>
      <w:r>
        <w:rPr>
          <w:color w:val="000000"/>
          <w:sz w:val="28"/>
          <w:szCs w:val="28"/>
          <w:lang w:val="ro-RO"/>
        </w:rPr>
        <w:t xml:space="preserve"> „</w:t>
      </w:r>
      <w:r w:rsidRPr="00637B29">
        <w:rPr>
          <w:i/>
          <w:color w:val="000000"/>
          <w:sz w:val="28"/>
          <w:szCs w:val="28"/>
          <w:lang w:val="ru-RU"/>
        </w:rPr>
        <w:t xml:space="preserve">обработка информации, </w:t>
      </w:r>
      <w:r w:rsidRPr="00637B29">
        <w:rPr>
          <w:i/>
          <w:sz w:val="28"/>
          <w:szCs w:val="28"/>
          <w:lang w:val="ru-RU"/>
        </w:rPr>
        <w:t xml:space="preserve">входящей в состав кредитной истории </w:t>
      </w:r>
      <w:r>
        <w:rPr>
          <w:color w:val="000000"/>
          <w:sz w:val="28"/>
          <w:szCs w:val="28"/>
          <w:lang w:val="ro-RO"/>
        </w:rPr>
        <w:t xml:space="preserve">– </w:t>
      </w:r>
      <w:r w:rsidRPr="00637B29">
        <w:rPr>
          <w:color w:val="000000"/>
          <w:sz w:val="28"/>
          <w:szCs w:val="28"/>
          <w:lang w:val="ru-RU"/>
        </w:rPr>
        <w:t xml:space="preserve">любая операция или ряд операций, проводимых в отношении информации, </w:t>
      </w:r>
      <w:r w:rsidRPr="00637B29">
        <w:rPr>
          <w:sz w:val="28"/>
          <w:szCs w:val="28"/>
          <w:lang w:val="ru-RU"/>
        </w:rPr>
        <w:t>входящей в состав кредитной истории, осуществленная в ходе сбора, регистрации, организации, накопления,</w:t>
      </w:r>
      <w:r>
        <w:rPr>
          <w:sz w:val="28"/>
          <w:szCs w:val="28"/>
          <w:lang w:val="ro-RO"/>
        </w:rPr>
        <w:t xml:space="preserve"> </w:t>
      </w:r>
      <w:r w:rsidRPr="00637B29">
        <w:rPr>
          <w:sz w:val="28"/>
          <w:szCs w:val="28"/>
          <w:lang w:val="ru-RU"/>
        </w:rPr>
        <w:t>хранения, восстановления, адаптации, исключения, консультирования, использования, раскрытия путем передачи, распространения или иным способом, путем присоединения или комбинирования, блокирования, удаления или уничтожения</w:t>
      </w:r>
      <w:r>
        <w:rPr>
          <w:color w:val="000000"/>
          <w:sz w:val="28"/>
          <w:szCs w:val="28"/>
          <w:lang w:val="ro-RO"/>
        </w:rPr>
        <w:t>”.</w:t>
      </w:r>
      <w:r>
        <w:rPr>
          <w:rFonts w:ascii="Tahoma" w:hAnsi="Tahoma" w:cs="Tahoma"/>
          <w:sz w:val="28"/>
          <w:szCs w:val="28"/>
          <w:lang w:val="ro-RO" w:eastAsia="ru-RU" w:bidi="yi-Hebr"/>
        </w:rPr>
        <w:br/>
      </w:r>
      <w:r>
        <w:rPr>
          <w:color w:val="000000"/>
          <w:sz w:val="28"/>
          <w:szCs w:val="28"/>
          <w:lang w:val="ro-RO"/>
        </w:rPr>
        <w:t xml:space="preserve">       </w:t>
      </w:r>
    </w:p>
    <w:p w:rsidR="00637B29" w:rsidRDefault="00637B29" w:rsidP="00637B29">
      <w:pPr>
        <w:rPr>
          <w:sz w:val="28"/>
          <w:szCs w:val="28"/>
          <w:lang w:val="ro-RO"/>
        </w:rPr>
      </w:pPr>
      <w:r>
        <w:rPr>
          <w:color w:val="000000"/>
          <w:sz w:val="28"/>
          <w:szCs w:val="28"/>
          <w:lang w:val="ro-RO"/>
        </w:rPr>
        <w:t xml:space="preserve">3. </w:t>
      </w:r>
      <w:r w:rsidRPr="00637B29">
        <w:rPr>
          <w:color w:val="000000"/>
          <w:sz w:val="28"/>
          <w:szCs w:val="28"/>
          <w:lang w:val="ru-RU"/>
        </w:rPr>
        <w:t>Статью</w:t>
      </w:r>
      <w:r>
        <w:rPr>
          <w:color w:val="000000"/>
          <w:sz w:val="28"/>
          <w:szCs w:val="28"/>
          <w:lang w:val="ro-RO"/>
        </w:rPr>
        <w:t xml:space="preserve"> 4 </w:t>
      </w:r>
      <w:r w:rsidRPr="00637B29">
        <w:rPr>
          <w:color w:val="000000"/>
          <w:sz w:val="28"/>
          <w:szCs w:val="28"/>
          <w:lang w:val="ru-RU"/>
        </w:rPr>
        <w:t>дополнить пунктом</w:t>
      </w:r>
      <w:r>
        <w:rPr>
          <w:color w:val="000000"/>
          <w:sz w:val="28"/>
          <w:szCs w:val="28"/>
          <w:lang w:val="ro-RO"/>
        </w:rPr>
        <w:t xml:space="preserve"> g) </w:t>
      </w:r>
      <w:r w:rsidRPr="00637B29">
        <w:rPr>
          <w:color w:val="000000"/>
          <w:sz w:val="28"/>
          <w:szCs w:val="28"/>
          <w:lang w:val="ru-RU"/>
        </w:rPr>
        <w:t>следующего содержания</w:t>
      </w:r>
      <w:r>
        <w:rPr>
          <w:color w:val="000000"/>
          <w:sz w:val="28"/>
          <w:szCs w:val="28"/>
          <w:lang w:val="ro-RO"/>
        </w:rPr>
        <w:t xml:space="preserve">: </w:t>
      </w:r>
    </w:p>
    <w:p w:rsidR="00637B29" w:rsidRDefault="00637B29" w:rsidP="00637B29">
      <w:pPr>
        <w:rPr>
          <w:color w:val="000000"/>
          <w:sz w:val="28"/>
          <w:szCs w:val="28"/>
          <w:lang w:val="ru-RU"/>
        </w:rPr>
      </w:pPr>
      <w:r>
        <w:rPr>
          <w:color w:val="000000"/>
          <w:sz w:val="28"/>
          <w:szCs w:val="28"/>
          <w:lang w:val="ro-RO"/>
        </w:rPr>
        <w:t xml:space="preserve">„g) </w:t>
      </w:r>
      <w:r w:rsidRPr="00637B29">
        <w:rPr>
          <w:color w:val="000000"/>
          <w:sz w:val="28"/>
          <w:szCs w:val="28"/>
          <w:lang w:val="ru-RU"/>
        </w:rPr>
        <w:t>взаимность при поставке/получении информации от бюро кредитных историй, которая подразумевает возможность получения информации от бюро кредитных историй только при условии поставки информации, являющейся кредитной историей</w:t>
      </w:r>
      <w:r>
        <w:rPr>
          <w:color w:val="000000"/>
          <w:sz w:val="28"/>
          <w:szCs w:val="28"/>
          <w:lang w:val="ro-RO"/>
        </w:rPr>
        <w:t>”.</w:t>
      </w:r>
    </w:p>
    <w:p w:rsidR="00637B29" w:rsidRPr="00637B29" w:rsidRDefault="00637B29" w:rsidP="00637B29">
      <w:pPr>
        <w:rPr>
          <w:b/>
          <w:color w:val="000000"/>
          <w:sz w:val="28"/>
          <w:szCs w:val="28"/>
          <w:lang w:val="ru-RU"/>
        </w:rPr>
      </w:pPr>
    </w:p>
    <w:p w:rsidR="00637B29" w:rsidRDefault="00637B29" w:rsidP="00637B29">
      <w:pPr>
        <w:rPr>
          <w:color w:val="000000"/>
          <w:sz w:val="28"/>
          <w:szCs w:val="28"/>
          <w:lang w:val="ro-RO"/>
        </w:rPr>
      </w:pPr>
      <w:r>
        <w:rPr>
          <w:color w:val="000000"/>
          <w:sz w:val="28"/>
          <w:szCs w:val="28"/>
          <w:lang w:val="ro-RO"/>
        </w:rPr>
        <w:t xml:space="preserve">4. </w:t>
      </w:r>
      <w:r w:rsidRPr="00637B29">
        <w:rPr>
          <w:color w:val="000000"/>
          <w:sz w:val="28"/>
          <w:szCs w:val="28"/>
          <w:lang w:val="ru-RU"/>
        </w:rPr>
        <w:t xml:space="preserve">Статью </w:t>
      </w:r>
      <w:r>
        <w:rPr>
          <w:color w:val="000000"/>
          <w:sz w:val="28"/>
          <w:szCs w:val="28"/>
          <w:lang w:val="ro-RO"/>
        </w:rPr>
        <w:t>5</w:t>
      </w:r>
      <w:r w:rsidRPr="00637B29">
        <w:rPr>
          <w:color w:val="000000"/>
          <w:sz w:val="28"/>
          <w:szCs w:val="28"/>
          <w:lang w:val="ru-RU"/>
        </w:rPr>
        <w:t xml:space="preserve">, 6 и 7 </w:t>
      </w:r>
      <w:r>
        <w:rPr>
          <w:color w:val="000000"/>
          <w:sz w:val="28"/>
          <w:szCs w:val="28"/>
          <w:lang w:val="ro-RO"/>
        </w:rPr>
        <w:t xml:space="preserve"> </w:t>
      </w:r>
      <w:r w:rsidRPr="00637B29">
        <w:rPr>
          <w:color w:val="000000"/>
          <w:sz w:val="28"/>
          <w:szCs w:val="28"/>
          <w:lang w:val="ru-RU"/>
        </w:rPr>
        <w:t>изложить в следующей редакции</w:t>
      </w:r>
      <w:r>
        <w:rPr>
          <w:color w:val="000000"/>
          <w:sz w:val="28"/>
          <w:szCs w:val="28"/>
          <w:lang w:val="ro-RO"/>
        </w:rPr>
        <w:t>:</w:t>
      </w:r>
    </w:p>
    <w:p w:rsidR="00637B29" w:rsidRDefault="00637B29" w:rsidP="00637B29">
      <w:pPr>
        <w:rPr>
          <w:sz w:val="28"/>
          <w:szCs w:val="28"/>
          <w:lang w:val="ro-RO" w:eastAsia="ru-RU" w:bidi="yi-Hebr"/>
        </w:rPr>
      </w:pPr>
      <w:r>
        <w:rPr>
          <w:sz w:val="28"/>
          <w:szCs w:val="28"/>
          <w:lang w:val="ro-RO" w:eastAsia="ru-RU" w:bidi="yi-Hebr"/>
        </w:rPr>
        <w:t>„</w:t>
      </w:r>
      <w:r w:rsidRPr="00637B29">
        <w:rPr>
          <w:sz w:val="28"/>
          <w:szCs w:val="28"/>
          <w:lang w:val="ru-RU" w:eastAsia="ru-RU" w:bidi="yi-Hebr"/>
        </w:rPr>
        <w:t>Статья</w:t>
      </w:r>
      <w:r>
        <w:rPr>
          <w:sz w:val="28"/>
          <w:szCs w:val="28"/>
          <w:lang w:val="ro-RO" w:eastAsia="ru-RU" w:bidi="yi-Hebr"/>
        </w:rPr>
        <w:t xml:space="preserve"> 5. </w:t>
      </w:r>
      <w:r w:rsidRPr="00637B29">
        <w:rPr>
          <w:sz w:val="28"/>
          <w:szCs w:val="28"/>
          <w:lang w:val="ru-RU" w:eastAsia="ru-RU" w:bidi="yi-Hebr"/>
        </w:rPr>
        <w:t>Содержание кредитной истории</w:t>
      </w:r>
      <w:r>
        <w:rPr>
          <w:sz w:val="28"/>
          <w:szCs w:val="28"/>
          <w:lang w:val="ro-RO" w:eastAsia="ru-RU" w:bidi="yi-Hebr"/>
        </w:rPr>
        <w:t xml:space="preserve"> </w:t>
      </w:r>
    </w:p>
    <w:p w:rsidR="00637B29" w:rsidRDefault="00637B29" w:rsidP="00637B29">
      <w:pPr>
        <w:rPr>
          <w:color w:val="000000"/>
          <w:sz w:val="28"/>
          <w:szCs w:val="28"/>
          <w:lang w:val="ro-RO"/>
        </w:rPr>
      </w:pPr>
      <w:r>
        <w:rPr>
          <w:color w:val="000000"/>
          <w:sz w:val="28"/>
          <w:szCs w:val="28"/>
          <w:lang w:val="ro-RO"/>
        </w:rPr>
        <w:t xml:space="preserve">(1) </w:t>
      </w:r>
      <w:r w:rsidRPr="00637B29">
        <w:rPr>
          <w:sz w:val="28"/>
          <w:szCs w:val="28"/>
          <w:lang w:val="ru-RU"/>
        </w:rPr>
        <w:t>Кредитная история субъекта кредитной истории – физического лица и юридического лица состоит из</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a) </w:t>
      </w:r>
      <w:r w:rsidRPr="00637B29">
        <w:rPr>
          <w:sz w:val="28"/>
          <w:szCs w:val="28"/>
          <w:lang w:val="ru-RU"/>
        </w:rPr>
        <w:t>вводной части</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b) </w:t>
      </w:r>
      <w:r w:rsidRPr="00637B29">
        <w:rPr>
          <w:sz w:val="28"/>
          <w:szCs w:val="28"/>
          <w:lang w:val="ru-RU"/>
        </w:rPr>
        <w:t>основной части</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c) </w:t>
      </w:r>
      <w:r w:rsidRPr="00637B29">
        <w:rPr>
          <w:sz w:val="28"/>
          <w:szCs w:val="28"/>
          <w:lang w:val="ru-RU"/>
        </w:rPr>
        <w:t>дополнительной части</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(2) </w:t>
      </w:r>
      <w:r w:rsidRPr="00637B29">
        <w:rPr>
          <w:sz w:val="28"/>
          <w:szCs w:val="28"/>
          <w:lang w:val="ru-RU"/>
        </w:rPr>
        <w:t>Во вводной части кредитной истории содержится следующая информация о субъекте кредитной истории</w:t>
      </w:r>
      <w:r>
        <w:rPr>
          <w:color w:val="000000"/>
          <w:sz w:val="28"/>
          <w:szCs w:val="28"/>
          <w:lang w:val="ro-RO"/>
        </w:rPr>
        <w:t xml:space="preserve">: </w:t>
      </w:r>
    </w:p>
    <w:p w:rsidR="00637B29" w:rsidRDefault="00637B29" w:rsidP="00637B29">
      <w:pPr>
        <w:rPr>
          <w:sz w:val="28"/>
          <w:szCs w:val="28"/>
          <w:lang w:val="ru-RU" w:eastAsia="ru-RU"/>
        </w:rPr>
      </w:pPr>
      <w:r>
        <w:rPr>
          <w:color w:val="000000"/>
          <w:sz w:val="28"/>
          <w:szCs w:val="28"/>
          <w:lang w:val="ro-RO"/>
        </w:rPr>
        <w:t xml:space="preserve">a) </w:t>
      </w:r>
      <w:r w:rsidRPr="00637B29">
        <w:rPr>
          <w:sz w:val="28"/>
          <w:szCs w:val="28"/>
          <w:lang w:val="ru-RU" w:eastAsia="ru-RU"/>
        </w:rPr>
        <w:t>физическое лицо –  фамилия, имя, отчество, дата рождения, серия и номер документа, удостоверяющего личность, персональный идентификационный номер (</w:t>
      </w:r>
      <w:r>
        <w:rPr>
          <w:iCs/>
          <w:sz w:val="28"/>
          <w:szCs w:val="28"/>
          <w:lang w:eastAsia="ru-RU"/>
        </w:rPr>
        <w:t>IDNP</w:t>
      </w:r>
      <w:r w:rsidRPr="00637B29">
        <w:rPr>
          <w:sz w:val="28"/>
          <w:szCs w:val="28"/>
          <w:lang w:val="ru-RU" w:eastAsia="ru-RU"/>
        </w:rPr>
        <w:t>), присвоенный уполномоченным органом государства, гражданином которого является физическое лицо, или государства, в котором находится местожительство физического лица (в случае лиц без гражданства)</w:t>
      </w:r>
      <w:r>
        <w:rPr>
          <w:color w:val="000000"/>
          <w:sz w:val="28"/>
          <w:szCs w:val="28"/>
          <w:lang w:val="ro-RO"/>
        </w:rPr>
        <w:t xml:space="preserve">; </w:t>
      </w:r>
    </w:p>
    <w:p w:rsidR="00637B29" w:rsidRPr="00637B29" w:rsidRDefault="00637B29" w:rsidP="00637B29">
      <w:pPr>
        <w:rPr>
          <w:color w:val="000000"/>
          <w:sz w:val="28"/>
          <w:szCs w:val="28"/>
          <w:lang w:val="ru-RU"/>
        </w:rPr>
      </w:pPr>
      <w:r>
        <w:rPr>
          <w:color w:val="000000"/>
          <w:sz w:val="28"/>
          <w:szCs w:val="28"/>
          <w:lang w:val="ro-RO"/>
        </w:rPr>
        <w:t xml:space="preserve">b) </w:t>
      </w:r>
      <w:r w:rsidRPr="00637B29">
        <w:rPr>
          <w:sz w:val="28"/>
          <w:szCs w:val="28"/>
          <w:lang w:val="ru-RU" w:eastAsia="ru-RU"/>
        </w:rPr>
        <w:t>юридическое лицо – полное или сокращенное наименование (если</w:t>
      </w:r>
      <w:r w:rsidRPr="00637B29">
        <w:rPr>
          <w:sz w:val="28"/>
          <w:szCs w:val="28"/>
          <w:lang w:val="ru-RU"/>
        </w:rPr>
        <w:t xml:space="preserve"> таковое имеется</w:t>
      </w:r>
      <w:r w:rsidRPr="00637B29">
        <w:rPr>
          <w:sz w:val="28"/>
          <w:szCs w:val="28"/>
          <w:lang w:val="ru-RU" w:eastAsia="ru-RU"/>
        </w:rPr>
        <w:t>), местонахождение или адрес постоянного исполнительного органа (в случае отсутствия постоянного исполнительного органа – другого органа или лица, уполномоченного действовать без доверенности от имени юридического лица), иная контактная информация (телефон, факс, адрес электронной почты), государственный идентификационный номер (</w:t>
      </w:r>
      <w:r>
        <w:rPr>
          <w:color w:val="000000"/>
          <w:sz w:val="28"/>
          <w:szCs w:val="28"/>
          <w:lang w:val="ro-RO"/>
        </w:rPr>
        <w:t>IDNO)</w:t>
      </w:r>
      <w:r w:rsidRPr="00637B29">
        <w:rPr>
          <w:color w:val="000000"/>
          <w:sz w:val="28"/>
          <w:szCs w:val="28"/>
          <w:lang w:val="ru-RU"/>
        </w:rPr>
        <w:t>,</w:t>
      </w:r>
      <w:r w:rsidRPr="00637B29">
        <w:rPr>
          <w:sz w:val="28"/>
          <w:szCs w:val="28"/>
          <w:lang w:val="ru-RU" w:eastAsia="ru-RU"/>
        </w:rPr>
        <w:t xml:space="preserve"> присвоенный уполномоченным органом государства в котором зарегистрировано юридическое лицо и дата его регистрации</w:t>
      </w:r>
      <w:r w:rsidRPr="00637B29">
        <w:rPr>
          <w:color w:val="000000"/>
          <w:sz w:val="28"/>
          <w:szCs w:val="28"/>
          <w:lang w:val="ru-RU"/>
        </w:rPr>
        <w:t>, сведения о  реорганизации юридического лица, в случае если оно было реорганизовано</w:t>
      </w:r>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 xml:space="preserve">(3) </w:t>
      </w:r>
      <w:r w:rsidRPr="00637B29">
        <w:rPr>
          <w:sz w:val="28"/>
          <w:szCs w:val="28"/>
          <w:lang w:val="ru-RU"/>
        </w:rPr>
        <w:t>В основной части кредитной истории содержатся следующие сведения о субъекте кредитной истории</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1) </w:t>
      </w:r>
      <w:r w:rsidRPr="00637B29">
        <w:rPr>
          <w:sz w:val="28"/>
          <w:szCs w:val="28"/>
          <w:lang w:val="ru-RU"/>
        </w:rPr>
        <w:t>физическое лицо</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a) </w:t>
      </w:r>
      <w:r w:rsidRPr="00637B29">
        <w:rPr>
          <w:sz w:val="28"/>
          <w:szCs w:val="28"/>
          <w:lang w:val="ru-RU"/>
        </w:rPr>
        <w:t>местожительство, а также, в зависимости от обстоятельств, другая контактная информация (телефон, факс, адрес электронной почты)</w:t>
      </w:r>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 xml:space="preserve">b) </w:t>
      </w:r>
      <w:r w:rsidRPr="00637B29">
        <w:rPr>
          <w:color w:val="000000"/>
          <w:sz w:val="28"/>
          <w:szCs w:val="28"/>
          <w:lang w:val="ru-RU"/>
        </w:rPr>
        <w:t>наименование</w:t>
      </w:r>
      <w:r>
        <w:rPr>
          <w:color w:val="000000"/>
          <w:sz w:val="28"/>
          <w:szCs w:val="28"/>
          <w:lang w:val="ro-RO"/>
        </w:rPr>
        <w:t xml:space="preserve">, </w:t>
      </w:r>
      <w:r w:rsidRPr="00637B29">
        <w:rPr>
          <w:sz w:val="28"/>
          <w:szCs w:val="28"/>
          <w:lang w:val="ru-RU" w:eastAsia="ru-RU"/>
        </w:rPr>
        <w:t xml:space="preserve">государственный идентификационный номер </w:t>
      </w:r>
      <w:r>
        <w:rPr>
          <w:color w:val="000000"/>
          <w:sz w:val="28"/>
          <w:szCs w:val="28"/>
          <w:lang w:val="ro-RO"/>
        </w:rPr>
        <w:t xml:space="preserve">(IDNO) </w:t>
      </w:r>
      <w:r w:rsidRPr="00637B29">
        <w:rPr>
          <w:color w:val="000000"/>
          <w:sz w:val="28"/>
          <w:szCs w:val="28"/>
          <w:lang w:val="ru-RU"/>
        </w:rPr>
        <w:t>и местонахождение работодателя</w:t>
      </w:r>
      <w:r>
        <w:rPr>
          <w:color w:val="000000"/>
          <w:sz w:val="28"/>
          <w:szCs w:val="28"/>
          <w:lang w:val="ro-RO"/>
        </w:rPr>
        <w:t xml:space="preserve">, </w:t>
      </w:r>
      <w:r w:rsidRPr="00637B29">
        <w:rPr>
          <w:color w:val="000000"/>
          <w:sz w:val="28"/>
          <w:szCs w:val="28"/>
          <w:lang w:val="ru-RU"/>
        </w:rPr>
        <w:t xml:space="preserve">а также </w:t>
      </w:r>
      <w:r w:rsidRPr="00637B29">
        <w:rPr>
          <w:sz w:val="28"/>
          <w:szCs w:val="28"/>
          <w:lang w:val="ru-RU"/>
        </w:rPr>
        <w:t>род деятельности</w:t>
      </w:r>
      <w:r w:rsidRPr="00637B29">
        <w:rPr>
          <w:color w:val="000000"/>
          <w:sz w:val="28"/>
          <w:szCs w:val="28"/>
          <w:lang w:val="ru-RU"/>
        </w:rPr>
        <w:t>/занимаемая должность</w:t>
      </w:r>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 xml:space="preserve">c) </w:t>
      </w:r>
      <w:r w:rsidRPr="00637B29">
        <w:rPr>
          <w:sz w:val="28"/>
          <w:szCs w:val="28"/>
          <w:lang w:val="ru-RU"/>
        </w:rPr>
        <w:t>сведения о регистрации физического лица в качестве индивидуального предпринимателя</w:t>
      </w:r>
      <w:r>
        <w:rPr>
          <w:color w:val="000000"/>
          <w:sz w:val="28"/>
          <w:szCs w:val="28"/>
          <w:lang w:val="ro-RO"/>
        </w:rPr>
        <w:t xml:space="preserve">, </w:t>
      </w:r>
      <w:r w:rsidRPr="00637B29">
        <w:rPr>
          <w:color w:val="000000"/>
          <w:sz w:val="28"/>
          <w:szCs w:val="28"/>
          <w:lang w:val="ru-RU"/>
        </w:rPr>
        <w:t>в зависимости от обстоятельств</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2) </w:t>
      </w:r>
      <w:r w:rsidRPr="00637B29">
        <w:rPr>
          <w:color w:val="000000"/>
          <w:sz w:val="28"/>
          <w:szCs w:val="28"/>
          <w:lang w:val="ru-RU"/>
        </w:rPr>
        <w:t xml:space="preserve"> юридическое лицо</w:t>
      </w:r>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 xml:space="preserve">a)  </w:t>
      </w:r>
      <w:r w:rsidRPr="00637B29">
        <w:rPr>
          <w:color w:val="000000"/>
          <w:sz w:val="28"/>
          <w:szCs w:val="28"/>
          <w:lang w:val="ru-RU"/>
        </w:rPr>
        <w:t xml:space="preserve">сведения о процедурах несостоятельности, если судебной инстанцией принято </w:t>
      </w:r>
      <w:r w:rsidRPr="00637B29">
        <w:rPr>
          <w:sz w:val="28"/>
          <w:szCs w:val="28"/>
          <w:lang w:val="ru-RU"/>
        </w:rPr>
        <w:t>к производству заявление о возбуждении процесса несостоятельности в отношении юридического лица</w:t>
      </w:r>
      <w:r>
        <w:rPr>
          <w:color w:val="000000"/>
          <w:sz w:val="28"/>
          <w:szCs w:val="28"/>
          <w:lang w:val="ro-RO"/>
        </w:rPr>
        <w:t xml:space="preserve"> (</w:t>
      </w:r>
      <w:r w:rsidRPr="00637B29">
        <w:rPr>
          <w:color w:val="000000"/>
          <w:sz w:val="28"/>
          <w:szCs w:val="28"/>
          <w:lang w:val="ru-RU"/>
        </w:rPr>
        <w:t xml:space="preserve">дата и номер гражданского дела о несостоятельности юридического лица, наименование и адрес инстанции, </w:t>
      </w:r>
      <w:r w:rsidRPr="00637B29">
        <w:rPr>
          <w:sz w:val="28"/>
          <w:szCs w:val="28"/>
          <w:lang w:val="ru-RU"/>
        </w:rPr>
        <w:t>рассматривающей дело о несостоятельности юридического лица, применяемая процедура несостоятельности, сведения о стадии процесса несостоятельности, в том числе об удовлетворении требований кредиторов за счет дебиторской массы</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b) </w:t>
      </w:r>
      <w:r w:rsidRPr="00637B29">
        <w:rPr>
          <w:sz w:val="28"/>
          <w:szCs w:val="28"/>
          <w:lang w:val="ru-RU"/>
        </w:rPr>
        <w:t>основные части кредитных историй реорганизованных юридических лиц, прекративших существование, если юридическое лицо было создано путем реорганизации</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3) </w:t>
      </w:r>
      <w:r w:rsidRPr="00637B29">
        <w:rPr>
          <w:color w:val="000000"/>
          <w:sz w:val="28"/>
          <w:szCs w:val="28"/>
          <w:lang w:val="ru-RU"/>
        </w:rPr>
        <w:t>об обязательствах дебитора – физического лица и юридического лица</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a) </w:t>
      </w:r>
      <w:r w:rsidRPr="00637B29">
        <w:rPr>
          <w:sz w:val="28"/>
          <w:szCs w:val="28"/>
          <w:lang w:val="ru-RU"/>
        </w:rPr>
        <w:t>сведения об обращении за кредитом</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 </w:t>
      </w:r>
      <w:r w:rsidRPr="00637B29">
        <w:rPr>
          <w:sz w:val="28"/>
          <w:szCs w:val="28"/>
          <w:lang w:val="ru-RU"/>
        </w:rPr>
        <w:t>дата обращения, запрашиваемая сумма, валюта договора, вид договора</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 </w:t>
      </w:r>
      <w:r w:rsidRPr="00637B29">
        <w:rPr>
          <w:sz w:val="28"/>
          <w:szCs w:val="28"/>
          <w:lang w:val="ru-RU"/>
        </w:rPr>
        <w:t>порядок и величина обеспечения погашения</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 </w:t>
      </w:r>
      <w:r w:rsidRPr="00637B29">
        <w:rPr>
          <w:sz w:val="28"/>
          <w:szCs w:val="28"/>
          <w:lang w:val="ru-RU"/>
        </w:rPr>
        <w:t>имя (название) и адрес кредитора</w:t>
      </w:r>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 xml:space="preserve">b) </w:t>
      </w:r>
      <w:r w:rsidRPr="00637B29">
        <w:rPr>
          <w:sz w:val="28"/>
          <w:szCs w:val="28"/>
          <w:lang w:val="ru-RU"/>
        </w:rPr>
        <w:t>сведения о предоставленном кредите</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 </w:t>
      </w:r>
      <w:r w:rsidRPr="00637B29">
        <w:rPr>
          <w:sz w:val="28"/>
          <w:szCs w:val="28"/>
          <w:lang w:val="ru-RU"/>
        </w:rPr>
        <w:t>сумма обязательства дебитора на дату заключения кредитного договора</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 </w:t>
      </w:r>
      <w:r>
        <w:rPr>
          <w:sz w:val="28"/>
          <w:szCs w:val="28"/>
        </w:rPr>
        <w:t>срок исполнения обязательства дебитора в полном размере в соответствии с кредитным договором</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 </w:t>
      </w:r>
      <w:r>
        <w:rPr>
          <w:sz w:val="28"/>
          <w:szCs w:val="28"/>
        </w:rPr>
        <w:t>срок уплаты процентов и других полагающихся платежей в соответствии с кредитным договором</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 </w:t>
      </w:r>
      <w:r>
        <w:rPr>
          <w:sz w:val="28"/>
          <w:szCs w:val="28"/>
        </w:rPr>
        <w:t>сведения о внесении изменений и/или дополнений в кредитный договор, изменяющие информацию, содержащуюся в кредитной истории, в том в отношении сроков исполнения обязательств</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 </w:t>
      </w:r>
      <w:r>
        <w:rPr>
          <w:color w:val="000000"/>
          <w:sz w:val="28"/>
          <w:szCs w:val="28"/>
        </w:rPr>
        <w:t>дата предоставления кредита</w:t>
      </w:r>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 xml:space="preserve">- </w:t>
      </w:r>
      <w:r>
        <w:rPr>
          <w:color w:val="000000"/>
          <w:sz w:val="28"/>
          <w:szCs w:val="28"/>
        </w:rPr>
        <w:t>предел кредита</w:t>
      </w:r>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 xml:space="preserve">c) </w:t>
      </w:r>
      <w:r>
        <w:rPr>
          <w:sz w:val="28"/>
          <w:szCs w:val="28"/>
        </w:rPr>
        <w:t>сведения о способе погашения предоставленного кредита</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 </w:t>
      </w:r>
      <w:r>
        <w:rPr>
          <w:sz w:val="28"/>
          <w:szCs w:val="28"/>
        </w:rPr>
        <w:t>дата и сумма обязательств, исполненных дебитором в полном размере</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 </w:t>
      </w:r>
      <w:r>
        <w:rPr>
          <w:sz w:val="28"/>
          <w:szCs w:val="28"/>
        </w:rPr>
        <w:t>дата и сумма остаточных обязательств (при условии истечения 30 дней с даты наступления срока платежа по договору)</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 </w:t>
      </w:r>
      <w:r>
        <w:rPr>
          <w:sz w:val="28"/>
          <w:szCs w:val="28"/>
        </w:rPr>
        <w:t>погашение кредита за счет гарантий в случае неисполнения дебитором своих обязательств по договору</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 </w:t>
      </w:r>
      <w:r>
        <w:rPr>
          <w:sz w:val="28"/>
          <w:szCs w:val="28"/>
        </w:rPr>
        <w:t>классификация кредита как сомнительного или безнадежного</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 </w:t>
      </w:r>
      <w:r>
        <w:rPr>
          <w:sz w:val="28"/>
          <w:szCs w:val="28"/>
        </w:rPr>
        <w:t>сведения о рассмотрении судебными и/или арбитражными инстанциями споров по кредитному договору, содержание резолютивных частей, вынесенных и вступивших в законную силу решений</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 </w:t>
      </w:r>
      <w:r>
        <w:rPr>
          <w:color w:val="000000"/>
          <w:sz w:val="28"/>
          <w:szCs w:val="28"/>
        </w:rPr>
        <w:t>частота выплат и количество просроченных дней</w:t>
      </w:r>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 xml:space="preserve">(4) </w:t>
      </w:r>
      <w:r>
        <w:rPr>
          <w:color w:val="000000"/>
          <w:sz w:val="28"/>
          <w:szCs w:val="28"/>
        </w:rPr>
        <w:t>О</w:t>
      </w:r>
      <w:r>
        <w:rPr>
          <w:sz w:val="28"/>
          <w:szCs w:val="28"/>
        </w:rPr>
        <w:t>сновная часть кредитной истории может содержать информацию, предусмотренную в договоре, подписанном между бюро кредитной истории и юридическими лицами публичного и частного права</w:t>
      </w:r>
      <w:r>
        <w:rPr>
          <w:color w:val="000000"/>
          <w:sz w:val="28"/>
          <w:szCs w:val="28"/>
          <w:lang w:val="ro-RO"/>
        </w:rPr>
        <w:t xml:space="preserve">, </w:t>
      </w:r>
      <w:r>
        <w:rPr>
          <w:color w:val="000000"/>
          <w:sz w:val="28"/>
          <w:szCs w:val="28"/>
        </w:rPr>
        <w:t xml:space="preserve">в соответствии с положениями пункта </w:t>
      </w:r>
      <w:r>
        <w:rPr>
          <w:color w:val="000000" w:themeColor="text1"/>
          <w:sz w:val="28"/>
          <w:szCs w:val="28"/>
          <w:lang w:val="ro-RO"/>
        </w:rPr>
        <w:t>g)</w:t>
      </w:r>
      <w:r>
        <w:rPr>
          <w:color w:val="000000" w:themeColor="text1"/>
          <w:sz w:val="28"/>
          <w:szCs w:val="28"/>
        </w:rPr>
        <w:t xml:space="preserve"> части </w:t>
      </w:r>
      <w:r>
        <w:rPr>
          <w:color w:val="000000" w:themeColor="text1"/>
          <w:sz w:val="28"/>
          <w:szCs w:val="28"/>
          <w:lang w:val="ro-RO"/>
        </w:rPr>
        <w:t xml:space="preserve">(1) </w:t>
      </w:r>
      <w:r>
        <w:rPr>
          <w:color w:val="000000"/>
          <w:sz w:val="28"/>
          <w:szCs w:val="28"/>
        </w:rPr>
        <w:t xml:space="preserve">статьи </w:t>
      </w:r>
      <w:r>
        <w:rPr>
          <w:color w:val="000000" w:themeColor="text1"/>
          <w:sz w:val="28"/>
          <w:szCs w:val="28"/>
          <w:lang w:val="ro-RO"/>
        </w:rPr>
        <w:t>11</w:t>
      </w:r>
      <w:r>
        <w:rPr>
          <w:color w:val="000000" w:themeColor="text1"/>
          <w:sz w:val="28"/>
          <w:szCs w:val="28"/>
        </w:rPr>
        <w:t>,</w:t>
      </w:r>
      <w:r>
        <w:rPr>
          <w:color w:val="000000" w:themeColor="text1"/>
          <w:sz w:val="28"/>
          <w:szCs w:val="28"/>
          <w:lang w:val="ro-RO"/>
        </w:rPr>
        <w:t xml:space="preserve"> </w:t>
      </w:r>
      <w:r>
        <w:rPr>
          <w:color w:val="000000" w:themeColor="text1"/>
          <w:sz w:val="28"/>
          <w:szCs w:val="28"/>
        </w:rPr>
        <w:t>а также при согласии субъекта кредитной истории – физического лица</w:t>
      </w:r>
      <w:r>
        <w:rPr>
          <w:color w:val="000000"/>
          <w:sz w:val="28"/>
          <w:szCs w:val="28"/>
          <w:lang w:val="ro-RO"/>
        </w:rPr>
        <w:t>.</w:t>
      </w:r>
    </w:p>
    <w:p w:rsidR="00637B29" w:rsidRDefault="00637B29" w:rsidP="00637B29">
      <w:pPr>
        <w:rPr>
          <w:sz w:val="28"/>
          <w:szCs w:val="28"/>
          <w:lang w:val="ru-RU"/>
        </w:rPr>
      </w:pPr>
      <w:r>
        <w:rPr>
          <w:color w:val="000000"/>
          <w:sz w:val="28"/>
          <w:szCs w:val="28"/>
          <w:lang w:val="ro-RO"/>
        </w:rPr>
        <w:t xml:space="preserve">(5) </w:t>
      </w:r>
      <w:r>
        <w:rPr>
          <w:sz w:val="28"/>
          <w:szCs w:val="28"/>
        </w:rPr>
        <w:t>В дополнительной части кредитной истории физического лица и юридического лица содержатся следующие сведения об источнике формирования кредитной истории и пользователях кредитной истории: полное и сокращенное (если таковое имеется) наименование, государственный идентификационный номер (</w:t>
      </w:r>
      <w:r>
        <w:rPr>
          <w:color w:val="000000"/>
          <w:sz w:val="28"/>
          <w:szCs w:val="28"/>
          <w:lang w:val="ro-RO"/>
        </w:rPr>
        <w:t>IDNO</w:t>
      </w:r>
      <w:r>
        <w:rPr>
          <w:color w:val="000000"/>
          <w:sz w:val="28"/>
          <w:szCs w:val="28"/>
        </w:rPr>
        <w:t>)</w:t>
      </w:r>
      <w:r>
        <w:rPr>
          <w:sz w:val="28"/>
          <w:szCs w:val="28"/>
        </w:rPr>
        <w:t>, дата подачи запроса пользователем кредитной истории и дата представления информации источником формирования кредитной истории</w:t>
      </w:r>
      <w:r>
        <w:rPr>
          <w:color w:val="000000"/>
          <w:sz w:val="28"/>
          <w:szCs w:val="28"/>
          <w:lang w:val="ro-RO"/>
        </w:rPr>
        <w:t xml:space="preserve">. </w:t>
      </w:r>
    </w:p>
    <w:p w:rsidR="00637B29" w:rsidRDefault="00637B29" w:rsidP="00637B29">
      <w:pPr>
        <w:rPr>
          <w:color w:val="000000"/>
          <w:sz w:val="28"/>
          <w:szCs w:val="28"/>
        </w:rPr>
      </w:pPr>
      <w:r>
        <w:rPr>
          <w:color w:val="000000"/>
          <w:sz w:val="28"/>
          <w:szCs w:val="28"/>
          <w:lang w:val="ro-RO"/>
        </w:rPr>
        <w:t xml:space="preserve"> (6) </w:t>
      </w:r>
      <w:r>
        <w:rPr>
          <w:color w:val="000000"/>
          <w:sz w:val="28"/>
          <w:szCs w:val="28"/>
        </w:rPr>
        <w:t>О субъекте кредитной истории</w:t>
      </w:r>
      <w:r>
        <w:rPr>
          <w:color w:val="000000"/>
          <w:sz w:val="28"/>
          <w:szCs w:val="28"/>
          <w:lang w:val="ro-RO"/>
        </w:rPr>
        <w:t xml:space="preserve"> – </w:t>
      </w:r>
      <w:r>
        <w:rPr>
          <w:color w:val="000000"/>
          <w:sz w:val="28"/>
          <w:szCs w:val="28"/>
        </w:rPr>
        <w:t>физическом или юридическом лице, которое гарантирует выполнение договорных обязательств дебитора</w:t>
      </w:r>
      <w:r>
        <w:rPr>
          <w:color w:val="000000"/>
          <w:sz w:val="28"/>
          <w:szCs w:val="28"/>
          <w:lang w:val="ro-RO"/>
        </w:rPr>
        <w:t xml:space="preserve">, </w:t>
      </w:r>
      <w:r>
        <w:rPr>
          <w:color w:val="000000"/>
          <w:sz w:val="28"/>
          <w:szCs w:val="28"/>
        </w:rPr>
        <w:t>источники формирования кредитной истории представляют в бюро кредитных историй только информацию, входящую в состав вводной части кредитной истории</w:t>
      </w:r>
      <w:r>
        <w:rPr>
          <w:color w:val="000000"/>
          <w:sz w:val="28"/>
          <w:szCs w:val="28"/>
          <w:lang w:val="ro-RO"/>
        </w:rPr>
        <w:t xml:space="preserve">. </w:t>
      </w:r>
      <w:r>
        <w:rPr>
          <w:color w:val="000000"/>
          <w:sz w:val="28"/>
          <w:szCs w:val="28"/>
        </w:rPr>
        <w:t>Для физического лица необходимо наличие его согласия</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(7) </w:t>
      </w:r>
      <w:r>
        <w:rPr>
          <w:color w:val="000000"/>
          <w:sz w:val="28"/>
          <w:szCs w:val="28"/>
        </w:rPr>
        <w:t>При формировании кредитной истории субъекта кредитной истории – индивидуального предпринимателя должны применяться положения, предусмотренные для субъекта кредитной истории – юридического лица</w:t>
      </w:r>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 xml:space="preserve">(8) </w:t>
      </w:r>
      <w:r>
        <w:rPr>
          <w:color w:val="000000"/>
          <w:sz w:val="28"/>
          <w:szCs w:val="28"/>
        </w:rPr>
        <w:t>О</w:t>
      </w:r>
      <w:r>
        <w:rPr>
          <w:sz w:val="28"/>
          <w:szCs w:val="28"/>
        </w:rPr>
        <w:t>сновная часть кредитной истории может, также, содержать индивидуальную оценку (рейтинг) субъекта кредитной истории, рассчитанную на основе методик, утвержденных бюро кредитных историй</w:t>
      </w:r>
      <w:r>
        <w:rPr>
          <w:color w:val="000000"/>
          <w:sz w:val="28"/>
          <w:szCs w:val="28"/>
          <w:lang w:val="ro-RO"/>
        </w:rPr>
        <w:t xml:space="preserve">. </w:t>
      </w:r>
    </w:p>
    <w:p w:rsidR="00637B29" w:rsidRDefault="00637B29" w:rsidP="00637B29">
      <w:pPr>
        <w:pStyle w:val="ae"/>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lang w:val="ro-RO"/>
        </w:rPr>
        <w:t xml:space="preserve">(9) </w:t>
      </w:r>
      <w:r>
        <w:rPr>
          <w:rFonts w:ascii="Times New Roman" w:hAnsi="Times New Roman" w:cs="Times New Roman"/>
          <w:sz w:val="28"/>
          <w:szCs w:val="28"/>
        </w:rPr>
        <w:t>В кредитную историю включаются данные о любом информации в содержащихся сведениях</w:t>
      </w:r>
      <w:r>
        <w:rPr>
          <w:rFonts w:ascii="Times New Roman" w:hAnsi="Times New Roman" w:cs="Times New Roman"/>
          <w:color w:val="000000"/>
          <w:sz w:val="28"/>
          <w:szCs w:val="28"/>
          <w:lang w:val="ro-RO"/>
        </w:rPr>
        <w:t>”</w:t>
      </w:r>
      <w:r>
        <w:rPr>
          <w:rFonts w:ascii="Times New Roman" w:hAnsi="Times New Roman" w:cs="Times New Roman"/>
          <w:color w:val="000000"/>
          <w:sz w:val="28"/>
          <w:szCs w:val="28"/>
        </w:rPr>
        <w:t>.</w:t>
      </w:r>
      <w:r>
        <w:rPr>
          <w:rFonts w:ascii="Times New Roman" w:hAnsi="Times New Roman" w:cs="Times New Roman"/>
          <w:color w:val="000000"/>
          <w:sz w:val="28"/>
          <w:szCs w:val="28"/>
          <w:lang w:val="ro-RO"/>
        </w:rPr>
        <w:t xml:space="preserve"> </w:t>
      </w:r>
    </w:p>
    <w:p w:rsidR="00637B29" w:rsidRDefault="00637B29" w:rsidP="00637B29">
      <w:pPr>
        <w:rPr>
          <w:sz w:val="28"/>
          <w:szCs w:val="28"/>
          <w:lang w:eastAsia="ru-RU" w:bidi="yi-Hebr"/>
        </w:rPr>
      </w:pPr>
      <w:r>
        <w:rPr>
          <w:sz w:val="28"/>
          <w:szCs w:val="28"/>
          <w:lang w:eastAsia="ru-RU" w:bidi="yi-Hebr"/>
        </w:rPr>
        <w:t>Статья</w:t>
      </w:r>
      <w:r>
        <w:rPr>
          <w:sz w:val="28"/>
          <w:szCs w:val="28"/>
          <w:lang w:val="ro-RO" w:eastAsia="ru-RU" w:bidi="yi-Hebr"/>
        </w:rPr>
        <w:t xml:space="preserve"> 6. </w:t>
      </w:r>
      <w:r>
        <w:rPr>
          <w:sz w:val="28"/>
          <w:szCs w:val="28"/>
        </w:rPr>
        <w:t>Представление информации в бюро кредитных историй</w:t>
      </w:r>
      <w:r>
        <w:t xml:space="preserve"> </w:t>
      </w:r>
    </w:p>
    <w:p w:rsidR="00637B29" w:rsidRDefault="00637B29" w:rsidP="00637B29">
      <w:pPr>
        <w:pStyle w:val="a5"/>
        <w:ind w:firstLine="709"/>
        <w:rPr>
          <w:sz w:val="28"/>
          <w:szCs w:val="28"/>
        </w:rPr>
      </w:pPr>
      <w:r>
        <w:rPr>
          <w:color w:val="000000"/>
          <w:sz w:val="28"/>
          <w:szCs w:val="28"/>
          <w:lang w:val="ro-RO"/>
        </w:rPr>
        <w:t xml:space="preserve">(1) </w:t>
      </w:r>
      <w:r>
        <w:rPr>
          <w:sz w:val="28"/>
          <w:szCs w:val="28"/>
        </w:rPr>
        <w:t>Источники формирования кредитной истории вправе представить в бюро кредитных историй, с которым заключили договор об оказании информационных услуг, всю информацию которой располагают, определенную статьей 5 в отношении всех дебиторов – юридических лиц, индивидуальных предпринимателей,</w:t>
      </w:r>
      <w:r>
        <w:rPr>
          <w:sz w:val="28"/>
          <w:szCs w:val="28"/>
          <w:lang w:val="ro-RO"/>
        </w:rPr>
        <w:t xml:space="preserve"> </w:t>
      </w:r>
      <w:r>
        <w:rPr>
          <w:sz w:val="28"/>
          <w:szCs w:val="28"/>
        </w:rPr>
        <w:t xml:space="preserve"> а также дебиторов – физических лиц, давших свое согласия на представление соответствующей информации в порядке, предусмотренном настоящим законом и нормативными актами компетентного публичного органа. Допускается заключение договоров об оказании информационных услуг с несколькими бюро кредитных историй</w:t>
      </w:r>
      <w:r>
        <w:rPr>
          <w:color w:val="000000"/>
          <w:sz w:val="28"/>
          <w:szCs w:val="28"/>
          <w:lang w:val="ro-RO"/>
        </w:rPr>
        <w:t xml:space="preserve">. </w:t>
      </w:r>
    </w:p>
    <w:p w:rsidR="00637B29" w:rsidRDefault="00637B29" w:rsidP="00637B29">
      <w:pPr>
        <w:pStyle w:val="a5"/>
        <w:ind w:firstLine="709"/>
        <w:rPr>
          <w:color w:val="000000"/>
          <w:sz w:val="28"/>
          <w:szCs w:val="28"/>
        </w:rPr>
      </w:pPr>
      <w:r>
        <w:rPr>
          <w:color w:val="000000"/>
          <w:sz w:val="28"/>
          <w:szCs w:val="28"/>
          <w:lang w:val="ro-RO"/>
        </w:rPr>
        <w:t xml:space="preserve"> (2) </w:t>
      </w:r>
      <w:r>
        <w:rPr>
          <w:color w:val="000000"/>
          <w:sz w:val="28"/>
          <w:szCs w:val="28"/>
        </w:rPr>
        <w:t xml:space="preserve">В отступление от положений части </w:t>
      </w:r>
      <w:r>
        <w:rPr>
          <w:sz w:val="28"/>
          <w:szCs w:val="28"/>
          <w:lang w:val="ro-RO"/>
        </w:rPr>
        <w:t>(1)</w:t>
      </w:r>
      <w:r>
        <w:rPr>
          <w:sz w:val="28"/>
          <w:szCs w:val="28"/>
        </w:rPr>
        <w:t>, коммерческие банки обязаны представить хотя бы в одно бюро кредитных историй всю информацию, которой располагают, определенную статьей 5 в отношении всех дебиторов – юридических лиц, индивидуальных предпринимателей,</w:t>
      </w:r>
      <w:r>
        <w:rPr>
          <w:sz w:val="28"/>
          <w:szCs w:val="28"/>
          <w:lang w:val="ro-RO"/>
        </w:rPr>
        <w:t xml:space="preserve"> </w:t>
      </w:r>
      <w:r>
        <w:rPr>
          <w:sz w:val="28"/>
          <w:szCs w:val="28"/>
        </w:rPr>
        <w:t xml:space="preserve"> а также дебиторов – физических лиц, давших свое согласия на представление соответствующей информации в порядке, предусмотренном настоящим законом и нормативными актами компетентного публичного органа</w:t>
      </w:r>
      <w:r>
        <w:rPr>
          <w:color w:val="000000"/>
          <w:sz w:val="28"/>
          <w:szCs w:val="28"/>
          <w:lang w:val="ro-RO"/>
        </w:rPr>
        <w:t>.</w:t>
      </w:r>
    </w:p>
    <w:p w:rsidR="00637B29" w:rsidRDefault="00637B29" w:rsidP="00637B29">
      <w:pPr>
        <w:rPr>
          <w:sz w:val="28"/>
          <w:szCs w:val="28"/>
          <w:lang w:val="ro-RO" w:eastAsia="ru-RU" w:bidi="yi-Hebr"/>
        </w:rPr>
      </w:pPr>
      <w:r>
        <w:rPr>
          <w:color w:val="000000"/>
          <w:sz w:val="28"/>
          <w:szCs w:val="28"/>
          <w:lang w:val="ro-RO"/>
        </w:rPr>
        <w:t xml:space="preserve">(3) </w:t>
      </w:r>
      <w:r>
        <w:rPr>
          <w:sz w:val="28"/>
          <w:szCs w:val="28"/>
        </w:rPr>
        <w:t>Форма и условия представления информации устанавливаются договором об оказании информационных услуг</w:t>
      </w:r>
      <w:r>
        <w:rPr>
          <w:sz w:val="28"/>
          <w:szCs w:val="28"/>
          <w:lang w:val="ro-RO" w:eastAsia="ru-RU" w:bidi="yi-Hebr"/>
        </w:rPr>
        <w:t xml:space="preserve">. </w:t>
      </w:r>
    </w:p>
    <w:p w:rsidR="00637B29" w:rsidRDefault="00637B29" w:rsidP="00637B29">
      <w:pPr>
        <w:rPr>
          <w:sz w:val="28"/>
          <w:szCs w:val="28"/>
          <w:lang w:val="ru-RU"/>
        </w:rPr>
      </w:pPr>
      <w:r>
        <w:rPr>
          <w:sz w:val="28"/>
          <w:szCs w:val="28"/>
          <w:lang w:val="ro-RO" w:eastAsia="ru-RU" w:bidi="yi-Hebr"/>
        </w:rPr>
        <w:t xml:space="preserve"> (4) </w:t>
      </w:r>
      <w:r>
        <w:rPr>
          <w:sz w:val="28"/>
          <w:szCs w:val="28"/>
        </w:rPr>
        <w:t>Источник формирования кредитной истории представляет информацию в бюро кредитных историй только при наличии согласия субъекта кредитной истории – физического лица. Согласие может быть выражено в письменной или в электронной форме с применением электронной подписи. Документ, подтверждающий согласие субъекта кредитной истории или отсутствие согласия, составляется отдельно, по форме, установленной компетентным публичным органом в соответствии с настоящим законом и законодательством о защите персональных данных. В случае  обмена информацией между различными бюро кредитных  подтверждающий согласие субъекта кредитной истории, если документ, в котором отмечается согласие субъекта кредитной истории, содержит положение о согласии на такой обмен</w:t>
      </w:r>
      <w:r>
        <w:rPr>
          <w:sz w:val="28"/>
          <w:szCs w:val="28"/>
          <w:lang w:val="ro-RO" w:eastAsia="ru-RU" w:bidi="yi-Hebr"/>
        </w:rPr>
        <w:t xml:space="preserve">.   </w:t>
      </w:r>
    </w:p>
    <w:p w:rsidR="00637B29" w:rsidRDefault="00637B29" w:rsidP="00637B29">
      <w:pPr>
        <w:rPr>
          <w:sz w:val="28"/>
          <w:szCs w:val="28"/>
          <w:lang w:eastAsia="ru-RU" w:bidi="yi-Hebr"/>
        </w:rPr>
      </w:pPr>
      <w:r>
        <w:rPr>
          <w:sz w:val="28"/>
          <w:szCs w:val="28"/>
          <w:lang w:val="ro-RO" w:eastAsia="ru-RU" w:bidi="yi-Hebr"/>
        </w:rPr>
        <w:t xml:space="preserve"> (5) </w:t>
      </w:r>
      <w:r>
        <w:rPr>
          <w:sz w:val="28"/>
          <w:szCs w:val="28"/>
          <w:lang w:eastAsia="ru-RU" w:bidi="yi-Hebr"/>
        </w:rPr>
        <w:t>В случае отсутствия согласия субъекта кредитной истории – физического лица, источник формирования кредитной истории не может представлять какую-либо информацию, за исключением регистрации просрочек в ходе исполнения обязательств по кредитному договору, превышающих 30 дней, с обеспечением конфиденциальности и безопасности информации согласно требованиям настоящего закона и законодательства о защите персональных данных</w:t>
      </w:r>
      <w:r>
        <w:rPr>
          <w:sz w:val="28"/>
          <w:szCs w:val="28"/>
          <w:lang w:val="ro-RO" w:eastAsia="ru-RU" w:bidi="yi-Hebr"/>
        </w:rPr>
        <w:t xml:space="preserve">. </w:t>
      </w:r>
      <w:r>
        <w:rPr>
          <w:sz w:val="28"/>
          <w:szCs w:val="28"/>
          <w:lang w:eastAsia="ru-RU" w:bidi="yi-Hebr"/>
        </w:rPr>
        <w:t>В данном смысле, источник формирования кредитной истории сообщает об этом субъекту кредитной истории – физическому лицу заказным письмом, предоставив ему 30-дневный срок для выполнения обязательств по кредитному договору. Уведомление должно содержать как минимум</w:t>
      </w:r>
      <w:r>
        <w:rPr>
          <w:sz w:val="28"/>
          <w:szCs w:val="28"/>
          <w:lang w:val="ro-RO" w:eastAsia="ru-RU" w:bidi="yi-Hebr"/>
        </w:rPr>
        <w:t>:</w:t>
      </w:r>
    </w:p>
    <w:p w:rsidR="00637B29" w:rsidRDefault="00637B29" w:rsidP="00637B29">
      <w:pPr>
        <w:numPr>
          <w:ilvl w:val="0"/>
          <w:numId w:val="12"/>
        </w:numPr>
        <w:tabs>
          <w:tab w:val="left" w:pos="993"/>
        </w:tabs>
        <w:ind w:left="0" w:firstLine="709"/>
        <w:rPr>
          <w:sz w:val="28"/>
          <w:szCs w:val="28"/>
          <w:lang w:val="ro-RO" w:eastAsia="ru-RU" w:bidi="yi-Hebr"/>
        </w:rPr>
      </w:pPr>
      <w:r>
        <w:rPr>
          <w:sz w:val="28"/>
          <w:szCs w:val="28"/>
          <w:lang w:eastAsia="ru-RU" w:bidi="yi-Hebr"/>
        </w:rPr>
        <w:t>информирование о факте представления информации, составляющей кредитную историю, в бюро кредитных историй вследствие допущения просрочки платежей по кредитному договору</w:t>
      </w:r>
      <w:r>
        <w:rPr>
          <w:sz w:val="28"/>
          <w:szCs w:val="28"/>
          <w:lang w:val="ro-RO" w:eastAsia="ru-RU" w:bidi="yi-Hebr"/>
        </w:rPr>
        <w:t>;</w:t>
      </w:r>
    </w:p>
    <w:p w:rsidR="00637B29" w:rsidRDefault="00637B29" w:rsidP="00637B29">
      <w:pPr>
        <w:numPr>
          <w:ilvl w:val="0"/>
          <w:numId w:val="12"/>
        </w:numPr>
        <w:tabs>
          <w:tab w:val="left" w:pos="993"/>
        </w:tabs>
        <w:ind w:left="0" w:firstLine="709"/>
        <w:rPr>
          <w:sz w:val="28"/>
          <w:szCs w:val="28"/>
          <w:lang w:val="ro-RO" w:eastAsia="ru-RU" w:bidi="yi-Hebr"/>
        </w:rPr>
      </w:pPr>
      <w:r>
        <w:rPr>
          <w:sz w:val="28"/>
          <w:szCs w:val="28"/>
          <w:lang w:eastAsia="ru-RU" w:bidi="yi-Hebr"/>
        </w:rPr>
        <w:t>последствия для дебитора, в случае представления информации, составляющей кредитную историю</w:t>
      </w:r>
      <w:r>
        <w:rPr>
          <w:sz w:val="28"/>
          <w:szCs w:val="28"/>
          <w:lang w:val="ro-RO" w:eastAsia="ru-RU" w:bidi="yi-Hebr"/>
        </w:rPr>
        <w:t>;</w:t>
      </w:r>
    </w:p>
    <w:p w:rsidR="00637B29" w:rsidRDefault="00637B29" w:rsidP="00637B29">
      <w:pPr>
        <w:numPr>
          <w:ilvl w:val="0"/>
          <w:numId w:val="12"/>
        </w:numPr>
        <w:tabs>
          <w:tab w:val="left" w:pos="993"/>
        </w:tabs>
        <w:ind w:left="0" w:firstLine="709"/>
        <w:rPr>
          <w:sz w:val="28"/>
          <w:szCs w:val="28"/>
          <w:lang w:val="ro-RO" w:eastAsia="ru-RU" w:bidi="yi-Hebr"/>
        </w:rPr>
      </w:pPr>
      <w:r>
        <w:rPr>
          <w:sz w:val="28"/>
          <w:szCs w:val="28"/>
          <w:lang w:eastAsia="ru-RU" w:bidi="yi-Hebr"/>
        </w:rPr>
        <w:t>дату представления информации  в бюро кредитных историй</w:t>
      </w:r>
      <w:r>
        <w:rPr>
          <w:sz w:val="28"/>
          <w:szCs w:val="28"/>
          <w:lang w:val="ro-RO" w:eastAsia="ru-RU" w:bidi="yi-Hebr"/>
        </w:rPr>
        <w:t>;</w:t>
      </w:r>
    </w:p>
    <w:p w:rsidR="00637B29" w:rsidRDefault="00637B29" w:rsidP="00637B29">
      <w:pPr>
        <w:numPr>
          <w:ilvl w:val="0"/>
          <w:numId w:val="12"/>
        </w:numPr>
        <w:tabs>
          <w:tab w:val="left" w:pos="993"/>
        </w:tabs>
        <w:ind w:left="0" w:firstLine="709"/>
        <w:rPr>
          <w:sz w:val="28"/>
          <w:szCs w:val="28"/>
          <w:lang w:val="ro-RO" w:eastAsia="ru-RU" w:bidi="yi-Hebr"/>
        </w:rPr>
      </w:pPr>
      <w:r>
        <w:rPr>
          <w:sz w:val="28"/>
          <w:szCs w:val="28"/>
          <w:lang w:eastAsia="ru-RU" w:bidi="yi-Hebr"/>
        </w:rPr>
        <w:t>наименование, местонахождение и контактный телефон бюро кредитных историй</w:t>
      </w:r>
      <w:r>
        <w:rPr>
          <w:sz w:val="28"/>
          <w:szCs w:val="28"/>
          <w:lang w:val="ro-RO" w:eastAsia="ru-RU" w:bidi="yi-Hebr"/>
        </w:rPr>
        <w:t>;</w:t>
      </w:r>
    </w:p>
    <w:p w:rsidR="00637B29" w:rsidRDefault="00637B29" w:rsidP="00637B29">
      <w:pPr>
        <w:numPr>
          <w:ilvl w:val="0"/>
          <w:numId w:val="12"/>
        </w:numPr>
        <w:tabs>
          <w:tab w:val="left" w:pos="0"/>
          <w:tab w:val="left" w:pos="993"/>
        </w:tabs>
        <w:ind w:left="0" w:firstLine="709"/>
        <w:rPr>
          <w:sz w:val="28"/>
          <w:szCs w:val="28"/>
          <w:lang w:val="ro-RO" w:eastAsia="ru-RU" w:bidi="yi-Hebr"/>
        </w:rPr>
      </w:pPr>
      <w:r>
        <w:rPr>
          <w:sz w:val="28"/>
          <w:szCs w:val="28"/>
          <w:lang w:eastAsia="ru-RU" w:bidi="yi-Hebr"/>
        </w:rPr>
        <w:t>возможность приостановления представления информации в бюро кредитных историй, путем исправления ситуации до истечения срока, указанного в уведомлении</w:t>
      </w:r>
      <w:r>
        <w:rPr>
          <w:sz w:val="28"/>
          <w:szCs w:val="28"/>
          <w:lang w:val="ro-RO" w:eastAsia="ru-RU" w:bidi="yi-Hebr"/>
        </w:rPr>
        <w:t>.</w:t>
      </w:r>
    </w:p>
    <w:p w:rsidR="00637B29" w:rsidRDefault="00637B29" w:rsidP="00637B29">
      <w:pPr>
        <w:rPr>
          <w:sz w:val="28"/>
          <w:szCs w:val="28"/>
          <w:lang w:val="ro-RO" w:eastAsia="ru-RU" w:bidi="yi-Hebr"/>
        </w:rPr>
      </w:pPr>
      <w:r>
        <w:rPr>
          <w:color w:val="000000"/>
          <w:sz w:val="28"/>
          <w:szCs w:val="28"/>
          <w:lang w:val="ro-RO"/>
        </w:rPr>
        <w:t xml:space="preserve">(6) </w:t>
      </w:r>
      <w:r>
        <w:rPr>
          <w:color w:val="000000"/>
          <w:sz w:val="28"/>
          <w:szCs w:val="28"/>
        </w:rPr>
        <w:t>В случае, если  субъектом кредитной истории является  юридическое лицо или индивидуальный предприниматель, для представления информации, составляющей кредитную историю, в бюро кредитных историй согласие не является обязательным</w:t>
      </w:r>
      <w:r>
        <w:rPr>
          <w:sz w:val="28"/>
          <w:szCs w:val="28"/>
          <w:lang w:val="ro-RO" w:eastAsia="ru-RU" w:bidi="yi-Hebr"/>
        </w:rPr>
        <w:t xml:space="preserve">. </w:t>
      </w:r>
    </w:p>
    <w:p w:rsidR="00637B29" w:rsidRDefault="00637B29" w:rsidP="00637B29">
      <w:pPr>
        <w:rPr>
          <w:sz w:val="28"/>
          <w:szCs w:val="28"/>
          <w:lang w:val="ru-RU" w:eastAsia="ru-RU"/>
        </w:rPr>
      </w:pPr>
      <w:r>
        <w:rPr>
          <w:sz w:val="28"/>
          <w:szCs w:val="28"/>
          <w:lang w:val="ro-RO" w:eastAsia="ru-RU" w:bidi="yi-Hebr"/>
        </w:rPr>
        <w:t xml:space="preserve"> (7) </w:t>
      </w:r>
      <w:r>
        <w:rPr>
          <w:sz w:val="28"/>
          <w:szCs w:val="28"/>
          <w:lang w:eastAsia="ru-RU" w:bidi="yi-Hebr"/>
        </w:rPr>
        <w:t xml:space="preserve">Источники формирования кредитной истории представляют информацию в бюро кредитных историй в срок, предусмотренный в договоре об оказании информационных услуг, но  который не превышает 7 рабочих дней со дня совершения действия (наступления события), информация о котором входит в состав кредитной истории, в соответствии с настоящим законом или </w:t>
      </w:r>
      <w:r>
        <w:rPr>
          <w:sz w:val="28"/>
          <w:szCs w:val="28"/>
          <w:lang w:eastAsia="ru-RU"/>
        </w:rPr>
        <w:t>со дня, когда источнику формирования кредитной истории стало известно или должно было стать известно о факте совершения действия (наступлении подобного события).</w:t>
      </w:r>
    </w:p>
    <w:p w:rsidR="00637B29" w:rsidRDefault="00637B29" w:rsidP="00637B29">
      <w:pPr>
        <w:rPr>
          <w:sz w:val="28"/>
          <w:szCs w:val="28"/>
        </w:rPr>
      </w:pPr>
      <w:r>
        <w:rPr>
          <w:sz w:val="28"/>
          <w:szCs w:val="28"/>
          <w:lang w:val="ro-RO" w:eastAsia="ru-RU" w:bidi="yi-Hebr"/>
        </w:rPr>
        <w:t xml:space="preserve"> (8) </w:t>
      </w:r>
      <w:r>
        <w:rPr>
          <w:sz w:val="28"/>
          <w:szCs w:val="28"/>
        </w:rPr>
        <w:t>Представление источниками формирования кредитной истории информации, определенной статьей 5, в бюро кредитных историй в соответствии с настоящей статьей, не является нарушением обязательства хранить коммерческую, банковскую тайну, а также законодательства о защите персональных данных</w:t>
      </w:r>
      <w:r>
        <w:rPr>
          <w:sz w:val="28"/>
          <w:szCs w:val="28"/>
          <w:lang w:val="ro-RO" w:eastAsia="ru-RU" w:bidi="yi-Hebr"/>
        </w:rPr>
        <w:t>.</w:t>
      </w:r>
    </w:p>
    <w:p w:rsidR="00637B29" w:rsidRDefault="00637B29" w:rsidP="00637B29">
      <w:pPr>
        <w:rPr>
          <w:color w:val="000000"/>
          <w:sz w:val="28"/>
          <w:szCs w:val="28"/>
          <w:lang w:val="ro-RO"/>
        </w:rPr>
      </w:pPr>
      <w:r>
        <w:rPr>
          <w:color w:val="000000"/>
          <w:sz w:val="28"/>
          <w:szCs w:val="28"/>
          <w:lang w:val="ro-RO"/>
        </w:rPr>
        <w:t>(9</w:t>
      </w:r>
      <w:r>
        <w:rPr>
          <w:sz w:val="28"/>
          <w:szCs w:val="28"/>
          <w:lang w:val="ro-RO" w:eastAsia="ru-RU" w:bidi="yi-Hebr"/>
        </w:rPr>
        <w:t xml:space="preserve">) </w:t>
      </w:r>
      <w:r>
        <w:rPr>
          <w:sz w:val="28"/>
          <w:szCs w:val="28"/>
          <w:lang w:eastAsia="ru-RU" w:bidi="yi-Hebr"/>
        </w:rPr>
        <w:t>Источники формирования кредитной истории, представляющие информацию в бюро кредитных историй,  в соответствии с положениями настоящего закона и с требованиями договоров об оказании информационных услуг, заключенных с бюро кредитных историй, несут ответственность за качество представленной информации и обязаны представлять  точную и обновленную информацию</w:t>
      </w:r>
      <w:r>
        <w:rPr>
          <w:sz w:val="28"/>
          <w:szCs w:val="28"/>
          <w:lang w:val="ro-RO" w:eastAsia="ru-RU" w:bidi="yi-Hebr"/>
        </w:rPr>
        <w:t>.</w:t>
      </w:r>
    </w:p>
    <w:p w:rsidR="00637B29" w:rsidRDefault="00637B29" w:rsidP="00637B29">
      <w:pPr>
        <w:rPr>
          <w:color w:val="000000"/>
          <w:sz w:val="28"/>
          <w:szCs w:val="28"/>
          <w:lang w:val="ro-RO"/>
        </w:rPr>
      </w:pPr>
      <w:r>
        <w:rPr>
          <w:color w:val="000000"/>
          <w:sz w:val="28"/>
          <w:szCs w:val="28"/>
          <w:lang w:val="ro-RO"/>
        </w:rPr>
        <w:t xml:space="preserve">(10) </w:t>
      </w:r>
      <w:r>
        <w:rPr>
          <w:color w:val="000000"/>
          <w:sz w:val="28"/>
          <w:szCs w:val="28"/>
        </w:rPr>
        <w:t>Бюро кредитных историй несет ответственность за качество обработки кредитных историй и не вправе изменять информацию, полученную от источников формирования кредитных историй</w:t>
      </w:r>
      <w:r>
        <w:rPr>
          <w:color w:val="000000"/>
          <w:sz w:val="28"/>
          <w:szCs w:val="28"/>
          <w:lang w:val="ro-RO"/>
        </w:rPr>
        <w:t xml:space="preserve">. </w:t>
      </w:r>
    </w:p>
    <w:p w:rsidR="00637B29" w:rsidRDefault="00637B29" w:rsidP="00637B29">
      <w:pPr>
        <w:rPr>
          <w:sz w:val="28"/>
          <w:szCs w:val="28"/>
          <w:lang w:val="ro-RO" w:eastAsia="ro-RO"/>
        </w:rPr>
      </w:pPr>
      <w:r>
        <w:rPr>
          <w:sz w:val="28"/>
          <w:szCs w:val="28"/>
          <w:lang w:val="ro-RO" w:eastAsia="ro-RO"/>
        </w:rPr>
        <w:t xml:space="preserve">(11) </w:t>
      </w:r>
      <w:r>
        <w:rPr>
          <w:color w:val="000000"/>
          <w:sz w:val="28"/>
          <w:szCs w:val="28"/>
        </w:rPr>
        <w:t>Бюро кредитных историй разрабатывает и утверждает собственные стандарты качества информации, которые подлежат согласованию с компетентным публичным органом и соблюдение которых является обязательным для источников формирования кредитных историй – коммерческих банков</w:t>
      </w:r>
      <w:r>
        <w:rPr>
          <w:sz w:val="28"/>
          <w:szCs w:val="28"/>
          <w:lang w:val="ro-RO" w:eastAsia="ro-RO"/>
        </w:rPr>
        <w:t xml:space="preserve">. </w:t>
      </w:r>
      <w:r>
        <w:rPr>
          <w:sz w:val="28"/>
          <w:szCs w:val="28"/>
          <w:lang w:val="ro-RO" w:eastAsia="ru-RU" w:bidi="yi-Hebr"/>
        </w:rPr>
        <w:t xml:space="preserve"> </w:t>
      </w:r>
    </w:p>
    <w:p w:rsidR="00637B29" w:rsidRDefault="00637B29" w:rsidP="00637B29">
      <w:pPr>
        <w:rPr>
          <w:sz w:val="28"/>
          <w:szCs w:val="28"/>
          <w:lang w:val="ro-RO" w:eastAsia="ru-RU" w:bidi="yi-Hebr"/>
        </w:rPr>
      </w:pPr>
      <w:r>
        <w:rPr>
          <w:sz w:val="28"/>
          <w:szCs w:val="28"/>
          <w:lang w:eastAsia="ru-RU" w:bidi="yi-Hebr"/>
        </w:rPr>
        <w:t>Статья</w:t>
      </w:r>
      <w:r>
        <w:rPr>
          <w:sz w:val="28"/>
          <w:szCs w:val="28"/>
          <w:lang w:val="ro-RO" w:eastAsia="ru-RU" w:bidi="yi-Hebr"/>
        </w:rPr>
        <w:t xml:space="preserve"> 7. </w:t>
      </w:r>
      <w:r>
        <w:rPr>
          <w:sz w:val="28"/>
          <w:szCs w:val="28"/>
          <w:lang w:eastAsia="ru-RU" w:bidi="yi-Hebr"/>
        </w:rPr>
        <w:t>Представление кредитного отчета</w:t>
      </w:r>
      <w:r>
        <w:rPr>
          <w:sz w:val="28"/>
          <w:szCs w:val="28"/>
          <w:lang w:val="ro-RO" w:eastAsia="ru-RU" w:bidi="yi-Hebr"/>
        </w:rPr>
        <w:t xml:space="preserve"> </w:t>
      </w:r>
    </w:p>
    <w:p w:rsidR="00637B29" w:rsidRDefault="00637B29" w:rsidP="00637B29">
      <w:pPr>
        <w:pStyle w:val="a5"/>
        <w:ind w:firstLine="709"/>
        <w:rPr>
          <w:sz w:val="28"/>
          <w:szCs w:val="28"/>
        </w:rPr>
      </w:pPr>
      <w:r>
        <w:rPr>
          <w:sz w:val="28"/>
          <w:szCs w:val="28"/>
          <w:lang w:val="ro-RO"/>
        </w:rPr>
        <w:t xml:space="preserve">(1) </w:t>
      </w:r>
      <w:r>
        <w:rPr>
          <w:sz w:val="28"/>
          <w:szCs w:val="28"/>
        </w:rPr>
        <w:t xml:space="preserve">Бюро кредитных историй предоставляет кредитный отчет: </w:t>
      </w:r>
    </w:p>
    <w:p w:rsidR="00637B29" w:rsidRDefault="00637B29" w:rsidP="00637B29">
      <w:pPr>
        <w:pStyle w:val="a5"/>
        <w:ind w:firstLine="709"/>
      </w:pPr>
      <w:r>
        <w:rPr>
          <w:sz w:val="28"/>
          <w:szCs w:val="28"/>
        </w:rPr>
        <w:t>a) пользователю кредитной истории – по его запросу. Данный запрос включает информацию, необходимую для идентификации автора запроса: полное и сокращенное (если таковое имеется) наименования, государственный идентификационный номер (</w:t>
      </w:r>
      <w:r>
        <w:rPr>
          <w:iCs/>
          <w:sz w:val="28"/>
          <w:szCs w:val="28"/>
        </w:rPr>
        <w:t>IDNO</w:t>
      </w:r>
      <w:r>
        <w:rPr>
          <w:sz w:val="28"/>
          <w:szCs w:val="28"/>
        </w:rPr>
        <w:t xml:space="preserve">), дата подачи запроса пользователем кредитной истории. Кредитный отчет, предоставленный пользователю кредитной истории, не должен содержать сведения из дополнительной части кредитной истории, а также сведения об имени (наименовании) и адресе кредитора (кредиторов); </w:t>
      </w:r>
    </w:p>
    <w:p w:rsidR="00637B29" w:rsidRDefault="00637B29" w:rsidP="00637B29">
      <w:pPr>
        <w:pStyle w:val="a5"/>
        <w:ind w:firstLine="709"/>
        <w:rPr>
          <w:sz w:val="28"/>
          <w:szCs w:val="28"/>
        </w:rPr>
      </w:pPr>
      <w:r>
        <w:rPr>
          <w:sz w:val="28"/>
          <w:szCs w:val="28"/>
        </w:rPr>
        <w:t>b) субъекту кредитной истории – по его письменному запросу для ознакомления со своей кредитной историей.</w:t>
      </w:r>
    </w:p>
    <w:p w:rsidR="00637B29" w:rsidRDefault="00637B29" w:rsidP="00637B29">
      <w:pPr>
        <w:rPr>
          <w:sz w:val="28"/>
          <w:szCs w:val="28"/>
          <w:lang w:val="ro-RO" w:eastAsia="ru-RU" w:bidi="yi-Hebr"/>
        </w:rPr>
      </w:pPr>
      <w:r>
        <w:rPr>
          <w:sz w:val="28"/>
          <w:szCs w:val="28"/>
          <w:lang w:val="ro-RO" w:eastAsia="ru-RU" w:bidi="yi-Hebr"/>
        </w:rPr>
        <w:t xml:space="preserve"> (2) </w:t>
      </w:r>
      <w:r>
        <w:rPr>
          <w:sz w:val="28"/>
          <w:szCs w:val="28"/>
          <w:lang w:eastAsia="ru-RU" w:bidi="yi-Hebr"/>
        </w:rPr>
        <w:t>Дополнительно к информации, включенной в кредитную историю</w:t>
      </w:r>
      <w:r>
        <w:rPr>
          <w:sz w:val="28"/>
          <w:szCs w:val="28"/>
          <w:lang w:val="ro-RO" w:eastAsia="ru-RU" w:bidi="yi-Hebr"/>
        </w:rPr>
        <w:t xml:space="preserve">, </w:t>
      </w:r>
      <w:r>
        <w:rPr>
          <w:sz w:val="28"/>
          <w:szCs w:val="28"/>
          <w:lang w:eastAsia="ru-RU" w:bidi="yi-Hebr"/>
        </w:rPr>
        <w:t>предоставленный субъекту кредитной истории кредитный отчет должен содержать проспект, объясняющий права субъекта кредитной истории на получение информации от бюро кредитных историй и на оспаривание содержания данной информации, включая срок оспаривания, условия и ответственность сторон в случае нарушения прав субъектов</w:t>
      </w:r>
      <w:r>
        <w:rPr>
          <w:sz w:val="28"/>
          <w:szCs w:val="28"/>
          <w:lang w:val="ro-RO" w:eastAsia="ru-RU" w:bidi="yi-Hebr"/>
        </w:rPr>
        <w:t xml:space="preserve">. </w:t>
      </w:r>
      <w:r>
        <w:rPr>
          <w:sz w:val="28"/>
          <w:szCs w:val="28"/>
          <w:lang w:eastAsia="ru-RU" w:bidi="yi-Hebr"/>
        </w:rPr>
        <w:t>Проспект, также, должен содержать несложные  рекомендации для понимания кредитного отчета</w:t>
      </w:r>
      <w:r>
        <w:rPr>
          <w:sz w:val="28"/>
          <w:szCs w:val="28"/>
          <w:lang w:val="ro-RO" w:eastAsia="ru-RU" w:bidi="yi-Hebr"/>
        </w:rPr>
        <w:t>.</w:t>
      </w:r>
    </w:p>
    <w:p w:rsidR="00637B29" w:rsidRDefault="00637B29" w:rsidP="00637B29">
      <w:pPr>
        <w:rPr>
          <w:sz w:val="28"/>
          <w:szCs w:val="28"/>
          <w:lang w:val="ro-RO" w:eastAsia="ru-RU" w:bidi="yi-Hebr"/>
        </w:rPr>
      </w:pPr>
      <w:r>
        <w:rPr>
          <w:sz w:val="28"/>
          <w:szCs w:val="28"/>
          <w:lang w:val="ro-RO" w:eastAsia="ru-RU" w:bidi="yi-Hebr"/>
        </w:rPr>
        <w:t xml:space="preserve">(3) </w:t>
      </w:r>
      <w:r>
        <w:rPr>
          <w:sz w:val="28"/>
          <w:szCs w:val="28"/>
          <w:lang w:eastAsia="ru-RU" w:bidi="yi-Hebr"/>
        </w:rPr>
        <w:t>Бюро кредитных историй предоставляет кредитный отчет пользователю кредитной истории на основе договора об оказании информационных услуг, заключенного между пользователем кредитной истории и бюро кредитных историй</w:t>
      </w:r>
      <w:r>
        <w:rPr>
          <w:sz w:val="28"/>
          <w:szCs w:val="28"/>
          <w:lang w:val="ro-RO" w:eastAsia="ru-RU" w:bidi="yi-Hebr"/>
        </w:rPr>
        <w:t xml:space="preserve">. </w:t>
      </w:r>
    </w:p>
    <w:p w:rsidR="00637B29" w:rsidRDefault="00637B29" w:rsidP="00637B29">
      <w:pPr>
        <w:pStyle w:val="a5"/>
        <w:ind w:firstLine="709"/>
        <w:rPr>
          <w:sz w:val="28"/>
          <w:szCs w:val="28"/>
        </w:rPr>
      </w:pPr>
      <w:r>
        <w:rPr>
          <w:sz w:val="28"/>
          <w:szCs w:val="28"/>
          <w:lang w:val="ro-RO"/>
        </w:rPr>
        <w:t xml:space="preserve">(4) </w:t>
      </w:r>
      <w:r>
        <w:rPr>
          <w:sz w:val="28"/>
          <w:szCs w:val="28"/>
        </w:rPr>
        <w:t>При предоставлении пользователю кредитной истории кредитного отчета бюро кредитных историй вносит в дополнительную часть кредитной истории информацию, определенную частью (5) статьи 5</w:t>
      </w:r>
      <w:r>
        <w:rPr>
          <w:sz w:val="28"/>
          <w:szCs w:val="28"/>
          <w:lang w:val="ro-RO"/>
        </w:rPr>
        <w:t xml:space="preserve">. </w:t>
      </w:r>
    </w:p>
    <w:p w:rsidR="00637B29" w:rsidRDefault="00637B29" w:rsidP="00637B29">
      <w:pPr>
        <w:pStyle w:val="a5"/>
        <w:ind w:firstLine="709"/>
        <w:rPr>
          <w:sz w:val="28"/>
          <w:szCs w:val="28"/>
        </w:rPr>
      </w:pPr>
      <w:r>
        <w:rPr>
          <w:sz w:val="28"/>
          <w:szCs w:val="28"/>
          <w:lang w:val="ro-RO"/>
        </w:rPr>
        <w:t xml:space="preserve">(5) </w:t>
      </w:r>
      <w:r>
        <w:rPr>
          <w:sz w:val="28"/>
          <w:szCs w:val="28"/>
        </w:rPr>
        <w:t xml:space="preserve">Кредитный отчет предоставляется субъекту кредитной истории или пользователю кредитной истории по его запросу, по одной из следующих форм: </w:t>
      </w:r>
    </w:p>
    <w:p w:rsidR="00637B29" w:rsidRDefault="00637B29" w:rsidP="00637B29">
      <w:pPr>
        <w:pStyle w:val="a5"/>
        <w:ind w:firstLine="709"/>
        <w:rPr>
          <w:sz w:val="28"/>
          <w:szCs w:val="28"/>
        </w:rPr>
      </w:pPr>
      <w:r>
        <w:rPr>
          <w:sz w:val="28"/>
          <w:szCs w:val="28"/>
        </w:rPr>
        <w:t xml:space="preserve">a) в письменной форме, заверенной подписью руководителя бюро кредитных историй или иного лица, уполномоченного соответствующим образом; </w:t>
      </w:r>
    </w:p>
    <w:p w:rsidR="00637B29" w:rsidRDefault="00637B29" w:rsidP="00637B29">
      <w:pPr>
        <w:pStyle w:val="a5"/>
        <w:ind w:firstLine="709"/>
        <w:rPr>
          <w:sz w:val="28"/>
          <w:szCs w:val="28"/>
        </w:rPr>
      </w:pPr>
      <w:r>
        <w:rPr>
          <w:sz w:val="28"/>
          <w:szCs w:val="28"/>
        </w:rPr>
        <w:t>b) в форме электронного документа, юридическая сила которого подтверждается электронной подписью, в соответствии с законодательством об электронной подписи и электронном документе.</w:t>
      </w:r>
    </w:p>
    <w:p w:rsidR="00637B29" w:rsidRDefault="00637B29" w:rsidP="00637B29">
      <w:pPr>
        <w:pStyle w:val="a5"/>
        <w:ind w:firstLine="709"/>
        <w:rPr>
          <w:sz w:val="28"/>
          <w:szCs w:val="28"/>
        </w:rPr>
      </w:pPr>
      <w:r>
        <w:rPr>
          <w:sz w:val="28"/>
          <w:szCs w:val="28"/>
          <w:lang w:val="ro-RO"/>
        </w:rPr>
        <w:t xml:space="preserve"> (6) </w:t>
      </w:r>
      <w:r>
        <w:rPr>
          <w:sz w:val="28"/>
          <w:szCs w:val="28"/>
        </w:rPr>
        <w:t>Кредитный отчет предоставляется в срок, предусмотренный договором об оказании информационных услуг, но который  не превышает двух рабочих дней со дня подачи в бюро кредитных историй запроса о его предоставлении</w:t>
      </w:r>
      <w:r>
        <w:rPr>
          <w:sz w:val="28"/>
          <w:szCs w:val="28"/>
          <w:lang w:val="ro-RO"/>
        </w:rPr>
        <w:t xml:space="preserve">. </w:t>
      </w:r>
    </w:p>
    <w:p w:rsidR="00637B29" w:rsidRDefault="00637B29" w:rsidP="00637B29">
      <w:pPr>
        <w:rPr>
          <w:sz w:val="28"/>
          <w:szCs w:val="28"/>
          <w:lang w:val="ro-RO" w:eastAsia="ru-RU" w:bidi="yi-Hebr"/>
        </w:rPr>
      </w:pPr>
      <w:r>
        <w:rPr>
          <w:sz w:val="28"/>
          <w:szCs w:val="28"/>
          <w:lang w:val="ro-RO" w:eastAsia="ru-RU" w:bidi="yi-Hebr"/>
        </w:rPr>
        <w:t xml:space="preserve">(7) </w:t>
      </w:r>
      <w:r>
        <w:rPr>
          <w:sz w:val="28"/>
          <w:szCs w:val="28"/>
        </w:rPr>
        <w:t xml:space="preserve">Пользователь кредитной истории может запросить в бюро кредитных историй кредитный отчет только при наличии согласия субъекта кредитной истории – физического лица. Согласие может быть выражено в письменной или в электронной форме с применением электронной подписи. Документ, подтверждающий согласие субъекта кредитной истории или отсутствие согласия, составляется отдельно, по форме, установленной  компетентным публичным органом в соответствии с настоящим законом и законодательством о защите персональных данных. </w:t>
      </w:r>
    </w:p>
    <w:p w:rsidR="00637B29" w:rsidRDefault="00637B29" w:rsidP="00637B29">
      <w:pPr>
        <w:rPr>
          <w:color w:val="000000"/>
          <w:sz w:val="28"/>
          <w:szCs w:val="28"/>
          <w:lang w:val="ru-RU"/>
        </w:rPr>
      </w:pPr>
      <w:r>
        <w:rPr>
          <w:sz w:val="28"/>
          <w:szCs w:val="28"/>
          <w:lang w:val="ro-RO" w:eastAsia="ru-RU" w:bidi="yi-Hebr"/>
        </w:rPr>
        <w:t xml:space="preserve">(8) </w:t>
      </w:r>
      <w:r>
        <w:rPr>
          <w:color w:val="000000"/>
          <w:sz w:val="28"/>
          <w:szCs w:val="28"/>
        </w:rPr>
        <w:t>В случае субъекта кредитной истории – юридического лица и индивидуального предпринимателя, согласие не является обязательным при условии наличия письменного заявления на оказание услуг  по кредитованию или предоставлению гарантий или если субъект уже располагает действующим соглашением об оказании услуг по кредитованию или предоставлению гарантий</w:t>
      </w:r>
      <w:r>
        <w:rPr>
          <w:sz w:val="28"/>
          <w:szCs w:val="28"/>
          <w:lang w:val="ro-RO" w:eastAsia="ru-RU" w:bidi="yi-Hebr"/>
        </w:rPr>
        <w:t>.</w:t>
      </w:r>
    </w:p>
    <w:p w:rsidR="00637B29" w:rsidRDefault="00637B29" w:rsidP="00637B29">
      <w:pPr>
        <w:pStyle w:val="a5"/>
        <w:ind w:firstLine="709"/>
      </w:pPr>
      <w:r>
        <w:rPr>
          <w:sz w:val="28"/>
          <w:szCs w:val="28"/>
          <w:lang w:val="ro-RO"/>
        </w:rPr>
        <w:t xml:space="preserve">(9) </w:t>
      </w:r>
      <w:r>
        <w:rPr>
          <w:sz w:val="28"/>
          <w:szCs w:val="28"/>
        </w:rPr>
        <w:t>Согласие, полученное пользователем кредитной истории, действует в течение 30 дней со дня его получения</w:t>
      </w:r>
      <w:r>
        <w:rPr>
          <w:sz w:val="28"/>
          <w:szCs w:val="28"/>
          <w:lang w:val="ro-RO"/>
        </w:rPr>
        <w:t xml:space="preserve">. </w:t>
      </w:r>
    </w:p>
    <w:p w:rsidR="00637B29" w:rsidRDefault="00637B29" w:rsidP="00637B29">
      <w:pPr>
        <w:pStyle w:val="a5"/>
        <w:ind w:firstLine="709"/>
        <w:rPr>
          <w:sz w:val="28"/>
          <w:szCs w:val="28"/>
          <w:lang w:val="ro-RO"/>
        </w:rPr>
      </w:pPr>
      <w:r>
        <w:rPr>
          <w:sz w:val="28"/>
          <w:szCs w:val="28"/>
          <w:lang w:val="ro-RO"/>
        </w:rPr>
        <w:t xml:space="preserve">(10) </w:t>
      </w:r>
      <w:r>
        <w:rPr>
          <w:sz w:val="28"/>
          <w:szCs w:val="28"/>
        </w:rPr>
        <w:t>Согласие, полученное пользователем кредитной истории, предоставившим субъекту кредитной истории кредит, сохраняет силу в течение всего срока действия кредитного договора, заключенного с соответствующим субъектом кредитной истории</w:t>
      </w:r>
      <w:r>
        <w:rPr>
          <w:sz w:val="28"/>
          <w:szCs w:val="28"/>
          <w:lang w:val="ro-RO"/>
        </w:rPr>
        <w:t>.</w:t>
      </w:r>
    </w:p>
    <w:p w:rsidR="00637B29" w:rsidRDefault="00637B29" w:rsidP="00637B29">
      <w:pPr>
        <w:rPr>
          <w:sz w:val="28"/>
          <w:szCs w:val="28"/>
          <w:lang w:val="ro-RO" w:eastAsia="ru-RU" w:bidi="yi-Hebr"/>
        </w:rPr>
      </w:pPr>
      <w:r>
        <w:rPr>
          <w:sz w:val="28"/>
          <w:szCs w:val="28"/>
          <w:lang w:val="ro-RO" w:eastAsia="ru-RU" w:bidi="yi-Hebr"/>
        </w:rPr>
        <w:t xml:space="preserve">(11) </w:t>
      </w:r>
      <w:r>
        <w:rPr>
          <w:sz w:val="28"/>
          <w:szCs w:val="28"/>
          <w:lang w:eastAsia="ru-RU" w:bidi="yi-Hebr"/>
        </w:rPr>
        <w:t>В случае отказа в удовлетворении заявления на получение кредита на основании неблагоприятной информации, заключенной в кредитном отчете, пользователь кредитной истории бесплатно представляет субъекту кредитной истории копию кредитного отчета</w:t>
      </w:r>
      <w:r>
        <w:rPr>
          <w:sz w:val="28"/>
          <w:szCs w:val="28"/>
          <w:lang w:val="ro-RO" w:eastAsia="ru-RU" w:bidi="yi-Hebr"/>
        </w:rPr>
        <w:t>.</w:t>
      </w:r>
    </w:p>
    <w:p w:rsidR="00637B29" w:rsidRDefault="00637B29" w:rsidP="00637B29">
      <w:pPr>
        <w:pStyle w:val="a5"/>
        <w:ind w:firstLine="709"/>
        <w:rPr>
          <w:sz w:val="28"/>
          <w:szCs w:val="28"/>
        </w:rPr>
      </w:pPr>
      <w:r>
        <w:rPr>
          <w:sz w:val="28"/>
          <w:szCs w:val="28"/>
          <w:lang w:val="ro-RO"/>
        </w:rPr>
        <w:t xml:space="preserve">(12) </w:t>
      </w:r>
      <w:r>
        <w:rPr>
          <w:sz w:val="28"/>
          <w:szCs w:val="28"/>
        </w:rPr>
        <w:t>Бюро кредитных историй, при необходимости, вправе запросить у пользователя кредитной истории подлинный экземпляр согласия, полученного пользователем кредитной истории, или его копию, заверенную в порядке, предусмотренном законодательством,  для заверения копий документов на бумажном носителе</w:t>
      </w:r>
      <w:r>
        <w:rPr>
          <w:sz w:val="28"/>
          <w:szCs w:val="28"/>
          <w:lang w:val="ro-RO"/>
        </w:rPr>
        <w:t xml:space="preserve">. </w:t>
      </w:r>
    </w:p>
    <w:p w:rsidR="00637B29" w:rsidRDefault="00637B29" w:rsidP="00637B29">
      <w:pPr>
        <w:pStyle w:val="a5"/>
        <w:ind w:firstLine="709"/>
        <w:rPr>
          <w:sz w:val="28"/>
          <w:szCs w:val="28"/>
        </w:rPr>
      </w:pPr>
      <w:r>
        <w:rPr>
          <w:sz w:val="28"/>
          <w:szCs w:val="28"/>
          <w:lang w:val="ro-RO"/>
        </w:rPr>
        <w:t xml:space="preserve">(13) </w:t>
      </w:r>
      <w:r>
        <w:rPr>
          <w:sz w:val="28"/>
          <w:szCs w:val="28"/>
        </w:rPr>
        <w:t>Пользователи кредитных историй и иные лица, получившие в соответствии с настоящим законом доступ к информации, включенной  в кредитную историю, обязаны не разглашать данную информацию третьим лицам</w:t>
      </w:r>
      <w:r>
        <w:rPr>
          <w:sz w:val="28"/>
          <w:szCs w:val="28"/>
          <w:lang w:val="ro-RO"/>
        </w:rPr>
        <w:t xml:space="preserve">. </w:t>
      </w:r>
      <w:r>
        <w:rPr>
          <w:sz w:val="28"/>
          <w:szCs w:val="28"/>
        </w:rPr>
        <w:t>За несоблюдение положений настоящей части виновные лица несут ответственность в соответствии с гражданским законодательством, законодательством о правонарушениях или уголовным законодательством</w:t>
      </w:r>
      <w:r>
        <w:rPr>
          <w:sz w:val="28"/>
          <w:szCs w:val="28"/>
          <w:lang w:val="ro-RO"/>
        </w:rPr>
        <w:t>.</w:t>
      </w:r>
    </w:p>
    <w:p w:rsidR="00637B29" w:rsidRDefault="00637B29" w:rsidP="00637B29">
      <w:pPr>
        <w:pStyle w:val="a5"/>
        <w:ind w:firstLine="709"/>
        <w:rPr>
          <w:sz w:val="28"/>
          <w:szCs w:val="28"/>
        </w:rPr>
      </w:pPr>
      <w:r>
        <w:rPr>
          <w:sz w:val="28"/>
          <w:szCs w:val="28"/>
          <w:lang w:val="ro-RO"/>
        </w:rPr>
        <w:t xml:space="preserve">(14) </w:t>
      </w:r>
      <w:r>
        <w:rPr>
          <w:sz w:val="28"/>
          <w:szCs w:val="28"/>
        </w:rPr>
        <w:t>Предоставление бюро кредитных историй информации, определенной статьей 5, пользователю кредитной истории, имеющему право на получение кредитного отчета в соответствии с настоящим законом, не является нарушением обязательства хранить коммерческую, банковскую тайну, а также законодательства о защите персональных данных</w:t>
      </w:r>
      <w:r>
        <w:rPr>
          <w:sz w:val="28"/>
          <w:szCs w:val="28"/>
          <w:lang w:val="ro-RO"/>
        </w:rPr>
        <w:t>”.</w:t>
      </w:r>
    </w:p>
    <w:p w:rsidR="00637B29" w:rsidRDefault="00637B29" w:rsidP="00637B29">
      <w:pPr>
        <w:rPr>
          <w:b/>
          <w:color w:val="000000"/>
          <w:sz w:val="28"/>
          <w:szCs w:val="28"/>
        </w:rPr>
      </w:pPr>
    </w:p>
    <w:p w:rsidR="00637B29" w:rsidRDefault="00637B29" w:rsidP="00637B29">
      <w:pPr>
        <w:rPr>
          <w:color w:val="000000"/>
          <w:sz w:val="28"/>
          <w:szCs w:val="28"/>
          <w:lang w:val="ro-RO"/>
        </w:rPr>
      </w:pPr>
      <w:r>
        <w:rPr>
          <w:color w:val="000000"/>
          <w:sz w:val="28"/>
          <w:szCs w:val="28"/>
        </w:rPr>
        <w:t>5</w:t>
      </w:r>
      <w:r>
        <w:rPr>
          <w:color w:val="000000"/>
          <w:sz w:val="28"/>
          <w:szCs w:val="28"/>
          <w:lang w:val="ro-RO"/>
        </w:rPr>
        <w:t xml:space="preserve">. </w:t>
      </w:r>
      <w:r>
        <w:rPr>
          <w:color w:val="000000"/>
          <w:sz w:val="28"/>
          <w:szCs w:val="28"/>
        </w:rPr>
        <w:t>В статье</w:t>
      </w:r>
      <w:r>
        <w:rPr>
          <w:color w:val="000000"/>
          <w:sz w:val="28"/>
          <w:szCs w:val="28"/>
          <w:lang w:val="ro-RO"/>
        </w:rPr>
        <w:t xml:space="preserve"> 8:</w:t>
      </w:r>
    </w:p>
    <w:p w:rsidR="00637B29" w:rsidRDefault="00637B29" w:rsidP="00637B29">
      <w:pPr>
        <w:pStyle w:val="a5"/>
        <w:ind w:firstLine="709"/>
        <w:rPr>
          <w:sz w:val="28"/>
          <w:szCs w:val="28"/>
        </w:rPr>
      </w:pPr>
      <w:r>
        <w:rPr>
          <w:color w:val="000000"/>
          <w:sz w:val="28"/>
          <w:szCs w:val="28"/>
        </w:rPr>
        <w:t>в части</w:t>
      </w:r>
      <w:r>
        <w:rPr>
          <w:color w:val="000000"/>
          <w:sz w:val="28"/>
          <w:szCs w:val="28"/>
          <w:lang w:val="ro-RO"/>
        </w:rPr>
        <w:t xml:space="preserve"> (1) </w:t>
      </w:r>
      <w:r>
        <w:rPr>
          <w:color w:val="000000"/>
          <w:sz w:val="28"/>
          <w:szCs w:val="28"/>
        </w:rPr>
        <w:t>слова</w:t>
      </w:r>
      <w:r>
        <w:rPr>
          <w:color w:val="000000"/>
          <w:sz w:val="28"/>
          <w:szCs w:val="28"/>
          <w:lang w:val="ro-RO"/>
        </w:rPr>
        <w:t xml:space="preserve"> „</w:t>
      </w:r>
      <w:r>
        <w:rPr>
          <w:color w:val="000000"/>
          <w:sz w:val="28"/>
          <w:szCs w:val="28"/>
        </w:rPr>
        <w:t>семи лет</w:t>
      </w:r>
      <w:r>
        <w:rPr>
          <w:color w:val="000000"/>
          <w:sz w:val="28"/>
          <w:szCs w:val="28"/>
          <w:lang w:val="ro-RO"/>
        </w:rPr>
        <w:t xml:space="preserve">” </w:t>
      </w:r>
      <w:r>
        <w:rPr>
          <w:color w:val="000000"/>
          <w:sz w:val="28"/>
          <w:szCs w:val="28"/>
        </w:rPr>
        <w:t>заменить словами</w:t>
      </w:r>
      <w:r>
        <w:rPr>
          <w:color w:val="000000"/>
          <w:sz w:val="28"/>
          <w:szCs w:val="28"/>
          <w:lang w:val="ro-RO"/>
        </w:rPr>
        <w:t xml:space="preserve"> „</w:t>
      </w:r>
      <w:r>
        <w:rPr>
          <w:color w:val="000000"/>
          <w:sz w:val="28"/>
          <w:szCs w:val="28"/>
        </w:rPr>
        <w:t>пяти лет</w:t>
      </w:r>
      <w:r>
        <w:rPr>
          <w:color w:val="000000"/>
          <w:sz w:val="28"/>
          <w:szCs w:val="28"/>
          <w:lang w:val="ro-RO"/>
        </w:rPr>
        <w:t xml:space="preserve">” </w:t>
      </w:r>
      <w:r>
        <w:rPr>
          <w:color w:val="000000"/>
          <w:sz w:val="28"/>
          <w:szCs w:val="28"/>
        </w:rPr>
        <w:t>и исключить текст</w:t>
      </w:r>
      <w:r>
        <w:rPr>
          <w:color w:val="000000"/>
          <w:sz w:val="28"/>
          <w:szCs w:val="28"/>
          <w:lang w:val="ro-RO"/>
        </w:rPr>
        <w:t>: „</w:t>
      </w:r>
      <w:r>
        <w:rPr>
          <w:sz w:val="28"/>
          <w:szCs w:val="28"/>
        </w:rPr>
        <w:t>за исключением информации об обращении за кредитом, которая хранится в бюро кредитных историй 15 календарных дней</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rPr>
        <w:t>дополнить статью частью</w:t>
      </w:r>
      <w:r>
        <w:rPr>
          <w:color w:val="000000"/>
          <w:sz w:val="28"/>
          <w:szCs w:val="28"/>
          <w:lang w:val="ro-RO"/>
        </w:rPr>
        <w:t xml:space="preserve"> (5) </w:t>
      </w:r>
      <w:r>
        <w:rPr>
          <w:color w:val="000000"/>
          <w:sz w:val="28"/>
          <w:szCs w:val="28"/>
        </w:rPr>
        <w:t>следующего содержания</w:t>
      </w:r>
      <w:r>
        <w:rPr>
          <w:color w:val="000000"/>
          <w:sz w:val="28"/>
          <w:szCs w:val="28"/>
          <w:lang w:val="ro-RO"/>
        </w:rPr>
        <w:t>:</w:t>
      </w:r>
    </w:p>
    <w:p w:rsidR="00637B29" w:rsidRDefault="00637B29" w:rsidP="00637B29">
      <w:pPr>
        <w:rPr>
          <w:sz w:val="28"/>
          <w:szCs w:val="28"/>
          <w:lang w:val="ru-RU"/>
        </w:rPr>
      </w:pPr>
      <w:r>
        <w:rPr>
          <w:color w:val="000000"/>
          <w:sz w:val="28"/>
          <w:szCs w:val="28"/>
          <w:lang w:val="ro-RO"/>
        </w:rPr>
        <w:t xml:space="preserve">„(5) </w:t>
      </w:r>
      <w:r>
        <w:rPr>
          <w:sz w:val="28"/>
          <w:szCs w:val="28"/>
        </w:rPr>
        <w:t xml:space="preserve">В условиях настоящего закона, обрабатываются только строго необходимые персональные данные, не избыточные для выполнения поставленной цели согласно   полномочиям,  предоставленным законом, с </w:t>
      </w:r>
      <w:r>
        <w:rPr>
          <w:sz w:val="28"/>
          <w:szCs w:val="28"/>
          <w:lang w:eastAsia="ru-RU"/>
        </w:rPr>
        <w:t xml:space="preserve">обеспечением надлежащего уровня безопасности и конфиденциальности в отношении рисков, возникающих при обработке данных особого характера согласно </w:t>
      </w:r>
      <w:r>
        <w:rPr>
          <w:sz w:val="28"/>
          <w:szCs w:val="28"/>
        </w:rPr>
        <w:t>принципам, установленным законодательством о защите персональных данных</w:t>
      </w:r>
      <w:r>
        <w:rPr>
          <w:color w:val="000000"/>
          <w:sz w:val="28"/>
          <w:szCs w:val="28"/>
          <w:lang w:val="ro-RO"/>
        </w:rPr>
        <w:t>”.</w:t>
      </w:r>
    </w:p>
    <w:p w:rsidR="00637B29" w:rsidRDefault="00637B29" w:rsidP="00637B29">
      <w:pPr>
        <w:rPr>
          <w:b/>
          <w:color w:val="000000"/>
          <w:sz w:val="28"/>
          <w:szCs w:val="28"/>
        </w:rPr>
      </w:pPr>
    </w:p>
    <w:p w:rsidR="00637B29" w:rsidRDefault="00637B29" w:rsidP="00637B29">
      <w:pPr>
        <w:rPr>
          <w:color w:val="000000"/>
          <w:sz w:val="28"/>
          <w:szCs w:val="28"/>
          <w:lang w:val="ro-RO"/>
        </w:rPr>
      </w:pPr>
      <w:r>
        <w:rPr>
          <w:color w:val="000000"/>
          <w:sz w:val="28"/>
          <w:szCs w:val="28"/>
        </w:rPr>
        <w:t>6</w:t>
      </w:r>
      <w:r>
        <w:rPr>
          <w:color w:val="000000"/>
          <w:sz w:val="28"/>
          <w:szCs w:val="28"/>
          <w:lang w:val="ro-RO"/>
        </w:rPr>
        <w:t xml:space="preserve">. </w:t>
      </w:r>
      <w:r>
        <w:rPr>
          <w:color w:val="000000"/>
          <w:sz w:val="28"/>
          <w:szCs w:val="28"/>
        </w:rPr>
        <w:t>Статью</w:t>
      </w:r>
      <w:r>
        <w:rPr>
          <w:color w:val="000000"/>
          <w:sz w:val="28"/>
          <w:szCs w:val="28"/>
          <w:lang w:val="ro-RO"/>
        </w:rPr>
        <w:t xml:space="preserve"> 9 </w:t>
      </w:r>
      <w:r>
        <w:rPr>
          <w:color w:val="000000"/>
          <w:sz w:val="28"/>
          <w:szCs w:val="28"/>
        </w:rPr>
        <w:t>изложить в следующей редакции</w:t>
      </w:r>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w:t>
      </w:r>
      <w:r>
        <w:rPr>
          <w:color w:val="000000"/>
          <w:sz w:val="28"/>
          <w:szCs w:val="28"/>
        </w:rPr>
        <w:t>Статья</w:t>
      </w:r>
      <w:r>
        <w:rPr>
          <w:color w:val="000000"/>
          <w:sz w:val="28"/>
          <w:szCs w:val="28"/>
          <w:lang w:val="ro-RO"/>
        </w:rPr>
        <w:t xml:space="preserve"> 9. </w:t>
      </w:r>
      <w:r>
        <w:rPr>
          <w:color w:val="000000"/>
          <w:sz w:val="28"/>
          <w:szCs w:val="28"/>
        </w:rPr>
        <w:t>Договор об оказании информационных услуг</w:t>
      </w:r>
    </w:p>
    <w:p w:rsidR="00637B29" w:rsidRDefault="00637B29" w:rsidP="00637B29">
      <w:pPr>
        <w:pStyle w:val="a5"/>
        <w:ind w:firstLine="709"/>
        <w:rPr>
          <w:sz w:val="28"/>
          <w:szCs w:val="28"/>
        </w:rPr>
      </w:pPr>
      <w:r>
        <w:rPr>
          <w:color w:val="000000"/>
          <w:sz w:val="28"/>
          <w:szCs w:val="28"/>
          <w:lang w:val="ro-RO"/>
        </w:rPr>
        <w:t xml:space="preserve">(1) </w:t>
      </w:r>
      <w:r>
        <w:rPr>
          <w:sz w:val="28"/>
          <w:szCs w:val="28"/>
        </w:rPr>
        <w:t>Отношения между бюро кредитных историй и источниками формирования кредитных историй/пользователями кредитных историй регулируются договором об оказании информационных услуг, настоящим законом и другими нормативными актами</w:t>
      </w:r>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 xml:space="preserve">(2) </w:t>
      </w:r>
      <w:r>
        <w:rPr>
          <w:sz w:val="28"/>
          <w:szCs w:val="28"/>
          <w:lang w:eastAsia="ru-RU"/>
        </w:rPr>
        <w:t>Договор об оказании информационных услуг содержит</w:t>
      </w:r>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 xml:space="preserve">a) </w:t>
      </w:r>
      <w:r>
        <w:rPr>
          <w:sz w:val="28"/>
          <w:szCs w:val="28"/>
          <w:lang w:eastAsia="ru-RU"/>
        </w:rPr>
        <w:t>полное наименование, местонахождение, банковские реквизиты сторон (номер счета, наименование и код банка, в котором он открыт)</w:t>
      </w:r>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 xml:space="preserve">b) </w:t>
      </w:r>
      <w:r>
        <w:rPr>
          <w:sz w:val="28"/>
          <w:szCs w:val="28"/>
          <w:lang w:eastAsia="ru-RU"/>
        </w:rPr>
        <w:t>виды, структуру, объем, периодичность и способ предоставления информации, составляющей кредитную историю</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c) </w:t>
      </w:r>
      <w:r>
        <w:rPr>
          <w:color w:val="000000"/>
          <w:sz w:val="28"/>
          <w:szCs w:val="28"/>
        </w:rPr>
        <w:t xml:space="preserve">обязательства </w:t>
      </w:r>
      <w:r>
        <w:rPr>
          <w:sz w:val="28"/>
          <w:szCs w:val="28"/>
        </w:rPr>
        <w:t>источника формирования кредитных историй</w:t>
      </w:r>
      <w:r>
        <w:rPr>
          <w:color w:val="000000"/>
          <w:sz w:val="28"/>
          <w:szCs w:val="28"/>
          <w:lang w:val="ro-RO"/>
        </w:rPr>
        <w:t xml:space="preserve"> </w:t>
      </w:r>
      <w:r>
        <w:rPr>
          <w:color w:val="000000"/>
          <w:sz w:val="28"/>
          <w:szCs w:val="28"/>
        </w:rPr>
        <w:t>представлять в бюро кредитных историй достоверную, полную и обновленную информацию</w:t>
      </w:r>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 xml:space="preserve">d) </w:t>
      </w:r>
      <w:r>
        <w:rPr>
          <w:sz w:val="28"/>
          <w:szCs w:val="28"/>
          <w:lang w:eastAsia="ru-RU"/>
        </w:rPr>
        <w:t>виды, структуру, объем, периодичность и способ предоставления кредитных отчетов</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e) </w:t>
      </w:r>
      <w:r>
        <w:rPr>
          <w:sz w:val="28"/>
          <w:szCs w:val="28"/>
          <w:lang w:eastAsia="ru-RU"/>
        </w:rPr>
        <w:t>обязательство пользователя кредитной истории предоставить согласие в соответствии с требованиями, предусмотренными частью (12) статьи 7</w:t>
      </w:r>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 xml:space="preserve">f) </w:t>
      </w:r>
      <w:r>
        <w:rPr>
          <w:sz w:val="28"/>
          <w:szCs w:val="28"/>
          <w:lang w:eastAsia="ru-RU"/>
        </w:rPr>
        <w:t>стоимость информационных услуг, оказываемых бюро кредитных историй, условия ценообразования</w:t>
      </w:r>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 xml:space="preserve">g) </w:t>
      </w:r>
      <w:r>
        <w:rPr>
          <w:sz w:val="28"/>
          <w:szCs w:val="28"/>
          <w:lang w:eastAsia="ru-RU"/>
        </w:rPr>
        <w:t>стоимость информационных услуг, оказываемых источником формирования кредитных историй</w:t>
      </w:r>
      <w:r>
        <w:rPr>
          <w:color w:val="000000"/>
          <w:sz w:val="28"/>
          <w:szCs w:val="28"/>
          <w:lang w:val="ro-RO"/>
        </w:rPr>
        <w:t xml:space="preserve">, </w:t>
      </w:r>
      <w:r>
        <w:rPr>
          <w:color w:val="000000"/>
          <w:sz w:val="28"/>
          <w:szCs w:val="28"/>
        </w:rPr>
        <w:t>если стороны указали в договоре это условие</w:t>
      </w:r>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 xml:space="preserve">h) </w:t>
      </w:r>
      <w:r>
        <w:rPr>
          <w:sz w:val="28"/>
          <w:szCs w:val="28"/>
          <w:lang w:eastAsia="ru-RU"/>
        </w:rPr>
        <w:t>обязательства сторон использовать информацию кредитной истории исключительно в соответствии с ее назначением согласно пункту с) статьи 4</w:t>
      </w:r>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 xml:space="preserve">i) </w:t>
      </w:r>
      <w:r>
        <w:rPr>
          <w:sz w:val="28"/>
          <w:szCs w:val="28"/>
          <w:lang w:eastAsia="ru-RU"/>
        </w:rPr>
        <w:t>обязательства бюро кредитных историй обеспечить конфиденциальность информации, полученной у источников формирования кредитной истории, защиту соответствующей информации в процессе ее приема, накопления, обработки и предоставления пользователям кредитных историй и субъектам кредитных историй</w:t>
      </w:r>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 xml:space="preserve">j) </w:t>
      </w:r>
      <w:r>
        <w:rPr>
          <w:sz w:val="28"/>
          <w:szCs w:val="28"/>
          <w:lang w:eastAsia="ru-RU"/>
        </w:rPr>
        <w:t>обязательства пользователя кредитной истории обеспечить конфиденциальность  информации кредитного отчета, полученного в бюро кредитных историй</w:t>
      </w:r>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 xml:space="preserve">k) </w:t>
      </w:r>
      <w:r>
        <w:rPr>
          <w:sz w:val="28"/>
          <w:szCs w:val="28"/>
          <w:lang w:eastAsia="ru-RU"/>
        </w:rPr>
        <w:t>ответственность сторон</w:t>
      </w:r>
      <w:r>
        <w:rPr>
          <w:color w:val="000000"/>
          <w:sz w:val="28"/>
          <w:szCs w:val="28"/>
          <w:lang w:val="ro-RO"/>
        </w:rPr>
        <w:t xml:space="preserve"> </w:t>
      </w:r>
      <w:r>
        <w:rPr>
          <w:color w:val="000000"/>
          <w:sz w:val="28"/>
          <w:szCs w:val="28"/>
        </w:rPr>
        <w:t>и способы разрешения споров</w:t>
      </w:r>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 xml:space="preserve">l) </w:t>
      </w:r>
      <w:r>
        <w:rPr>
          <w:color w:val="000000"/>
          <w:sz w:val="28"/>
          <w:szCs w:val="28"/>
        </w:rPr>
        <w:t>условия изменения и прекращения договора</w:t>
      </w:r>
      <w:r>
        <w:rPr>
          <w:color w:val="000000"/>
          <w:sz w:val="28"/>
          <w:szCs w:val="28"/>
          <w:lang w:val="ro-RO"/>
        </w:rPr>
        <w:t>;</w:t>
      </w:r>
    </w:p>
    <w:p w:rsidR="00637B29" w:rsidRDefault="00637B29" w:rsidP="00637B29">
      <w:pPr>
        <w:rPr>
          <w:color w:val="000000"/>
          <w:sz w:val="28"/>
          <w:szCs w:val="28"/>
          <w:lang w:val="ru-RU"/>
        </w:rPr>
      </w:pPr>
      <w:r>
        <w:rPr>
          <w:color w:val="000000"/>
          <w:sz w:val="28"/>
          <w:szCs w:val="28"/>
          <w:lang w:val="ro-RO"/>
        </w:rPr>
        <w:t xml:space="preserve">m) </w:t>
      </w:r>
      <w:r>
        <w:rPr>
          <w:sz w:val="28"/>
          <w:szCs w:val="28"/>
          <w:lang w:eastAsia="ru-RU"/>
        </w:rPr>
        <w:t>иные условия, не противоречащие законодательству</w:t>
      </w:r>
      <w:r>
        <w:rPr>
          <w:color w:val="000000"/>
          <w:sz w:val="28"/>
          <w:szCs w:val="28"/>
          <w:lang w:val="ro-RO"/>
        </w:rPr>
        <w:t>.</w:t>
      </w:r>
    </w:p>
    <w:p w:rsidR="00637B29" w:rsidRDefault="00637B29" w:rsidP="00637B29">
      <w:pPr>
        <w:rPr>
          <w:b/>
          <w:color w:val="000000"/>
          <w:sz w:val="28"/>
          <w:szCs w:val="28"/>
        </w:rPr>
      </w:pPr>
    </w:p>
    <w:p w:rsidR="00637B29" w:rsidRDefault="00637B29" w:rsidP="00637B29">
      <w:pPr>
        <w:rPr>
          <w:color w:val="000000"/>
          <w:sz w:val="28"/>
          <w:szCs w:val="28"/>
          <w:lang w:val="ro-RO"/>
        </w:rPr>
      </w:pPr>
      <w:r>
        <w:rPr>
          <w:color w:val="000000"/>
          <w:sz w:val="28"/>
          <w:szCs w:val="28"/>
        </w:rPr>
        <w:t xml:space="preserve">7. </w:t>
      </w:r>
      <w:r>
        <w:rPr>
          <w:color w:val="000000"/>
          <w:sz w:val="28"/>
          <w:szCs w:val="28"/>
          <w:lang w:val="ro-RO"/>
        </w:rPr>
        <w:t xml:space="preserve"> </w:t>
      </w:r>
      <w:r>
        <w:rPr>
          <w:color w:val="000000"/>
          <w:sz w:val="28"/>
          <w:szCs w:val="28"/>
        </w:rPr>
        <w:t>В статье</w:t>
      </w:r>
      <w:r>
        <w:rPr>
          <w:color w:val="000000"/>
          <w:sz w:val="28"/>
          <w:szCs w:val="28"/>
          <w:lang w:val="ro-RO"/>
        </w:rPr>
        <w:t xml:space="preserve"> 10: </w:t>
      </w:r>
    </w:p>
    <w:p w:rsidR="00637B29" w:rsidRDefault="00637B29" w:rsidP="00637B29">
      <w:pPr>
        <w:rPr>
          <w:color w:val="000000"/>
          <w:sz w:val="28"/>
          <w:szCs w:val="28"/>
          <w:lang w:val="ro-RO"/>
        </w:rPr>
      </w:pPr>
      <w:r>
        <w:rPr>
          <w:color w:val="000000"/>
          <w:sz w:val="28"/>
          <w:szCs w:val="28"/>
        </w:rPr>
        <w:t>часть</w:t>
      </w:r>
      <w:r>
        <w:rPr>
          <w:color w:val="000000"/>
          <w:sz w:val="28"/>
          <w:szCs w:val="28"/>
          <w:lang w:val="ro-RO"/>
        </w:rPr>
        <w:t xml:space="preserve"> (4) </w:t>
      </w:r>
      <w:r>
        <w:rPr>
          <w:color w:val="000000"/>
          <w:sz w:val="28"/>
          <w:szCs w:val="28"/>
        </w:rPr>
        <w:t>изложить в следующей редакции</w:t>
      </w:r>
      <w:r>
        <w:rPr>
          <w:color w:val="000000"/>
          <w:sz w:val="28"/>
          <w:szCs w:val="28"/>
          <w:lang w:val="ro-RO"/>
        </w:rPr>
        <w:t xml:space="preserve">: </w:t>
      </w:r>
    </w:p>
    <w:p w:rsidR="00637B29" w:rsidRDefault="00637B29" w:rsidP="00637B29">
      <w:pPr>
        <w:rPr>
          <w:sz w:val="28"/>
          <w:szCs w:val="28"/>
          <w:lang w:val="ru-RU"/>
        </w:rPr>
      </w:pPr>
      <w:r>
        <w:rPr>
          <w:color w:val="000000"/>
          <w:sz w:val="28"/>
          <w:szCs w:val="28"/>
          <w:lang w:val="ro-RO"/>
        </w:rPr>
        <w:t>„(4)</w:t>
      </w:r>
      <w:r>
        <w:rPr>
          <w:sz w:val="28"/>
          <w:szCs w:val="28"/>
          <w:lang w:val="ro-RO" w:eastAsia="ru-RU" w:bidi="yi-Hebr"/>
        </w:rPr>
        <w:t xml:space="preserve"> </w:t>
      </w:r>
      <w:r>
        <w:rPr>
          <w:sz w:val="28"/>
          <w:szCs w:val="28"/>
        </w:rPr>
        <w:t>Источник формирования кредитных историй изменяет кредитную историю в оспариваемой части – в случае подтверждения информации, содержащейся в заявлении субъекта кредитной истории, указанном в части (2), и передает её в бюро кредитных историй, а в случае неподтверждения – оставляет кредитную историю без изменений. Отказ в удовлетворении заявления должен быть мотивированным. Бюро кредитных историй обязано в письменной форме сообщить субъекту кредитной истории в течение 30 дней со дня получения его заявления о результатах рассмотрения источником формирования кредитной истории указанного заявления, с приложением исправленного кредитного отчета</w:t>
      </w:r>
      <w:r>
        <w:rPr>
          <w:sz w:val="28"/>
          <w:szCs w:val="28"/>
          <w:lang w:val="ro-RO" w:eastAsia="ru-RU" w:bidi="yi-Hebr"/>
        </w:rPr>
        <w:t xml:space="preserve">”; </w:t>
      </w:r>
    </w:p>
    <w:p w:rsidR="00637B29" w:rsidRDefault="00637B29" w:rsidP="00637B29">
      <w:pPr>
        <w:rPr>
          <w:sz w:val="28"/>
          <w:szCs w:val="28"/>
          <w:lang w:eastAsia="ru-RU" w:bidi="yi-Hebr"/>
        </w:rPr>
      </w:pPr>
      <w:r>
        <w:rPr>
          <w:color w:val="000000"/>
          <w:sz w:val="28"/>
          <w:szCs w:val="28"/>
        </w:rPr>
        <w:t>часть</w:t>
      </w:r>
      <w:r>
        <w:rPr>
          <w:color w:val="000000"/>
          <w:sz w:val="28"/>
          <w:szCs w:val="28"/>
          <w:lang w:val="ro-RO"/>
        </w:rPr>
        <w:t xml:space="preserve"> (6) </w:t>
      </w:r>
      <w:r>
        <w:rPr>
          <w:color w:val="000000"/>
          <w:sz w:val="28"/>
          <w:szCs w:val="28"/>
        </w:rPr>
        <w:t>дополнить в конце текстом</w:t>
      </w:r>
      <w:r>
        <w:rPr>
          <w:color w:val="000000"/>
          <w:sz w:val="28"/>
          <w:szCs w:val="28"/>
          <w:lang w:val="ro-RO"/>
        </w:rPr>
        <w:t>: „ ,</w:t>
      </w:r>
      <w:r>
        <w:rPr>
          <w:color w:val="000000"/>
          <w:sz w:val="28"/>
          <w:szCs w:val="28"/>
        </w:rPr>
        <w:t>а также направить в бюро кредитных историй мотивированное заявление с целью включения данного факта в кредитный отчет.</w:t>
      </w:r>
      <w:r>
        <w:rPr>
          <w:color w:val="000000"/>
          <w:sz w:val="28"/>
          <w:szCs w:val="28"/>
          <w:lang w:val="ro-RO"/>
        </w:rPr>
        <w:t>”;</w:t>
      </w:r>
    </w:p>
    <w:p w:rsidR="00637B29" w:rsidRDefault="00637B29" w:rsidP="00637B29">
      <w:pPr>
        <w:rPr>
          <w:color w:val="000000"/>
          <w:sz w:val="28"/>
          <w:szCs w:val="28"/>
        </w:rPr>
      </w:pPr>
      <w:r>
        <w:rPr>
          <w:color w:val="000000"/>
          <w:sz w:val="28"/>
          <w:szCs w:val="28"/>
        </w:rPr>
        <w:t xml:space="preserve">дополнить статью частью </w:t>
      </w:r>
      <w:r>
        <w:rPr>
          <w:color w:val="000000"/>
          <w:sz w:val="28"/>
          <w:szCs w:val="28"/>
          <w:lang w:val="ro-RO"/>
        </w:rPr>
        <w:t xml:space="preserve">(7) </w:t>
      </w:r>
      <w:r>
        <w:rPr>
          <w:color w:val="000000"/>
          <w:sz w:val="28"/>
          <w:szCs w:val="28"/>
        </w:rPr>
        <w:t>следующего содержания</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„(7) </w:t>
      </w:r>
      <w:r>
        <w:rPr>
          <w:color w:val="000000"/>
          <w:sz w:val="28"/>
          <w:szCs w:val="28"/>
        </w:rPr>
        <w:t>В случае кражи или утери документов, удостоверяющих личность, субъект кредитной истории вправе направить в бюро кредитных историй заявление с целью включения сообщения о данном факте в кредитный отчет</w:t>
      </w:r>
      <w:r>
        <w:rPr>
          <w:sz w:val="28"/>
          <w:szCs w:val="28"/>
          <w:lang w:val="ro-RO" w:eastAsia="ru-RU" w:bidi="yi-Hebr"/>
        </w:rPr>
        <w:t>.</w:t>
      </w:r>
      <w:r>
        <w:rPr>
          <w:color w:val="000000"/>
          <w:sz w:val="28"/>
          <w:szCs w:val="28"/>
          <w:lang w:val="ro-RO"/>
        </w:rPr>
        <w:t>”</w:t>
      </w:r>
    </w:p>
    <w:p w:rsidR="00637B29" w:rsidRDefault="00637B29" w:rsidP="00637B29">
      <w:pPr>
        <w:tabs>
          <w:tab w:val="left" w:pos="426"/>
          <w:tab w:val="left" w:pos="851"/>
        </w:tabs>
        <w:rPr>
          <w:b/>
          <w:color w:val="000000"/>
          <w:sz w:val="28"/>
          <w:szCs w:val="28"/>
          <w:lang w:val="ro-RO"/>
        </w:rPr>
      </w:pPr>
    </w:p>
    <w:p w:rsidR="00637B29" w:rsidRDefault="00637B29" w:rsidP="00637B29">
      <w:pPr>
        <w:tabs>
          <w:tab w:val="left" w:pos="426"/>
          <w:tab w:val="left" w:pos="851"/>
        </w:tabs>
        <w:rPr>
          <w:color w:val="000000"/>
          <w:sz w:val="28"/>
          <w:szCs w:val="28"/>
          <w:lang w:val="ro-RO"/>
        </w:rPr>
      </w:pPr>
      <w:r>
        <w:rPr>
          <w:color w:val="000000"/>
          <w:sz w:val="28"/>
          <w:szCs w:val="28"/>
        </w:rPr>
        <w:t>8. В статье</w:t>
      </w:r>
      <w:r>
        <w:rPr>
          <w:color w:val="000000"/>
          <w:sz w:val="28"/>
          <w:szCs w:val="28"/>
          <w:lang w:val="ro-RO"/>
        </w:rPr>
        <w:t xml:space="preserve"> 11: </w:t>
      </w:r>
    </w:p>
    <w:p w:rsidR="00637B29" w:rsidRDefault="00637B29" w:rsidP="00637B29">
      <w:pPr>
        <w:tabs>
          <w:tab w:val="left" w:pos="426"/>
          <w:tab w:val="left" w:pos="851"/>
        </w:tabs>
        <w:rPr>
          <w:color w:val="000000"/>
          <w:sz w:val="28"/>
          <w:szCs w:val="28"/>
          <w:lang w:val="ro-RO"/>
        </w:rPr>
      </w:pPr>
      <w:r>
        <w:rPr>
          <w:color w:val="000000"/>
          <w:sz w:val="28"/>
          <w:szCs w:val="28"/>
        </w:rPr>
        <w:t>часть</w:t>
      </w:r>
      <w:r>
        <w:rPr>
          <w:color w:val="000000"/>
          <w:sz w:val="28"/>
          <w:szCs w:val="28"/>
          <w:lang w:val="ro-RO"/>
        </w:rPr>
        <w:t xml:space="preserve"> (1)</w:t>
      </w:r>
      <w:r>
        <w:rPr>
          <w:color w:val="000000"/>
          <w:sz w:val="28"/>
          <w:szCs w:val="28"/>
        </w:rPr>
        <w:t xml:space="preserve"> дополнить пунктом</w:t>
      </w:r>
      <w:r>
        <w:rPr>
          <w:color w:val="000000"/>
          <w:sz w:val="28"/>
          <w:szCs w:val="28"/>
          <w:lang w:val="ro-RO"/>
        </w:rPr>
        <w:t xml:space="preserve"> g) </w:t>
      </w:r>
      <w:r>
        <w:rPr>
          <w:color w:val="000000"/>
          <w:sz w:val="28"/>
          <w:szCs w:val="28"/>
        </w:rPr>
        <w:t>следующего содержания</w:t>
      </w:r>
      <w:r>
        <w:rPr>
          <w:color w:val="000000"/>
          <w:sz w:val="28"/>
          <w:szCs w:val="28"/>
          <w:lang w:val="ro-RO"/>
        </w:rPr>
        <w:t xml:space="preserve">: </w:t>
      </w:r>
    </w:p>
    <w:p w:rsidR="00637B29" w:rsidRDefault="00637B29" w:rsidP="00637B29">
      <w:pPr>
        <w:tabs>
          <w:tab w:val="left" w:pos="426"/>
        </w:tabs>
        <w:rPr>
          <w:color w:val="000000"/>
          <w:sz w:val="28"/>
          <w:szCs w:val="28"/>
          <w:lang w:val="ro-RO"/>
        </w:rPr>
      </w:pPr>
      <w:r>
        <w:rPr>
          <w:color w:val="000000"/>
          <w:sz w:val="28"/>
          <w:szCs w:val="28"/>
          <w:lang w:val="ro-RO"/>
        </w:rPr>
        <w:t xml:space="preserve">„g) </w:t>
      </w:r>
      <w:r>
        <w:rPr>
          <w:color w:val="000000"/>
          <w:sz w:val="28"/>
          <w:szCs w:val="28"/>
        </w:rPr>
        <w:t xml:space="preserve">получать, на основе договора, от юридических лиц публичного и частного права, информацию о залоге/ипотеке движимого и недвижимого имущества, о соблюдении субъектом кредитной истории обязательств перед национальным публичным бюджетом, а также об исполнении вступивших в силу судебных решений по гражданским делам, относящимся к выполнению денежных обязательств, при наличии согласия субъекта кредитной истории </w:t>
      </w:r>
      <w:r>
        <w:rPr>
          <w:color w:val="000000"/>
          <w:sz w:val="28"/>
          <w:szCs w:val="28"/>
          <w:lang w:val="ro-RO"/>
        </w:rPr>
        <w:t xml:space="preserve">– </w:t>
      </w:r>
      <w:r>
        <w:rPr>
          <w:color w:val="000000"/>
          <w:sz w:val="28"/>
          <w:szCs w:val="28"/>
        </w:rPr>
        <w:t>физического лица</w:t>
      </w:r>
      <w:r>
        <w:rPr>
          <w:color w:val="000000"/>
          <w:sz w:val="28"/>
          <w:szCs w:val="28"/>
          <w:lang w:val="ro-RO"/>
        </w:rPr>
        <w:t xml:space="preserve">, </w:t>
      </w:r>
      <w:r>
        <w:rPr>
          <w:color w:val="000000"/>
          <w:sz w:val="28"/>
          <w:szCs w:val="28"/>
        </w:rPr>
        <w:t>в соответствии с настоящим законом и нормативными актами компетентного публичного органа.</w:t>
      </w:r>
      <w:r>
        <w:rPr>
          <w:color w:val="000000"/>
          <w:sz w:val="28"/>
          <w:szCs w:val="28"/>
          <w:lang w:val="ro-RO"/>
        </w:rPr>
        <w:t xml:space="preserve">”; </w:t>
      </w:r>
    </w:p>
    <w:p w:rsidR="00637B29" w:rsidRDefault="00637B29" w:rsidP="00637B29">
      <w:pPr>
        <w:tabs>
          <w:tab w:val="left" w:pos="426"/>
        </w:tabs>
        <w:rPr>
          <w:color w:val="000000"/>
          <w:sz w:val="28"/>
          <w:szCs w:val="28"/>
          <w:lang w:val="ru-RU"/>
        </w:rPr>
      </w:pPr>
      <w:r>
        <w:rPr>
          <w:color w:val="000000"/>
          <w:sz w:val="28"/>
          <w:szCs w:val="28"/>
        </w:rPr>
        <w:t>часть</w:t>
      </w:r>
      <w:r>
        <w:rPr>
          <w:color w:val="000000"/>
          <w:sz w:val="28"/>
          <w:szCs w:val="28"/>
          <w:lang w:val="ro-RO"/>
        </w:rPr>
        <w:t xml:space="preserve"> (2) </w:t>
      </w:r>
      <w:r>
        <w:rPr>
          <w:color w:val="000000"/>
          <w:sz w:val="28"/>
          <w:szCs w:val="28"/>
        </w:rPr>
        <w:t>дополнить в конце предложением</w:t>
      </w:r>
      <w:r>
        <w:rPr>
          <w:color w:val="000000"/>
          <w:sz w:val="28"/>
          <w:szCs w:val="28"/>
          <w:lang w:val="ro-RO"/>
        </w:rPr>
        <w:t>: „</w:t>
      </w:r>
      <w:r>
        <w:rPr>
          <w:color w:val="000000"/>
          <w:sz w:val="28"/>
          <w:szCs w:val="28"/>
        </w:rPr>
        <w:t>С предварительного согласия компетентного публичного органа, бюро кредитных историй может оказывать и другие информационные услуги, не ущемляющие каким-либо образом деятельность по оказанию услуг по формированию, обработке и хранении кредитных историй, а также по предоставлению кредитных договоров</w:t>
      </w:r>
      <w:r>
        <w:rPr>
          <w:color w:val="000000"/>
          <w:sz w:val="28"/>
          <w:szCs w:val="28"/>
          <w:lang w:val="ro-RO"/>
        </w:rPr>
        <w:t>”</w:t>
      </w:r>
      <w:r>
        <w:rPr>
          <w:color w:val="000000"/>
          <w:sz w:val="28"/>
          <w:szCs w:val="28"/>
        </w:rPr>
        <w:t>.</w:t>
      </w:r>
    </w:p>
    <w:p w:rsidR="00637B29" w:rsidRDefault="00637B29" w:rsidP="00637B29">
      <w:pPr>
        <w:tabs>
          <w:tab w:val="left" w:pos="426"/>
          <w:tab w:val="left" w:pos="1134"/>
        </w:tabs>
        <w:rPr>
          <w:b/>
          <w:color w:val="000000"/>
          <w:sz w:val="28"/>
          <w:szCs w:val="28"/>
        </w:rPr>
      </w:pPr>
    </w:p>
    <w:p w:rsidR="00637B29" w:rsidRDefault="00637B29" w:rsidP="00637B29">
      <w:pPr>
        <w:tabs>
          <w:tab w:val="left" w:pos="426"/>
          <w:tab w:val="left" w:pos="1134"/>
        </w:tabs>
        <w:rPr>
          <w:color w:val="000000"/>
          <w:sz w:val="28"/>
          <w:szCs w:val="28"/>
          <w:lang w:val="ro-RO"/>
        </w:rPr>
      </w:pPr>
      <w:r>
        <w:rPr>
          <w:color w:val="000000"/>
          <w:sz w:val="28"/>
          <w:szCs w:val="28"/>
        </w:rPr>
        <w:t>9. Дополнить закон статьей</w:t>
      </w:r>
      <w:r>
        <w:rPr>
          <w:color w:val="000000"/>
          <w:sz w:val="28"/>
          <w:szCs w:val="28"/>
          <w:lang w:val="ro-RO"/>
        </w:rPr>
        <w:t xml:space="preserve"> 11</w:t>
      </w:r>
      <w:r>
        <w:rPr>
          <w:color w:val="000000"/>
          <w:sz w:val="28"/>
          <w:szCs w:val="28"/>
          <w:vertAlign w:val="superscript"/>
          <w:lang w:val="ro-RO"/>
        </w:rPr>
        <w:t>1</w:t>
      </w:r>
      <w:r>
        <w:rPr>
          <w:color w:val="000000"/>
          <w:sz w:val="28"/>
          <w:szCs w:val="28"/>
          <w:lang w:val="ro-RO"/>
        </w:rPr>
        <w:t xml:space="preserve"> </w:t>
      </w:r>
      <w:r>
        <w:rPr>
          <w:color w:val="000000"/>
          <w:sz w:val="28"/>
          <w:szCs w:val="28"/>
        </w:rPr>
        <w:t>следующего содержания</w:t>
      </w:r>
      <w:r>
        <w:rPr>
          <w:color w:val="000000"/>
          <w:sz w:val="28"/>
          <w:szCs w:val="28"/>
          <w:lang w:val="ro-RO"/>
        </w:rPr>
        <w:t xml:space="preserve">: </w:t>
      </w:r>
    </w:p>
    <w:p w:rsidR="00637B29" w:rsidRDefault="00637B29" w:rsidP="00637B29">
      <w:pPr>
        <w:tabs>
          <w:tab w:val="left" w:pos="426"/>
        </w:tabs>
        <w:rPr>
          <w:color w:val="000000"/>
          <w:sz w:val="28"/>
          <w:szCs w:val="28"/>
          <w:lang w:val="ro-RO"/>
        </w:rPr>
      </w:pPr>
      <w:r>
        <w:rPr>
          <w:color w:val="000000"/>
          <w:sz w:val="28"/>
          <w:szCs w:val="28"/>
          <w:lang w:val="ro-RO"/>
        </w:rPr>
        <w:t>„</w:t>
      </w:r>
      <w:r>
        <w:rPr>
          <w:color w:val="000000"/>
          <w:sz w:val="28"/>
          <w:szCs w:val="28"/>
        </w:rPr>
        <w:t>Статья</w:t>
      </w:r>
      <w:r>
        <w:rPr>
          <w:color w:val="000000"/>
          <w:sz w:val="28"/>
          <w:szCs w:val="28"/>
          <w:lang w:val="ro-RO"/>
        </w:rPr>
        <w:t xml:space="preserve"> 11</w:t>
      </w:r>
      <w:r>
        <w:rPr>
          <w:color w:val="000000"/>
          <w:sz w:val="28"/>
          <w:szCs w:val="28"/>
          <w:vertAlign w:val="superscript"/>
          <w:lang w:val="ro-RO"/>
        </w:rPr>
        <w:t xml:space="preserve">1 </w:t>
      </w:r>
      <w:r>
        <w:rPr>
          <w:color w:val="000000"/>
          <w:sz w:val="28"/>
          <w:szCs w:val="28"/>
        </w:rPr>
        <w:t>Экстернализация</w:t>
      </w:r>
      <w:r>
        <w:rPr>
          <w:color w:val="000000"/>
          <w:sz w:val="28"/>
          <w:szCs w:val="28"/>
          <w:lang w:val="ro-RO"/>
        </w:rPr>
        <w:t xml:space="preserve"> </w:t>
      </w:r>
      <w:r>
        <w:rPr>
          <w:color w:val="000000"/>
          <w:sz w:val="28"/>
          <w:szCs w:val="28"/>
        </w:rPr>
        <w:t>операций бюро кредитных историй</w:t>
      </w:r>
    </w:p>
    <w:p w:rsidR="00637B29" w:rsidRDefault="00637B29" w:rsidP="00637B29">
      <w:pPr>
        <w:tabs>
          <w:tab w:val="left" w:pos="426"/>
        </w:tabs>
        <w:rPr>
          <w:color w:val="000000"/>
          <w:sz w:val="28"/>
          <w:szCs w:val="28"/>
          <w:lang w:val="ru-RU"/>
        </w:rPr>
      </w:pPr>
      <w:r>
        <w:rPr>
          <w:color w:val="000000"/>
          <w:sz w:val="28"/>
          <w:szCs w:val="28"/>
          <w:lang w:val="ro-RO"/>
        </w:rPr>
        <w:t xml:space="preserve">(1) </w:t>
      </w:r>
      <w:r>
        <w:rPr>
          <w:color w:val="000000"/>
          <w:sz w:val="28"/>
          <w:szCs w:val="28"/>
        </w:rPr>
        <w:t xml:space="preserve">Бюро кредитных историй вправе передать другому бюро кредитных историй </w:t>
      </w:r>
      <w:bookmarkStart w:id="0" w:name="OLE_LINK8"/>
      <w:bookmarkStart w:id="1" w:name="OLE_LINK7"/>
      <w:r>
        <w:rPr>
          <w:color w:val="000000"/>
          <w:sz w:val="28"/>
          <w:szCs w:val="28"/>
          <w:lang w:val="ro-RO"/>
        </w:rPr>
        <w:t>(</w:t>
      </w:r>
      <w:r>
        <w:rPr>
          <w:color w:val="000000"/>
          <w:sz w:val="28"/>
          <w:szCs w:val="28"/>
        </w:rPr>
        <w:t xml:space="preserve">в дальнейшем </w:t>
      </w:r>
      <w:r>
        <w:rPr>
          <w:color w:val="000000"/>
          <w:sz w:val="28"/>
          <w:szCs w:val="28"/>
          <w:lang w:val="ro-RO"/>
        </w:rPr>
        <w:t xml:space="preserve">– </w:t>
      </w:r>
      <w:r>
        <w:rPr>
          <w:i/>
          <w:color w:val="000000"/>
          <w:sz w:val="28"/>
          <w:szCs w:val="28"/>
        </w:rPr>
        <w:t>поставщик</w:t>
      </w:r>
      <w:r>
        <w:rPr>
          <w:color w:val="000000"/>
          <w:sz w:val="28"/>
          <w:szCs w:val="28"/>
          <w:lang w:val="ro-RO"/>
        </w:rPr>
        <w:t>)</w:t>
      </w:r>
      <w:r>
        <w:rPr>
          <w:color w:val="000000"/>
          <w:sz w:val="28"/>
          <w:szCs w:val="28"/>
        </w:rPr>
        <w:t xml:space="preserve">, лицензированному или авторизированному в стране пребывания, </w:t>
      </w:r>
      <w:r>
        <w:rPr>
          <w:color w:val="000000"/>
          <w:sz w:val="28"/>
          <w:szCs w:val="28"/>
          <w:lang w:val="ro-RO"/>
        </w:rPr>
        <w:t xml:space="preserve"> </w:t>
      </w:r>
      <w:r>
        <w:rPr>
          <w:color w:val="000000"/>
          <w:sz w:val="28"/>
          <w:szCs w:val="28"/>
        </w:rPr>
        <w:t>исполнение некоторых или всех функций бюро кредитных историй, в том числе связанных с формированием, обработкой и хранением кредитных историй, а также функций по предоставлению кредитных отчетов и оказанию сопутствующих услуг, в соответствии с положениями настоящего закона, законодательства о защите персональных данных и нормативных актов компетентного публичного органа</w:t>
      </w:r>
      <w:bookmarkEnd w:id="0"/>
      <w:bookmarkEnd w:id="1"/>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 xml:space="preserve"> (2) </w:t>
      </w:r>
      <w:r>
        <w:rPr>
          <w:color w:val="000000"/>
          <w:sz w:val="28"/>
          <w:szCs w:val="28"/>
        </w:rPr>
        <w:t>Бюро кредитных историй обязано принять необходимые меры для того, чтобы права и обязанности бюро кредитных историй и поставщика, а также экстернализованные функции и услуги, были четко и в полной мере установлены в рамках заключенного в письменной форме договора</w:t>
      </w:r>
      <w:r>
        <w:rPr>
          <w:color w:val="000000"/>
          <w:sz w:val="28"/>
          <w:szCs w:val="28"/>
          <w:lang w:val="ro-RO"/>
        </w:rPr>
        <w:t xml:space="preserve">. </w:t>
      </w:r>
      <w:r>
        <w:rPr>
          <w:color w:val="000000"/>
          <w:sz w:val="28"/>
          <w:szCs w:val="28"/>
        </w:rPr>
        <w:t>Бюро кредитных историй обязано действовать с ролной ответственностью, осторожностью стью и усердием при заключении, исполнении изменении и/или расторжении договора об экстернализации функций и услуг</w:t>
      </w:r>
      <w:r>
        <w:rPr>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(3) </w:t>
      </w:r>
      <w:r>
        <w:rPr>
          <w:color w:val="000000"/>
          <w:sz w:val="28"/>
          <w:szCs w:val="28"/>
        </w:rPr>
        <w:t>Экстернализация функций и услуг поставщику осуществляется с предварительного разрешения компетентного публичного органа. Порядок выдачи предварительного разрешения определяется нормативными актами компетентного публичного органа</w:t>
      </w:r>
      <w:r>
        <w:rPr>
          <w:color w:val="000000"/>
          <w:sz w:val="28"/>
          <w:szCs w:val="28"/>
          <w:lang w:val="ro-RO"/>
        </w:rPr>
        <w:t>.</w:t>
      </w:r>
    </w:p>
    <w:p w:rsidR="00637B29" w:rsidRDefault="00637B29" w:rsidP="00637B29">
      <w:pPr>
        <w:pStyle w:val="a5"/>
        <w:ind w:firstLine="709"/>
        <w:rPr>
          <w:rFonts w:eastAsia="Calibri"/>
          <w:color w:val="000000"/>
          <w:sz w:val="28"/>
          <w:szCs w:val="28"/>
          <w:lang w:val="ro-RO" w:eastAsia="en-US"/>
        </w:rPr>
      </w:pPr>
      <w:r>
        <w:rPr>
          <w:rFonts w:eastAsia="Calibri"/>
          <w:color w:val="000000"/>
          <w:sz w:val="28"/>
          <w:szCs w:val="28"/>
          <w:lang w:val="ro-RO" w:eastAsia="en-US"/>
        </w:rPr>
        <w:t xml:space="preserve">(4) </w:t>
      </w:r>
      <w:r>
        <w:rPr>
          <w:rFonts w:eastAsia="Calibri"/>
          <w:color w:val="000000"/>
          <w:sz w:val="28"/>
          <w:szCs w:val="28"/>
          <w:lang w:eastAsia="en-US"/>
        </w:rPr>
        <w:t>Аутосортинг  экстернализованных видов деятельности  (цепная экстернализация) не допускается</w:t>
      </w:r>
      <w:r>
        <w:rPr>
          <w:rFonts w:eastAsia="Calibri"/>
          <w:color w:val="000000"/>
          <w:sz w:val="28"/>
          <w:szCs w:val="28"/>
          <w:lang w:val="ro-RO" w:eastAsia="en-US"/>
        </w:rPr>
        <w:t xml:space="preserve">. </w:t>
      </w:r>
    </w:p>
    <w:p w:rsidR="00637B29" w:rsidRDefault="00637B29" w:rsidP="00637B29">
      <w:pPr>
        <w:rPr>
          <w:color w:val="000000"/>
          <w:sz w:val="28"/>
          <w:szCs w:val="28"/>
          <w:lang w:val="ro-RO"/>
        </w:rPr>
      </w:pPr>
      <w:r>
        <w:rPr>
          <w:color w:val="000000"/>
          <w:sz w:val="28"/>
          <w:szCs w:val="28"/>
          <w:lang w:val="ro-RO"/>
        </w:rPr>
        <w:t xml:space="preserve">(5) </w:t>
      </w:r>
      <w:r>
        <w:rPr>
          <w:color w:val="000000"/>
          <w:sz w:val="28"/>
          <w:szCs w:val="28"/>
        </w:rPr>
        <w:t>Ответственность за соответствующее управление рисками, связанными  с экстернализированными функциями и услугами, несет бюро кредитных историй</w:t>
      </w:r>
      <w:r>
        <w:rPr>
          <w:color w:val="000000"/>
          <w:sz w:val="28"/>
          <w:szCs w:val="28"/>
          <w:lang w:val="ro-RO"/>
        </w:rPr>
        <w:t xml:space="preserve">. </w:t>
      </w:r>
    </w:p>
    <w:p w:rsidR="00637B29" w:rsidRDefault="00637B29" w:rsidP="00637B29">
      <w:pPr>
        <w:pStyle w:val="a5"/>
        <w:ind w:firstLine="709"/>
        <w:rPr>
          <w:rFonts w:eastAsia="Calibri"/>
          <w:color w:val="000000"/>
          <w:sz w:val="28"/>
          <w:szCs w:val="28"/>
          <w:lang w:val="ro-RO" w:eastAsia="en-US"/>
        </w:rPr>
      </w:pPr>
      <w:r>
        <w:rPr>
          <w:rFonts w:eastAsia="Calibri"/>
          <w:color w:val="000000"/>
          <w:sz w:val="28"/>
          <w:szCs w:val="28"/>
          <w:lang w:val="ro-RO" w:eastAsia="en-US"/>
        </w:rPr>
        <w:t xml:space="preserve">(6) </w:t>
      </w:r>
      <w:r>
        <w:rPr>
          <w:rFonts w:eastAsia="Calibri"/>
          <w:color w:val="000000"/>
          <w:sz w:val="28"/>
          <w:szCs w:val="28"/>
          <w:lang w:eastAsia="en-US"/>
        </w:rPr>
        <w:t>В случае экстернализации, бюро кредитных историй должно соблюдать следующие минимальные требования</w:t>
      </w:r>
      <w:r>
        <w:rPr>
          <w:rFonts w:eastAsia="Calibri"/>
          <w:color w:val="000000"/>
          <w:sz w:val="28"/>
          <w:szCs w:val="28"/>
          <w:lang w:val="ro-RO" w:eastAsia="en-US"/>
        </w:rPr>
        <w:t xml:space="preserve">: </w:t>
      </w:r>
    </w:p>
    <w:p w:rsidR="00637B29" w:rsidRDefault="00637B29" w:rsidP="00637B29">
      <w:pPr>
        <w:pStyle w:val="a5"/>
        <w:ind w:firstLine="709"/>
        <w:rPr>
          <w:rFonts w:eastAsia="Calibri"/>
          <w:color w:val="000000"/>
          <w:sz w:val="28"/>
          <w:szCs w:val="28"/>
          <w:lang w:eastAsia="en-US"/>
        </w:rPr>
      </w:pPr>
      <w:r>
        <w:rPr>
          <w:rFonts w:eastAsia="Calibri"/>
          <w:color w:val="000000"/>
          <w:sz w:val="28"/>
          <w:szCs w:val="28"/>
          <w:lang w:val="ro-RO" w:eastAsia="en-US"/>
        </w:rPr>
        <w:t xml:space="preserve">1)  </w:t>
      </w:r>
      <w:r>
        <w:rPr>
          <w:rFonts w:eastAsia="Calibri"/>
          <w:color w:val="000000"/>
          <w:sz w:val="28"/>
          <w:szCs w:val="28"/>
          <w:lang w:eastAsia="en-US"/>
        </w:rPr>
        <w:t>располагать достаточными техническими средствами для обеспечения безопасности и целостности информации, составляющей кредитную историю, при передаче, сборе, хранении, накоплении, обработке и уничтожении (исключении) данных из кредитных историй, согласно общепринятым стандартам и нормам в области информационной безопасности</w:t>
      </w:r>
      <w:r>
        <w:rPr>
          <w:rFonts w:eastAsia="Calibri"/>
          <w:color w:val="000000"/>
          <w:sz w:val="28"/>
          <w:szCs w:val="28"/>
          <w:lang w:val="ro-RO" w:eastAsia="en-US"/>
        </w:rPr>
        <w:t xml:space="preserve">; </w:t>
      </w:r>
    </w:p>
    <w:p w:rsidR="00637B29" w:rsidRDefault="00637B29" w:rsidP="00637B29">
      <w:pPr>
        <w:pStyle w:val="a5"/>
        <w:ind w:firstLine="709"/>
        <w:rPr>
          <w:rFonts w:eastAsia="Calibri"/>
          <w:color w:val="000000"/>
          <w:sz w:val="28"/>
          <w:szCs w:val="28"/>
          <w:lang w:val="ro-RO" w:eastAsia="en-US"/>
        </w:rPr>
      </w:pPr>
      <w:r>
        <w:rPr>
          <w:rFonts w:eastAsia="Calibri"/>
          <w:color w:val="000000"/>
          <w:sz w:val="28"/>
          <w:szCs w:val="28"/>
          <w:lang w:val="ro-RO" w:eastAsia="en-US"/>
        </w:rPr>
        <w:t xml:space="preserve">2) </w:t>
      </w:r>
      <w:r>
        <w:rPr>
          <w:rFonts w:eastAsia="Calibri"/>
          <w:color w:val="000000"/>
          <w:sz w:val="28"/>
          <w:szCs w:val="28"/>
          <w:lang w:eastAsia="en-US"/>
        </w:rPr>
        <w:t>принять меры для обеспечения непрерывности действий в случае исключительных ситуаций, а также для соблюдения положений настоящего закона в отношениях с поставщиком</w:t>
      </w:r>
      <w:r>
        <w:rPr>
          <w:rFonts w:eastAsia="Calibri"/>
          <w:color w:val="000000"/>
          <w:sz w:val="28"/>
          <w:szCs w:val="28"/>
          <w:lang w:val="ro-RO" w:eastAsia="en-US"/>
        </w:rPr>
        <w:t xml:space="preserve">; </w:t>
      </w:r>
    </w:p>
    <w:p w:rsidR="00637B29" w:rsidRDefault="00637B29" w:rsidP="00637B29">
      <w:pPr>
        <w:pStyle w:val="a5"/>
        <w:ind w:firstLine="709"/>
        <w:rPr>
          <w:rFonts w:eastAsia="Calibri"/>
          <w:color w:val="000000"/>
          <w:sz w:val="28"/>
          <w:szCs w:val="28"/>
          <w:lang w:val="ro-RO" w:eastAsia="en-US"/>
        </w:rPr>
      </w:pPr>
      <w:r>
        <w:rPr>
          <w:rFonts w:eastAsia="Calibri"/>
          <w:color w:val="000000"/>
          <w:sz w:val="28"/>
          <w:szCs w:val="28"/>
          <w:lang w:val="ro-RO" w:eastAsia="en-US"/>
        </w:rPr>
        <w:t xml:space="preserve">3) </w:t>
      </w:r>
      <w:r>
        <w:rPr>
          <w:rFonts w:eastAsia="Calibri"/>
          <w:color w:val="000000"/>
          <w:sz w:val="28"/>
          <w:szCs w:val="28"/>
          <w:lang w:eastAsia="en-US"/>
        </w:rPr>
        <w:t>немедленно информировать компетентный публичный орган о любом инциденте или риске, в том числе о замене поставщика</w:t>
      </w:r>
      <w:r>
        <w:rPr>
          <w:rFonts w:eastAsia="Calibri"/>
          <w:color w:val="000000"/>
          <w:sz w:val="28"/>
          <w:szCs w:val="28"/>
          <w:lang w:val="ro-RO" w:eastAsia="en-US"/>
        </w:rPr>
        <w:t>;</w:t>
      </w:r>
    </w:p>
    <w:p w:rsidR="00637B29" w:rsidRDefault="00637B29" w:rsidP="00637B29">
      <w:pPr>
        <w:pStyle w:val="a5"/>
        <w:ind w:firstLine="709"/>
        <w:rPr>
          <w:rFonts w:eastAsia="Calibri"/>
          <w:color w:val="000000"/>
          <w:sz w:val="28"/>
          <w:szCs w:val="28"/>
          <w:lang w:val="ro-RO" w:eastAsia="en-US"/>
        </w:rPr>
      </w:pPr>
      <w:r>
        <w:rPr>
          <w:rFonts w:eastAsia="Calibri"/>
          <w:color w:val="000000"/>
          <w:sz w:val="28"/>
          <w:szCs w:val="28"/>
          <w:lang w:val="ro-RO" w:eastAsia="en-US"/>
        </w:rPr>
        <w:t xml:space="preserve">4) </w:t>
      </w:r>
      <w:r>
        <w:rPr>
          <w:rFonts w:eastAsia="Calibri"/>
          <w:color w:val="000000"/>
          <w:sz w:val="28"/>
          <w:szCs w:val="28"/>
          <w:lang w:eastAsia="en-US"/>
        </w:rPr>
        <w:t>следит за тем, чтобы экстернализация не привела к</w:t>
      </w:r>
      <w:r>
        <w:rPr>
          <w:rFonts w:eastAsia="Calibri"/>
          <w:color w:val="000000"/>
          <w:sz w:val="28"/>
          <w:szCs w:val="28"/>
          <w:lang w:val="ro-RO" w:eastAsia="en-US"/>
        </w:rPr>
        <w:t xml:space="preserve">: </w:t>
      </w:r>
    </w:p>
    <w:p w:rsidR="00637B29" w:rsidRDefault="00637B29" w:rsidP="00637B29">
      <w:pPr>
        <w:pStyle w:val="a5"/>
        <w:ind w:firstLine="709"/>
        <w:rPr>
          <w:rFonts w:eastAsia="Calibri"/>
          <w:color w:val="000000"/>
          <w:sz w:val="28"/>
          <w:szCs w:val="28"/>
          <w:lang w:val="ro-RO" w:eastAsia="en-US"/>
        </w:rPr>
      </w:pPr>
      <w:r>
        <w:rPr>
          <w:rFonts w:eastAsia="Calibri"/>
          <w:color w:val="000000"/>
          <w:sz w:val="28"/>
          <w:szCs w:val="28"/>
          <w:lang w:val="ro-RO" w:eastAsia="en-US"/>
        </w:rPr>
        <w:t xml:space="preserve">a) </w:t>
      </w:r>
      <w:r>
        <w:rPr>
          <w:rFonts w:eastAsia="Calibri"/>
          <w:color w:val="000000"/>
          <w:sz w:val="28"/>
          <w:szCs w:val="28"/>
          <w:lang w:eastAsia="en-US"/>
        </w:rPr>
        <w:t>делегированию поставщику ответственности  руководящих органов бюро кредитных историй</w:t>
      </w:r>
      <w:r>
        <w:rPr>
          <w:rFonts w:eastAsia="Calibri"/>
          <w:color w:val="000000"/>
          <w:sz w:val="28"/>
          <w:szCs w:val="28"/>
          <w:lang w:val="ro-RO" w:eastAsia="en-US"/>
        </w:rPr>
        <w:t xml:space="preserve">; </w:t>
      </w:r>
    </w:p>
    <w:p w:rsidR="00637B29" w:rsidRDefault="00637B29" w:rsidP="00637B29">
      <w:pPr>
        <w:pStyle w:val="a5"/>
        <w:ind w:firstLine="709"/>
        <w:rPr>
          <w:rFonts w:eastAsia="Calibri"/>
          <w:color w:val="FF0000"/>
          <w:sz w:val="28"/>
          <w:szCs w:val="28"/>
          <w:lang w:val="ro-RO" w:eastAsia="en-US"/>
        </w:rPr>
      </w:pPr>
      <w:r>
        <w:rPr>
          <w:rFonts w:eastAsia="Calibri"/>
          <w:color w:val="000000"/>
          <w:sz w:val="28"/>
          <w:szCs w:val="28"/>
          <w:lang w:val="ro-RO" w:eastAsia="en-US"/>
        </w:rPr>
        <w:t xml:space="preserve">b) </w:t>
      </w:r>
      <w:r>
        <w:rPr>
          <w:rFonts w:eastAsia="Calibri"/>
          <w:color w:val="000000"/>
          <w:sz w:val="28"/>
          <w:szCs w:val="28"/>
          <w:lang w:eastAsia="en-US"/>
        </w:rPr>
        <w:t>уменьшению способности бюро кредитных историй решать определенные уставом задачи, исполнять свои обязанности или ущемлению иными образом законных интересов субъектов кредитных историй</w:t>
      </w:r>
      <w:r>
        <w:rPr>
          <w:rFonts w:eastAsia="Calibri"/>
          <w:color w:val="000000"/>
          <w:sz w:val="28"/>
          <w:szCs w:val="28"/>
          <w:lang w:val="ro-RO" w:eastAsia="en-US"/>
        </w:rPr>
        <w:t xml:space="preserve">; </w:t>
      </w:r>
    </w:p>
    <w:p w:rsidR="00637B29" w:rsidRDefault="00637B29" w:rsidP="00637B29">
      <w:pPr>
        <w:pStyle w:val="a5"/>
        <w:ind w:firstLine="709"/>
        <w:rPr>
          <w:color w:val="000000"/>
          <w:sz w:val="28"/>
          <w:szCs w:val="28"/>
          <w:lang w:val="ro-RO"/>
        </w:rPr>
      </w:pPr>
      <w:r>
        <w:rPr>
          <w:rFonts w:eastAsia="Calibri"/>
          <w:color w:val="000000"/>
          <w:sz w:val="28"/>
          <w:szCs w:val="28"/>
          <w:lang w:val="ro-RO" w:eastAsia="en-US"/>
        </w:rPr>
        <w:t xml:space="preserve">c) </w:t>
      </w:r>
      <w:r>
        <w:rPr>
          <w:rFonts w:eastAsia="Calibri"/>
          <w:color w:val="000000"/>
          <w:sz w:val="28"/>
          <w:szCs w:val="28"/>
          <w:lang w:eastAsia="en-US"/>
        </w:rPr>
        <w:t>ограничению</w:t>
      </w:r>
      <w:r>
        <w:rPr>
          <w:rFonts w:eastAsia="Calibri"/>
          <w:color w:val="000000"/>
          <w:sz w:val="28"/>
          <w:szCs w:val="28"/>
          <w:lang w:val="ro-RO" w:eastAsia="en-US"/>
        </w:rPr>
        <w:t xml:space="preserve">, </w:t>
      </w:r>
      <w:r>
        <w:rPr>
          <w:rFonts w:eastAsia="Calibri"/>
          <w:color w:val="000000"/>
          <w:sz w:val="28"/>
          <w:szCs w:val="28"/>
          <w:lang w:eastAsia="en-US"/>
        </w:rPr>
        <w:t>препятствованию или невозможности исполнения компетентным публичным органом функций по лицензированию, надзору и регулированию, а также функций контроля уполномоченными органами</w:t>
      </w:r>
      <w:r>
        <w:rPr>
          <w:rFonts w:eastAsia="Calibri"/>
          <w:color w:val="000000"/>
          <w:sz w:val="28"/>
          <w:szCs w:val="28"/>
          <w:lang w:val="ro-RO" w:eastAsia="en-US"/>
        </w:rPr>
        <w:t>.</w:t>
      </w:r>
      <w:r>
        <w:rPr>
          <w:color w:val="000000"/>
          <w:sz w:val="28"/>
          <w:szCs w:val="28"/>
          <w:lang w:val="ro-RO"/>
        </w:rPr>
        <w:t xml:space="preserve"> </w:t>
      </w:r>
    </w:p>
    <w:p w:rsidR="00637B29" w:rsidRDefault="00637B29" w:rsidP="00637B29">
      <w:pPr>
        <w:pStyle w:val="a5"/>
        <w:ind w:firstLine="709"/>
        <w:rPr>
          <w:color w:val="000000"/>
          <w:sz w:val="28"/>
          <w:szCs w:val="28"/>
          <w:lang w:val="ro-RO"/>
        </w:rPr>
      </w:pPr>
      <w:r>
        <w:rPr>
          <w:color w:val="000000"/>
          <w:sz w:val="28"/>
          <w:szCs w:val="28"/>
          <w:lang w:val="ro-RO"/>
        </w:rPr>
        <w:t xml:space="preserve">(7) </w:t>
      </w:r>
      <w:r>
        <w:rPr>
          <w:color w:val="000000"/>
          <w:sz w:val="28"/>
          <w:szCs w:val="28"/>
        </w:rPr>
        <w:t xml:space="preserve">В случае нарушения минимальных требований, установленных частью </w:t>
      </w:r>
      <w:r>
        <w:rPr>
          <w:color w:val="000000"/>
          <w:sz w:val="28"/>
          <w:szCs w:val="28"/>
          <w:lang w:val="ro-RO"/>
        </w:rPr>
        <w:t>(6)</w:t>
      </w:r>
      <w:r>
        <w:rPr>
          <w:color w:val="000000"/>
          <w:sz w:val="28"/>
          <w:szCs w:val="28"/>
        </w:rPr>
        <w:t xml:space="preserve"> настоящей статьи</w:t>
      </w:r>
      <w:r>
        <w:rPr>
          <w:color w:val="000000"/>
          <w:sz w:val="28"/>
          <w:szCs w:val="28"/>
          <w:lang w:val="ro-RO"/>
        </w:rPr>
        <w:t xml:space="preserve">, </w:t>
      </w:r>
      <w:r>
        <w:rPr>
          <w:color w:val="000000"/>
          <w:sz w:val="28"/>
          <w:szCs w:val="28"/>
        </w:rPr>
        <w:t>компетентный публичный орган вправе отозвать разрешение, выданное в соответствии с положениями части (</w:t>
      </w:r>
      <w:r>
        <w:rPr>
          <w:color w:val="000000"/>
          <w:sz w:val="28"/>
          <w:szCs w:val="28"/>
          <w:lang w:val="ro-RO"/>
        </w:rPr>
        <w:t>3</w:t>
      </w:r>
      <w:r>
        <w:rPr>
          <w:color w:val="000000"/>
          <w:sz w:val="28"/>
          <w:szCs w:val="28"/>
        </w:rPr>
        <w:t>) настоящей статьи</w:t>
      </w:r>
      <w:r>
        <w:rPr>
          <w:color w:val="000000"/>
          <w:sz w:val="28"/>
          <w:szCs w:val="28"/>
          <w:lang w:val="ro-RO"/>
        </w:rPr>
        <w:t>.</w:t>
      </w:r>
    </w:p>
    <w:p w:rsidR="00637B29" w:rsidRDefault="00637B29" w:rsidP="00637B29">
      <w:pPr>
        <w:pStyle w:val="a5"/>
        <w:ind w:firstLine="709"/>
        <w:rPr>
          <w:color w:val="000000"/>
          <w:sz w:val="28"/>
          <w:szCs w:val="28"/>
          <w:lang w:val="ro-RO"/>
        </w:rPr>
      </w:pPr>
      <w:r>
        <w:rPr>
          <w:color w:val="000000"/>
          <w:sz w:val="28"/>
          <w:szCs w:val="28"/>
          <w:lang w:val="ro-RO"/>
        </w:rPr>
        <w:t xml:space="preserve"> (8) </w:t>
      </w:r>
      <w:r>
        <w:rPr>
          <w:color w:val="000000"/>
          <w:sz w:val="28"/>
          <w:szCs w:val="28"/>
        </w:rPr>
        <w:t>В случае отзыва разрешения или прекращения договора, бюро кредитных историй и поставщик обязаны</w:t>
      </w:r>
      <w:r>
        <w:rPr>
          <w:color w:val="000000"/>
          <w:sz w:val="28"/>
          <w:szCs w:val="28"/>
          <w:lang w:val="ro-RO"/>
        </w:rPr>
        <w:t>:</w:t>
      </w:r>
    </w:p>
    <w:p w:rsidR="00637B29" w:rsidRDefault="00637B29" w:rsidP="00637B29">
      <w:pPr>
        <w:pStyle w:val="ae"/>
        <w:ind w:firstLine="709"/>
        <w:jc w:val="both"/>
        <w:rPr>
          <w:rFonts w:ascii="Times New Roman" w:hAnsi="Times New Roman" w:cs="Times New Roman"/>
          <w:color w:val="000000"/>
          <w:sz w:val="28"/>
          <w:szCs w:val="28"/>
          <w:lang w:val="ro-RO"/>
        </w:rPr>
      </w:pPr>
      <w:r>
        <w:rPr>
          <w:rFonts w:ascii="Times New Roman" w:hAnsi="Times New Roman" w:cs="Times New Roman"/>
          <w:color w:val="000000"/>
          <w:sz w:val="28"/>
          <w:szCs w:val="28"/>
          <w:lang w:val="ro-RO"/>
        </w:rPr>
        <w:t xml:space="preserve">a) </w:t>
      </w:r>
      <w:r>
        <w:rPr>
          <w:rFonts w:ascii="Times New Roman" w:hAnsi="Times New Roman" w:cs="Times New Roman"/>
          <w:color w:val="000000"/>
          <w:sz w:val="28"/>
          <w:szCs w:val="28"/>
        </w:rPr>
        <w:t>обеспечить возвращение в бюро кредитных историй всех кредитных историй субъектов кредитных историй в течение 30 дней от даты принятия решения об отзыве разрешения или расторжения договора</w:t>
      </w:r>
      <w:r>
        <w:rPr>
          <w:rFonts w:ascii="Times New Roman" w:hAnsi="Times New Roman" w:cs="Times New Roman"/>
          <w:color w:val="000000"/>
          <w:sz w:val="28"/>
          <w:szCs w:val="28"/>
          <w:lang w:val="ro-RO"/>
        </w:rPr>
        <w:t>;</w:t>
      </w:r>
    </w:p>
    <w:p w:rsidR="00637B29" w:rsidRDefault="00637B29" w:rsidP="00637B29">
      <w:pPr>
        <w:pStyle w:val="ae"/>
        <w:ind w:firstLine="709"/>
        <w:jc w:val="both"/>
        <w:rPr>
          <w:rFonts w:ascii="Times New Roman" w:hAnsi="Times New Roman" w:cs="Times New Roman"/>
          <w:color w:val="000000"/>
          <w:sz w:val="28"/>
          <w:szCs w:val="28"/>
          <w:lang w:val="ro-RO"/>
        </w:rPr>
      </w:pPr>
      <w:r>
        <w:rPr>
          <w:rFonts w:ascii="Times New Roman" w:hAnsi="Times New Roman" w:cs="Times New Roman"/>
          <w:color w:val="000000"/>
          <w:sz w:val="28"/>
          <w:szCs w:val="28"/>
          <w:lang w:val="ro-RO"/>
        </w:rPr>
        <w:t xml:space="preserve">b) </w:t>
      </w:r>
      <w:r>
        <w:rPr>
          <w:rFonts w:ascii="Times New Roman" w:hAnsi="Times New Roman" w:cs="Times New Roman"/>
          <w:color w:val="000000"/>
          <w:sz w:val="28"/>
          <w:szCs w:val="28"/>
        </w:rPr>
        <w:t>удостовериться, что вся обработанная поставщиком информация, связанная с кредитными историями субъектов кредитной истории, была уничтожена и не подлежит восстановлению</w:t>
      </w:r>
      <w:r>
        <w:rPr>
          <w:rFonts w:ascii="Times New Roman" w:hAnsi="Times New Roman" w:cs="Times New Roman"/>
          <w:color w:val="000000"/>
          <w:sz w:val="28"/>
          <w:szCs w:val="28"/>
          <w:lang w:val="ro-RO"/>
        </w:rPr>
        <w:t>;</w:t>
      </w:r>
    </w:p>
    <w:p w:rsidR="00637B29" w:rsidRDefault="00637B29" w:rsidP="00637B29">
      <w:pPr>
        <w:pStyle w:val="ae"/>
        <w:ind w:firstLine="709"/>
        <w:jc w:val="both"/>
        <w:rPr>
          <w:rFonts w:ascii="Times New Roman" w:hAnsi="Times New Roman" w:cs="Times New Roman"/>
          <w:color w:val="000000"/>
          <w:sz w:val="28"/>
          <w:szCs w:val="28"/>
          <w:lang w:val="ro-RO"/>
        </w:rPr>
      </w:pPr>
      <w:r>
        <w:rPr>
          <w:rFonts w:ascii="Times New Roman" w:hAnsi="Times New Roman" w:cs="Times New Roman"/>
          <w:color w:val="000000"/>
          <w:sz w:val="28"/>
          <w:szCs w:val="28"/>
          <w:lang w:val="ro-RO"/>
        </w:rPr>
        <w:t xml:space="preserve">c) </w:t>
      </w:r>
      <w:r>
        <w:rPr>
          <w:rFonts w:ascii="Times New Roman" w:hAnsi="Times New Roman" w:cs="Times New Roman"/>
          <w:color w:val="000000"/>
          <w:sz w:val="28"/>
          <w:szCs w:val="28"/>
        </w:rPr>
        <w:t>удостовериться, что поставщик, в том числе его работники, хранили конфиденциальность информации, связанной с кредитными историями субъектов кредитных историй, полученной в результате экстернализации</w:t>
      </w:r>
      <w:r>
        <w:rPr>
          <w:rFonts w:ascii="Times New Roman" w:hAnsi="Times New Roman" w:cs="Times New Roman"/>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(9) </w:t>
      </w:r>
      <w:r>
        <w:rPr>
          <w:color w:val="000000"/>
          <w:sz w:val="28"/>
          <w:szCs w:val="28"/>
        </w:rPr>
        <w:t>Экстернализация функций и услуг поставщику, который находится на территории другого государства, может иметь место при условии соблюдения законодательства Республики Молдова</w:t>
      </w:r>
      <w:r>
        <w:rPr>
          <w:color w:val="000000"/>
          <w:sz w:val="28"/>
          <w:szCs w:val="28"/>
          <w:lang w:val="ro-RO"/>
        </w:rPr>
        <w:t>.</w:t>
      </w:r>
    </w:p>
    <w:p w:rsidR="00637B29" w:rsidRDefault="00637B29" w:rsidP="00637B29">
      <w:pPr>
        <w:tabs>
          <w:tab w:val="left" w:pos="0"/>
          <w:tab w:val="left" w:pos="993"/>
        </w:tabs>
        <w:rPr>
          <w:b/>
          <w:color w:val="000000"/>
          <w:sz w:val="28"/>
          <w:szCs w:val="28"/>
          <w:lang w:val="ru-RU"/>
        </w:rPr>
      </w:pPr>
    </w:p>
    <w:p w:rsidR="00637B29" w:rsidRDefault="00637B29" w:rsidP="00637B29">
      <w:pPr>
        <w:tabs>
          <w:tab w:val="left" w:pos="0"/>
          <w:tab w:val="left" w:pos="993"/>
        </w:tabs>
        <w:rPr>
          <w:color w:val="000000"/>
          <w:sz w:val="28"/>
          <w:szCs w:val="28"/>
          <w:lang w:val="ro-RO"/>
        </w:rPr>
      </w:pPr>
      <w:r>
        <w:rPr>
          <w:color w:val="000000"/>
          <w:sz w:val="28"/>
          <w:szCs w:val="28"/>
        </w:rPr>
        <w:t>10. Статью</w:t>
      </w:r>
      <w:r>
        <w:rPr>
          <w:color w:val="000000"/>
          <w:sz w:val="28"/>
          <w:szCs w:val="28"/>
          <w:lang w:val="ro-RO"/>
        </w:rPr>
        <w:t xml:space="preserve"> 12</w:t>
      </w:r>
      <w:r>
        <w:rPr>
          <w:color w:val="000000"/>
          <w:sz w:val="28"/>
          <w:szCs w:val="28"/>
        </w:rPr>
        <w:t xml:space="preserve"> дополнить частями</w:t>
      </w:r>
      <w:r>
        <w:rPr>
          <w:color w:val="000000"/>
          <w:sz w:val="28"/>
          <w:szCs w:val="28"/>
          <w:lang w:val="ro-RO"/>
        </w:rPr>
        <w:t xml:space="preserve"> (4)</w:t>
      </w:r>
      <w:r>
        <w:rPr>
          <w:color w:val="000000"/>
          <w:sz w:val="28"/>
          <w:szCs w:val="28"/>
        </w:rPr>
        <w:t>, (5), (6) и (7)</w:t>
      </w:r>
      <w:r>
        <w:rPr>
          <w:color w:val="000000"/>
          <w:sz w:val="28"/>
          <w:szCs w:val="28"/>
          <w:lang w:val="ro-RO"/>
        </w:rPr>
        <w:t xml:space="preserve"> </w:t>
      </w:r>
      <w:r>
        <w:rPr>
          <w:color w:val="000000"/>
          <w:sz w:val="28"/>
          <w:szCs w:val="28"/>
        </w:rPr>
        <w:t>следующего содержания</w:t>
      </w:r>
      <w:r>
        <w:rPr>
          <w:color w:val="000000"/>
          <w:sz w:val="28"/>
          <w:szCs w:val="28"/>
          <w:lang w:val="ro-RO"/>
        </w:rPr>
        <w:t xml:space="preserve">: </w:t>
      </w:r>
    </w:p>
    <w:p w:rsidR="00637B29" w:rsidRDefault="00637B29" w:rsidP="00637B29">
      <w:pPr>
        <w:tabs>
          <w:tab w:val="left" w:pos="0"/>
          <w:tab w:val="left" w:pos="993"/>
        </w:tabs>
        <w:rPr>
          <w:sz w:val="28"/>
          <w:szCs w:val="28"/>
          <w:lang w:val="ro-RO" w:eastAsia="ru-RU" w:bidi="yi-Hebr"/>
        </w:rPr>
      </w:pPr>
      <w:r>
        <w:rPr>
          <w:color w:val="000000"/>
          <w:sz w:val="28"/>
          <w:szCs w:val="28"/>
          <w:lang w:val="ro-RO"/>
        </w:rPr>
        <w:t xml:space="preserve">„(4) </w:t>
      </w:r>
      <w:r>
        <w:rPr>
          <w:color w:val="000000"/>
          <w:sz w:val="28"/>
          <w:szCs w:val="28"/>
        </w:rPr>
        <w:t>Бюро кредитных историй обязано вести и поддерживать  актуализированную/активную веб-страницу и телефонную линию, предназначенные для информирования потребителей</w:t>
      </w:r>
      <w:r>
        <w:rPr>
          <w:sz w:val="28"/>
          <w:szCs w:val="28"/>
          <w:lang w:val="ro-RO" w:eastAsia="ru-RU" w:bidi="yi-Hebr"/>
        </w:rPr>
        <w:t xml:space="preserve">, </w:t>
      </w:r>
      <w:r>
        <w:rPr>
          <w:sz w:val="28"/>
          <w:szCs w:val="28"/>
          <w:lang w:eastAsia="ru-RU" w:bidi="yi-Hebr"/>
        </w:rPr>
        <w:t>а также предоставлять консультации, в пределах своих компетенций, субъектам кредитной истории, источникам формирования кредитной истории и пользователям кредитной истории</w:t>
      </w:r>
      <w:r>
        <w:rPr>
          <w:sz w:val="28"/>
          <w:szCs w:val="28"/>
          <w:lang w:val="ro-RO" w:eastAsia="ru-RU" w:bidi="yi-Hebr"/>
        </w:rPr>
        <w:t>.</w:t>
      </w:r>
    </w:p>
    <w:p w:rsidR="00637B29" w:rsidRDefault="00637B29" w:rsidP="00637B29">
      <w:pPr>
        <w:rPr>
          <w:sz w:val="28"/>
          <w:szCs w:val="28"/>
          <w:lang w:val="ro-RO" w:eastAsia="ro-RO"/>
        </w:rPr>
      </w:pPr>
      <w:r>
        <w:rPr>
          <w:sz w:val="28"/>
          <w:szCs w:val="28"/>
          <w:lang w:val="ro-RO" w:eastAsia="ro-RO"/>
        </w:rPr>
        <w:t xml:space="preserve">(5) </w:t>
      </w:r>
      <w:r>
        <w:rPr>
          <w:sz w:val="28"/>
          <w:szCs w:val="28"/>
          <w:lang w:eastAsia="ro-RO"/>
        </w:rPr>
        <w:t>В рамках системы информационного обмена</w:t>
      </w:r>
      <w:r>
        <w:rPr>
          <w:sz w:val="28"/>
          <w:szCs w:val="28"/>
          <w:lang w:val="ro-RO" w:eastAsia="ro-RO"/>
        </w:rPr>
        <w:t xml:space="preserve">, </w:t>
      </w:r>
      <w:r>
        <w:rPr>
          <w:sz w:val="28"/>
          <w:szCs w:val="28"/>
          <w:lang w:eastAsia="ro-RO"/>
        </w:rPr>
        <w:t>бюро кредитных историй обязано обеспечить соблюдение следующих принципов</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a) </w:t>
      </w:r>
      <w:r>
        <w:rPr>
          <w:sz w:val="28"/>
          <w:szCs w:val="28"/>
          <w:lang w:eastAsia="ro-RO"/>
        </w:rPr>
        <w:t>обнародование релевантной информации в соответствии с  настоящим законом</w:t>
      </w:r>
      <w:r>
        <w:rPr>
          <w:sz w:val="28"/>
          <w:szCs w:val="28"/>
          <w:lang w:val="ro-RO" w:eastAsia="ro-RO"/>
        </w:rPr>
        <w:t xml:space="preserve">; </w:t>
      </w:r>
    </w:p>
    <w:p w:rsidR="00637B29" w:rsidRDefault="00637B29" w:rsidP="00637B29">
      <w:pPr>
        <w:rPr>
          <w:sz w:val="28"/>
          <w:szCs w:val="28"/>
          <w:lang w:val="ro-RO" w:eastAsia="ro-RO"/>
        </w:rPr>
      </w:pPr>
      <w:r>
        <w:rPr>
          <w:sz w:val="28"/>
          <w:szCs w:val="28"/>
          <w:lang w:val="ro-RO" w:eastAsia="ro-RO"/>
        </w:rPr>
        <w:t xml:space="preserve">b) </w:t>
      </w:r>
      <w:r>
        <w:rPr>
          <w:sz w:val="28"/>
          <w:szCs w:val="28"/>
          <w:lang w:eastAsia="ro-RO"/>
        </w:rPr>
        <w:t>действенное управление рисками</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c) </w:t>
      </w:r>
      <w:r>
        <w:rPr>
          <w:sz w:val="28"/>
          <w:szCs w:val="28"/>
          <w:lang w:eastAsia="ro-RO"/>
        </w:rPr>
        <w:t>равный доступ к обмену информацией для всех пользователей, независимо от их участия в уставном капитале бюро</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(6)  </w:t>
      </w:r>
      <w:r>
        <w:rPr>
          <w:sz w:val="28"/>
          <w:szCs w:val="28"/>
          <w:lang w:eastAsia="ro-RO"/>
        </w:rPr>
        <w:t>В процессе распространения рекламных материалов и маркетинговых акций для субъектов кредитных историй</w:t>
      </w:r>
      <w:r>
        <w:rPr>
          <w:sz w:val="28"/>
          <w:szCs w:val="28"/>
          <w:lang w:val="ro-RO" w:eastAsia="ro-RO"/>
        </w:rPr>
        <w:t xml:space="preserve">, </w:t>
      </w:r>
      <w:r>
        <w:rPr>
          <w:sz w:val="28"/>
          <w:szCs w:val="28"/>
          <w:lang w:eastAsia="ro-RO"/>
        </w:rPr>
        <w:t xml:space="preserve">бюро кредитных историй должно соблюдать положения Закона о рекламе № </w:t>
      </w:r>
      <w:r>
        <w:rPr>
          <w:sz w:val="28"/>
          <w:szCs w:val="28"/>
          <w:lang w:val="ro-RO" w:eastAsia="ro-RO"/>
        </w:rPr>
        <w:t xml:space="preserve">1227-XIII </w:t>
      </w:r>
      <w:r>
        <w:rPr>
          <w:sz w:val="28"/>
          <w:szCs w:val="28"/>
          <w:lang w:eastAsia="ro-RO"/>
        </w:rPr>
        <w:t>от</w:t>
      </w:r>
      <w:r>
        <w:rPr>
          <w:sz w:val="28"/>
          <w:szCs w:val="28"/>
          <w:lang w:val="ro-RO" w:eastAsia="ro-RO"/>
        </w:rPr>
        <w:t xml:space="preserve"> 27 </w:t>
      </w:r>
      <w:r>
        <w:rPr>
          <w:sz w:val="28"/>
          <w:szCs w:val="28"/>
          <w:lang w:eastAsia="ro-RO"/>
        </w:rPr>
        <w:t>июня</w:t>
      </w:r>
      <w:r>
        <w:rPr>
          <w:sz w:val="28"/>
          <w:szCs w:val="28"/>
          <w:lang w:val="ro-RO" w:eastAsia="ro-RO"/>
        </w:rPr>
        <w:t xml:space="preserve"> 1997</w:t>
      </w:r>
      <w:r>
        <w:rPr>
          <w:sz w:val="28"/>
          <w:szCs w:val="28"/>
          <w:lang w:eastAsia="ro-RO"/>
        </w:rPr>
        <w:t xml:space="preserve"> года</w:t>
      </w:r>
      <w:r>
        <w:rPr>
          <w:sz w:val="28"/>
          <w:szCs w:val="28"/>
          <w:lang w:val="ro-RO" w:eastAsia="ro-RO"/>
        </w:rPr>
        <w:t xml:space="preserve">. </w:t>
      </w:r>
      <w:r>
        <w:rPr>
          <w:sz w:val="28"/>
          <w:szCs w:val="28"/>
          <w:lang w:eastAsia="ro-RO"/>
        </w:rPr>
        <w:t>Рекламные и маркетинговые материалы должны содержать всю информацию, необходимую субъекту кредитной истории для получения кредитного отчета</w:t>
      </w:r>
      <w:r>
        <w:rPr>
          <w:sz w:val="28"/>
          <w:szCs w:val="28"/>
          <w:lang w:val="ro-RO" w:eastAsia="ro-RO"/>
        </w:rPr>
        <w:t xml:space="preserve">, </w:t>
      </w:r>
      <w:r>
        <w:rPr>
          <w:sz w:val="28"/>
          <w:szCs w:val="28"/>
          <w:lang w:eastAsia="ro-RO"/>
        </w:rPr>
        <w:t>включая</w:t>
      </w:r>
      <w:r>
        <w:rPr>
          <w:sz w:val="28"/>
          <w:szCs w:val="28"/>
          <w:lang w:val="ro-RO" w:eastAsia="ro-RO"/>
        </w:rPr>
        <w:t xml:space="preserve">: </w:t>
      </w:r>
      <w:r>
        <w:rPr>
          <w:sz w:val="28"/>
          <w:szCs w:val="28"/>
          <w:lang w:eastAsia="ro-RO"/>
        </w:rPr>
        <w:t>условия получения отчета</w:t>
      </w:r>
      <w:r>
        <w:rPr>
          <w:sz w:val="28"/>
          <w:szCs w:val="28"/>
          <w:lang w:val="ro-RO" w:eastAsia="ro-RO"/>
        </w:rPr>
        <w:t xml:space="preserve">, </w:t>
      </w:r>
      <w:r>
        <w:rPr>
          <w:sz w:val="28"/>
          <w:szCs w:val="28"/>
          <w:lang w:eastAsia="ro-RO"/>
        </w:rPr>
        <w:t>адрес бюро и контактный телефон</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(7) </w:t>
      </w:r>
      <w:r>
        <w:rPr>
          <w:sz w:val="28"/>
          <w:szCs w:val="28"/>
          <w:lang w:eastAsia="ro-RO"/>
        </w:rPr>
        <w:t>Бюро кредитных историй должно разработать и внедрять политику разрешения споров, возникших между бюро и источниками формирования кредитных историй, бюро и пользователями кредитных историй, а также споров, возникших между бюро и субъектами кредитных историй, содержащих, как минимум</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a) </w:t>
      </w:r>
      <w:r>
        <w:rPr>
          <w:sz w:val="28"/>
          <w:szCs w:val="28"/>
          <w:lang w:eastAsia="ro-RO"/>
        </w:rPr>
        <w:t>процедуры разъяснения недоразумений на начальном этапе, уменьшив риск их распространения</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b) </w:t>
      </w:r>
      <w:r>
        <w:rPr>
          <w:sz w:val="28"/>
          <w:szCs w:val="28"/>
          <w:lang w:eastAsia="ro-RO"/>
        </w:rPr>
        <w:t>процедуры выявления системных проблем, влияющих на качество представленной информации</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c) </w:t>
      </w:r>
      <w:r>
        <w:rPr>
          <w:sz w:val="28"/>
          <w:szCs w:val="28"/>
          <w:lang w:eastAsia="ro-RO"/>
        </w:rPr>
        <w:t>нормы выявления некачественной информации, представленной источниками формирования кредитных историй</w:t>
      </w:r>
      <w:r>
        <w:rPr>
          <w:sz w:val="28"/>
          <w:szCs w:val="28"/>
          <w:lang w:val="ro-RO" w:eastAsia="ro-RO"/>
        </w:rPr>
        <w:t xml:space="preserve">; </w:t>
      </w:r>
    </w:p>
    <w:p w:rsidR="00637B29" w:rsidRDefault="00637B29" w:rsidP="00637B29">
      <w:pPr>
        <w:rPr>
          <w:sz w:val="28"/>
          <w:szCs w:val="28"/>
          <w:lang w:val="ro-RO" w:eastAsia="ru-RU" w:bidi="yi-Hebr"/>
        </w:rPr>
      </w:pPr>
      <w:r>
        <w:rPr>
          <w:sz w:val="28"/>
          <w:szCs w:val="28"/>
          <w:lang w:val="ro-RO" w:eastAsia="ro-RO"/>
        </w:rPr>
        <w:t xml:space="preserve">d) </w:t>
      </w:r>
      <w:r>
        <w:rPr>
          <w:sz w:val="28"/>
          <w:szCs w:val="28"/>
          <w:lang w:eastAsia="ro-RO"/>
        </w:rPr>
        <w:t>нормы заблаговременного выявления проблем, которые могут возникнуть в отношениях с источниками формирования кредитных историй и пользователями кредитных историй.</w:t>
      </w:r>
      <w:r>
        <w:rPr>
          <w:sz w:val="28"/>
          <w:szCs w:val="28"/>
          <w:lang w:val="ro-RO" w:eastAsia="ro-RO"/>
        </w:rPr>
        <w:t>”.</w:t>
      </w:r>
    </w:p>
    <w:p w:rsidR="00637B29" w:rsidRDefault="00637B29" w:rsidP="00637B29">
      <w:pPr>
        <w:rPr>
          <w:b/>
          <w:sz w:val="28"/>
          <w:szCs w:val="28"/>
          <w:lang w:val="ru-RU" w:eastAsia="ro-RO"/>
        </w:rPr>
      </w:pPr>
    </w:p>
    <w:p w:rsidR="00637B29" w:rsidRDefault="00637B29" w:rsidP="00637B29">
      <w:pPr>
        <w:rPr>
          <w:sz w:val="28"/>
          <w:szCs w:val="28"/>
          <w:lang w:val="ro-RO" w:eastAsia="ro-RO"/>
        </w:rPr>
      </w:pPr>
      <w:r>
        <w:rPr>
          <w:sz w:val="28"/>
          <w:szCs w:val="28"/>
          <w:lang w:eastAsia="ro-RO"/>
        </w:rPr>
        <w:t xml:space="preserve">11. </w:t>
      </w:r>
      <w:r>
        <w:rPr>
          <w:sz w:val="28"/>
          <w:szCs w:val="28"/>
          <w:lang w:val="ro-RO" w:eastAsia="ro-RO"/>
        </w:rPr>
        <w:t xml:space="preserve"> </w:t>
      </w:r>
      <w:r>
        <w:rPr>
          <w:sz w:val="28"/>
          <w:szCs w:val="28"/>
          <w:lang w:eastAsia="ro-RO"/>
        </w:rPr>
        <w:t xml:space="preserve">Дополнить закон статьей </w:t>
      </w:r>
      <w:r>
        <w:rPr>
          <w:sz w:val="28"/>
          <w:szCs w:val="28"/>
          <w:lang w:val="ro-RO"/>
        </w:rPr>
        <w:t>12</w:t>
      </w:r>
      <w:r>
        <w:rPr>
          <w:sz w:val="28"/>
          <w:szCs w:val="28"/>
          <w:vertAlign w:val="superscript"/>
          <w:lang w:val="ro-RO"/>
        </w:rPr>
        <w:t xml:space="preserve">1 </w:t>
      </w:r>
      <w:r>
        <w:rPr>
          <w:sz w:val="28"/>
          <w:szCs w:val="28"/>
          <w:lang w:val="ro-RO"/>
        </w:rPr>
        <w:t xml:space="preserve"> </w:t>
      </w:r>
      <w:r>
        <w:rPr>
          <w:sz w:val="28"/>
          <w:szCs w:val="28"/>
        </w:rPr>
        <w:t>следующего содержания</w:t>
      </w:r>
      <w:r>
        <w:rPr>
          <w:sz w:val="28"/>
          <w:szCs w:val="28"/>
          <w:lang w:val="ro-RO"/>
        </w:rPr>
        <w:t>:</w:t>
      </w:r>
    </w:p>
    <w:p w:rsidR="00637B29" w:rsidRDefault="00637B29" w:rsidP="00637B29">
      <w:pPr>
        <w:rPr>
          <w:sz w:val="28"/>
          <w:szCs w:val="28"/>
          <w:lang w:val="ro-RO" w:eastAsia="ro-RO"/>
        </w:rPr>
      </w:pPr>
      <w:r>
        <w:rPr>
          <w:bCs/>
          <w:sz w:val="28"/>
          <w:szCs w:val="28"/>
          <w:lang w:val="ro-RO" w:eastAsia="ro-RO"/>
        </w:rPr>
        <w:t>„</w:t>
      </w:r>
      <w:r>
        <w:rPr>
          <w:bCs/>
          <w:sz w:val="28"/>
          <w:szCs w:val="28"/>
          <w:lang w:eastAsia="ro-RO"/>
        </w:rPr>
        <w:t>Статья</w:t>
      </w:r>
      <w:r>
        <w:rPr>
          <w:bCs/>
          <w:sz w:val="28"/>
          <w:szCs w:val="28"/>
          <w:lang w:val="ro-RO" w:eastAsia="ro-RO"/>
        </w:rPr>
        <w:t xml:space="preserve"> 12</w:t>
      </w:r>
      <w:r>
        <w:rPr>
          <w:bCs/>
          <w:sz w:val="28"/>
          <w:szCs w:val="28"/>
          <w:vertAlign w:val="superscript"/>
          <w:lang w:val="ro-RO" w:eastAsia="ro-RO"/>
        </w:rPr>
        <w:t>1</w:t>
      </w:r>
      <w:r>
        <w:rPr>
          <w:bCs/>
          <w:sz w:val="28"/>
          <w:szCs w:val="28"/>
          <w:lang w:val="ro-RO" w:eastAsia="ro-RO"/>
        </w:rPr>
        <w:t>.</w:t>
      </w:r>
      <w:r>
        <w:rPr>
          <w:sz w:val="28"/>
          <w:szCs w:val="28"/>
          <w:lang w:val="ro-RO" w:eastAsia="ro-RO"/>
        </w:rPr>
        <w:t xml:space="preserve"> </w:t>
      </w:r>
      <w:r>
        <w:rPr>
          <w:sz w:val="28"/>
          <w:szCs w:val="28"/>
          <w:lang w:eastAsia="ro-RO"/>
        </w:rPr>
        <w:t>Полномочия совета бюро кредитных историй</w:t>
      </w:r>
      <w:r>
        <w:rPr>
          <w:sz w:val="28"/>
          <w:szCs w:val="28"/>
          <w:lang w:val="ro-RO" w:eastAsia="ro-RO"/>
        </w:rPr>
        <w:t xml:space="preserve"> </w:t>
      </w:r>
    </w:p>
    <w:p w:rsidR="00637B29" w:rsidRDefault="00637B29" w:rsidP="00637B29">
      <w:pPr>
        <w:rPr>
          <w:sz w:val="28"/>
          <w:szCs w:val="28"/>
          <w:lang w:val="ro-RO" w:eastAsia="ro-RO"/>
        </w:rPr>
      </w:pPr>
      <w:r>
        <w:rPr>
          <w:sz w:val="28"/>
          <w:szCs w:val="28"/>
          <w:lang w:val="ro-RO" w:eastAsia="ro-RO"/>
        </w:rPr>
        <w:t xml:space="preserve">(1) </w:t>
      </w:r>
      <w:r>
        <w:rPr>
          <w:sz w:val="28"/>
          <w:szCs w:val="28"/>
          <w:lang w:eastAsia="ro-RO"/>
        </w:rPr>
        <w:t>Дополнительно к требованиям, предусмотренным Законом об обществах с ограниченной ответственностью №</w:t>
      </w:r>
      <w:r>
        <w:rPr>
          <w:sz w:val="28"/>
          <w:szCs w:val="28"/>
          <w:lang w:val="ro-RO" w:eastAsia="ro-RO"/>
        </w:rPr>
        <w:t xml:space="preserve"> 135-XVI </w:t>
      </w:r>
      <w:r>
        <w:rPr>
          <w:sz w:val="28"/>
          <w:szCs w:val="28"/>
          <w:lang w:eastAsia="ro-RO"/>
        </w:rPr>
        <w:t>от</w:t>
      </w:r>
      <w:r>
        <w:rPr>
          <w:sz w:val="28"/>
          <w:szCs w:val="28"/>
          <w:lang w:val="ro-RO" w:eastAsia="ro-RO"/>
        </w:rPr>
        <w:t xml:space="preserve"> 14 </w:t>
      </w:r>
      <w:r>
        <w:rPr>
          <w:sz w:val="28"/>
          <w:szCs w:val="28"/>
          <w:lang w:eastAsia="ro-RO"/>
        </w:rPr>
        <w:t>июня</w:t>
      </w:r>
      <w:r>
        <w:rPr>
          <w:sz w:val="28"/>
          <w:szCs w:val="28"/>
          <w:lang w:val="ro-RO" w:eastAsia="ro-RO"/>
        </w:rPr>
        <w:t xml:space="preserve"> 2007</w:t>
      </w:r>
      <w:r>
        <w:rPr>
          <w:sz w:val="28"/>
          <w:szCs w:val="28"/>
          <w:lang w:eastAsia="ro-RO"/>
        </w:rPr>
        <w:t xml:space="preserve"> года</w:t>
      </w:r>
      <w:r>
        <w:rPr>
          <w:sz w:val="28"/>
          <w:szCs w:val="28"/>
          <w:lang w:val="ro-RO" w:eastAsia="ro-RO"/>
        </w:rPr>
        <w:t xml:space="preserve"> </w:t>
      </w:r>
      <w:r>
        <w:rPr>
          <w:sz w:val="28"/>
          <w:szCs w:val="28"/>
          <w:lang w:eastAsia="ro-RO"/>
        </w:rPr>
        <w:t>и Законом об акционерных обществах №</w:t>
      </w:r>
      <w:r>
        <w:rPr>
          <w:sz w:val="28"/>
          <w:szCs w:val="28"/>
          <w:lang w:val="ro-RO" w:eastAsia="ro-RO"/>
        </w:rPr>
        <w:t xml:space="preserve"> 1134-X</w:t>
      </w:r>
      <w:r>
        <w:rPr>
          <w:sz w:val="28"/>
          <w:szCs w:val="28"/>
          <w:lang w:eastAsia="ro-RO"/>
        </w:rPr>
        <w:t>III</w:t>
      </w:r>
      <w:r>
        <w:rPr>
          <w:sz w:val="28"/>
          <w:szCs w:val="28"/>
          <w:lang w:val="ro-RO" w:eastAsia="ro-RO"/>
        </w:rPr>
        <w:t xml:space="preserve"> </w:t>
      </w:r>
      <w:r>
        <w:rPr>
          <w:sz w:val="28"/>
          <w:szCs w:val="28"/>
          <w:lang w:eastAsia="ro-RO"/>
        </w:rPr>
        <w:t>от</w:t>
      </w:r>
      <w:r>
        <w:rPr>
          <w:sz w:val="28"/>
          <w:szCs w:val="28"/>
          <w:lang w:val="ro-RO" w:eastAsia="ro-RO"/>
        </w:rPr>
        <w:t xml:space="preserve"> 2 </w:t>
      </w:r>
      <w:r>
        <w:rPr>
          <w:sz w:val="28"/>
          <w:szCs w:val="28"/>
          <w:lang w:eastAsia="ro-RO"/>
        </w:rPr>
        <w:t>апреля</w:t>
      </w:r>
      <w:r>
        <w:rPr>
          <w:sz w:val="28"/>
          <w:szCs w:val="28"/>
          <w:lang w:val="ro-RO" w:eastAsia="ro-RO"/>
        </w:rPr>
        <w:t xml:space="preserve"> 1997</w:t>
      </w:r>
      <w:r>
        <w:rPr>
          <w:sz w:val="28"/>
          <w:szCs w:val="28"/>
          <w:lang w:eastAsia="ro-RO"/>
        </w:rPr>
        <w:t xml:space="preserve"> года</w:t>
      </w:r>
      <w:r>
        <w:rPr>
          <w:sz w:val="28"/>
          <w:szCs w:val="28"/>
          <w:lang w:val="ro-RO" w:eastAsia="ro-RO"/>
        </w:rPr>
        <w:t xml:space="preserve">, </w:t>
      </w:r>
      <w:r>
        <w:rPr>
          <w:sz w:val="28"/>
          <w:szCs w:val="28"/>
          <w:lang w:eastAsia="ro-RO"/>
        </w:rPr>
        <w:t>полномочия совета бюро кредитных историй включают</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a) </w:t>
      </w:r>
      <w:r>
        <w:rPr>
          <w:sz w:val="28"/>
          <w:szCs w:val="28"/>
          <w:lang w:eastAsia="ro-RO"/>
        </w:rPr>
        <w:t>обеспечение исполнения бюро кредитных историй требований законодательства о бюро кредитных историй и защите персональных данных</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b) </w:t>
      </w:r>
      <w:r>
        <w:rPr>
          <w:sz w:val="28"/>
          <w:szCs w:val="28"/>
          <w:lang w:eastAsia="ro-RO"/>
        </w:rPr>
        <w:t>управление рисками и обеспечение снижения рисков, с которыми сталкивается бюро кредитных историй</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c) </w:t>
      </w:r>
      <w:r>
        <w:rPr>
          <w:sz w:val="28"/>
          <w:szCs w:val="28"/>
          <w:lang w:eastAsia="ro-RO"/>
        </w:rPr>
        <w:t>обеспечение долговременного развития бюро кредитных историй</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d) </w:t>
      </w:r>
      <w:r>
        <w:rPr>
          <w:sz w:val="28"/>
          <w:szCs w:val="28"/>
          <w:lang w:eastAsia="ro-RO"/>
        </w:rPr>
        <w:t>обеспечение проведения внутреннего и внешнего аудита</w:t>
      </w:r>
      <w:r>
        <w:rPr>
          <w:sz w:val="28"/>
          <w:szCs w:val="28"/>
          <w:lang w:val="ro-RO" w:eastAsia="ro-RO"/>
        </w:rPr>
        <w:t xml:space="preserve">. </w:t>
      </w:r>
    </w:p>
    <w:p w:rsidR="00637B29" w:rsidRDefault="00637B29" w:rsidP="00637B29">
      <w:pPr>
        <w:rPr>
          <w:sz w:val="28"/>
          <w:szCs w:val="28"/>
          <w:lang w:val="ro-RO" w:eastAsia="ro-RO"/>
        </w:rPr>
      </w:pPr>
      <w:r>
        <w:rPr>
          <w:sz w:val="28"/>
          <w:szCs w:val="28"/>
          <w:lang w:val="ro-RO" w:eastAsia="ro-RO"/>
        </w:rPr>
        <w:t xml:space="preserve">(2) </w:t>
      </w:r>
      <w:r>
        <w:rPr>
          <w:sz w:val="28"/>
          <w:szCs w:val="28"/>
          <w:lang w:eastAsia="ro-RO"/>
        </w:rPr>
        <w:t>Совет бюро кредитных историй</w:t>
      </w:r>
      <w:r>
        <w:rPr>
          <w:sz w:val="28"/>
          <w:szCs w:val="28"/>
          <w:lang w:val="ro-RO" w:eastAsia="ro-RO"/>
        </w:rPr>
        <w:t xml:space="preserve">, </w:t>
      </w:r>
      <w:r>
        <w:rPr>
          <w:sz w:val="28"/>
          <w:szCs w:val="28"/>
          <w:lang w:eastAsia="ro-RO"/>
        </w:rPr>
        <w:t>если устав не предусматривает делегирование данной функции исполнительному органу</w:t>
      </w:r>
      <w:r>
        <w:rPr>
          <w:sz w:val="28"/>
          <w:szCs w:val="28"/>
          <w:lang w:val="ro-RO" w:eastAsia="ro-RO"/>
        </w:rPr>
        <w:t xml:space="preserve">, </w:t>
      </w:r>
      <w:r>
        <w:rPr>
          <w:sz w:val="28"/>
          <w:szCs w:val="28"/>
          <w:lang w:eastAsia="ro-RO"/>
        </w:rPr>
        <w:t>несет ответственность за исполнение требования к раскрытию информации путем размещения на веб-странице бюро кредитных историй, как минимум, следующих данных</w:t>
      </w:r>
      <w:r>
        <w:rPr>
          <w:sz w:val="28"/>
          <w:szCs w:val="28"/>
          <w:lang w:val="ro-RO" w:eastAsia="ro-RO"/>
        </w:rPr>
        <w:t xml:space="preserve">: </w:t>
      </w:r>
    </w:p>
    <w:p w:rsidR="00637B29" w:rsidRDefault="00637B29" w:rsidP="00637B29">
      <w:pPr>
        <w:rPr>
          <w:sz w:val="28"/>
          <w:szCs w:val="28"/>
          <w:lang w:val="ro-RO" w:eastAsia="ro-RO"/>
        </w:rPr>
      </w:pPr>
      <w:r>
        <w:rPr>
          <w:sz w:val="28"/>
          <w:szCs w:val="28"/>
          <w:lang w:val="ro-RO" w:eastAsia="ro-RO"/>
        </w:rPr>
        <w:t xml:space="preserve">a) </w:t>
      </w:r>
      <w:r>
        <w:rPr>
          <w:sz w:val="28"/>
          <w:szCs w:val="28"/>
          <w:lang w:eastAsia="ro-RO"/>
        </w:rPr>
        <w:t>общего плана о бюро, а именно</w:t>
      </w:r>
      <w:r>
        <w:rPr>
          <w:sz w:val="28"/>
          <w:szCs w:val="28"/>
          <w:lang w:val="ro-RO" w:eastAsia="ro-RO"/>
        </w:rPr>
        <w:t xml:space="preserve">: </w:t>
      </w:r>
      <w:r>
        <w:rPr>
          <w:sz w:val="28"/>
          <w:szCs w:val="28"/>
          <w:lang w:eastAsia="ro-RO"/>
        </w:rPr>
        <w:t>наименование</w:t>
      </w:r>
      <w:r>
        <w:rPr>
          <w:sz w:val="28"/>
          <w:szCs w:val="28"/>
          <w:lang w:val="ro-RO" w:eastAsia="ro-RO"/>
        </w:rPr>
        <w:t xml:space="preserve">, </w:t>
      </w:r>
      <w:r>
        <w:rPr>
          <w:sz w:val="28"/>
          <w:szCs w:val="28"/>
          <w:lang w:eastAsia="ro-RO"/>
        </w:rPr>
        <w:t>местонахождение</w:t>
      </w:r>
      <w:r>
        <w:rPr>
          <w:sz w:val="28"/>
          <w:szCs w:val="28"/>
          <w:lang w:val="ro-RO" w:eastAsia="ro-RO"/>
        </w:rPr>
        <w:t xml:space="preserve">, </w:t>
      </w:r>
      <w:r>
        <w:rPr>
          <w:sz w:val="28"/>
          <w:szCs w:val="28"/>
          <w:lang w:eastAsia="ro-RO"/>
        </w:rPr>
        <w:t>имеющиеся лицензии</w:t>
      </w:r>
      <w:r>
        <w:rPr>
          <w:sz w:val="28"/>
          <w:szCs w:val="28"/>
          <w:lang w:val="ro-RO" w:eastAsia="ro-RO"/>
        </w:rPr>
        <w:t xml:space="preserve">, </w:t>
      </w:r>
      <w:r>
        <w:rPr>
          <w:sz w:val="28"/>
          <w:szCs w:val="28"/>
          <w:lang w:eastAsia="ro-RO"/>
        </w:rPr>
        <w:t>состав руководящих органов</w:t>
      </w:r>
      <w:r>
        <w:rPr>
          <w:sz w:val="28"/>
          <w:szCs w:val="28"/>
          <w:lang w:val="ro-RO" w:eastAsia="ro-RO"/>
        </w:rPr>
        <w:t xml:space="preserve">, </w:t>
      </w:r>
      <w:r>
        <w:rPr>
          <w:sz w:val="28"/>
          <w:szCs w:val="28"/>
          <w:lang w:eastAsia="ro-RO"/>
        </w:rPr>
        <w:t>информация об учредителях</w:t>
      </w:r>
      <w:r>
        <w:rPr>
          <w:sz w:val="28"/>
          <w:szCs w:val="28"/>
          <w:lang w:val="ro-RO" w:eastAsia="ro-RO"/>
        </w:rPr>
        <w:t xml:space="preserve"> – </w:t>
      </w:r>
      <w:r>
        <w:rPr>
          <w:sz w:val="28"/>
          <w:szCs w:val="28"/>
          <w:lang w:eastAsia="ro-RO"/>
        </w:rPr>
        <w:t>физических и юридических лицах</w:t>
      </w:r>
      <w:r>
        <w:rPr>
          <w:sz w:val="28"/>
          <w:szCs w:val="28"/>
          <w:lang w:val="ro-RO" w:eastAsia="ro-RO"/>
        </w:rPr>
        <w:t xml:space="preserve">, </w:t>
      </w:r>
      <w:r>
        <w:rPr>
          <w:sz w:val="28"/>
          <w:szCs w:val="28"/>
          <w:lang w:eastAsia="ro-RO"/>
        </w:rPr>
        <w:t>владеющих самостоятельно или совместно с  аффилированными лицами более</w:t>
      </w:r>
      <w:r>
        <w:rPr>
          <w:sz w:val="28"/>
          <w:szCs w:val="28"/>
          <w:lang w:val="ro-RO" w:eastAsia="ro-RO"/>
        </w:rPr>
        <w:t xml:space="preserve"> 25% </w:t>
      </w:r>
      <w:r>
        <w:rPr>
          <w:sz w:val="28"/>
          <w:szCs w:val="28"/>
          <w:lang w:eastAsia="ro-RO"/>
        </w:rPr>
        <w:t>уставного капитала бюро кредитных историй</w:t>
      </w:r>
      <w:r>
        <w:rPr>
          <w:sz w:val="28"/>
          <w:szCs w:val="28"/>
          <w:lang w:val="ro-RO" w:eastAsia="ro-RO"/>
        </w:rPr>
        <w:t xml:space="preserve"> (</w:t>
      </w:r>
      <w:r>
        <w:rPr>
          <w:sz w:val="28"/>
          <w:szCs w:val="28"/>
          <w:lang w:eastAsia="ro-RO"/>
        </w:rPr>
        <w:t>фамилия</w:t>
      </w:r>
      <w:r>
        <w:rPr>
          <w:sz w:val="28"/>
          <w:szCs w:val="28"/>
          <w:lang w:val="ro-RO" w:eastAsia="ro-RO"/>
        </w:rPr>
        <w:t xml:space="preserve">, </w:t>
      </w:r>
      <w:r>
        <w:rPr>
          <w:sz w:val="28"/>
          <w:szCs w:val="28"/>
          <w:lang w:eastAsia="ro-RO"/>
        </w:rPr>
        <w:t>имя</w:t>
      </w:r>
      <w:r>
        <w:rPr>
          <w:sz w:val="28"/>
          <w:szCs w:val="28"/>
          <w:lang w:val="ro-RO" w:eastAsia="ro-RO"/>
        </w:rPr>
        <w:t>/</w:t>
      </w:r>
      <w:r>
        <w:rPr>
          <w:sz w:val="28"/>
          <w:szCs w:val="28"/>
          <w:lang w:eastAsia="ro-RO"/>
        </w:rPr>
        <w:t>наименование</w:t>
      </w:r>
      <w:r>
        <w:rPr>
          <w:sz w:val="28"/>
          <w:szCs w:val="28"/>
          <w:lang w:val="ro-RO" w:eastAsia="ro-RO"/>
        </w:rPr>
        <w:t xml:space="preserve">, </w:t>
      </w:r>
      <w:r>
        <w:rPr>
          <w:sz w:val="28"/>
          <w:szCs w:val="28"/>
          <w:lang w:eastAsia="ro-RO"/>
        </w:rPr>
        <w:t>номер государственной регистрации</w:t>
      </w:r>
      <w:r>
        <w:rPr>
          <w:sz w:val="28"/>
          <w:szCs w:val="28"/>
          <w:lang w:val="ro-RO" w:eastAsia="ro-RO"/>
        </w:rPr>
        <w:t xml:space="preserve"> (IDNO), </w:t>
      </w:r>
      <w:r>
        <w:rPr>
          <w:sz w:val="28"/>
          <w:szCs w:val="28"/>
          <w:lang w:eastAsia="ro-RO"/>
        </w:rPr>
        <w:t>размер пая/ доли участия</w:t>
      </w:r>
      <w:r>
        <w:rPr>
          <w:sz w:val="28"/>
          <w:szCs w:val="28"/>
          <w:lang w:val="ro-RO" w:eastAsia="ro-RO"/>
        </w:rPr>
        <w:t xml:space="preserve"> </w:t>
      </w:r>
      <w:r>
        <w:rPr>
          <w:sz w:val="28"/>
          <w:szCs w:val="28"/>
          <w:lang w:eastAsia="ro-RO"/>
        </w:rPr>
        <w:t>в уставном капитале</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b) </w:t>
      </w:r>
      <w:r>
        <w:rPr>
          <w:sz w:val="28"/>
          <w:szCs w:val="28"/>
          <w:lang w:eastAsia="ro-RO"/>
        </w:rPr>
        <w:t>о ценах на предоставленные товары и услуги</w:t>
      </w:r>
      <w:r>
        <w:rPr>
          <w:sz w:val="28"/>
          <w:szCs w:val="28"/>
          <w:lang w:val="ro-RO" w:eastAsia="ro-RO"/>
        </w:rPr>
        <w:t xml:space="preserve">; </w:t>
      </w:r>
    </w:p>
    <w:p w:rsidR="00637B29" w:rsidRDefault="00637B29" w:rsidP="00637B29">
      <w:pPr>
        <w:rPr>
          <w:sz w:val="28"/>
          <w:szCs w:val="28"/>
          <w:lang w:val="ro-RO" w:eastAsia="ro-RO"/>
        </w:rPr>
      </w:pPr>
      <w:r>
        <w:rPr>
          <w:sz w:val="28"/>
          <w:szCs w:val="28"/>
          <w:lang w:val="ro-RO" w:eastAsia="ro-RO"/>
        </w:rPr>
        <w:t xml:space="preserve">c) </w:t>
      </w:r>
      <w:r>
        <w:rPr>
          <w:sz w:val="28"/>
          <w:szCs w:val="28"/>
          <w:lang w:eastAsia="ro-RO"/>
        </w:rPr>
        <w:t>бизнес-план бюро</w:t>
      </w:r>
      <w:r>
        <w:rPr>
          <w:sz w:val="28"/>
          <w:szCs w:val="28"/>
          <w:lang w:val="ro-RO" w:eastAsia="ro-RO"/>
        </w:rPr>
        <w:t xml:space="preserve">; </w:t>
      </w:r>
    </w:p>
    <w:p w:rsidR="00637B29" w:rsidRDefault="00637B29" w:rsidP="00637B29">
      <w:pPr>
        <w:rPr>
          <w:sz w:val="28"/>
          <w:szCs w:val="28"/>
          <w:lang w:val="ro-RO" w:eastAsia="ro-RO"/>
        </w:rPr>
      </w:pPr>
      <w:r>
        <w:rPr>
          <w:sz w:val="28"/>
          <w:szCs w:val="28"/>
          <w:lang w:val="ro-RO" w:eastAsia="ro-RO"/>
        </w:rPr>
        <w:t xml:space="preserve">d) </w:t>
      </w:r>
      <w:r>
        <w:rPr>
          <w:sz w:val="28"/>
          <w:szCs w:val="28"/>
          <w:lang w:eastAsia="ro-RO"/>
        </w:rPr>
        <w:t>годовые финансовые отчеты</w:t>
      </w:r>
      <w:r>
        <w:rPr>
          <w:sz w:val="28"/>
          <w:szCs w:val="28"/>
          <w:lang w:val="ro-RO" w:eastAsia="ro-RO"/>
        </w:rPr>
        <w:t xml:space="preserve">; </w:t>
      </w:r>
    </w:p>
    <w:p w:rsidR="00637B29" w:rsidRDefault="00637B29" w:rsidP="00637B29">
      <w:pPr>
        <w:rPr>
          <w:sz w:val="28"/>
          <w:szCs w:val="28"/>
          <w:lang w:val="ro-RO" w:eastAsia="ro-RO"/>
        </w:rPr>
      </w:pPr>
      <w:r>
        <w:rPr>
          <w:sz w:val="28"/>
          <w:szCs w:val="28"/>
          <w:lang w:val="ro-RO" w:eastAsia="ro-RO"/>
        </w:rPr>
        <w:t xml:space="preserve">e) </w:t>
      </w:r>
      <w:r>
        <w:rPr>
          <w:sz w:val="28"/>
          <w:szCs w:val="28"/>
          <w:lang w:eastAsia="ro-RO"/>
        </w:rPr>
        <w:t>список источников формирования кредитных историй</w:t>
      </w:r>
      <w:r>
        <w:rPr>
          <w:sz w:val="28"/>
          <w:szCs w:val="28"/>
          <w:lang w:val="ro-RO" w:eastAsia="ro-RO"/>
        </w:rPr>
        <w:t>;</w:t>
      </w:r>
    </w:p>
    <w:p w:rsidR="00637B29" w:rsidRDefault="00637B29" w:rsidP="00637B29">
      <w:pPr>
        <w:rPr>
          <w:sz w:val="28"/>
          <w:szCs w:val="28"/>
          <w:lang w:val="ru-RU" w:eastAsia="ro-RO"/>
        </w:rPr>
      </w:pPr>
      <w:r>
        <w:rPr>
          <w:sz w:val="28"/>
          <w:szCs w:val="28"/>
          <w:lang w:val="ro-RO" w:eastAsia="ro-RO"/>
        </w:rPr>
        <w:t xml:space="preserve">f)  </w:t>
      </w:r>
      <w:r>
        <w:rPr>
          <w:sz w:val="28"/>
          <w:szCs w:val="28"/>
          <w:lang w:eastAsia="ro-RO"/>
        </w:rPr>
        <w:t>меры защиты персональных данных, принципы обеспечения  безопасности информации, содержащейся в базе данных</w:t>
      </w:r>
      <w:r>
        <w:rPr>
          <w:sz w:val="28"/>
          <w:szCs w:val="28"/>
          <w:lang w:val="ro-RO" w:eastAsia="ro-RO"/>
        </w:rPr>
        <w:t>”</w:t>
      </w:r>
      <w:r>
        <w:rPr>
          <w:sz w:val="28"/>
          <w:szCs w:val="28"/>
          <w:lang w:eastAsia="ro-RO"/>
        </w:rPr>
        <w:t>.</w:t>
      </w:r>
    </w:p>
    <w:p w:rsidR="00637B29" w:rsidRDefault="00637B29" w:rsidP="00637B29">
      <w:pPr>
        <w:tabs>
          <w:tab w:val="left" w:pos="3465"/>
        </w:tabs>
        <w:rPr>
          <w:sz w:val="28"/>
          <w:szCs w:val="28"/>
          <w:lang w:eastAsia="ro-RO"/>
        </w:rPr>
      </w:pPr>
    </w:p>
    <w:p w:rsidR="00637B29" w:rsidRDefault="00637B29" w:rsidP="00637B29">
      <w:pPr>
        <w:tabs>
          <w:tab w:val="left" w:pos="3465"/>
        </w:tabs>
        <w:rPr>
          <w:sz w:val="28"/>
          <w:szCs w:val="28"/>
          <w:lang w:eastAsia="ro-RO"/>
        </w:rPr>
      </w:pPr>
      <w:r>
        <w:rPr>
          <w:sz w:val="28"/>
          <w:szCs w:val="28"/>
          <w:lang w:eastAsia="ro-RO"/>
        </w:rPr>
        <w:t>12. Наименование главы</w:t>
      </w:r>
      <w:r>
        <w:rPr>
          <w:sz w:val="28"/>
          <w:szCs w:val="28"/>
          <w:lang w:val="ro-RO" w:eastAsia="ro-RO"/>
        </w:rPr>
        <w:t xml:space="preserve"> IV </w:t>
      </w:r>
      <w:r>
        <w:rPr>
          <w:sz w:val="28"/>
          <w:szCs w:val="28"/>
          <w:lang w:eastAsia="ro-RO"/>
        </w:rPr>
        <w:t>изложить в следующей редакции</w:t>
      </w:r>
      <w:r>
        <w:rPr>
          <w:sz w:val="28"/>
          <w:szCs w:val="28"/>
          <w:lang w:val="ro-RO" w:eastAsia="ro-RO"/>
        </w:rPr>
        <w:t xml:space="preserve">: </w:t>
      </w:r>
    </w:p>
    <w:p w:rsidR="00637B29" w:rsidRDefault="00637B29" w:rsidP="00637B29">
      <w:pPr>
        <w:tabs>
          <w:tab w:val="left" w:pos="3465"/>
        </w:tabs>
        <w:jc w:val="center"/>
        <w:rPr>
          <w:b/>
          <w:sz w:val="28"/>
          <w:szCs w:val="28"/>
          <w:lang w:val="ro-RO" w:eastAsia="ro-RO"/>
        </w:rPr>
      </w:pPr>
      <w:r>
        <w:rPr>
          <w:b/>
          <w:sz w:val="28"/>
          <w:szCs w:val="28"/>
          <w:lang w:val="ro-RO" w:eastAsia="ro-RO"/>
        </w:rPr>
        <w:t>„</w:t>
      </w:r>
      <w:r>
        <w:rPr>
          <w:b/>
          <w:sz w:val="28"/>
          <w:szCs w:val="28"/>
          <w:lang w:eastAsia="ro-RO"/>
        </w:rPr>
        <w:t>Глава IV. Регулирование, лицензирование и надзор за участниками информационного обмена</w:t>
      </w:r>
      <w:r>
        <w:rPr>
          <w:b/>
          <w:sz w:val="28"/>
          <w:szCs w:val="28"/>
          <w:lang w:val="ro-RO" w:eastAsia="ro-RO"/>
        </w:rPr>
        <w:t>”.</w:t>
      </w:r>
    </w:p>
    <w:p w:rsidR="00637B29" w:rsidRDefault="00637B29" w:rsidP="00637B29">
      <w:pPr>
        <w:tabs>
          <w:tab w:val="left" w:pos="3465"/>
        </w:tabs>
        <w:rPr>
          <w:b/>
          <w:sz w:val="28"/>
          <w:szCs w:val="28"/>
          <w:lang w:val="ru-RU" w:eastAsia="ro-RO"/>
        </w:rPr>
      </w:pPr>
    </w:p>
    <w:p w:rsidR="00637B29" w:rsidRDefault="00637B29" w:rsidP="00637B29">
      <w:pPr>
        <w:tabs>
          <w:tab w:val="left" w:pos="3465"/>
        </w:tabs>
        <w:rPr>
          <w:sz w:val="28"/>
          <w:szCs w:val="28"/>
          <w:lang w:val="ro-RO"/>
        </w:rPr>
      </w:pPr>
      <w:r>
        <w:rPr>
          <w:sz w:val="28"/>
          <w:szCs w:val="28"/>
          <w:lang w:eastAsia="ro-RO"/>
        </w:rPr>
        <w:t>13. Статью</w:t>
      </w:r>
      <w:r>
        <w:rPr>
          <w:sz w:val="28"/>
          <w:szCs w:val="28"/>
          <w:lang w:val="ro-RO" w:eastAsia="ro-RO"/>
        </w:rPr>
        <w:t xml:space="preserve"> 15 </w:t>
      </w:r>
      <w:r>
        <w:rPr>
          <w:sz w:val="28"/>
          <w:szCs w:val="28"/>
          <w:lang w:eastAsia="ro-RO"/>
        </w:rPr>
        <w:t>изложить в следующей редакции</w:t>
      </w:r>
      <w:r>
        <w:rPr>
          <w:sz w:val="28"/>
          <w:szCs w:val="28"/>
          <w:lang w:val="ro-RO"/>
        </w:rPr>
        <w:t>:</w:t>
      </w:r>
    </w:p>
    <w:p w:rsidR="00637B29" w:rsidRDefault="00637B29" w:rsidP="00637B29">
      <w:pPr>
        <w:pStyle w:val="a5"/>
        <w:ind w:firstLine="709"/>
      </w:pPr>
      <w:r>
        <w:rPr>
          <w:sz w:val="28"/>
          <w:szCs w:val="28"/>
        </w:rPr>
        <w:t>„Статья</w:t>
      </w:r>
      <w:r>
        <w:rPr>
          <w:sz w:val="28"/>
          <w:szCs w:val="28"/>
          <w:lang w:val="ro-RO"/>
        </w:rPr>
        <w:t xml:space="preserve"> 15.  </w:t>
      </w:r>
      <w:r>
        <w:rPr>
          <w:sz w:val="28"/>
          <w:szCs w:val="28"/>
        </w:rPr>
        <w:t xml:space="preserve">Регулирование и надзор за деятельностью бюро кредитных историй, источников формирования кредитных историй и пользователей кредитных историй </w:t>
      </w:r>
    </w:p>
    <w:p w:rsidR="00637B29" w:rsidRDefault="00637B29" w:rsidP="00637B29">
      <w:pPr>
        <w:pStyle w:val="a5"/>
        <w:ind w:firstLine="709"/>
        <w:rPr>
          <w:sz w:val="28"/>
          <w:szCs w:val="28"/>
        </w:rPr>
      </w:pPr>
      <w:r>
        <w:rPr>
          <w:sz w:val="28"/>
          <w:szCs w:val="28"/>
          <w:lang w:val="ro-RO"/>
        </w:rPr>
        <w:t xml:space="preserve">(1) </w:t>
      </w:r>
      <w:r>
        <w:rPr>
          <w:sz w:val="28"/>
          <w:szCs w:val="28"/>
        </w:rPr>
        <w:t>Регулирование и надзор за деятельностью бюро кредитных историй, контроль деятельности, которые не являются коммерческим банками, источников формирования кредитных историй/пользователей кредитных историй осуществляются компетентным публичным органом в предусмотренном настоящим законом порядке</w:t>
      </w:r>
      <w:r>
        <w:rPr>
          <w:sz w:val="28"/>
          <w:szCs w:val="28"/>
          <w:lang w:val="ro-RO"/>
        </w:rPr>
        <w:t xml:space="preserve">. </w:t>
      </w:r>
      <w:r>
        <w:rPr>
          <w:sz w:val="28"/>
          <w:szCs w:val="28"/>
        </w:rPr>
        <w:t>В случае, когда источниками формирования кредитных историй/пользователями кредитных историй являются коммерческие банки, Национальный банк Молдовы в рамках процесса надзора за банками проводит, в соответствии со своими компетенциями, проверки по требованию (дистанционная проверка) и/или выездные проверки (на месте) для установления достоверности информации, представленной банками в бюро кредитных историй, и использования кредитных отчетов, в том числе способы получения согласия  субъектов кредитных историй для представления информации в бюро и получения кредитных отчетов</w:t>
      </w:r>
      <w:r>
        <w:rPr>
          <w:sz w:val="28"/>
          <w:szCs w:val="28"/>
          <w:lang w:val="ro-RO"/>
        </w:rPr>
        <w:t xml:space="preserve">. </w:t>
      </w:r>
    </w:p>
    <w:p w:rsidR="00637B29" w:rsidRDefault="00637B29" w:rsidP="00637B29">
      <w:pPr>
        <w:tabs>
          <w:tab w:val="left" w:pos="3465"/>
        </w:tabs>
        <w:rPr>
          <w:sz w:val="28"/>
          <w:szCs w:val="28"/>
          <w:lang w:val="ro-RO" w:eastAsia="ro-RO"/>
        </w:rPr>
      </w:pPr>
      <w:r>
        <w:rPr>
          <w:sz w:val="28"/>
          <w:szCs w:val="28"/>
          <w:lang w:val="ro-RO" w:eastAsia="ro-RO"/>
        </w:rPr>
        <w:t xml:space="preserve">(2) </w:t>
      </w:r>
      <w:r>
        <w:rPr>
          <w:sz w:val="28"/>
          <w:szCs w:val="28"/>
          <w:lang w:eastAsia="ro-RO"/>
        </w:rPr>
        <w:t>Компетентный публичный орган</w:t>
      </w:r>
      <w:r>
        <w:rPr>
          <w:sz w:val="28"/>
          <w:szCs w:val="28"/>
          <w:lang w:val="ro-RO" w:eastAsia="ro-RO"/>
        </w:rPr>
        <w:t>:</w:t>
      </w:r>
    </w:p>
    <w:p w:rsidR="00637B29" w:rsidRDefault="00637B29" w:rsidP="00637B29">
      <w:pPr>
        <w:tabs>
          <w:tab w:val="left" w:pos="3465"/>
        </w:tabs>
        <w:rPr>
          <w:sz w:val="28"/>
          <w:szCs w:val="28"/>
          <w:lang w:val="ro-RO" w:eastAsia="ro-RO"/>
        </w:rPr>
      </w:pPr>
      <w:r>
        <w:rPr>
          <w:sz w:val="28"/>
          <w:szCs w:val="28"/>
          <w:lang w:val="ro-RO" w:eastAsia="ro-RO"/>
        </w:rPr>
        <w:t xml:space="preserve">1) </w:t>
      </w:r>
      <w:r>
        <w:rPr>
          <w:sz w:val="28"/>
          <w:szCs w:val="28"/>
          <w:lang w:eastAsia="ru-RU"/>
        </w:rPr>
        <w:t>разрабатывает и утверждает нормативные акты в областях, относящихся к деятельности бюро кредитных историй, регулирующие</w:t>
      </w:r>
      <w:r>
        <w:rPr>
          <w:sz w:val="28"/>
          <w:szCs w:val="28"/>
          <w:lang w:val="ro-RO" w:eastAsia="ro-RO"/>
        </w:rPr>
        <w:t>:</w:t>
      </w:r>
    </w:p>
    <w:p w:rsidR="00637B29" w:rsidRDefault="00637B29" w:rsidP="00637B29">
      <w:pPr>
        <w:tabs>
          <w:tab w:val="left" w:pos="851"/>
          <w:tab w:val="left" w:pos="3465"/>
        </w:tabs>
        <w:rPr>
          <w:sz w:val="28"/>
          <w:szCs w:val="28"/>
          <w:lang w:val="ro-RO" w:eastAsia="ro-RO"/>
        </w:rPr>
      </w:pPr>
      <w:r>
        <w:rPr>
          <w:sz w:val="28"/>
          <w:szCs w:val="28"/>
          <w:lang w:val="ro-RO" w:eastAsia="ro-RO"/>
        </w:rPr>
        <w:t xml:space="preserve">a) </w:t>
      </w:r>
      <w:r>
        <w:rPr>
          <w:sz w:val="28"/>
          <w:szCs w:val="28"/>
          <w:lang w:eastAsia="ru-RU"/>
        </w:rPr>
        <w:t>условия и требования к представлению информации источниками формирования кредитных историй</w:t>
      </w:r>
      <w:r>
        <w:rPr>
          <w:sz w:val="28"/>
          <w:szCs w:val="28"/>
          <w:lang w:val="ro-RO" w:eastAsia="ro-RO"/>
        </w:rPr>
        <w:t>;</w:t>
      </w:r>
    </w:p>
    <w:p w:rsidR="00637B29" w:rsidRDefault="00637B29" w:rsidP="00637B29">
      <w:pPr>
        <w:tabs>
          <w:tab w:val="left" w:pos="851"/>
          <w:tab w:val="left" w:pos="3465"/>
        </w:tabs>
        <w:rPr>
          <w:sz w:val="28"/>
          <w:szCs w:val="28"/>
          <w:lang w:val="ro-RO" w:eastAsia="ro-RO"/>
        </w:rPr>
      </w:pPr>
      <w:r>
        <w:rPr>
          <w:sz w:val="28"/>
          <w:szCs w:val="28"/>
          <w:lang w:val="ro-RO" w:eastAsia="ro-RO"/>
        </w:rPr>
        <w:t xml:space="preserve">b) </w:t>
      </w:r>
      <w:r>
        <w:rPr>
          <w:sz w:val="28"/>
          <w:szCs w:val="28"/>
          <w:lang w:eastAsia="ru-RU"/>
        </w:rPr>
        <w:t>порядок оформления согласия субъекта кредитной истории</w:t>
      </w:r>
      <w:r>
        <w:rPr>
          <w:sz w:val="28"/>
          <w:szCs w:val="28"/>
          <w:lang w:val="ro-RO" w:eastAsia="ro-RO"/>
        </w:rPr>
        <w:t>;</w:t>
      </w:r>
    </w:p>
    <w:p w:rsidR="00637B29" w:rsidRDefault="00637B29" w:rsidP="00637B29">
      <w:pPr>
        <w:tabs>
          <w:tab w:val="left" w:pos="851"/>
          <w:tab w:val="left" w:pos="3465"/>
        </w:tabs>
        <w:rPr>
          <w:sz w:val="28"/>
          <w:szCs w:val="28"/>
          <w:lang w:val="ro-RO" w:eastAsia="ro-RO"/>
        </w:rPr>
      </w:pPr>
      <w:r>
        <w:rPr>
          <w:sz w:val="28"/>
          <w:szCs w:val="28"/>
          <w:lang w:val="ro-RO" w:eastAsia="ro-RO"/>
        </w:rPr>
        <w:t xml:space="preserve">c) </w:t>
      </w:r>
      <w:r>
        <w:rPr>
          <w:sz w:val="28"/>
          <w:szCs w:val="28"/>
          <w:lang w:eastAsia="ru-RU"/>
        </w:rPr>
        <w:t>условия и порядок предоставления кредитного отчета</w:t>
      </w:r>
      <w:r>
        <w:rPr>
          <w:sz w:val="28"/>
          <w:szCs w:val="28"/>
          <w:lang w:val="ro-RO" w:eastAsia="ro-RO"/>
        </w:rPr>
        <w:t>;</w:t>
      </w:r>
    </w:p>
    <w:p w:rsidR="00637B29" w:rsidRDefault="00637B29" w:rsidP="00637B29">
      <w:pPr>
        <w:tabs>
          <w:tab w:val="left" w:pos="851"/>
          <w:tab w:val="left" w:pos="3465"/>
        </w:tabs>
        <w:rPr>
          <w:sz w:val="28"/>
          <w:szCs w:val="28"/>
          <w:lang w:val="ro-RO" w:eastAsia="ro-RO"/>
        </w:rPr>
      </w:pPr>
      <w:r>
        <w:rPr>
          <w:sz w:val="28"/>
          <w:szCs w:val="28"/>
          <w:lang w:val="ro-RO" w:eastAsia="ro-RO"/>
        </w:rPr>
        <w:t xml:space="preserve">d) </w:t>
      </w:r>
      <w:r>
        <w:rPr>
          <w:sz w:val="28"/>
          <w:szCs w:val="28"/>
          <w:lang w:eastAsia="ru-RU"/>
        </w:rPr>
        <w:t>условия и порядок проведения проверок  деятельности бюро кредитных историй и во время выездных инспекций на месте по требованию (дистанционная проверка)</w:t>
      </w:r>
      <w:r>
        <w:rPr>
          <w:sz w:val="28"/>
          <w:szCs w:val="28"/>
          <w:lang w:val="ro-RO" w:eastAsia="ro-RO"/>
        </w:rPr>
        <w:t>;</w:t>
      </w:r>
    </w:p>
    <w:p w:rsidR="00637B29" w:rsidRDefault="00637B29" w:rsidP="00637B29">
      <w:pPr>
        <w:tabs>
          <w:tab w:val="left" w:pos="851"/>
          <w:tab w:val="left" w:pos="3465"/>
        </w:tabs>
        <w:rPr>
          <w:sz w:val="28"/>
          <w:szCs w:val="28"/>
          <w:lang w:val="ro-RO" w:eastAsia="ro-RO"/>
        </w:rPr>
      </w:pPr>
      <w:r>
        <w:rPr>
          <w:sz w:val="28"/>
          <w:szCs w:val="28"/>
          <w:lang w:val="ro-RO" w:eastAsia="ro-RO"/>
        </w:rPr>
        <w:t xml:space="preserve">e) </w:t>
      </w:r>
      <w:r>
        <w:rPr>
          <w:sz w:val="28"/>
          <w:szCs w:val="28"/>
          <w:lang w:eastAsia="ru-RU"/>
        </w:rPr>
        <w:t>требования к финансовому положению и деловой репутации участников бюро кредитных историй</w:t>
      </w:r>
      <w:r>
        <w:rPr>
          <w:sz w:val="28"/>
          <w:szCs w:val="28"/>
          <w:lang w:val="ro-RO" w:eastAsia="ro-RO"/>
        </w:rPr>
        <w:t xml:space="preserve">; </w:t>
      </w:r>
    </w:p>
    <w:p w:rsidR="00637B29" w:rsidRDefault="00637B29" w:rsidP="00637B29">
      <w:pPr>
        <w:tabs>
          <w:tab w:val="left" w:pos="851"/>
          <w:tab w:val="left" w:pos="3465"/>
        </w:tabs>
        <w:rPr>
          <w:sz w:val="28"/>
          <w:szCs w:val="28"/>
          <w:lang w:val="ro-RO" w:eastAsia="ro-RO"/>
        </w:rPr>
      </w:pPr>
      <w:r>
        <w:rPr>
          <w:sz w:val="28"/>
          <w:szCs w:val="28"/>
          <w:lang w:val="ro-RO" w:eastAsia="ro-RO"/>
        </w:rPr>
        <w:t xml:space="preserve">f) </w:t>
      </w:r>
      <w:r>
        <w:rPr>
          <w:sz w:val="28"/>
          <w:szCs w:val="28"/>
          <w:lang w:eastAsia="ro-RO"/>
        </w:rPr>
        <w:t>требования к образованию, квалификации и компетенции членов совета, исполнительного органа и персонала бюро кредитных историй</w:t>
      </w:r>
      <w:r>
        <w:rPr>
          <w:sz w:val="28"/>
          <w:szCs w:val="28"/>
          <w:lang w:val="ro-RO" w:eastAsia="ro-RO"/>
        </w:rPr>
        <w:t>;</w:t>
      </w:r>
    </w:p>
    <w:p w:rsidR="00637B29" w:rsidRDefault="00637B29" w:rsidP="00637B29">
      <w:pPr>
        <w:tabs>
          <w:tab w:val="left" w:pos="851"/>
          <w:tab w:val="left" w:pos="3465"/>
        </w:tabs>
        <w:rPr>
          <w:sz w:val="28"/>
          <w:szCs w:val="28"/>
          <w:lang w:val="ro-RO" w:eastAsia="ro-RO"/>
        </w:rPr>
      </w:pPr>
      <w:r>
        <w:rPr>
          <w:sz w:val="28"/>
          <w:szCs w:val="28"/>
          <w:lang w:val="ro-RO" w:eastAsia="ro-RO"/>
        </w:rPr>
        <w:t xml:space="preserve">g) </w:t>
      </w:r>
      <w:r>
        <w:rPr>
          <w:sz w:val="28"/>
          <w:szCs w:val="28"/>
          <w:lang w:eastAsia="ro-RO"/>
        </w:rPr>
        <w:t>порядок представления отчетов бюро кредитных историй, включая отчетности представления, форму и содержание отчетов</w:t>
      </w:r>
      <w:r>
        <w:rPr>
          <w:sz w:val="28"/>
          <w:szCs w:val="28"/>
          <w:lang w:val="ro-RO" w:eastAsia="ro-RO"/>
        </w:rPr>
        <w:t>;</w:t>
      </w:r>
    </w:p>
    <w:p w:rsidR="00637B29" w:rsidRDefault="00637B29" w:rsidP="00637B29">
      <w:pPr>
        <w:tabs>
          <w:tab w:val="left" w:pos="851"/>
          <w:tab w:val="left" w:pos="3465"/>
        </w:tabs>
        <w:rPr>
          <w:sz w:val="28"/>
          <w:szCs w:val="28"/>
          <w:lang w:val="ro-RO" w:eastAsia="ro-RO"/>
        </w:rPr>
      </w:pPr>
      <w:r>
        <w:rPr>
          <w:sz w:val="28"/>
          <w:szCs w:val="28"/>
          <w:lang w:val="ro-RO" w:eastAsia="ro-RO"/>
        </w:rPr>
        <w:t xml:space="preserve">2) </w:t>
      </w:r>
      <w:r>
        <w:rPr>
          <w:sz w:val="28"/>
          <w:szCs w:val="28"/>
          <w:lang w:eastAsia="ro-RO"/>
        </w:rPr>
        <w:t>проводит контроль  соблюдения бюро кредитных историй положений настоящего закона и нормативных актов органа надзора</w:t>
      </w:r>
      <w:r>
        <w:rPr>
          <w:sz w:val="28"/>
          <w:szCs w:val="28"/>
          <w:lang w:val="ro-RO" w:eastAsia="ro-RO"/>
        </w:rPr>
        <w:t xml:space="preserve">; </w:t>
      </w:r>
    </w:p>
    <w:p w:rsidR="00637B29" w:rsidRDefault="00637B29" w:rsidP="00637B29">
      <w:pPr>
        <w:tabs>
          <w:tab w:val="left" w:pos="851"/>
          <w:tab w:val="left" w:pos="3465"/>
        </w:tabs>
        <w:rPr>
          <w:sz w:val="28"/>
          <w:szCs w:val="28"/>
          <w:lang w:val="ro-RO" w:eastAsia="ro-RO"/>
        </w:rPr>
      </w:pPr>
      <w:r>
        <w:rPr>
          <w:sz w:val="28"/>
          <w:szCs w:val="28"/>
          <w:lang w:val="ro-RO" w:eastAsia="ro-RO"/>
        </w:rPr>
        <w:t xml:space="preserve">3) </w:t>
      </w:r>
      <w:r>
        <w:rPr>
          <w:sz w:val="28"/>
          <w:szCs w:val="28"/>
          <w:lang w:eastAsia="ro-RO"/>
        </w:rPr>
        <w:t xml:space="preserve">осуществляет надзор за деятельностью бюро кредитных историй посредством </w:t>
      </w:r>
      <w:r>
        <w:rPr>
          <w:sz w:val="28"/>
          <w:szCs w:val="28"/>
          <w:lang w:eastAsia="ru-RU"/>
        </w:rPr>
        <w:t>проведения проверок по требованию (дистанционная проверка) и во время выездных инспекций (на месте) в целях контроля</w:t>
      </w:r>
      <w:r>
        <w:rPr>
          <w:sz w:val="28"/>
          <w:szCs w:val="28"/>
          <w:lang w:val="ro-RO" w:eastAsia="ro-RO"/>
        </w:rPr>
        <w:t xml:space="preserve">: </w:t>
      </w:r>
    </w:p>
    <w:p w:rsidR="00637B29" w:rsidRDefault="00637B29" w:rsidP="00637B29">
      <w:pPr>
        <w:rPr>
          <w:sz w:val="28"/>
          <w:szCs w:val="28"/>
          <w:lang w:val="ro-RO" w:eastAsia="ro-RO"/>
        </w:rPr>
      </w:pPr>
      <w:r>
        <w:rPr>
          <w:sz w:val="28"/>
          <w:szCs w:val="28"/>
          <w:lang w:val="ro-RO" w:eastAsia="ro-RO"/>
        </w:rPr>
        <w:t xml:space="preserve">a) </w:t>
      </w:r>
      <w:r>
        <w:rPr>
          <w:sz w:val="28"/>
          <w:szCs w:val="28"/>
          <w:lang w:eastAsia="ro-RO"/>
        </w:rPr>
        <w:t>порядка обработки информации бюро кредитных историй</w:t>
      </w:r>
      <w:r>
        <w:rPr>
          <w:sz w:val="28"/>
          <w:szCs w:val="28"/>
          <w:lang w:val="ro-RO" w:eastAsia="ro-RO"/>
        </w:rPr>
        <w:t xml:space="preserve">, </w:t>
      </w:r>
      <w:r>
        <w:rPr>
          <w:sz w:val="28"/>
          <w:szCs w:val="28"/>
          <w:lang w:eastAsia="ro-RO"/>
        </w:rPr>
        <w:t>в том числе</w:t>
      </w:r>
      <w:r>
        <w:rPr>
          <w:sz w:val="28"/>
          <w:szCs w:val="28"/>
          <w:lang w:val="ro-RO" w:eastAsia="ro-RO"/>
        </w:rPr>
        <w:t>:</w:t>
      </w:r>
    </w:p>
    <w:p w:rsidR="00637B29" w:rsidRDefault="00637B29" w:rsidP="00637B29">
      <w:pPr>
        <w:rPr>
          <w:sz w:val="28"/>
          <w:szCs w:val="28"/>
          <w:lang w:val="ro-RO" w:eastAsia="ro-RO"/>
        </w:rPr>
      </w:pPr>
      <w:r>
        <w:rPr>
          <w:sz w:val="28"/>
          <w:szCs w:val="28"/>
          <w:lang w:eastAsia="ro-RO"/>
        </w:rPr>
        <w:t>- применяемых методов для проверки информации, полученной от источников формирования кредитных историй</w:t>
      </w:r>
      <w:r>
        <w:rPr>
          <w:sz w:val="28"/>
          <w:szCs w:val="28"/>
          <w:lang w:val="ro-RO" w:eastAsia="ro-RO"/>
        </w:rPr>
        <w:t>;</w:t>
      </w:r>
    </w:p>
    <w:p w:rsidR="00637B29" w:rsidRDefault="00637B29" w:rsidP="00637B29">
      <w:pPr>
        <w:rPr>
          <w:sz w:val="28"/>
          <w:szCs w:val="28"/>
          <w:lang w:val="ro-RO" w:eastAsia="ro-RO"/>
        </w:rPr>
      </w:pPr>
      <w:r>
        <w:rPr>
          <w:sz w:val="28"/>
          <w:szCs w:val="28"/>
          <w:lang w:eastAsia="ro-RO"/>
        </w:rPr>
        <w:t>-</w:t>
      </w:r>
      <w:r>
        <w:rPr>
          <w:sz w:val="28"/>
          <w:szCs w:val="28"/>
          <w:lang w:val="ro-RO" w:eastAsia="ro-RO"/>
        </w:rPr>
        <w:t xml:space="preserve"> </w:t>
      </w:r>
      <w:r>
        <w:rPr>
          <w:sz w:val="28"/>
          <w:szCs w:val="28"/>
          <w:lang w:eastAsia="ro-RO"/>
        </w:rPr>
        <w:t>применяемых методов для мониторинга качества процессов обновления информации источниками формирования кредитных историй</w:t>
      </w:r>
      <w:r>
        <w:rPr>
          <w:sz w:val="28"/>
          <w:szCs w:val="28"/>
          <w:lang w:val="ro-RO" w:eastAsia="ro-RO"/>
        </w:rPr>
        <w:t>;</w:t>
      </w:r>
    </w:p>
    <w:p w:rsidR="00637B29" w:rsidRDefault="00637B29" w:rsidP="00637B29">
      <w:pPr>
        <w:rPr>
          <w:sz w:val="28"/>
          <w:szCs w:val="28"/>
          <w:lang w:val="ro-RO" w:eastAsia="ro-RO"/>
        </w:rPr>
      </w:pPr>
      <w:r>
        <w:rPr>
          <w:sz w:val="28"/>
          <w:szCs w:val="28"/>
          <w:lang w:eastAsia="ro-RO"/>
        </w:rPr>
        <w:t>- порядка хранения и исключения информации из кредитной истории</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b) </w:t>
      </w:r>
      <w:r>
        <w:rPr>
          <w:sz w:val="28"/>
          <w:szCs w:val="28"/>
          <w:lang w:eastAsia="ro-RO"/>
        </w:rPr>
        <w:t>системы управления рисками бюро кредитных историй</w:t>
      </w:r>
      <w:r>
        <w:rPr>
          <w:sz w:val="28"/>
          <w:szCs w:val="28"/>
          <w:lang w:val="ro-RO" w:eastAsia="ro-RO"/>
        </w:rPr>
        <w:t xml:space="preserve">, </w:t>
      </w:r>
      <w:r>
        <w:rPr>
          <w:sz w:val="28"/>
          <w:szCs w:val="28"/>
          <w:lang w:eastAsia="ro-RO"/>
        </w:rPr>
        <w:t>в том числе</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1) </w:t>
      </w:r>
      <w:r>
        <w:rPr>
          <w:sz w:val="28"/>
          <w:szCs w:val="28"/>
          <w:lang w:eastAsia="ro-RO"/>
        </w:rPr>
        <w:t>наличия политики выявления и управления рисками, ее применение и соответствие уровня риска параметрам, установленным органами управления бюро</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2) </w:t>
      </w:r>
      <w:r>
        <w:rPr>
          <w:sz w:val="28"/>
          <w:szCs w:val="28"/>
          <w:lang w:eastAsia="ro-RO"/>
        </w:rPr>
        <w:t>порядка информирования руководящих органов бюро о возникающих рисках и принятых в связи с этим решениях</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c) </w:t>
      </w:r>
      <w:r>
        <w:rPr>
          <w:sz w:val="28"/>
          <w:szCs w:val="28"/>
          <w:lang w:eastAsia="ro-RO"/>
        </w:rPr>
        <w:t>качества услуг, оказываемых бюро кредитных историй, в случае получения письменных запросов от субъектов кредитных историй, источников формирования кредитных историй или пользователей кредитных историй, в том числе</w:t>
      </w:r>
      <w:r>
        <w:rPr>
          <w:sz w:val="28"/>
          <w:szCs w:val="28"/>
          <w:lang w:val="ro-RO" w:eastAsia="ro-RO"/>
        </w:rPr>
        <w:t xml:space="preserve">: </w:t>
      </w:r>
    </w:p>
    <w:p w:rsidR="00637B29" w:rsidRDefault="00637B29" w:rsidP="00637B29">
      <w:pPr>
        <w:rPr>
          <w:sz w:val="28"/>
          <w:szCs w:val="28"/>
          <w:lang w:val="ro-RO" w:eastAsia="ro-RO"/>
        </w:rPr>
      </w:pPr>
      <w:r>
        <w:rPr>
          <w:sz w:val="28"/>
          <w:szCs w:val="28"/>
          <w:lang w:val="ro-RO" w:eastAsia="ro-RO"/>
        </w:rPr>
        <w:t xml:space="preserve">1) </w:t>
      </w:r>
      <w:r>
        <w:rPr>
          <w:sz w:val="28"/>
          <w:szCs w:val="28"/>
          <w:lang w:eastAsia="ro-RO"/>
        </w:rPr>
        <w:t>точности и достоверности информации, представленной в бюро кредитных историй</w:t>
      </w:r>
      <w:r>
        <w:rPr>
          <w:sz w:val="28"/>
          <w:szCs w:val="28"/>
          <w:lang w:val="ro-RO" w:eastAsia="ro-RO"/>
        </w:rPr>
        <w:t xml:space="preserve">; </w:t>
      </w:r>
    </w:p>
    <w:p w:rsidR="00637B29" w:rsidRDefault="00637B29" w:rsidP="00637B29">
      <w:pPr>
        <w:rPr>
          <w:sz w:val="28"/>
          <w:szCs w:val="28"/>
          <w:lang w:val="ro-RO" w:eastAsia="ro-RO"/>
        </w:rPr>
      </w:pPr>
      <w:r>
        <w:rPr>
          <w:sz w:val="28"/>
          <w:szCs w:val="28"/>
          <w:lang w:val="ro-RO" w:eastAsia="ro-RO"/>
        </w:rPr>
        <w:t xml:space="preserve">2) </w:t>
      </w:r>
      <w:r>
        <w:rPr>
          <w:sz w:val="28"/>
          <w:szCs w:val="28"/>
          <w:lang w:eastAsia="ro-RO"/>
        </w:rPr>
        <w:t>соблюдения прав и интересов участников информационного обмена, соблюдения требований настоящего закона и нормативных актов органа надзора</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d) </w:t>
      </w:r>
      <w:r>
        <w:rPr>
          <w:sz w:val="28"/>
          <w:szCs w:val="28"/>
          <w:lang w:eastAsia="ro-RO"/>
        </w:rPr>
        <w:t>обеспечения прозрачности деятельности бюро кредитных историй путем раскрытия информации, в соответствии с требованиями настоящего закона</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 4) </w:t>
      </w:r>
      <w:r>
        <w:rPr>
          <w:sz w:val="28"/>
          <w:szCs w:val="28"/>
          <w:lang w:eastAsia="ro-RO"/>
        </w:rPr>
        <w:t>направляет в бюро кредитных историй обязательные для исполнения предписания об устранении выявленных в их деятельности нарушений</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5) </w:t>
      </w:r>
      <w:r>
        <w:rPr>
          <w:sz w:val="28"/>
          <w:szCs w:val="28"/>
          <w:lang w:eastAsia="ru-RU"/>
        </w:rPr>
        <w:t>применяет в предусмотренном законом порядке санкции в отношении бюро кредитных историй и/или должностных лиц в составе  бюро кредитных историй</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6) </w:t>
      </w:r>
      <w:r>
        <w:rPr>
          <w:sz w:val="28"/>
          <w:szCs w:val="28"/>
          <w:lang w:eastAsia="ru-RU"/>
        </w:rPr>
        <w:t>рассматривает запросы, заявления и жалобы физических и юридических лиц, связанные с деятельностью бюро кредитных историй, в том числе с формированием кредитных историй</w:t>
      </w:r>
      <w:r>
        <w:rPr>
          <w:sz w:val="28"/>
          <w:szCs w:val="28"/>
          <w:lang w:val="ro-RO" w:eastAsia="ro-RO"/>
        </w:rPr>
        <w:t>;</w:t>
      </w:r>
    </w:p>
    <w:p w:rsidR="00637B29" w:rsidRDefault="00637B29" w:rsidP="00637B29">
      <w:pPr>
        <w:rPr>
          <w:sz w:val="28"/>
          <w:szCs w:val="28"/>
          <w:lang w:val="ru-RU" w:eastAsia="ro-RO"/>
        </w:rPr>
      </w:pPr>
      <w:r>
        <w:rPr>
          <w:sz w:val="28"/>
          <w:szCs w:val="28"/>
          <w:lang w:val="ro-RO" w:eastAsia="ro-RO"/>
        </w:rPr>
        <w:t xml:space="preserve">7) </w:t>
      </w:r>
      <w:r>
        <w:rPr>
          <w:sz w:val="28"/>
          <w:szCs w:val="28"/>
          <w:lang w:eastAsia="ru-RU"/>
        </w:rPr>
        <w:t>осуществляет иные функции, установленные законом</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(3) </w:t>
      </w:r>
      <w:r>
        <w:rPr>
          <w:sz w:val="28"/>
          <w:szCs w:val="28"/>
          <w:lang w:eastAsia="ro-RO"/>
        </w:rPr>
        <w:t>В целях обеспечения надзора за соблюдением бюро кредитных историй, источниками формирования кредитных историй и пользователями кредитных историй положений настоящего закона</w:t>
      </w:r>
      <w:r>
        <w:rPr>
          <w:sz w:val="28"/>
          <w:szCs w:val="28"/>
          <w:lang w:val="ro-RO"/>
        </w:rPr>
        <w:t xml:space="preserve">, </w:t>
      </w:r>
      <w:r>
        <w:rPr>
          <w:sz w:val="28"/>
          <w:szCs w:val="28"/>
        </w:rPr>
        <w:t>орган надзора и  Национальный банк Молдовы должны иметь доступ к информации о кредитных историях из  базы данных бюро кредитных историй, лицензированного в соответствии с положениями настоящего закона</w:t>
      </w:r>
      <w:r>
        <w:rPr>
          <w:sz w:val="28"/>
          <w:szCs w:val="28"/>
          <w:lang w:val="ro-RO" w:eastAsia="ro-RO"/>
        </w:rPr>
        <w:t xml:space="preserve">. </w:t>
      </w:r>
    </w:p>
    <w:p w:rsidR="00637B29" w:rsidRDefault="00637B29" w:rsidP="00637B29">
      <w:pPr>
        <w:rPr>
          <w:sz w:val="28"/>
          <w:szCs w:val="28"/>
          <w:lang w:val="ro-RO" w:eastAsia="ro-RO"/>
        </w:rPr>
      </w:pPr>
      <w:r>
        <w:rPr>
          <w:sz w:val="28"/>
          <w:szCs w:val="28"/>
          <w:lang w:val="ro-RO" w:eastAsia="ro-RO"/>
        </w:rPr>
        <w:t xml:space="preserve"> (4) </w:t>
      </w:r>
      <w:r>
        <w:rPr>
          <w:sz w:val="28"/>
          <w:szCs w:val="28"/>
          <w:lang w:eastAsia="ro-RO"/>
        </w:rPr>
        <w:t>В рамках надзора</w:t>
      </w:r>
      <w:r>
        <w:rPr>
          <w:sz w:val="28"/>
          <w:szCs w:val="28"/>
          <w:lang w:val="ro-RO" w:eastAsia="ro-RO"/>
        </w:rPr>
        <w:t xml:space="preserve">, </w:t>
      </w:r>
      <w:r>
        <w:rPr>
          <w:sz w:val="28"/>
          <w:szCs w:val="28"/>
          <w:lang w:eastAsia="ro-RO"/>
        </w:rPr>
        <w:t>бюро кредитных историй</w:t>
      </w:r>
      <w:r>
        <w:rPr>
          <w:sz w:val="28"/>
          <w:szCs w:val="28"/>
          <w:lang w:val="ro-RO" w:eastAsia="ro-RO"/>
        </w:rPr>
        <w:t xml:space="preserve">, </w:t>
      </w:r>
      <w:r>
        <w:rPr>
          <w:sz w:val="28"/>
          <w:szCs w:val="28"/>
          <w:lang w:eastAsia="ro-RO"/>
        </w:rPr>
        <w:t>источники формирования кредитных историй и пользователи кредитных историй не вправе отказать компетентному публичному органу в представлении документов и/или информации, являющихся предметом проверок в смысле настоящего закона, под предлогом коммерческой,  банковской  тайны или иной  защищенной законом тайны. Информация, полученная в рамках надзора, не может быть передана третьим лицам, за исключением случаев, предусмотренных законодательством</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(5) </w:t>
      </w:r>
      <w:r w:rsidRPr="00637B29">
        <w:rPr>
          <w:sz w:val="28"/>
          <w:szCs w:val="28"/>
          <w:lang w:val="ru-RU" w:eastAsia="ro-RO"/>
        </w:rPr>
        <w:t>Во исполнение полномочий, определенных настоящим законом, источники формирования кредитных историй и пользователи кредитных историй, не являющиеся коммерческими банками, обязаны представлять отчеты по форме, содержанию и с периодичностью, установленными нормативными актами компетентного публичного органа</w:t>
      </w:r>
      <w:r>
        <w:rPr>
          <w:sz w:val="28"/>
          <w:szCs w:val="28"/>
          <w:lang w:val="ro-RO" w:eastAsia="ro-RO"/>
        </w:rPr>
        <w:t xml:space="preserve">. </w:t>
      </w:r>
    </w:p>
    <w:p w:rsidR="00637B29" w:rsidRDefault="00637B29" w:rsidP="00637B29">
      <w:pPr>
        <w:ind w:right="-28"/>
        <w:rPr>
          <w:sz w:val="28"/>
          <w:szCs w:val="28"/>
          <w:lang w:val="ro-RO" w:eastAsia="ro-RO"/>
        </w:rPr>
      </w:pPr>
      <w:r>
        <w:rPr>
          <w:sz w:val="28"/>
          <w:szCs w:val="28"/>
          <w:lang w:val="ro-RO" w:eastAsia="ro-RO"/>
        </w:rPr>
        <w:t xml:space="preserve"> (6) </w:t>
      </w:r>
      <w:r w:rsidRPr="00637B29">
        <w:rPr>
          <w:sz w:val="28"/>
          <w:szCs w:val="28"/>
          <w:lang w:val="ru-RU" w:eastAsia="ro-RO"/>
        </w:rPr>
        <w:t>Для подтверждения соответствия и установленным законодательством требованиям об использовании информационных систем для создания базы данных, оборудования и программ, бюро кредитных историй проводит независимый технический аудит как минимум один раз в три года</w:t>
      </w:r>
      <w:r>
        <w:rPr>
          <w:sz w:val="28"/>
          <w:szCs w:val="28"/>
          <w:lang w:val="ro-RO" w:eastAsia="ro-RO"/>
        </w:rPr>
        <w:t>.</w:t>
      </w:r>
    </w:p>
    <w:p w:rsidR="00637B29" w:rsidRDefault="00637B29" w:rsidP="00637B29">
      <w:pPr>
        <w:ind w:right="-28"/>
        <w:rPr>
          <w:sz w:val="28"/>
          <w:szCs w:val="28"/>
          <w:lang w:val="ro-RO" w:eastAsia="ro-RO"/>
        </w:rPr>
      </w:pPr>
      <w:r>
        <w:rPr>
          <w:sz w:val="28"/>
          <w:szCs w:val="28"/>
          <w:lang w:val="ro-RO" w:eastAsia="ro-RO"/>
        </w:rPr>
        <w:t xml:space="preserve">(7) </w:t>
      </w:r>
      <w:r w:rsidRPr="00637B29">
        <w:rPr>
          <w:sz w:val="28"/>
          <w:szCs w:val="28"/>
          <w:lang w:val="ru-RU" w:eastAsia="ro-RO"/>
        </w:rPr>
        <w:t xml:space="preserve">Компетентный публичный орган может  распорядиться о проведении в  бюро кредитных историй независимого технического аудита средств </w:t>
      </w:r>
      <w:r>
        <w:rPr>
          <w:sz w:val="28"/>
          <w:szCs w:val="28"/>
          <w:lang w:val="ro-RO" w:eastAsia="ro-RO"/>
        </w:rPr>
        <w:t xml:space="preserve">hardware </w:t>
      </w:r>
      <w:r w:rsidRPr="00637B29">
        <w:rPr>
          <w:sz w:val="28"/>
          <w:szCs w:val="28"/>
          <w:lang w:val="ru-RU" w:eastAsia="ro-RO"/>
        </w:rPr>
        <w:t>и</w:t>
      </w:r>
      <w:r>
        <w:rPr>
          <w:sz w:val="28"/>
          <w:szCs w:val="28"/>
          <w:lang w:val="ro-RO" w:eastAsia="ro-RO"/>
        </w:rPr>
        <w:t xml:space="preserve"> software </w:t>
      </w:r>
      <w:r w:rsidRPr="00637B29">
        <w:rPr>
          <w:sz w:val="28"/>
          <w:szCs w:val="28"/>
          <w:lang w:val="ru-RU" w:eastAsia="ro-RO"/>
        </w:rPr>
        <w:t>в следующих случаях</w:t>
      </w:r>
      <w:r>
        <w:rPr>
          <w:sz w:val="28"/>
          <w:szCs w:val="28"/>
          <w:lang w:val="ro-RO" w:eastAsia="ro-RO"/>
        </w:rPr>
        <w:t>:</w:t>
      </w:r>
    </w:p>
    <w:p w:rsidR="00637B29" w:rsidRDefault="00637B29" w:rsidP="00637B29">
      <w:pPr>
        <w:ind w:right="-28"/>
        <w:rPr>
          <w:sz w:val="28"/>
          <w:szCs w:val="28"/>
          <w:lang w:val="ro-RO" w:eastAsia="ro-RO"/>
        </w:rPr>
      </w:pPr>
      <w:r>
        <w:rPr>
          <w:sz w:val="28"/>
          <w:szCs w:val="28"/>
          <w:lang w:val="ro-RO" w:eastAsia="ro-RO"/>
        </w:rPr>
        <w:t xml:space="preserve">a) </w:t>
      </w:r>
      <w:r w:rsidRPr="00637B29">
        <w:rPr>
          <w:sz w:val="28"/>
          <w:szCs w:val="28"/>
          <w:lang w:val="ru-RU" w:eastAsia="ro-RO"/>
        </w:rPr>
        <w:t>при установлении несанкционированного проникновения в базу данных, которая содержит информацию, составляющую кредитные истории</w:t>
      </w:r>
      <w:r>
        <w:rPr>
          <w:sz w:val="28"/>
          <w:szCs w:val="28"/>
          <w:lang w:val="ro-RO" w:eastAsia="ro-RO"/>
        </w:rPr>
        <w:t>;</w:t>
      </w:r>
    </w:p>
    <w:p w:rsidR="00637B29" w:rsidRDefault="00637B29" w:rsidP="00637B29">
      <w:pPr>
        <w:ind w:right="-28"/>
        <w:rPr>
          <w:sz w:val="28"/>
          <w:szCs w:val="28"/>
          <w:lang w:val="ro-RO" w:eastAsia="ro-RO"/>
        </w:rPr>
      </w:pPr>
      <w:r>
        <w:rPr>
          <w:sz w:val="28"/>
          <w:szCs w:val="28"/>
          <w:lang w:val="ro-RO" w:eastAsia="ro-RO"/>
        </w:rPr>
        <w:t xml:space="preserve">b) </w:t>
      </w:r>
      <w:r w:rsidRPr="00637B29">
        <w:rPr>
          <w:sz w:val="28"/>
          <w:szCs w:val="28"/>
          <w:lang w:val="ru-RU" w:eastAsia="ro-RO"/>
        </w:rPr>
        <w:t>при установлении  нарушения в бюро кредитных историй системы информационной безопасности, если подвергается опасности функционирование информационной системы</w:t>
      </w:r>
      <w:r>
        <w:rPr>
          <w:sz w:val="28"/>
          <w:szCs w:val="28"/>
          <w:lang w:val="ro-RO" w:eastAsia="ro-RO"/>
        </w:rPr>
        <w:t>.</w:t>
      </w:r>
    </w:p>
    <w:p w:rsidR="00637B29" w:rsidRDefault="00637B29" w:rsidP="00637B29">
      <w:pPr>
        <w:ind w:right="-28"/>
        <w:rPr>
          <w:sz w:val="28"/>
          <w:szCs w:val="28"/>
          <w:lang w:val="ru-RU" w:eastAsia="ro-RO"/>
        </w:rPr>
      </w:pPr>
      <w:r>
        <w:rPr>
          <w:sz w:val="28"/>
          <w:szCs w:val="28"/>
          <w:lang w:val="ro-RO" w:eastAsia="ro-RO"/>
        </w:rPr>
        <w:t xml:space="preserve">(8) </w:t>
      </w:r>
      <w:r w:rsidRPr="00637B29">
        <w:rPr>
          <w:sz w:val="28"/>
          <w:szCs w:val="28"/>
          <w:lang w:val="ru-RU" w:eastAsia="ro-RO"/>
        </w:rPr>
        <w:t>Копия отчета технического аудита, независимо от того, проводится ли он по требованию компетентного публичного органа или во исполнение положений настоящего закона, предоставляется компетентному публичному органу в течение трех рабочих дней со дня его подписания</w:t>
      </w:r>
      <w:r>
        <w:rPr>
          <w:sz w:val="28"/>
          <w:szCs w:val="28"/>
          <w:lang w:val="ro-RO" w:eastAsia="ro-RO"/>
        </w:rPr>
        <w:t>”</w:t>
      </w:r>
      <w:r w:rsidRPr="00637B29">
        <w:rPr>
          <w:sz w:val="28"/>
          <w:szCs w:val="28"/>
          <w:lang w:val="ru-RU" w:eastAsia="ro-RO"/>
        </w:rPr>
        <w:t>.</w:t>
      </w:r>
    </w:p>
    <w:p w:rsidR="00637B29" w:rsidRPr="00637B29" w:rsidRDefault="00637B29" w:rsidP="00637B29">
      <w:pPr>
        <w:rPr>
          <w:b/>
          <w:color w:val="000000"/>
          <w:sz w:val="28"/>
          <w:szCs w:val="28"/>
          <w:lang w:val="ru-RU"/>
        </w:rPr>
      </w:pPr>
    </w:p>
    <w:p w:rsidR="00637B29" w:rsidRDefault="00637B29" w:rsidP="00637B29">
      <w:pPr>
        <w:rPr>
          <w:color w:val="000000"/>
          <w:sz w:val="28"/>
          <w:szCs w:val="28"/>
          <w:lang w:val="ro-RO"/>
        </w:rPr>
      </w:pPr>
      <w:r w:rsidRPr="00637B29">
        <w:rPr>
          <w:color w:val="000000"/>
          <w:sz w:val="28"/>
          <w:szCs w:val="28"/>
          <w:lang w:val="ru-RU"/>
        </w:rPr>
        <w:t>14. В статье</w:t>
      </w:r>
      <w:r>
        <w:rPr>
          <w:color w:val="000000"/>
          <w:sz w:val="28"/>
          <w:szCs w:val="28"/>
          <w:lang w:val="ro-RO"/>
        </w:rPr>
        <w:t xml:space="preserve"> 16:</w:t>
      </w:r>
    </w:p>
    <w:p w:rsidR="00637B29" w:rsidRDefault="00637B29" w:rsidP="00637B29">
      <w:pPr>
        <w:rPr>
          <w:color w:val="000000"/>
          <w:sz w:val="28"/>
          <w:szCs w:val="28"/>
          <w:lang w:val="ru-RU"/>
        </w:rPr>
      </w:pPr>
      <w:r w:rsidRPr="00637B29">
        <w:rPr>
          <w:color w:val="000000"/>
          <w:sz w:val="28"/>
          <w:szCs w:val="28"/>
          <w:lang w:val="ru-RU"/>
        </w:rPr>
        <w:t xml:space="preserve">в пункте </w:t>
      </w:r>
      <w:r>
        <w:rPr>
          <w:color w:val="000000"/>
          <w:sz w:val="28"/>
          <w:szCs w:val="28"/>
          <w:lang w:val="ro-RO"/>
        </w:rPr>
        <w:t>1)</w:t>
      </w:r>
      <w:r w:rsidRPr="00637B29">
        <w:rPr>
          <w:color w:val="000000"/>
          <w:sz w:val="28"/>
          <w:szCs w:val="28"/>
          <w:lang w:val="ru-RU"/>
        </w:rPr>
        <w:t>:</w:t>
      </w:r>
    </w:p>
    <w:p w:rsidR="00637B29" w:rsidRDefault="00637B29" w:rsidP="00637B29">
      <w:pPr>
        <w:rPr>
          <w:color w:val="000000"/>
          <w:sz w:val="28"/>
          <w:szCs w:val="28"/>
          <w:lang w:val="ro-RO"/>
        </w:rPr>
      </w:pPr>
      <w:r w:rsidRPr="00637B29">
        <w:rPr>
          <w:color w:val="000000"/>
          <w:sz w:val="28"/>
          <w:szCs w:val="28"/>
          <w:lang w:val="ru-RU"/>
        </w:rPr>
        <w:t>в части</w:t>
      </w:r>
      <w:r>
        <w:rPr>
          <w:color w:val="000000"/>
          <w:sz w:val="28"/>
          <w:szCs w:val="28"/>
          <w:lang w:val="ro-RO"/>
        </w:rPr>
        <w:t xml:space="preserve"> (2)</w:t>
      </w:r>
      <w:r w:rsidRPr="00637B29">
        <w:rPr>
          <w:color w:val="000000"/>
          <w:sz w:val="28"/>
          <w:szCs w:val="28"/>
          <w:lang w:val="ru-RU"/>
        </w:rPr>
        <w:t>:</w:t>
      </w:r>
      <w:r>
        <w:rPr>
          <w:color w:val="000000"/>
          <w:sz w:val="28"/>
          <w:szCs w:val="28"/>
          <w:lang w:val="ro-RO"/>
        </w:rPr>
        <w:t xml:space="preserve"> </w:t>
      </w:r>
    </w:p>
    <w:p w:rsidR="00637B29" w:rsidRDefault="00637B29" w:rsidP="00637B29">
      <w:pPr>
        <w:rPr>
          <w:color w:val="000000"/>
          <w:sz w:val="28"/>
          <w:szCs w:val="28"/>
          <w:lang w:val="ro-RO"/>
        </w:rPr>
      </w:pPr>
      <w:r w:rsidRPr="00637B29">
        <w:rPr>
          <w:color w:val="000000"/>
          <w:sz w:val="28"/>
          <w:szCs w:val="28"/>
          <w:lang w:val="ru-RU"/>
        </w:rPr>
        <w:t xml:space="preserve">в подпункте </w:t>
      </w:r>
      <w:r>
        <w:rPr>
          <w:color w:val="000000"/>
          <w:sz w:val="28"/>
          <w:szCs w:val="28"/>
          <w:lang w:val="ro-RO"/>
        </w:rPr>
        <w:t>b)</w:t>
      </w:r>
      <w:r w:rsidRPr="00637B29">
        <w:rPr>
          <w:color w:val="000000"/>
          <w:sz w:val="28"/>
          <w:szCs w:val="28"/>
          <w:lang w:val="ru-RU"/>
        </w:rPr>
        <w:t xml:space="preserve"> слово </w:t>
      </w:r>
      <w:r>
        <w:rPr>
          <w:color w:val="000000"/>
          <w:sz w:val="28"/>
          <w:szCs w:val="28"/>
          <w:lang w:val="ro-RO"/>
        </w:rPr>
        <w:t>„</w:t>
      </w:r>
      <w:r w:rsidRPr="00637B29">
        <w:rPr>
          <w:color w:val="000000"/>
          <w:sz w:val="28"/>
          <w:szCs w:val="28"/>
          <w:lang w:val="ru-RU"/>
        </w:rPr>
        <w:t>программ</w:t>
      </w:r>
      <w:r>
        <w:rPr>
          <w:color w:val="000000"/>
          <w:sz w:val="28"/>
          <w:szCs w:val="28"/>
          <w:lang w:val="ro-RO"/>
        </w:rPr>
        <w:t xml:space="preserve">” </w:t>
      </w:r>
      <w:r w:rsidRPr="00637B29">
        <w:rPr>
          <w:color w:val="000000"/>
          <w:sz w:val="28"/>
          <w:szCs w:val="28"/>
          <w:lang w:val="ru-RU"/>
        </w:rPr>
        <w:t>заменить словами</w:t>
      </w:r>
      <w:r>
        <w:rPr>
          <w:color w:val="000000"/>
          <w:sz w:val="28"/>
          <w:szCs w:val="28"/>
          <w:lang w:val="ro-RO"/>
        </w:rPr>
        <w:t xml:space="preserve"> „</w:t>
      </w:r>
      <w:r w:rsidRPr="00637B29">
        <w:rPr>
          <w:color w:val="000000"/>
          <w:sz w:val="28"/>
          <w:szCs w:val="28"/>
          <w:lang w:val="ru-RU"/>
        </w:rPr>
        <w:t>программного обеспечения</w:t>
      </w:r>
      <w:r>
        <w:rPr>
          <w:color w:val="000000"/>
          <w:sz w:val="28"/>
          <w:szCs w:val="28"/>
          <w:lang w:val="ro-RO"/>
        </w:rPr>
        <w:t xml:space="preserve"> (software)”;</w:t>
      </w:r>
    </w:p>
    <w:p w:rsidR="00637B29" w:rsidRDefault="00637B29" w:rsidP="00637B29">
      <w:pPr>
        <w:rPr>
          <w:sz w:val="28"/>
          <w:szCs w:val="28"/>
          <w:lang w:val="ro-RO" w:eastAsia="ro-RO"/>
        </w:rPr>
      </w:pPr>
      <w:r w:rsidRPr="00637B29">
        <w:rPr>
          <w:sz w:val="28"/>
          <w:szCs w:val="28"/>
          <w:lang w:val="ru-RU" w:eastAsia="ro-RO"/>
        </w:rPr>
        <w:t>дополнить подпунктом</w:t>
      </w:r>
      <w:r>
        <w:rPr>
          <w:sz w:val="28"/>
          <w:szCs w:val="28"/>
          <w:lang w:val="ro-RO" w:eastAsia="ro-RO"/>
        </w:rPr>
        <w:t xml:space="preserve"> c) </w:t>
      </w:r>
      <w:r w:rsidRPr="00637B29">
        <w:rPr>
          <w:sz w:val="28"/>
          <w:szCs w:val="28"/>
          <w:lang w:val="ru-RU" w:eastAsia="ro-RO"/>
        </w:rPr>
        <w:t>следующего содержания</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„c) </w:t>
      </w:r>
      <w:r w:rsidRPr="00637B29">
        <w:rPr>
          <w:sz w:val="28"/>
          <w:szCs w:val="28"/>
          <w:lang w:val="ru-RU" w:eastAsia="ro-RO"/>
        </w:rPr>
        <w:t>наличие плана действий для технического развития базы данных бюро и мер защиты данных от несанкционированного доступа или незаконного предоставления данных</w:t>
      </w:r>
      <w:r>
        <w:rPr>
          <w:sz w:val="28"/>
          <w:szCs w:val="28"/>
          <w:lang w:val="ro-RO" w:eastAsia="ro-RO"/>
        </w:rPr>
        <w:t>;”;</w:t>
      </w:r>
    </w:p>
    <w:p w:rsidR="00637B29" w:rsidRDefault="00637B29" w:rsidP="00637B29">
      <w:pPr>
        <w:rPr>
          <w:sz w:val="28"/>
          <w:szCs w:val="28"/>
          <w:lang w:val="ro-RO" w:eastAsia="ro-RO"/>
        </w:rPr>
      </w:pPr>
      <w:r w:rsidRPr="00637B29">
        <w:rPr>
          <w:sz w:val="28"/>
          <w:szCs w:val="28"/>
          <w:lang w:val="ru-RU" w:eastAsia="ro-RO"/>
        </w:rPr>
        <w:t xml:space="preserve">пункт </w:t>
      </w:r>
      <w:r>
        <w:rPr>
          <w:sz w:val="28"/>
          <w:szCs w:val="28"/>
          <w:lang w:val="ro-RO" w:eastAsia="ro-RO"/>
        </w:rPr>
        <w:t xml:space="preserve">2) </w:t>
      </w:r>
      <w:r w:rsidRPr="00637B29">
        <w:rPr>
          <w:sz w:val="28"/>
          <w:szCs w:val="28"/>
          <w:lang w:val="ru-RU" w:eastAsia="ro-RO"/>
        </w:rPr>
        <w:t>дополнить подпунктами</w:t>
      </w:r>
      <w:r>
        <w:rPr>
          <w:sz w:val="28"/>
          <w:szCs w:val="28"/>
          <w:lang w:val="ro-RO" w:eastAsia="ro-RO"/>
        </w:rPr>
        <w:t xml:space="preserve"> c), d) </w:t>
      </w:r>
      <w:r w:rsidRPr="00637B29">
        <w:rPr>
          <w:sz w:val="28"/>
          <w:szCs w:val="28"/>
          <w:lang w:val="ru-RU" w:eastAsia="ro-RO"/>
        </w:rPr>
        <w:t>и</w:t>
      </w:r>
      <w:r>
        <w:rPr>
          <w:sz w:val="28"/>
          <w:szCs w:val="28"/>
          <w:lang w:val="ro-RO" w:eastAsia="ro-RO"/>
        </w:rPr>
        <w:t xml:space="preserve"> e) </w:t>
      </w:r>
      <w:r w:rsidRPr="00637B29">
        <w:rPr>
          <w:sz w:val="28"/>
          <w:szCs w:val="28"/>
          <w:lang w:val="ru-RU" w:eastAsia="ro-RO"/>
        </w:rPr>
        <w:t>следующего содержания</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„c) </w:t>
      </w:r>
      <w:r w:rsidRPr="00637B29">
        <w:rPr>
          <w:sz w:val="28"/>
          <w:szCs w:val="28"/>
          <w:lang w:val="ru-RU" w:eastAsia="ro-RO"/>
        </w:rPr>
        <w:t>наличие краткосрочного и среднесрочного бизнес-плана</w:t>
      </w:r>
      <w:r>
        <w:rPr>
          <w:sz w:val="28"/>
          <w:szCs w:val="28"/>
          <w:lang w:val="ro-RO" w:eastAsia="ro-RO"/>
        </w:rPr>
        <w:t xml:space="preserve"> </w:t>
      </w:r>
      <w:r w:rsidRPr="00637B29">
        <w:rPr>
          <w:sz w:val="28"/>
          <w:szCs w:val="28"/>
          <w:lang w:val="ru-RU" w:eastAsia="ro-RO"/>
        </w:rPr>
        <w:t xml:space="preserve"> на период как минимум три года</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 d) </w:t>
      </w:r>
      <w:r w:rsidRPr="00637B29">
        <w:rPr>
          <w:sz w:val="28"/>
          <w:szCs w:val="28"/>
          <w:lang w:val="ru-RU" w:eastAsia="ro-RO"/>
        </w:rPr>
        <w:t>соответствие членов совета, исполнительного органа и персонала бюро кредитных историй требованиям, установленным нормативными актами компетентного публичного органа в отношении репутации, квалификации и образования</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 e) </w:t>
      </w:r>
      <w:r w:rsidRPr="00637B29">
        <w:rPr>
          <w:sz w:val="28"/>
          <w:szCs w:val="28"/>
          <w:lang w:val="ru-RU" w:eastAsia="ro-RO"/>
        </w:rPr>
        <w:t>наличие необходимых для деятельности бюро политик и процедур</w:t>
      </w:r>
      <w:r>
        <w:rPr>
          <w:sz w:val="28"/>
          <w:szCs w:val="28"/>
          <w:lang w:val="ro-RO" w:eastAsia="ro-RO"/>
        </w:rPr>
        <w:t xml:space="preserve">, </w:t>
      </w:r>
      <w:r w:rsidRPr="00637B29">
        <w:rPr>
          <w:sz w:val="28"/>
          <w:szCs w:val="28"/>
          <w:lang w:val="ru-RU" w:eastAsia="ro-RO"/>
        </w:rPr>
        <w:t>в том числе по управлению рисками и разрешению споров</w:t>
      </w:r>
      <w:r>
        <w:rPr>
          <w:sz w:val="28"/>
          <w:szCs w:val="28"/>
          <w:lang w:val="ro-RO" w:eastAsia="ro-RO"/>
        </w:rPr>
        <w:t>”;</w:t>
      </w:r>
    </w:p>
    <w:p w:rsidR="00637B29" w:rsidRDefault="00637B29" w:rsidP="00637B29">
      <w:pPr>
        <w:tabs>
          <w:tab w:val="left" w:pos="0"/>
          <w:tab w:val="left" w:pos="993"/>
        </w:tabs>
        <w:rPr>
          <w:color w:val="000000"/>
          <w:sz w:val="28"/>
          <w:szCs w:val="28"/>
          <w:lang w:val="ro-RO"/>
        </w:rPr>
      </w:pPr>
      <w:r w:rsidRPr="00637B29">
        <w:rPr>
          <w:color w:val="000000"/>
          <w:sz w:val="28"/>
          <w:szCs w:val="28"/>
          <w:lang w:val="ru-RU"/>
        </w:rPr>
        <w:t>часть</w:t>
      </w:r>
      <w:r>
        <w:rPr>
          <w:color w:val="000000"/>
          <w:sz w:val="28"/>
          <w:szCs w:val="28"/>
          <w:lang w:val="ro-RO"/>
        </w:rPr>
        <w:t xml:space="preserve"> (3) </w:t>
      </w:r>
      <w:r w:rsidRPr="00637B29">
        <w:rPr>
          <w:color w:val="000000"/>
          <w:sz w:val="28"/>
          <w:szCs w:val="28"/>
          <w:lang w:val="ru-RU"/>
        </w:rPr>
        <w:t>дополнить в конце текстом</w:t>
      </w:r>
      <w:r>
        <w:rPr>
          <w:color w:val="000000"/>
          <w:sz w:val="28"/>
          <w:szCs w:val="28"/>
          <w:lang w:val="ro-RO"/>
        </w:rPr>
        <w:t>: „</w:t>
      </w:r>
      <w:r w:rsidRPr="00637B29">
        <w:rPr>
          <w:color w:val="000000"/>
          <w:sz w:val="28"/>
          <w:szCs w:val="28"/>
          <w:lang w:val="ru-RU"/>
        </w:rPr>
        <w:t>В случае участников – коммерческих банков</w:t>
      </w:r>
      <w:r>
        <w:rPr>
          <w:color w:val="000000"/>
          <w:sz w:val="28"/>
          <w:szCs w:val="28"/>
          <w:lang w:val="ro-RO"/>
        </w:rPr>
        <w:t xml:space="preserve">, </w:t>
      </w:r>
      <w:r w:rsidRPr="00637B29">
        <w:rPr>
          <w:color w:val="000000"/>
          <w:sz w:val="28"/>
          <w:szCs w:val="28"/>
          <w:lang w:val="ru-RU"/>
        </w:rPr>
        <w:t>подпадающих под часть (7) статьи 28 Закона о финансовых учреждениях №</w:t>
      </w:r>
      <w:r>
        <w:rPr>
          <w:sz w:val="28"/>
          <w:szCs w:val="28"/>
          <w:lang w:val="ro-RO"/>
        </w:rPr>
        <w:t xml:space="preserve"> 550-XIII </w:t>
      </w:r>
      <w:r w:rsidRPr="00637B29">
        <w:rPr>
          <w:sz w:val="28"/>
          <w:szCs w:val="28"/>
          <w:lang w:val="ru-RU"/>
        </w:rPr>
        <w:t>от</w:t>
      </w:r>
      <w:r>
        <w:rPr>
          <w:sz w:val="28"/>
          <w:szCs w:val="28"/>
          <w:lang w:val="ro-RO"/>
        </w:rPr>
        <w:t xml:space="preserve"> 21 </w:t>
      </w:r>
      <w:r w:rsidRPr="00637B29">
        <w:rPr>
          <w:sz w:val="28"/>
          <w:szCs w:val="28"/>
          <w:lang w:val="ru-RU"/>
        </w:rPr>
        <w:t>июля</w:t>
      </w:r>
      <w:r>
        <w:rPr>
          <w:sz w:val="28"/>
          <w:szCs w:val="28"/>
          <w:lang w:val="ro-RO"/>
        </w:rPr>
        <w:t xml:space="preserve"> 1995</w:t>
      </w:r>
      <w:r w:rsidRPr="00637B29">
        <w:rPr>
          <w:sz w:val="28"/>
          <w:szCs w:val="28"/>
          <w:lang w:val="ru-RU"/>
        </w:rPr>
        <w:t xml:space="preserve"> года</w:t>
      </w:r>
      <w:r>
        <w:rPr>
          <w:sz w:val="28"/>
          <w:szCs w:val="28"/>
          <w:lang w:val="ro-RO"/>
        </w:rPr>
        <w:t>,</w:t>
      </w:r>
      <w:r w:rsidRPr="00637B29">
        <w:rPr>
          <w:sz w:val="28"/>
          <w:szCs w:val="28"/>
          <w:lang w:val="ru-RU"/>
        </w:rPr>
        <w:t xml:space="preserve"> необходимо </w:t>
      </w:r>
      <w:r>
        <w:rPr>
          <w:sz w:val="28"/>
          <w:szCs w:val="28"/>
          <w:lang w:val="ro-RO"/>
        </w:rPr>
        <w:t xml:space="preserve"> </w:t>
      </w:r>
      <w:r w:rsidRPr="00637B29">
        <w:rPr>
          <w:sz w:val="28"/>
          <w:szCs w:val="28"/>
          <w:lang w:val="ru-RU"/>
        </w:rPr>
        <w:t>представить письменное разрешение Национального банка Молдовы</w:t>
      </w:r>
      <w:r>
        <w:rPr>
          <w:color w:val="000000"/>
          <w:sz w:val="28"/>
          <w:szCs w:val="28"/>
          <w:lang w:val="ro-RO"/>
        </w:rPr>
        <w:t>”;</w:t>
      </w:r>
    </w:p>
    <w:p w:rsidR="00637B29" w:rsidRDefault="00637B29" w:rsidP="00637B29">
      <w:pPr>
        <w:rPr>
          <w:sz w:val="28"/>
          <w:szCs w:val="28"/>
          <w:lang w:val="ro-RO" w:eastAsia="ro-RO"/>
        </w:rPr>
      </w:pPr>
      <w:r w:rsidRPr="00637B29">
        <w:rPr>
          <w:sz w:val="28"/>
          <w:szCs w:val="28"/>
          <w:lang w:val="ru-RU" w:eastAsia="ro-RO"/>
        </w:rPr>
        <w:t>в части</w:t>
      </w:r>
      <w:r>
        <w:rPr>
          <w:sz w:val="28"/>
          <w:szCs w:val="28"/>
          <w:lang w:val="ro-RO" w:eastAsia="ro-RO"/>
        </w:rPr>
        <w:t xml:space="preserve"> (4</w:t>
      </w:r>
      <w:r>
        <w:rPr>
          <w:sz w:val="28"/>
          <w:szCs w:val="28"/>
          <w:vertAlign w:val="superscript"/>
          <w:lang w:val="ro-RO" w:eastAsia="ro-RO"/>
        </w:rPr>
        <w:t>2</w:t>
      </w:r>
      <w:r>
        <w:rPr>
          <w:sz w:val="28"/>
          <w:szCs w:val="28"/>
          <w:lang w:val="ro-RO" w:eastAsia="ro-RO"/>
        </w:rPr>
        <w:t xml:space="preserve">) </w:t>
      </w:r>
      <w:r w:rsidRPr="00637B29">
        <w:rPr>
          <w:sz w:val="28"/>
          <w:szCs w:val="28"/>
          <w:lang w:val="ru-RU" w:eastAsia="ro-RO"/>
        </w:rPr>
        <w:t>слова</w:t>
      </w:r>
      <w:r>
        <w:rPr>
          <w:sz w:val="28"/>
          <w:szCs w:val="28"/>
          <w:lang w:val="ro-RO" w:eastAsia="ro-RO"/>
        </w:rPr>
        <w:t xml:space="preserve"> „</w:t>
      </w:r>
      <w:r w:rsidRPr="00637B29">
        <w:rPr>
          <w:sz w:val="28"/>
          <w:szCs w:val="28"/>
          <w:lang w:val="ru-RU" w:eastAsia="ro-RO"/>
        </w:rPr>
        <w:t>в государственный бюджет</w:t>
      </w:r>
      <w:r>
        <w:rPr>
          <w:sz w:val="28"/>
          <w:szCs w:val="28"/>
          <w:lang w:val="ro-RO" w:eastAsia="ro-RO"/>
        </w:rPr>
        <w:t xml:space="preserve">” </w:t>
      </w:r>
      <w:r w:rsidRPr="00637B29">
        <w:rPr>
          <w:sz w:val="28"/>
          <w:szCs w:val="28"/>
          <w:lang w:val="ru-RU" w:eastAsia="ro-RO"/>
        </w:rPr>
        <w:t>заменить словами</w:t>
      </w:r>
      <w:r>
        <w:rPr>
          <w:sz w:val="28"/>
          <w:szCs w:val="28"/>
          <w:lang w:val="ro-RO" w:eastAsia="ro-RO"/>
        </w:rPr>
        <w:t xml:space="preserve"> „</w:t>
      </w:r>
      <w:r w:rsidRPr="00637B29">
        <w:rPr>
          <w:sz w:val="28"/>
          <w:szCs w:val="28"/>
          <w:lang w:val="ru-RU" w:eastAsia="ro-RO"/>
        </w:rPr>
        <w:t>в бюджет компетентного публичного органа</w:t>
      </w:r>
      <w:r>
        <w:rPr>
          <w:sz w:val="28"/>
          <w:szCs w:val="28"/>
          <w:lang w:val="ro-RO" w:eastAsia="ro-RO"/>
        </w:rPr>
        <w:t>”;</w:t>
      </w:r>
    </w:p>
    <w:p w:rsidR="00637B29" w:rsidRDefault="00637B29" w:rsidP="00637B29">
      <w:pPr>
        <w:rPr>
          <w:sz w:val="28"/>
          <w:szCs w:val="28"/>
          <w:lang w:val="ro-RO" w:eastAsia="ro-RO"/>
        </w:rPr>
      </w:pPr>
      <w:r w:rsidRPr="00637B29">
        <w:rPr>
          <w:sz w:val="28"/>
          <w:szCs w:val="28"/>
          <w:lang w:val="ru-RU" w:eastAsia="ro-RO"/>
        </w:rPr>
        <w:t>дополнить статью частями</w:t>
      </w:r>
      <w:r>
        <w:rPr>
          <w:sz w:val="28"/>
          <w:szCs w:val="28"/>
          <w:lang w:val="ro-RO" w:eastAsia="ro-RO"/>
        </w:rPr>
        <w:t xml:space="preserve"> (6), (7) </w:t>
      </w:r>
      <w:r w:rsidRPr="00637B29">
        <w:rPr>
          <w:sz w:val="28"/>
          <w:szCs w:val="28"/>
          <w:lang w:val="ru-RU" w:eastAsia="ro-RO"/>
        </w:rPr>
        <w:t>и</w:t>
      </w:r>
      <w:r>
        <w:rPr>
          <w:sz w:val="28"/>
          <w:szCs w:val="28"/>
          <w:lang w:val="ro-RO" w:eastAsia="ro-RO"/>
        </w:rPr>
        <w:t xml:space="preserve"> (8) </w:t>
      </w:r>
      <w:r w:rsidRPr="00637B29">
        <w:rPr>
          <w:sz w:val="28"/>
          <w:szCs w:val="28"/>
          <w:lang w:val="ru-RU" w:eastAsia="ro-RO"/>
        </w:rPr>
        <w:t>следующего содержания</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„(6) </w:t>
      </w:r>
      <w:r w:rsidRPr="00637B29">
        <w:rPr>
          <w:sz w:val="28"/>
          <w:szCs w:val="28"/>
          <w:lang w:val="ru-RU" w:eastAsia="ro-RO"/>
        </w:rPr>
        <w:t>Условия лицензирования соблюдаются на протяжении всей деятельности бюро кредитных историй</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(7) </w:t>
      </w:r>
      <w:r w:rsidRPr="00637B29">
        <w:rPr>
          <w:sz w:val="28"/>
          <w:szCs w:val="28"/>
          <w:lang w:val="ru-RU" w:eastAsia="ro-RO"/>
        </w:rPr>
        <w:t>Компетентный публичный орган публикует на собственной веб-странице список лицензированных бюро кредитных историй</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(8) </w:t>
      </w:r>
      <w:r w:rsidRPr="00637B29">
        <w:rPr>
          <w:sz w:val="28"/>
          <w:szCs w:val="28"/>
          <w:lang w:val="ru-RU" w:eastAsia="ro-RO"/>
        </w:rPr>
        <w:t>Обмен любой информацией, содержащейся в кредитной истории, через других субъектов частного права, чем бюро кредитных историй, лицензированные в соответствии с настоящим законом и нормативными актами компетентного публичного органа</w:t>
      </w:r>
      <w:r>
        <w:rPr>
          <w:sz w:val="28"/>
          <w:szCs w:val="28"/>
          <w:lang w:val="ro-RO"/>
        </w:rPr>
        <w:t xml:space="preserve">, </w:t>
      </w:r>
      <w:r w:rsidRPr="00637B29">
        <w:rPr>
          <w:sz w:val="28"/>
          <w:szCs w:val="28"/>
          <w:lang w:val="ru-RU"/>
        </w:rPr>
        <w:t>признается нарушением настоящего закона и наказывается в соответствии с законодательством о правонарушениях или уголовным законодательством</w:t>
      </w:r>
      <w:r>
        <w:rPr>
          <w:sz w:val="28"/>
          <w:szCs w:val="28"/>
          <w:lang w:val="ro-RO"/>
        </w:rPr>
        <w:t>.”</w:t>
      </w:r>
    </w:p>
    <w:p w:rsidR="00637B29" w:rsidRDefault="00637B29" w:rsidP="00637B29">
      <w:pPr>
        <w:rPr>
          <w:b/>
          <w:color w:val="000000"/>
          <w:sz w:val="28"/>
          <w:szCs w:val="28"/>
          <w:lang w:val="ru-RU"/>
        </w:rPr>
      </w:pPr>
    </w:p>
    <w:p w:rsidR="00637B29" w:rsidRPr="00637B29" w:rsidRDefault="00637B29" w:rsidP="00637B29">
      <w:pPr>
        <w:rPr>
          <w:color w:val="000000"/>
          <w:sz w:val="28"/>
          <w:szCs w:val="28"/>
          <w:lang w:val="ru-RU"/>
        </w:rPr>
      </w:pPr>
      <w:r w:rsidRPr="00637B29">
        <w:rPr>
          <w:color w:val="000000"/>
          <w:sz w:val="28"/>
          <w:szCs w:val="28"/>
          <w:lang w:val="ru-RU"/>
        </w:rPr>
        <w:t xml:space="preserve">15. Статью 18 в названии и в тексте после слова </w:t>
      </w:r>
      <w:r>
        <w:rPr>
          <w:color w:val="000000"/>
          <w:sz w:val="28"/>
          <w:szCs w:val="28"/>
          <w:lang w:val="ro-RO"/>
        </w:rPr>
        <w:t>„</w:t>
      </w:r>
      <w:r w:rsidRPr="00637B29">
        <w:rPr>
          <w:color w:val="000000"/>
          <w:sz w:val="28"/>
          <w:szCs w:val="28"/>
          <w:lang w:val="ru-RU"/>
        </w:rPr>
        <w:t>коммерческой</w:t>
      </w:r>
      <w:r>
        <w:rPr>
          <w:color w:val="000000"/>
          <w:sz w:val="28"/>
          <w:szCs w:val="28"/>
          <w:lang w:val="ro-RO"/>
        </w:rPr>
        <w:t xml:space="preserve">” </w:t>
      </w:r>
      <w:r w:rsidRPr="00637B29">
        <w:rPr>
          <w:color w:val="000000"/>
          <w:sz w:val="28"/>
          <w:szCs w:val="28"/>
          <w:lang w:val="ru-RU"/>
        </w:rPr>
        <w:t>дополнить словами</w:t>
      </w:r>
      <w:r>
        <w:rPr>
          <w:color w:val="000000"/>
          <w:sz w:val="28"/>
          <w:szCs w:val="28"/>
          <w:lang w:val="ro-RO"/>
        </w:rPr>
        <w:t xml:space="preserve"> „</w:t>
      </w:r>
      <w:r w:rsidRPr="00637B29">
        <w:rPr>
          <w:color w:val="000000"/>
          <w:sz w:val="28"/>
          <w:szCs w:val="28"/>
          <w:lang w:val="ru-RU"/>
        </w:rPr>
        <w:t>и банковской</w:t>
      </w:r>
      <w:r>
        <w:rPr>
          <w:color w:val="000000"/>
          <w:sz w:val="28"/>
          <w:szCs w:val="28"/>
          <w:lang w:val="ro-RO"/>
        </w:rPr>
        <w:t>”.</w:t>
      </w:r>
    </w:p>
    <w:p w:rsidR="00637B29" w:rsidRDefault="00637B29" w:rsidP="00637B29">
      <w:pPr>
        <w:pStyle w:val="a5"/>
        <w:shd w:val="clear" w:color="auto" w:fill="FFFFFF"/>
        <w:ind w:firstLine="709"/>
        <w:rPr>
          <w:b/>
          <w:sz w:val="28"/>
          <w:szCs w:val="28"/>
          <w:lang w:val="ro-RO" w:eastAsia="ro-RO"/>
        </w:rPr>
      </w:pPr>
    </w:p>
    <w:p w:rsidR="00637B29" w:rsidRDefault="00637B29" w:rsidP="00637B29">
      <w:pPr>
        <w:pStyle w:val="a5"/>
        <w:shd w:val="clear" w:color="auto" w:fill="FFFFFF"/>
        <w:ind w:firstLine="709"/>
        <w:rPr>
          <w:sz w:val="28"/>
          <w:szCs w:val="28"/>
          <w:lang w:val="ro-RO" w:eastAsia="ro-RO"/>
        </w:rPr>
      </w:pPr>
      <w:r>
        <w:rPr>
          <w:b/>
          <w:sz w:val="28"/>
          <w:szCs w:val="28"/>
          <w:lang w:eastAsia="ro-RO"/>
        </w:rPr>
        <w:t xml:space="preserve">Ст. </w:t>
      </w:r>
      <w:r>
        <w:rPr>
          <w:b/>
          <w:sz w:val="28"/>
          <w:szCs w:val="28"/>
          <w:lang w:val="ro-RO" w:eastAsia="ro-RO"/>
        </w:rPr>
        <w:t>I</w:t>
      </w:r>
      <w:r>
        <w:rPr>
          <w:b/>
          <w:sz w:val="28"/>
          <w:szCs w:val="28"/>
          <w:lang w:val="en-US" w:eastAsia="ro-RO"/>
        </w:rPr>
        <w:t>V</w:t>
      </w:r>
      <w:r>
        <w:rPr>
          <w:b/>
          <w:sz w:val="28"/>
          <w:szCs w:val="28"/>
          <w:lang w:eastAsia="ro-RO"/>
        </w:rPr>
        <w:t xml:space="preserve">. </w:t>
      </w:r>
      <w:r>
        <w:rPr>
          <w:sz w:val="28"/>
          <w:szCs w:val="28"/>
          <w:lang w:val="ro-RO" w:eastAsia="ro-RO"/>
        </w:rPr>
        <w:t xml:space="preserve">– </w:t>
      </w:r>
      <w:r>
        <w:rPr>
          <w:sz w:val="28"/>
          <w:szCs w:val="28"/>
          <w:lang w:eastAsia="ro-RO"/>
        </w:rPr>
        <w:t>Статью</w:t>
      </w:r>
      <w:r>
        <w:rPr>
          <w:sz w:val="28"/>
          <w:szCs w:val="28"/>
          <w:lang w:val="ro-RO" w:eastAsia="ro-RO"/>
        </w:rPr>
        <w:t xml:space="preserve"> 310²  </w:t>
      </w:r>
      <w:r>
        <w:rPr>
          <w:sz w:val="28"/>
          <w:szCs w:val="28"/>
          <w:lang w:eastAsia="ro-RO"/>
        </w:rPr>
        <w:t xml:space="preserve">Кодекса Республики Молдова о правонарушениях № </w:t>
      </w:r>
      <w:r>
        <w:rPr>
          <w:sz w:val="28"/>
          <w:szCs w:val="28"/>
          <w:lang w:val="ro-RO" w:eastAsia="ro-RO"/>
        </w:rPr>
        <w:t xml:space="preserve">218-XVI </w:t>
      </w:r>
      <w:r>
        <w:rPr>
          <w:sz w:val="28"/>
          <w:szCs w:val="28"/>
          <w:lang w:eastAsia="ro-RO"/>
        </w:rPr>
        <w:t>от</w:t>
      </w:r>
      <w:r>
        <w:rPr>
          <w:sz w:val="28"/>
          <w:szCs w:val="28"/>
          <w:lang w:val="ro-RO" w:eastAsia="ro-RO"/>
        </w:rPr>
        <w:t xml:space="preserve"> 24 </w:t>
      </w:r>
      <w:r>
        <w:rPr>
          <w:sz w:val="28"/>
          <w:szCs w:val="28"/>
          <w:lang w:eastAsia="ro-RO"/>
        </w:rPr>
        <w:t>октября</w:t>
      </w:r>
      <w:r>
        <w:rPr>
          <w:sz w:val="28"/>
          <w:szCs w:val="28"/>
          <w:lang w:val="ro-RO" w:eastAsia="ro-RO"/>
        </w:rPr>
        <w:t xml:space="preserve"> 2008</w:t>
      </w:r>
      <w:r>
        <w:rPr>
          <w:sz w:val="28"/>
          <w:szCs w:val="28"/>
          <w:lang w:eastAsia="ro-RO"/>
        </w:rPr>
        <w:t xml:space="preserve"> года</w:t>
      </w:r>
      <w:r>
        <w:rPr>
          <w:sz w:val="28"/>
          <w:szCs w:val="28"/>
          <w:lang w:val="ro-RO" w:eastAsia="ro-RO"/>
        </w:rPr>
        <w:t xml:space="preserve"> (</w:t>
      </w:r>
      <w:r>
        <w:rPr>
          <w:sz w:val="28"/>
          <w:szCs w:val="28"/>
        </w:rPr>
        <w:t>Официальный монитор Республики Молдова</w:t>
      </w:r>
      <w:r>
        <w:rPr>
          <w:sz w:val="28"/>
          <w:szCs w:val="28"/>
          <w:lang w:val="ro-RO" w:eastAsia="ro-RO"/>
        </w:rPr>
        <w:t>, 2009</w:t>
      </w:r>
      <w:r>
        <w:rPr>
          <w:sz w:val="28"/>
          <w:szCs w:val="28"/>
          <w:lang w:eastAsia="ro-RO"/>
        </w:rPr>
        <w:t xml:space="preserve"> г.</w:t>
      </w:r>
      <w:r>
        <w:rPr>
          <w:sz w:val="28"/>
          <w:szCs w:val="28"/>
          <w:lang w:val="ro-RO" w:eastAsia="ro-RO"/>
        </w:rPr>
        <w:t xml:space="preserve">, </w:t>
      </w:r>
      <w:r>
        <w:rPr>
          <w:sz w:val="28"/>
          <w:szCs w:val="28"/>
          <w:lang w:eastAsia="ro-RO"/>
        </w:rPr>
        <w:t xml:space="preserve">№ </w:t>
      </w:r>
      <w:r>
        <w:rPr>
          <w:sz w:val="28"/>
          <w:szCs w:val="28"/>
          <w:lang w:val="ro-RO" w:eastAsia="ro-RO"/>
        </w:rPr>
        <w:t xml:space="preserve">3-6, </w:t>
      </w:r>
      <w:r>
        <w:rPr>
          <w:sz w:val="28"/>
          <w:szCs w:val="28"/>
          <w:lang w:eastAsia="ro-RO"/>
        </w:rPr>
        <w:t>ст</w:t>
      </w:r>
      <w:r>
        <w:rPr>
          <w:sz w:val="28"/>
          <w:szCs w:val="28"/>
          <w:lang w:val="ro-RO" w:eastAsia="ro-RO"/>
        </w:rPr>
        <w:t xml:space="preserve">.15), </w:t>
      </w:r>
      <w:r>
        <w:rPr>
          <w:sz w:val="28"/>
          <w:szCs w:val="28"/>
          <w:lang w:eastAsia="ro-RO"/>
        </w:rPr>
        <w:t>с последующими изменениями и дополнениями</w:t>
      </w:r>
      <w:r>
        <w:rPr>
          <w:sz w:val="28"/>
          <w:szCs w:val="28"/>
          <w:lang w:val="ro-RO" w:eastAsia="ro-RO"/>
        </w:rPr>
        <w:t xml:space="preserve">, </w:t>
      </w:r>
      <w:r>
        <w:rPr>
          <w:sz w:val="28"/>
          <w:szCs w:val="28"/>
          <w:lang w:eastAsia="ro-RO"/>
        </w:rPr>
        <w:t>дополнить частями</w:t>
      </w:r>
      <w:r>
        <w:rPr>
          <w:sz w:val="28"/>
          <w:szCs w:val="28"/>
          <w:lang w:val="ro-RO" w:eastAsia="ro-RO"/>
        </w:rPr>
        <w:t xml:space="preserve"> (3) </w:t>
      </w:r>
      <w:r>
        <w:rPr>
          <w:sz w:val="28"/>
          <w:szCs w:val="28"/>
          <w:lang w:eastAsia="ro-RO"/>
        </w:rPr>
        <w:t>и</w:t>
      </w:r>
      <w:r>
        <w:rPr>
          <w:sz w:val="28"/>
          <w:szCs w:val="28"/>
          <w:lang w:val="ro-RO" w:eastAsia="ro-RO"/>
        </w:rPr>
        <w:t xml:space="preserve"> (4) </w:t>
      </w:r>
      <w:r>
        <w:rPr>
          <w:sz w:val="28"/>
          <w:szCs w:val="28"/>
          <w:lang w:eastAsia="ro-RO"/>
        </w:rPr>
        <w:t>следующего содержания</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 „(3) </w:t>
      </w:r>
      <w:r w:rsidRPr="00637B29">
        <w:rPr>
          <w:sz w:val="28"/>
          <w:szCs w:val="28"/>
          <w:lang w:val="ru-RU" w:eastAsia="ro-RO"/>
        </w:rPr>
        <w:t>Несоблюдение источниками формирования кредитных историй и пользователями кредитных историй правил, установленных законом и нормативными актами Национальной комиссии по финансовому рынку, а также неисполнение предписаний Национальной комиссии по финансовому рынку</w:t>
      </w:r>
      <w:r>
        <w:rPr>
          <w:sz w:val="28"/>
          <w:szCs w:val="28"/>
          <w:lang w:val="ro-RO" w:eastAsia="ro-RO"/>
        </w:rPr>
        <w:t xml:space="preserve"> </w:t>
      </w:r>
      <w:r w:rsidRPr="00637B29">
        <w:rPr>
          <w:sz w:val="28"/>
          <w:szCs w:val="28"/>
          <w:lang w:val="ru-RU" w:eastAsia="ro-RO"/>
        </w:rPr>
        <w:t>об устранении выявленных в их деятельности нарушений</w:t>
      </w:r>
      <w:r>
        <w:rPr>
          <w:sz w:val="28"/>
          <w:szCs w:val="28"/>
          <w:lang w:val="ro-RO" w:eastAsia="ro-RO"/>
        </w:rPr>
        <w:t>,</w:t>
      </w:r>
    </w:p>
    <w:p w:rsidR="00637B29" w:rsidRDefault="00637B29" w:rsidP="00637B29">
      <w:pPr>
        <w:rPr>
          <w:sz w:val="28"/>
          <w:szCs w:val="28"/>
          <w:lang w:val="ro-RO" w:eastAsia="ro-RO"/>
        </w:rPr>
      </w:pPr>
      <w:r w:rsidRPr="00637B29">
        <w:rPr>
          <w:sz w:val="28"/>
          <w:szCs w:val="28"/>
          <w:lang w:val="ru-RU" w:eastAsia="ro-RO"/>
        </w:rPr>
        <w:t>влечет наложение штрафа на физическое лицо в размере от</w:t>
      </w:r>
      <w:r>
        <w:rPr>
          <w:sz w:val="28"/>
          <w:szCs w:val="28"/>
          <w:lang w:val="ro-RO" w:eastAsia="ro-RO"/>
        </w:rPr>
        <w:t xml:space="preserve"> 30 </w:t>
      </w:r>
      <w:r w:rsidRPr="00637B29">
        <w:rPr>
          <w:sz w:val="28"/>
          <w:szCs w:val="28"/>
          <w:lang w:val="ru-RU" w:eastAsia="ro-RO"/>
        </w:rPr>
        <w:t>до</w:t>
      </w:r>
      <w:r>
        <w:rPr>
          <w:sz w:val="28"/>
          <w:szCs w:val="28"/>
          <w:lang w:val="ro-RO" w:eastAsia="ro-RO"/>
        </w:rPr>
        <w:t xml:space="preserve"> 150 </w:t>
      </w:r>
      <w:r w:rsidRPr="00637B29">
        <w:rPr>
          <w:sz w:val="28"/>
          <w:szCs w:val="28"/>
          <w:lang w:val="ru-RU" w:eastAsia="ro-RO"/>
        </w:rPr>
        <w:t>условных единиц</w:t>
      </w:r>
      <w:r>
        <w:rPr>
          <w:sz w:val="28"/>
          <w:szCs w:val="28"/>
          <w:lang w:val="ro-RO" w:eastAsia="ro-RO"/>
        </w:rPr>
        <w:t xml:space="preserve">, </w:t>
      </w:r>
      <w:r w:rsidRPr="00637B29">
        <w:rPr>
          <w:sz w:val="28"/>
          <w:szCs w:val="28"/>
          <w:lang w:val="ru-RU" w:eastAsia="ro-RO"/>
        </w:rPr>
        <w:t>наложение штрафа на должностное лицо в размере от</w:t>
      </w:r>
      <w:r>
        <w:rPr>
          <w:sz w:val="28"/>
          <w:szCs w:val="28"/>
          <w:lang w:val="ro-RO" w:eastAsia="ro-RO"/>
        </w:rPr>
        <w:t xml:space="preserve"> 40 </w:t>
      </w:r>
      <w:r w:rsidRPr="00637B29">
        <w:rPr>
          <w:sz w:val="28"/>
          <w:szCs w:val="28"/>
          <w:lang w:val="ru-RU" w:eastAsia="ro-RO"/>
        </w:rPr>
        <w:t>до</w:t>
      </w:r>
      <w:r>
        <w:rPr>
          <w:sz w:val="28"/>
          <w:szCs w:val="28"/>
          <w:lang w:val="ro-RO" w:eastAsia="ro-RO"/>
        </w:rPr>
        <w:t xml:space="preserve"> 250 </w:t>
      </w:r>
      <w:r w:rsidRPr="00637B29">
        <w:rPr>
          <w:sz w:val="28"/>
          <w:szCs w:val="28"/>
          <w:lang w:val="ru-RU" w:eastAsia="ro-RO"/>
        </w:rPr>
        <w:t xml:space="preserve">условных единиц и наложение штрафа на юридическое лицо в размере от </w:t>
      </w:r>
      <w:r>
        <w:rPr>
          <w:sz w:val="28"/>
          <w:szCs w:val="28"/>
          <w:lang w:val="ro-RO" w:eastAsia="ro-RO"/>
        </w:rPr>
        <w:t xml:space="preserve">100 </w:t>
      </w:r>
      <w:r w:rsidRPr="00637B29">
        <w:rPr>
          <w:sz w:val="28"/>
          <w:szCs w:val="28"/>
          <w:lang w:val="ru-RU" w:eastAsia="ro-RO"/>
        </w:rPr>
        <w:t>до</w:t>
      </w:r>
      <w:r>
        <w:rPr>
          <w:sz w:val="28"/>
          <w:szCs w:val="28"/>
          <w:lang w:val="ro-RO" w:eastAsia="ro-RO"/>
        </w:rPr>
        <w:t xml:space="preserve"> 300 </w:t>
      </w:r>
      <w:r w:rsidRPr="00637B29">
        <w:rPr>
          <w:sz w:val="28"/>
          <w:szCs w:val="28"/>
          <w:lang w:val="ru-RU" w:eastAsia="ro-RO"/>
        </w:rPr>
        <w:t>условных единиц</w:t>
      </w:r>
      <w:r>
        <w:rPr>
          <w:sz w:val="28"/>
          <w:szCs w:val="28"/>
          <w:lang w:val="ro-RO" w:eastAsia="ro-RO"/>
        </w:rPr>
        <w:t>.</w:t>
      </w:r>
    </w:p>
    <w:p w:rsidR="00637B29" w:rsidRDefault="00637B29" w:rsidP="00637B29">
      <w:pPr>
        <w:rPr>
          <w:sz w:val="28"/>
          <w:szCs w:val="28"/>
          <w:lang w:val="ro-RO" w:eastAsia="ro-RO"/>
        </w:rPr>
      </w:pPr>
      <w:r>
        <w:rPr>
          <w:sz w:val="28"/>
          <w:szCs w:val="28"/>
          <w:lang w:val="ro-RO" w:eastAsia="ro-RO"/>
        </w:rPr>
        <w:t xml:space="preserve">(4) </w:t>
      </w:r>
      <w:r w:rsidRPr="00637B29">
        <w:rPr>
          <w:sz w:val="28"/>
          <w:szCs w:val="28"/>
          <w:lang w:val="ru-RU" w:eastAsia="ro-RO"/>
        </w:rPr>
        <w:t>Организация обмена информацией и/или передача или распространение информации о соблюдении дебиторами принятых по кредитным договорам (договорам займа) обязательств юридическими лицами, не обладающими лицензиями для деятельности бюро кредитных историй</w:t>
      </w:r>
      <w:r>
        <w:rPr>
          <w:sz w:val="28"/>
          <w:szCs w:val="28"/>
          <w:lang w:val="ro-RO" w:eastAsia="ro-RO"/>
        </w:rPr>
        <w:t xml:space="preserve">,  </w:t>
      </w:r>
    </w:p>
    <w:p w:rsidR="00637B29" w:rsidRDefault="00637B29" w:rsidP="00637B29">
      <w:pPr>
        <w:rPr>
          <w:sz w:val="28"/>
          <w:szCs w:val="28"/>
          <w:lang w:val="ru-RU" w:eastAsia="ro-RO"/>
        </w:rPr>
      </w:pPr>
      <w:r w:rsidRPr="00637B29">
        <w:rPr>
          <w:sz w:val="28"/>
          <w:szCs w:val="28"/>
          <w:lang w:val="ru-RU" w:eastAsia="ro-RO"/>
        </w:rPr>
        <w:t>влечет наложение штрафа на физическое лицо в размере от</w:t>
      </w:r>
      <w:r>
        <w:rPr>
          <w:sz w:val="28"/>
          <w:szCs w:val="28"/>
          <w:lang w:val="ro-RO" w:eastAsia="ro-RO"/>
        </w:rPr>
        <w:t xml:space="preserve"> 30 </w:t>
      </w:r>
      <w:r w:rsidRPr="00637B29">
        <w:rPr>
          <w:sz w:val="28"/>
          <w:szCs w:val="28"/>
          <w:lang w:val="ru-RU" w:eastAsia="ro-RO"/>
        </w:rPr>
        <w:t>до</w:t>
      </w:r>
      <w:r>
        <w:rPr>
          <w:sz w:val="28"/>
          <w:szCs w:val="28"/>
          <w:lang w:val="ro-RO" w:eastAsia="ro-RO"/>
        </w:rPr>
        <w:t xml:space="preserve"> 150 </w:t>
      </w:r>
      <w:r w:rsidRPr="00637B29">
        <w:rPr>
          <w:sz w:val="28"/>
          <w:szCs w:val="28"/>
          <w:lang w:val="ru-RU" w:eastAsia="ro-RO"/>
        </w:rPr>
        <w:t>условных единиц</w:t>
      </w:r>
      <w:r>
        <w:rPr>
          <w:sz w:val="28"/>
          <w:szCs w:val="28"/>
          <w:lang w:val="ro-RO" w:eastAsia="ro-RO"/>
        </w:rPr>
        <w:t xml:space="preserve">, </w:t>
      </w:r>
      <w:r w:rsidRPr="00637B29">
        <w:rPr>
          <w:sz w:val="28"/>
          <w:szCs w:val="28"/>
          <w:lang w:val="ru-RU" w:eastAsia="ro-RO"/>
        </w:rPr>
        <w:t>наложение штрафа на должностное лицо в размере от</w:t>
      </w:r>
      <w:r>
        <w:rPr>
          <w:sz w:val="28"/>
          <w:szCs w:val="28"/>
          <w:lang w:val="ro-RO" w:eastAsia="ro-RO"/>
        </w:rPr>
        <w:t xml:space="preserve"> </w:t>
      </w:r>
      <w:r w:rsidRPr="00637B29">
        <w:rPr>
          <w:sz w:val="28"/>
          <w:szCs w:val="28"/>
          <w:lang w:val="ru-RU" w:eastAsia="ro-RO"/>
        </w:rPr>
        <w:t>5</w:t>
      </w:r>
      <w:r>
        <w:rPr>
          <w:sz w:val="28"/>
          <w:szCs w:val="28"/>
          <w:lang w:val="ro-RO" w:eastAsia="ro-RO"/>
        </w:rPr>
        <w:t xml:space="preserve">0 </w:t>
      </w:r>
      <w:r w:rsidRPr="00637B29">
        <w:rPr>
          <w:sz w:val="28"/>
          <w:szCs w:val="28"/>
          <w:lang w:val="ru-RU" w:eastAsia="ro-RO"/>
        </w:rPr>
        <w:t>до</w:t>
      </w:r>
      <w:r>
        <w:rPr>
          <w:sz w:val="28"/>
          <w:szCs w:val="28"/>
          <w:lang w:val="ro-RO" w:eastAsia="ro-RO"/>
        </w:rPr>
        <w:t xml:space="preserve"> 250 </w:t>
      </w:r>
      <w:r w:rsidRPr="00637B29">
        <w:rPr>
          <w:sz w:val="28"/>
          <w:szCs w:val="28"/>
          <w:lang w:val="ru-RU" w:eastAsia="ro-RO"/>
        </w:rPr>
        <w:t xml:space="preserve">условных единиц и наложение штрафа на юридическое лицо в размере от </w:t>
      </w:r>
      <w:r>
        <w:rPr>
          <w:sz w:val="28"/>
          <w:szCs w:val="28"/>
          <w:lang w:val="ro-RO" w:eastAsia="ro-RO"/>
        </w:rPr>
        <w:t xml:space="preserve">100 </w:t>
      </w:r>
      <w:r w:rsidRPr="00637B29">
        <w:rPr>
          <w:sz w:val="28"/>
          <w:szCs w:val="28"/>
          <w:lang w:val="ru-RU" w:eastAsia="ro-RO"/>
        </w:rPr>
        <w:t>до</w:t>
      </w:r>
      <w:r>
        <w:rPr>
          <w:sz w:val="28"/>
          <w:szCs w:val="28"/>
          <w:lang w:val="ro-RO" w:eastAsia="ro-RO"/>
        </w:rPr>
        <w:t xml:space="preserve"> </w:t>
      </w:r>
      <w:r w:rsidRPr="00637B29">
        <w:rPr>
          <w:sz w:val="28"/>
          <w:szCs w:val="28"/>
          <w:lang w:val="ru-RU" w:eastAsia="ro-RO"/>
        </w:rPr>
        <w:t>4</w:t>
      </w:r>
      <w:r>
        <w:rPr>
          <w:sz w:val="28"/>
          <w:szCs w:val="28"/>
          <w:lang w:val="ro-RO" w:eastAsia="ro-RO"/>
        </w:rPr>
        <w:t xml:space="preserve">00 </w:t>
      </w:r>
      <w:r w:rsidRPr="00637B29">
        <w:rPr>
          <w:sz w:val="28"/>
          <w:szCs w:val="28"/>
          <w:lang w:val="ru-RU" w:eastAsia="ro-RO"/>
        </w:rPr>
        <w:t>условных единиц</w:t>
      </w:r>
      <w:r>
        <w:rPr>
          <w:sz w:val="28"/>
          <w:szCs w:val="28"/>
          <w:lang w:val="ro-RO" w:eastAsia="ro-RO"/>
        </w:rPr>
        <w:t>”</w:t>
      </w:r>
      <w:r w:rsidRPr="00637B29">
        <w:rPr>
          <w:sz w:val="28"/>
          <w:szCs w:val="28"/>
          <w:lang w:val="ru-RU" w:eastAsia="ro-RO"/>
        </w:rPr>
        <w:t>.</w:t>
      </w:r>
    </w:p>
    <w:p w:rsidR="00637B29" w:rsidRPr="00637B29" w:rsidRDefault="00637B29" w:rsidP="00637B29">
      <w:pPr>
        <w:rPr>
          <w:sz w:val="28"/>
          <w:szCs w:val="28"/>
          <w:lang w:val="ru-RU" w:eastAsia="ro-RO"/>
        </w:rPr>
      </w:pPr>
    </w:p>
    <w:p w:rsidR="00637B29" w:rsidRDefault="00637B29" w:rsidP="00637B29">
      <w:pPr>
        <w:pStyle w:val="ae"/>
        <w:tabs>
          <w:tab w:val="left" w:pos="567"/>
        </w:tabs>
        <w:ind w:firstLine="709"/>
        <w:jc w:val="both"/>
        <w:rPr>
          <w:rFonts w:ascii="Times New Roman" w:hAnsi="Times New Roman" w:cs="Times New Roman"/>
          <w:b/>
          <w:bCs/>
          <w:color w:val="000000"/>
          <w:sz w:val="28"/>
          <w:szCs w:val="28"/>
          <w:lang w:val="ro-RO"/>
        </w:rPr>
      </w:pPr>
      <w:r>
        <w:rPr>
          <w:rFonts w:ascii="Times New Roman" w:hAnsi="Times New Roman" w:cs="Times New Roman"/>
          <w:b/>
          <w:bCs/>
          <w:color w:val="000000"/>
          <w:sz w:val="28"/>
          <w:szCs w:val="28"/>
        </w:rPr>
        <w:t>Ст.</w:t>
      </w:r>
      <w:r>
        <w:rPr>
          <w:rFonts w:ascii="Times New Roman" w:hAnsi="Times New Roman" w:cs="Times New Roman"/>
          <w:b/>
          <w:bCs/>
          <w:color w:val="000000"/>
          <w:sz w:val="28"/>
          <w:szCs w:val="28"/>
          <w:lang w:val="ro-RO"/>
        </w:rPr>
        <w:t>V</w:t>
      </w:r>
      <w:r>
        <w:rPr>
          <w:rFonts w:ascii="Times New Roman" w:hAnsi="Times New Roman" w:cs="Times New Roman"/>
          <w:b/>
          <w:bCs/>
          <w:color w:val="000000"/>
          <w:sz w:val="28"/>
          <w:szCs w:val="28"/>
        </w:rPr>
        <w:t xml:space="preserve">. – </w:t>
      </w:r>
      <w:r>
        <w:rPr>
          <w:rFonts w:ascii="Times New Roman" w:hAnsi="Times New Roman" w:cs="Times New Roman"/>
          <w:color w:val="000000"/>
          <w:sz w:val="28"/>
          <w:szCs w:val="28"/>
          <w:lang w:val="ro-RO"/>
        </w:rPr>
        <w:t xml:space="preserve">(1) </w:t>
      </w:r>
      <w:r>
        <w:rPr>
          <w:rFonts w:ascii="Times New Roman" w:hAnsi="Times New Roman" w:cs="Times New Roman"/>
          <w:color w:val="000000"/>
          <w:sz w:val="28"/>
          <w:szCs w:val="28"/>
        </w:rPr>
        <w:t>Юридическое лицо, осуществляющее на дату вступления в силу настоящего закона деятельность в качестве бюро кредитных историй, обязано привести свою деятельность в соответствие с требованиями настоящего закона в течение 12 месяцев после его вступления в силу</w:t>
      </w:r>
      <w:r>
        <w:rPr>
          <w:rFonts w:ascii="Times New Roman" w:hAnsi="Times New Roman" w:cs="Times New Roman"/>
          <w:color w:val="000000"/>
          <w:sz w:val="28"/>
          <w:szCs w:val="28"/>
          <w:lang w:val="ro-RO"/>
        </w:rPr>
        <w:t xml:space="preserve">. </w:t>
      </w:r>
    </w:p>
    <w:p w:rsidR="00637B29" w:rsidRDefault="00637B29" w:rsidP="00637B29">
      <w:pPr>
        <w:rPr>
          <w:color w:val="000000"/>
          <w:sz w:val="28"/>
          <w:szCs w:val="28"/>
          <w:lang w:val="ro-RO"/>
        </w:rPr>
      </w:pPr>
      <w:r>
        <w:rPr>
          <w:color w:val="000000"/>
          <w:sz w:val="28"/>
          <w:szCs w:val="28"/>
          <w:lang w:val="ro-RO"/>
        </w:rPr>
        <w:t xml:space="preserve">(2) </w:t>
      </w:r>
      <w:r w:rsidRPr="00637B29">
        <w:rPr>
          <w:color w:val="000000"/>
          <w:sz w:val="28"/>
          <w:szCs w:val="28"/>
          <w:lang w:val="ru-RU"/>
        </w:rPr>
        <w:t>Правительству и Национальной комиссии по финансовому рынку, в течение 6 месяцев после опубликования настоящего закона</w:t>
      </w:r>
      <w:r>
        <w:rPr>
          <w:color w:val="000000"/>
          <w:sz w:val="28"/>
          <w:szCs w:val="28"/>
          <w:lang w:val="ro-RO"/>
        </w:rPr>
        <w:t>:</w:t>
      </w:r>
    </w:p>
    <w:p w:rsidR="00637B29" w:rsidRDefault="00637B29" w:rsidP="00637B29">
      <w:pPr>
        <w:rPr>
          <w:color w:val="000000"/>
          <w:sz w:val="28"/>
          <w:szCs w:val="28"/>
          <w:lang w:val="ro-RO"/>
        </w:rPr>
      </w:pPr>
      <w:r>
        <w:rPr>
          <w:color w:val="000000"/>
          <w:sz w:val="28"/>
          <w:szCs w:val="28"/>
          <w:lang w:val="ro-RO"/>
        </w:rPr>
        <w:t xml:space="preserve">a) </w:t>
      </w:r>
      <w:r w:rsidRPr="00637B29">
        <w:rPr>
          <w:color w:val="000000"/>
          <w:sz w:val="28"/>
          <w:szCs w:val="28"/>
          <w:lang w:val="ru-RU"/>
        </w:rPr>
        <w:t>представить Парламенту предложения о приведении  действующего законодательства в соответствие с настоящим законом</w:t>
      </w:r>
      <w:r>
        <w:rPr>
          <w:color w:val="000000"/>
          <w:sz w:val="28"/>
          <w:szCs w:val="28"/>
          <w:lang w:val="ro-RO"/>
        </w:rPr>
        <w:t>;</w:t>
      </w:r>
    </w:p>
    <w:p w:rsidR="00637B29" w:rsidRDefault="00637B29" w:rsidP="00637B29">
      <w:pPr>
        <w:pStyle w:val="a5"/>
        <w:ind w:firstLine="709"/>
        <w:rPr>
          <w:rFonts w:eastAsia="Calibri"/>
          <w:color w:val="000000"/>
          <w:sz w:val="28"/>
          <w:szCs w:val="28"/>
          <w:lang w:val="ro-RO" w:eastAsia="en-US"/>
        </w:rPr>
      </w:pPr>
      <w:r>
        <w:rPr>
          <w:sz w:val="28"/>
          <w:szCs w:val="28"/>
          <w:lang w:val="ro-RO"/>
        </w:rPr>
        <w:t xml:space="preserve">b) </w:t>
      </w:r>
      <w:r>
        <w:rPr>
          <w:sz w:val="28"/>
          <w:szCs w:val="28"/>
        </w:rPr>
        <w:t xml:space="preserve">привести свои нормативные акты </w:t>
      </w:r>
      <w:r>
        <w:rPr>
          <w:color w:val="000000"/>
          <w:sz w:val="28"/>
          <w:szCs w:val="28"/>
        </w:rPr>
        <w:t>в соответствие с настоящим законом</w:t>
      </w:r>
      <w:r>
        <w:rPr>
          <w:rFonts w:eastAsia="Calibri"/>
          <w:color w:val="000000"/>
          <w:sz w:val="28"/>
          <w:szCs w:val="28"/>
          <w:lang w:val="ro-RO" w:eastAsia="en-US"/>
        </w:rPr>
        <w:t xml:space="preserve"> </w:t>
      </w:r>
      <w:r>
        <w:rPr>
          <w:rFonts w:eastAsia="Calibri"/>
          <w:color w:val="000000"/>
          <w:sz w:val="28"/>
          <w:szCs w:val="28"/>
          <w:lang w:eastAsia="en-US"/>
        </w:rPr>
        <w:t>или, в зависимости от обстоятельств, утвердить нормативные акты необходимые для применения настоящего закона</w:t>
      </w:r>
      <w:r>
        <w:rPr>
          <w:rFonts w:eastAsia="Calibri"/>
          <w:color w:val="000000"/>
          <w:sz w:val="28"/>
          <w:szCs w:val="28"/>
          <w:lang w:val="ro-RO" w:eastAsia="en-US"/>
        </w:rPr>
        <w:t xml:space="preserve">. </w:t>
      </w:r>
    </w:p>
    <w:p w:rsidR="00637B29" w:rsidRDefault="00637B29" w:rsidP="00637B29">
      <w:pPr>
        <w:rPr>
          <w:b/>
          <w:bCs/>
          <w:sz w:val="28"/>
          <w:szCs w:val="28"/>
          <w:lang w:val="ro-RO" w:eastAsia="ru-RU" w:bidi="yi-Hebr"/>
        </w:rPr>
      </w:pPr>
    </w:p>
    <w:p w:rsidR="00637B29" w:rsidRDefault="00637B29" w:rsidP="00637B29">
      <w:pPr>
        <w:rPr>
          <w:sz w:val="28"/>
          <w:szCs w:val="28"/>
          <w:lang w:val="ro-RO" w:eastAsia="ru-RU" w:bidi="yi-Hebr"/>
        </w:rPr>
      </w:pPr>
      <w:r w:rsidRPr="00637B29">
        <w:rPr>
          <w:b/>
          <w:bCs/>
          <w:sz w:val="28"/>
          <w:szCs w:val="28"/>
          <w:lang w:val="ru-RU" w:eastAsia="ru-RU" w:bidi="yi-Hebr"/>
        </w:rPr>
        <w:t>Ст.</w:t>
      </w:r>
      <w:r>
        <w:rPr>
          <w:b/>
          <w:bCs/>
          <w:sz w:val="28"/>
          <w:szCs w:val="28"/>
          <w:lang w:val="ro-RO" w:eastAsia="ru-RU" w:bidi="yi-Hebr"/>
        </w:rPr>
        <w:t xml:space="preserve"> VI</w:t>
      </w:r>
      <w:r w:rsidRPr="00637B29">
        <w:rPr>
          <w:b/>
          <w:bCs/>
          <w:sz w:val="28"/>
          <w:szCs w:val="28"/>
          <w:lang w:val="ru-RU" w:eastAsia="ru-RU" w:bidi="yi-Hebr"/>
        </w:rPr>
        <w:t>.</w:t>
      </w:r>
      <w:r>
        <w:rPr>
          <w:b/>
          <w:bCs/>
          <w:sz w:val="28"/>
          <w:szCs w:val="28"/>
          <w:lang w:val="ro-RO" w:eastAsia="ru-RU" w:bidi="yi-Hebr"/>
        </w:rPr>
        <w:t xml:space="preserve"> – </w:t>
      </w:r>
      <w:r w:rsidRPr="00637B29">
        <w:rPr>
          <w:bCs/>
          <w:sz w:val="28"/>
          <w:szCs w:val="28"/>
          <w:lang w:val="ru-RU" w:eastAsia="ru-RU" w:bidi="yi-Hebr"/>
        </w:rPr>
        <w:t>Обеспечить повторное опубликование Закона о бюро кредитных историй №</w:t>
      </w:r>
      <w:r>
        <w:rPr>
          <w:color w:val="000000"/>
          <w:sz w:val="28"/>
          <w:szCs w:val="28"/>
          <w:lang w:val="ro-RO"/>
        </w:rPr>
        <w:t xml:space="preserve"> 122-XVI </w:t>
      </w:r>
      <w:r w:rsidRPr="00637B29">
        <w:rPr>
          <w:color w:val="000000"/>
          <w:sz w:val="28"/>
          <w:szCs w:val="28"/>
          <w:lang w:val="ru-RU"/>
        </w:rPr>
        <w:t>от</w:t>
      </w:r>
      <w:r>
        <w:rPr>
          <w:color w:val="000000"/>
          <w:sz w:val="28"/>
          <w:szCs w:val="28"/>
          <w:lang w:val="ro-RO"/>
        </w:rPr>
        <w:t xml:space="preserve"> 29 </w:t>
      </w:r>
      <w:r w:rsidRPr="00637B29">
        <w:rPr>
          <w:color w:val="000000"/>
          <w:sz w:val="28"/>
          <w:szCs w:val="28"/>
          <w:lang w:val="ru-RU"/>
        </w:rPr>
        <w:t>мая</w:t>
      </w:r>
      <w:r>
        <w:rPr>
          <w:color w:val="000000"/>
          <w:sz w:val="28"/>
          <w:szCs w:val="28"/>
          <w:lang w:val="ro-RO"/>
        </w:rPr>
        <w:t xml:space="preserve"> 2008</w:t>
      </w:r>
      <w:r w:rsidRPr="00637B29">
        <w:rPr>
          <w:color w:val="000000"/>
          <w:sz w:val="28"/>
          <w:szCs w:val="28"/>
          <w:lang w:val="ru-RU"/>
        </w:rPr>
        <w:t xml:space="preserve"> года в Официальном мониторе Республики Молдова</w:t>
      </w:r>
      <w:r>
        <w:rPr>
          <w:sz w:val="28"/>
          <w:szCs w:val="28"/>
          <w:lang w:val="ro-RO" w:eastAsia="ru-RU" w:bidi="yi-Hebr"/>
        </w:rPr>
        <w:t>.</w:t>
      </w:r>
    </w:p>
    <w:p w:rsidR="00637B29" w:rsidRDefault="00637B29" w:rsidP="00637B29">
      <w:pPr>
        <w:pStyle w:val="ae"/>
        <w:jc w:val="both"/>
        <w:rPr>
          <w:rFonts w:ascii="Times New Roman" w:hAnsi="Times New Roman"/>
          <w:b/>
          <w:caps/>
          <w:sz w:val="28"/>
          <w:szCs w:val="28"/>
          <w:lang w:val="ro-RO"/>
        </w:rPr>
      </w:pPr>
    </w:p>
    <w:p w:rsidR="00637B29" w:rsidRDefault="00637B29" w:rsidP="00637B29">
      <w:pPr>
        <w:pStyle w:val="ae"/>
        <w:jc w:val="both"/>
        <w:rPr>
          <w:rFonts w:ascii="Times New Roman" w:hAnsi="Times New Roman"/>
          <w:b/>
          <w:caps/>
          <w:sz w:val="28"/>
          <w:szCs w:val="28"/>
          <w:lang w:val="ro-RO"/>
        </w:rPr>
      </w:pPr>
    </w:p>
    <w:p w:rsidR="00637B29" w:rsidRDefault="00637B29" w:rsidP="00637B29">
      <w:pPr>
        <w:rPr>
          <w:b/>
          <w:sz w:val="28"/>
          <w:szCs w:val="28"/>
          <w:lang w:val="ru-RU"/>
        </w:rPr>
      </w:pPr>
    </w:p>
    <w:p w:rsidR="00637B29" w:rsidRDefault="00637B29" w:rsidP="00637B29">
      <w:pPr>
        <w:rPr>
          <w:b/>
          <w:sz w:val="28"/>
          <w:szCs w:val="28"/>
        </w:rPr>
      </w:pPr>
      <w:r>
        <w:rPr>
          <w:b/>
          <w:sz w:val="28"/>
          <w:szCs w:val="28"/>
        </w:rPr>
        <w:t xml:space="preserve">Председатель Парламента </w:t>
      </w:r>
    </w:p>
    <w:p w:rsidR="00637B29" w:rsidRDefault="00637B29" w:rsidP="00637B29">
      <w:pPr>
        <w:rPr>
          <w:b/>
          <w:sz w:val="28"/>
          <w:szCs w:val="28"/>
        </w:rPr>
      </w:pPr>
    </w:p>
    <w:p w:rsidR="00637B29" w:rsidRDefault="00637B29" w:rsidP="00637B29">
      <w:pPr>
        <w:ind w:firstLine="0"/>
        <w:rPr>
          <w:b/>
          <w:bCs/>
          <w:sz w:val="28"/>
          <w:szCs w:val="28"/>
          <w:lang w:val="ru-RU" w:eastAsia="ru-RU"/>
        </w:rPr>
      </w:pPr>
    </w:p>
    <w:p w:rsidR="00637B29" w:rsidRDefault="00637B29" w:rsidP="00637B29">
      <w:pPr>
        <w:ind w:firstLine="0"/>
        <w:rPr>
          <w:b/>
          <w:bCs/>
          <w:sz w:val="28"/>
          <w:szCs w:val="28"/>
          <w:lang w:eastAsia="ru-RU"/>
        </w:rPr>
      </w:pPr>
    </w:p>
    <w:p w:rsidR="00637B29" w:rsidRDefault="00637B29" w:rsidP="00637B29">
      <w:pPr>
        <w:ind w:firstLine="0"/>
        <w:jc w:val="left"/>
        <w:rPr>
          <w:b/>
          <w:bCs/>
          <w:sz w:val="28"/>
          <w:szCs w:val="28"/>
          <w:lang w:eastAsia="ru-RU"/>
        </w:rPr>
      </w:pPr>
    </w:p>
    <w:p w:rsidR="00637B29" w:rsidRDefault="00637B29" w:rsidP="00637B29">
      <w:pPr>
        <w:ind w:firstLine="0"/>
        <w:jc w:val="left"/>
        <w:rPr>
          <w:bCs/>
          <w:sz w:val="28"/>
          <w:szCs w:val="28"/>
          <w:lang w:eastAsia="ru-RU"/>
        </w:rPr>
      </w:pPr>
      <w:r>
        <w:rPr>
          <w:bCs/>
          <w:sz w:val="28"/>
          <w:szCs w:val="28"/>
          <w:lang w:eastAsia="ru-RU"/>
        </w:rPr>
        <w:tab/>
      </w:r>
    </w:p>
    <w:p w:rsidR="00637B29" w:rsidRDefault="00637B29" w:rsidP="00637B29">
      <w:pPr>
        <w:ind w:firstLine="0"/>
        <w:jc w:val="left"/>
        <w:rPr>
          <w:b/>
          <w:bCs/>
          <w:sz w:val="28"/>
          <w:szCs w:val="28"/>
          <w:lang w:eastAsia="ru-RU"/>
        </w:rPr>
      </w:pPr>
    </w:p>
    <w:p w:rsidR="00637B29" w:rsidRDefault="00637B29" w:rsidP="00637B29">
      <w:pPr>
        <w:ind w:firstLine="0"/>
        <w:jc w:val="left"/>
        <w:rPr>
          <w:b/>
          <w:bCs/>
          <w:sz w:val="28"/>
          <w:szCs w:val="28"/>
          <w:lang w:eastAsia="ru-RU"/>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637B29">
      <w:pPr>
        <w:pStyle w:val="news"/>
        <w:jc w:val="both"/>
        <w:rPr>
          <w:rFonts w:ascii="Times New Roman" w:hAnsi="Times New Roman" w:cs="Times New Roman"/>
          <w:color w:val="000000"/>
          <w:sz w:val="28"/>
          <w:szCs w:val="28"/>
        </w:rPr>
      </w:pPr>
    </w:p>
    <w:p w:rsidR="00637B29" w:rsidRDefault="00637B29" w:rsidP="00CF2559">
      <w:pPr>
        <w:ind w:firstLine="709"/>
        <w:rPr>
          <w:sz w:val="28"/>
          <w:szCs w:val="28"/>
          <w:lang w:val="ro-RO" w:eastAsia="ru-RU"/>
        </w:rPr>
      </w:pPr>
      <w:bookmarkStart w:id="2" w:name="_GoBack"/>
      <w:bookmarkEnd w:id="2"/>
    </w:p>
    <w:p w:rsidR="00637B29" w:rsidRDefault="00637B29" w:rsidP="00CF2559">
      <w:pPr>
        <w:ind w:firstLine="709"/>
        <w:rPr>
          <w:sz w:val="28"/>
          <w:szCs w:val="28"/>
          <w:lang w:val="ro-RO" w:eastAsia="ru-RU"/>
        </w:rPr>
      </w:pPr>
    </w:p>
    <w:p w:rsidR="00637B29" w:rsidRDefault="00637B29" w:rsidP="00CF2559">
      <w:pPr>
        <w:ind w:firstLine="709"/>
        <w:rPr>
          <w:sz w:val="28"/>
          <w:szCs w:val="28"/>
          <w:lang w:val="ro-RO" w:eastAsia="ru-RU"/>
        </w:rPr>
      </w:pPr>
    </w:p>
    <w:p w:rsidR="00637B29" w:rsidRDefault="00637B29" w:rsidP="00CF2559">
      <w:pPr>
        <w:ind w:firstLine="709"/>
        <w:rPr>
          <w:sz w:val="28"/>
          <w:szCs w:val="28"/>
          <w:lang w:val="ro-RO" w:eastAsia="ru-RU"/>
        </w:rPr>
      </w:pPr>
    </w:p>
    <w:p w:rsidR="00637B29" w:rsidRPr="003852B4" w:rsidRDefault="00637B29" w:rsidP="00CF2559">
      <w:pPr>
        <w:ind w:firstLine="709"/>
        <w:rPr>
          <w:sz w:val="28"/>
          <w:szCs w:val="28"/>
          <w:lang w:val="ro-RO" w:eastAsia="ru-RU"/>
        </w:rPr>
      </w:pPr>
    </w:p>
    <w:sectPr w:rsidR="00637B29" w:rsidRPr="003852B4"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1111" w:rsidRDefault="00421111" w:rsidP="00026B87">
      <w:r>
        <w:separator/>
      </w:r>
    </w:p>
  </w:endnote>
  <w:endnote w:type="continuationSeparator" w:id="0">
    <w:p w:rsidR="00421111" w:rsidRDefault="0042111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1111" w:rsidRPr="00814406" w:rsidRDefault="00421111" w:rsidP="00876D00">
    <w:pPr>
      <w:pStyle w:val="a8"/>
      <w:ind w:firstLine="0"/>
      <w:rPr>
        <w:sz w:val="16"/>
        <w:szCs w:val="16"/>
      </w:rPr>
    </w:pPr>
    <w:r>
      <w:rPr>
        <w:sz w:val="16"/>
        <w:szCs w:val="16"/>
      </w:rPr>
      <w:fldChar w:fldCharType="begin"/>
    </w:r>
    <w:r>
      <w:rPr>
        <w:sz w:val="16"/>
        <w:szCs w:val="16"/>
      </w:rPr>
      <w:instrText xml:space="preserve"> FILENAME  \p  \* MERGEFORMAT </w:instrText>
    </w:r>
    <w:r>
      <w:rPr>
        <w:sz w:val="16"/>
        <w:szCs w:val="16"/>
      </w:rPr>
      <w:fldChar w:fldCharType="separate"/>
    </w:r>
    <w:r w:rsidR="00A437B1">
      <w:rPr>
        <w:noProof/>
        <w:sz w:val="16"/>
        <w:szCs w:val="16"/>
      </w:rPr>
      <w:t>Y:\Tatiana\Doc_2016\Hotariri\Mod_acte_24.05.docx</w:t>
    </w:r>
    <w:r>
      <w:rPr>
        <w:sz w:val="16"/>
        <w:szCs w:val="16"/>
      </w:rPr>
      <w:fldChar w:fldCharType="end"/>
    </w:r>
  </w:p>
  <w:p w:rsidR="00421111" w:rsidRPr="00876D00" w:rsidRDefault="00421111" w:rsidP="00876D0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1111" w:rsidRPr="00814406" w:rsidRDefault="00421111" w:rsidP="00814406">
    <w:pPr>
      <w:pStyle w:val="a8"/>
      <w:ind w:firstLine="0"/>
      <w:rPr>
        <w:sz w:val="16"/>
        <w:szCs w:val="16"/>
      </w:rPr>
    </w:pPr>
    <w:r>
      <w:rPr>
        <w:sz w:val="16"/>
        <w:szCs w:val="16"/>
      </w:rPr>
      <w:fldChar w:fldCharType="begin"/>
    </w:r>
    <w:r>
      <w:rPr>
        <w:sz w:val="16"/>
        <w:szCs w:val="16"/>
      </w:rPr>
      <w:instrText xml:space="preserve"> FILENAME  \p  \* MERGEFORMAT </w:instrText>
    </w:r>
    <w:r>
      <w:rPr>
        <w:sz w:val="16"/>
        <w:szCs w:val="16"/>
      </w:rPr>
      <w:fldChar w:fldCharType="separate"/>
    </w:r>
    <w:r w:rsidR="00A437B1">
      <w:rPr>
        <w:noProof/>
        <w:sz w:val="16"/>
        <w:szCs w:val="16"/>
      </w:rPr>
      <w:t>Y:\Tatiana\Doc_2016\Hotariri\Mod_acte_24.05.docx</w:t>
    </w:r>
    <w:r>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1111" w:rsidRDefault="00421111" w:rsidP="00026B87">
      <w:r>
        <w:separator/>
      </w:r>
    </w:p>
  </w:footnote>
  <w:footnote w:type="continuationSeparator" w:id="0">
    <w:p w:rsidR="00421111" w:rsidRDefault="00421111"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1111" w:rsidRDefault="00421111">
    <w:pPr>
      <w:pStyle w:val="a6"/>
      <w:jc w:val="center"/>
    </w:pPr>
    <w:r>
      <w:fldChar w:fldCharType="begin"/>
    </w:r>
    <w:r>
      <w:instrText>PAGE   \* MERGEFORMAT</w:instrText>
    </w:r>
    <w:r>
      <w:fldChar w:fldCharType="separate"/>
    </w:r>
    <w:r w:rsidR="00637B29" w:rsidRPr="00637B29">
      <w:rPr>
        <w:noProof/>
        <w:lang w:val="ro-RO"/>
      </w:rPr>
      <w:t>40</w:t>
    </w:r>
    <w:r>
      <w:fldChar w:fldCharType="end"/>
    </w:r>
  </w:p>
  <w:p w:rsidR="00421111" w:rsidRDefault="00421111">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421111" w:rsidRPr="009423B6" w:rsidTr="00C02DFA">
      <w:trPr>
        <w:jc w:val="center"/>
      </w:trPr>
      <w:tc>
        <w:tcPr>
          <w:tcW w:w="3544" w:type="dxa"/>
          <w:tcBorders>
            <w:top w:val="nil"/>
            <w:bottom w:val="nil"/>
          </w:tcBorders>
        </w:tcPr>
        <w:p w:rsidR="00421111" w:rsidRPr="009423B6" w:rsidRDefault="00421111" w:rsidP="00C02DFA">
          <w:pPr>
            <w:ind w:firstLine="0"/>
            <w:jc w:val="center"/>
            <w:rPr>
              <w:sz w:val="24"/>
            </w:rPr>
          </w:pPr>
        </w:p>
        <w:p w:rsidR="00421111" w:rsidRPr="009423B6" w:rsidRDefault="00421111" w:rsidP="00C02DFA">
          <w:pPr>
            <w:jc w:val="center"/>
            <w:rPr>
              <w:sz w:val="24"/>
            </w:rPr>
          </w:pPr>
        </w:p>
        <w:p w:rsidR="00421111" w:rsidRPr="009423B6" w:rsidRDefault="00421111" w:rsidP="00C02DFA">
          <w:pPr>
            <w:jc w:val="center"/>
            <w:rPr>
              <w:sz w:val="24"/>
            </w:rPr>
          </w:pPr>
        </w:p>
        <w:p w:rsidR="00421111" w:rsidRPr="009423B6" w:rsidRDefault="00421111" w:rsidP="00C02DFA">
          <w:pPr>
            <w:pStyle w:val="5"/>
            <w:rPr>
              <w:rFonts w:ascii="Times New Roman" w:hAnsi="Times New Roman"/>
              <w:b/>
            </w:rPr>
          </w:pPr>
        </w:p>
        <w:p w:rsidR="00421111" w:rsidRDefault="00421111" w:rsidP="00C02DFA">
          <w:pPr>
            <w:pStyle w:val="8"/>
            <w:rPr>
              <w:rFonts w:ascii="Times New Roman" w:hAnsi="Times New Roman"/>
              <w:sz w:val="20"/>
              <w:lang w:val="x-none"/>
            </w:rPr>
          </w:pPr>
        </w:p>
        <w:p w:rsidR="00421111" w:rsidRPr="009423B6" w:rsidRDefault="00421111" w:rsidP="00C02DFA">
          <w:pPr>
            <w:rPr>
              <w:lang w:val="x-none"/>
            </w:rPr>
          </w:pPr>
        </w:p>
      </w:tc>
      <w:tc>
        <w:tcPr>
          <w:tcW w:w="1835" w:type="dxa"/>
          <w:tcBorders>
            <w:top w:val="nil"/>
            <w:bottom w:val="nil"/>
          </w:tcBorders>
        </w:tcPr>
        <w:p w:rsidR="00421111" w:rsidRPr="0063090F" w:rsidRDefault="00421111"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54620104" r:id="rId2"/>
            </w:object>
          </w:r>
        </w:p>
      </w:tc>
      <w:tc>
        <w:tcPr>
          <w:tcW w:w="3693" w:type="dxa"/>
          <w:tcBorders>
            <w:top w:val="nil"/>
            <w:bottom w:val="nil"/>
          </w:tcBorders>
        </w:tcPr>
        <w:p w:rsidR="00421111" w:rsidRDefault="00421111" w:rsidP="00C02DFA">
          <w:pPr>
            <w:jc w:val="center"/>
            <w:rPr>
              <w:b/>
              <w:sz w:val="30"/>
            </w:rPr>
          </w:pPr>
        </w:p>
        <w:p w:rsidR="00421111" w:rsidRPr="009423B6" w:rsidRDefault="00421111" w:rsidP="00C02DFA">
          <w:pPr>
            <w:rPr>
              <w:sz w:val="30"/>
            </w:rPr>
          </w:pPr>
        </w:p>
        <w:p w:rsidR="00421111" w:rsidRDefault="00421111" w:rsidP="00C02DFA">
          <w:pPr>
            <w:rPr>
              <w:sz w:val="30"/>
            </w:rPr>
          </w:pPr>
        </w:p>
        <w:p w:rsidR="00421111" w:rsidRDefault="00421111" w:rsidP="00C02DFA">
          <w:pPr>
            <w:rPr>
              <w:sz w:val="30"/>
            </w:rPr>
          </w:pPr>
        </w:p>
        <w:p w:rsidR="00421111" w:rsidRPr="009423B6" w:rsidRDefault="00421111" w:rsidP="00C02DFA">
          <w:pPr>
            <w:rPr>
              <w:sz w:val="30"/>
            </w:rPr>
          </w:pPr>
        </w:p>
      </w:tc>
    </w:tr>
    <w:tr w:rsidR="00421111" w:rsidRPr="009423B6" w:rsidTr="00C02DFA">
      <w:trPr>
        <w:cantSplit/>
        <w:jc w:val="center"/>
      </w:trPr>
      <w:tc>
        <w:tcPr>
          <w:tcW w:w="9072" w:type="dxa"/>
          <w:gridSpan w:val="3"/>
          <w:tcBorders>
            <w:top w:val="nil"/>
            <w:bottom w:val="nil"/>
          </w:tcBorders>
        </w:tcPr>
        <w:p w:rsidR="00421111" w:rsidRPr="009423B6" w:rsidRDefault="00421111" w:rsidP="00C02DFA">
          <w:pPr>
            <w:pStyle w:val="8"/>
            <w:rPr>
              <w:rFonts w:ascii="Times New Roman" w:hAnsi="Times New Roman"/>
              <w:color w:val="000080"/>
              <w:sz w:val="10"/>
            </w:rPr>
          </w:pPr>
        </w:p>
        <w:p w:rsidR="00421111" w:rsidRPr="00D41305" w:rsidRDefault="00421111"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421111" w:rsidRDefault="00421111" w:rsidP="00C02DFA">
          <w:pPr>
            <w:pStyle w:val="8"/>
            <w:ind w:hanging="28"/>
            <w:rPr>
              <w:rFonts w:ascii="Times New Roman" w:hAnsi="Times New Roman"/>
              <w:sz w:val="32"/>
              <w:szCs w:val="32"/>
            </w:rPr>
          </w:pPr>
        </w:p>
        <w:p w:rsidR="00421111" w:rsidRPr="007A4567" w:rsidRDefault="00421111"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7A4567">
            <w:rPr>
              <w:rFonts w:ascii="Times New Roman" w:hAnsi="Times New Roman"/>
              <w:szCs w:val="24"/>
            </w:rPr>
            <w:t xml:space="preserve"> </w:t>
          </w:r>
        </w:p>
        <w:p w:rsidR="00421111" w:rsidRPr="004E1000" w:rsidRDefault="00421111" w:rsidP="00C02DFA">
          <w:pPr>
            <w:ind w:hanging="28"/>
          </w:pPr>
        </w:p>
        <w:p w:rsidR="00421111" w:rsidRPr="004E1000" w:rsidRDefault="00421111" w:rsidP="00C02DFA">
          <w:pPr>
            <w:ind w:hanging="28"/>
            <w:jc w:val="center"/>
          </w:pPr>
          <w:r w:rsidRPr="0063090F">
            <w:rPr>
              <w:b/>
              <w:sz w:val="24"/>
              <w:szCs w:val="24"/>
            </w:rPr>
            <w:t>din</w:t>
          </w:r>
          <w:r w:rsidRPr="004E1000">
            <w:t xml:space="preserve"> ____________________________________</w:t>
          </w:r>
        </w:p>
        <w:p w:rsidR="00421111" w:rsidRPr="0063090F" w:rsidRDefault="00421111" w:rsidP="00C02DFA">
          <w:pPr>
            <w:ind w:hanging="28"/>
            <w:jc w:val="center"/>
            <w:rPr>
              <w:b/>
              <w:sz w:val="24"/>
              <w:szCs w:val="24"/>
            </w:rPr>
          </w:pPr>
          <w:r w:rsidRPr="0063090F">
            <w:rPr>
              <w:b/>
              <w:sz w:val="24"/>
              <w:szCs w:val="24"/>
            </w:rPr>
            <w:t>Chișinău</w:t>
          </w:r>
        </w:p>
        <w:p w:rsidR="00421111" w:rsidRPr="009423B6" w:rsidRDefault="00421111" w:rsidP="00C02DFA">
          <w:pPr>
            <w:pStyle w:val="8"/>
            <w:rPr>
              <w:rFonts w:ascii="Times New Roman" w:hAnsi="Times New Roman"/>
              <w:color w:val="000080"/>
              <w:sz w:val="4"/>
            </w:rPr>
          </w:pPr>
        </w:p>
        <w:p w:rsidR="00421111" w:rsidRPr="009423B6" w:rsidRDefault="00421111" w:rsidP="00C02DFA">
          <w:pPr>
            <w:pStyle w:val="8"/>
            <w:rPr>
              <w:rFonts w:ascii="Times New Roman" w:hAnsi="Times New Roman"/>
              <w:b w:val="0"/>
              <w:color w:val="000080"/>
              <w:sz w:val="16"/>
              <w:lang w:val="x-none"/>
            </w:rPr>
          </w:pPr>
        </w:p>
      </w:tc>
    </w:tr>
  </w:tbl>
  <w:p w:rsidR="00421111" w:rsidRDefault="0042111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4BDE"/>
    <w:multiLevelType w:val="hybridMultilevel"/>
    <w:tmpl w:val="F4142882"/>
    <w:lvl w:ilvl="0" w:tplc="887C7FDA">
      <w:start w:val="1"/>
      <w:numFmt w:val="lowerLetter"/>
      <w:lvlText w:val="%1)"/>
      <w:lvlJc w:val="left"/>
      <w:pPr>
        <w:ind w:left="927" w:hanging="360"/>
      </w:pPr>
      <w:rPr>
        <w:rFonts w:ascii="Times New Roman" w:hAnsi="Times New Roman" w:cs="Times New Roman" w:hint="default"/>
        <w:i w:val="0"/>
        <w:iCs w:val="0"/>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725194"/>
    <w:multiLevelType w:val="hybridMultilevel"/>
    <w:tmpl w:val="148E0FBA"/>
    <w:lvl w:ilvl="0" w:tplc="9FBEDC9E">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446A54"/>
    <w:multiLevelType w:val="hybridMultilevel"/>
    <w:tmpl w:val="BB7E5A4C"/>
    <w:lvl w:ilvl="0" w:tplc="83E464F2">
      <w:start w:val="5"/>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C174814"/>
    <w:multiLevelType w:val="hybridMultilevel"/>
    <w:tmpl w:val="F344FA8E"/>
    <w:lvl w:ilvl="0" w:tplc="C6E28458">
      <w:start w:val="1"/>
      <w:numFmt w:val="decimal"/>
      <w:lvlText w:val="%1)"/>
      <w:lvlJc w:val="left"/>
      <w:pPr>
        <w:ind w:left="2460" w:hanging="10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3D86153"/>
    <w:multiLevelType w:val="hybridMultilevel"/>
    <w:tmpl w:val="167856F0"/>
    <w:lvl w:ilvl="0" w:tplc="C6E28458">
      <w:start w:val="1"/>
      <w:numFmt w:val="decimal"/>
      <w:lvlText w:val="%1)"/>
      <w:lvlJc w:val="left"/>
      <w:pPr>
        <w:ind w:left="2460" w:hanging="10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B45068E"/>
    <w:multiLevelType w:val="hybridMultilevel"/>
    <w:tmpl w:val="549EC63C"/>
    <w:lvl w:ilvl="0" w:tplc="470AA108">
      <w:start w:val="1"/>
      <w:numFmt w:val="decimal"/>
      <w:lvlText w:val="%1)"/>
      <w:lvlJc w:val="left"/>
      <w:pPr>
        <w:ind w:left="1785" w:hanging="10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A58517E"/>
    <w:multiLevelType w:val="hybridMultilevel"/>
    <w:tmpl w:val="87568184"/>
    <w:lvl w:ilvl="0" w:tplc="C6E28458">
      <w:start w:val="1"/>
      <w:numFmt w:val="decimal"/>
      <w:lvlText w:val="%1)"/>
      <w:lvlJc w:val="left"/>
      <w:pPr>
        <w:ind w:left="1740" w:hanging="10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EFE2D63"/>
    <w:multiLevelType w:val="hybridMultilevel"/>
    <w:tmpl w:val="4D728412"/>
    <w:lvl w:ilvl="0" w:tplc="0409000F">
      <w:start w:val="1"/>
      <w:numFmt w:val="decimal"/>
      <w:lvlText w:val="%1."/>
      <w:lvlJc w:val="left"/>
      <w:pPr>
        <w:ind w:left="1440" w:hanging="360"/>
      </w:pPr>
    </w:lvl>
    <w:lvl w:ilvl="1" w:tplc="0798A8E6">
      <w:start w:val="1"/>
      <w:numFmt w:val="decimal"/>
      <w:lvlText w:val="%2)"/>
      <w:lvlJc w:val="left"/>
      <w:pPr>
        <w:ind w:left="2820" w:hanging="10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41208BC"/>
    <w:multiLevelType w:val="hybridMultilevel"/>
    <w:tmpl w:val="00FC3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4D82E0B"/>
    <w:multiLevelType w:val="hybridMultilevel"/>
    <w:tmpl w:val="0F94ED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7E655E"/>
    <w:multiLevelType w:val="hybridMultilevel"/>
    <w:tmpl w:val="125E0D4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8"/>
  </w:num>
  <w:num w:numId="3">
    <w:abstractNumId w:val="0"/>
  </w:num>
  <w:num w:numId="4">
    <w:abstractNumId w:val="2"/>
  </w:num>
  <w:num w:numId="5">
    <w:abstractNumId w:val="7"/>
  </w:num>
  <w:num w:numId="6">
    <w:abstractNumId w:val="5"/>
  </w:num>
  <w:num w:numId="7">
    <w:abstractNumId w:val="9"/>
  </w:num>
  <w:num w:numId="8">
    <w:abstractNumId w:val="10"/>
  </w:num>
  <w:num w:numId="9">
    <w:abstractNumId w:val="6"/>
  </w:num>
  <w:num w:numId="10">
    <w:abstractNumId w:val="4"/>
  </w:num>
  <w:num w:numId="11">
    <w:abstractNumId w:val="3"/>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26B87"/>
    <w:rsid w:val="00075CE0"/>
    <w:rsid w:val="00144067"/>
    <w:rsid w:val="001469DB"/>
    <w:rsid w:val="00191F49"/>
    <w:rsid w:val="001B2461"/>
    <w:rsid w:val="001E6EB8"/>
    <w:rsid w:val="003852B4"/>
    <w:rsid w:val="00421111"/>
    <w:rsid w:val="00480561"/>
    <w:rsid w:val="004A4B59"/>
    <w:rsid w:val="004E1000"/>
    <w:rsid w:val="00500597"/>
    <w:rsid w:val="0050680A"/>
    <w:rsid w:val="00512A5C"/>
    <w:rsid w:val="005541A1"/>
    <w:rsid w:val="0057541C"/>
    <w:rsid w:val="005802DD"/>
    <w:rsid w:val="005850E0"/>
    <w:rsid w:val="005F1999"/>
    <w:rsid w:val="005F2B04"/>
    <w:rsid w:val="0063090F"/>
    <w:rsid w:val="00636720"/>
    <w:rsid w:val="00637B29"/>
    <w:rsid w:val="007305B8"/>
    <w:rsid w:val="00746067"/>
    <w:rsid w:val="007A4567"/>
    <w:rsid w:val="00814406"/>
    <w:rsid w:val="00832599"/>
    <w:rsid w:val="00876D00"/>
    <w:rsid w:val="009423B6"/>
    <w:rsid w:val="00950CEF"/>
    <w:rsid w:val="0095316D"/>
    <w:rsid w:val="009A3326"/>
    <w:rsid w:val="00A04621"/>
    <w:rsid w:val="00A1010C"/>
    <w:rsid w:val="00A437B1"/>
    <w:rsid w:val="00A56041"/>
    <w:rsid w:val="00A977C3"/>
    <w:rsid w:val="00AA173D"/>
    <w:rsid w:val="00AE7568"/>
    <w:rsid w:val="00B4370D"/>
    <w:rsid w:val="00BF32A6"/>
    <w:rsid w:val="00C02DFA"/>
    <w:rsid w:val="00C07BAA"/>
    <w:rsid w:val="00C74719"/>
    <w:rsid w:val="00CC7AFF"/>
    <w:rsid w:val="00CF2559"/>
    <w:rsid w:val="00D41305"/>
    <w:rsid w:val="00D64123"/>
    <w:rsid w:val="00D642D3"/>
    <w:rsid w:val="00DB1216"/>
    <w:rsid w:val="00DF0E57"/>
    <w:rsid w:val="00ED2FE3"/>
    <w:rsid w:val="00F4110C"/>
    <w:rsid w:val="00F67B04"/>
    <w:rsid w:val="00F817FC"/>
    <w:rsid w:val="00F864E2"/>
    <w:rsid w:val="00FA02E4"/>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15:docId w15:val="{25BF1387-CACC-46CF-9F86-9BB65DBE8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link w:val="30"/>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link w:val="80"/>
    <w:uiPriority w:val="99"/>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FA02E4"/>
    <w:pPr>
      <w:ind w:firstLine="0"/>
      <w:jc w:val="left"/>
    </w:pPr>
    <w:rPr>
      <w:rFonts w:ascii="Arial" w:hAnsi="Arial" w:cs="Arial"/>
      <w:lang w:val="ru-RU" w:eastAsia="ru-RU"/>
    </w:rPr>
  </w:style>
  <w:style w:type="paragraph" w:styleId="ab">
    <w:name w:val="List Paragraph"/>
    <w:basedOn w:val="a"/>
    <w:uiPriority w:val="34"/>
    <w:qFormat/>
    <w:rsid w:val="00421111"/>
    <w:pPr>
      <w:ind w:left="720"/>
      <w:contextualSpacing/>
    </w:pPr>
  </w:style>
  <w:style w:type="character" w:customStyle="1" w:styleId="30">
    <w:name w:val="Заголовок 3 Знак"/>
    <w:basedOn w:val="a0"/>
    <w:link w:val="3"/>
    <w:rsid w:val="00637B29"/>
    <w:rPr>
      <w:rFonts w:ascii="$Caslon" w:hAnsi="$Caslon"/>
      <w:b/>
      <w:lang w:val="x-none" w:eastAsia="en-US"/>
    </w:rPr>
  </w:style>
  <w:style w:type="character" w:customStyle="1" w:styleId="80">
    <w:name w:val="Заголовок 8 Знак"/>
    <w:basedOn w:val="a0"/>
    <w:link w:val="8"/>
    <w:uiPriority w:val="99"/>
    <w:rsid w:val="00637B29"/>
    <w:rPr>
      <w:rFonts w:ascii="$Caslon" w:hAnsi="$Caslon"/>
      <w:b/>
      <w:sz w:val="24"/>
      <w:lang w:val="en-US" w:eastAsia="en-US"/>
    </w:rPr>
  </w:style>
  <w:style w:type="paragraph" w:styleId="ac">
    <w:name w:val="Body Text"/>
    <w:basedOn w:val="a"/>
    <w:link w:val="ad"/>
    <w:uiPriority w:val="99"/>
    <w:semiHidden/>
    <w:unhideWhenUsed/>
    <w:rsid w:val="00637B29"/>
    <w:pPr>
      <w:ind w:firstLine="0"/>
      <w:jc w:val="center"/>
    </w:pPr>
    <w:rPr>
      <w:b/>
      <w:bCs/>
      <w:szCs w:val="24"/>
      <w:lang w:val="ru-RU"/>
    </w:rPr>
  </w:style>
  <w:style w:type="character" w:customStyle="1" w:styleId="ad">
    <w:name w:val="Основной текст Знак"/>
    <w:basedOn w:val="a0"/>
    <w:link w:val="ac"/>
    <w:uiPriority w:val="99"/>
    <w:semiHidden/>
    <w:rsid w:val="00637B29"/>
    <w:rPr>
      <w:b/>
      <w:bCs/>
      <w:szCs w:val="24"/>
      <w:lang w:eastAsia="en-US"/>
    </w:rPr>
  </w:style>
  <w:style w:type="paragraph" w:styleId="ae">
    <w:name w:val="No Spacing"/>
    <w:uiPriority w:val="1"/>
    <w:qFormat/>
    <w:rsid w:val="00637B29"/>
    <w:rPr>
      <w:rFonts w:ascii="Calibri" w:eastAsia="Calibri" w:hAnsi="Calibri" w:cs="Arial"/>
      <w:sz w:val="22"/>
      <w:szCs w:val="22"/>
      <w:lang w:eastAsia="en-US"/>
    </w:rPr>
  </w:style>
  <w:style w:type="paragraph" w:customStyle="1" w:styleId="tt">
    <w:name w:val="tt"/>
    <w:basedOn w:val="a"/>
    <w:uiPriority w:val="99"/>
    <w:rsid w:val="00637B29"/>
    <w:pPr>
      <w:ind w:firstLine="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22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AD99CE3-37DD-4A7A-A735-21EF1F7734C1}"/>
</file>

<file path=customXml/itemProps2.xml><?xml version="1.0" encoding="utf-8"?>
<ds:datastoreItem xmlns:ds="http://schemas.openxmlformats.org/officeDocument/2006/customXml" ds:itemID="{5D079B96-618D-4BC7-A7DF-6D19D76F90F6}"/>
</file>

<file path=customXml/itemProps3.xml><?xml version="1.0" encoding="utf-8"?>
<ds:datastoreItem xmlns:ds="http://schemas.openxmlformats.org/officeDocument/2006/customXml" ds:itemID="{0CB46586-0527-43D8-81E8-9623B4F29287}"/>
</file>

<file path=customXml/itemProps4.xml><?xml version="1.0" encoding="utf-8"?>
<ds:datastoreItem xmlns:ds="http://schemas.openxmlformats.org/officeDocument/2006/customXml" ds:itemID="{DF25CEBF-E0C3-4EAE-8300-47F7AD8AA8C2}"/>
</file>

<file path=docProps/app.xml><?xml version="1.0" encoding="utf-8"?>
<Properties xmlns="http://schemas.openxmlformats.org/officeDocument/2006/extended-properties" xmlns:vt="http://schemas.openxmlformats.org/officeDocument/2006/docPropsVTypes">
  <Template>Normal</Template>
  <TotalTime>1</TotalTime>
  <Pages>40</Pages>
  <Words>13570</Words>
  <Characters>77355</Characters>
  <Application>Microsoft Office Word</Application>
  <DocSecurity>4</DocSecurity>
  <Lines>644</Lines>
  <Paragraphs>181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90744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410.2016.ro-ru</dc:title>
  <dc:creator>lll</dc:creator>
  <cp:lastModifiedBy>Asd Asdf</cp:lastModifiedBy>
  <cp:revision>2</cp:revision>
  <cp:lastPrinted>2016-06-03T07:45:00Z</cp:lastPrinted>
  <dcterms:created xsi:type="dcterms:W3CDTF">2017-04-25T07:09:00Z</dcterms:created>
  <dcterms:modified xsi:type="dcterms:W3CDTF">2017-04-25T07:09:00Z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