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1B483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70A6D3F6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4B1E846B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bookmarkEnd w:id="0"/>
    <w:p w14:paraId="6CCAE70B" w14:textId="77777777" w:rsidR="00FD28C9" w:rsidRDefault="00FD28C9" w:rsidP="00FD28C9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3F0E7999" w14:textId="77777777" w:rsidR="00FD28C9" w:rsidRDefault="00FD28C9" w:rsidP="00FD28C9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295BABF0" w14:textId="77777777" w:rsidR="00FD28C9" w:rsidRDefault="00FD28C9" w:rsidP="00FD28C9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CDFE95C" w14:textId="77777777" w:rsidR="00FD28C9" w:rsidRDefault="00FD28C9" w:rsidP="00FD28C9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50839B9" w14:textId="225A8B49" w:rsidR="00FD28C9" w:rsidRDefault="00FD28C9" w:rsidP="00FD28C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прекращении полномочий члена </w:t>
      </w:r>
      <w:r w:rsidRPr="00FD28C9">
        <w:rPr>
          <w:rFonts w:ascii="Times New Roman" w:hAnsi="Times New Roman" w:cs="Times New Roman"/>
          <w:sz w:val="28"/>
          <w:szCs w:val="28"/>
          <w:lang w:val="ru-RU"/>
        </w:rPr>
        <w:t>Независимой комисси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D28C9">
        <w:rPr>
          <w:rFonts w:ascii="Times New Roman" w:hAnsi="Times New Roman" w:cs="Times New Roman"/>
          <w:sz w:val="28"/>
          <w:szCs w:val="28"/>
          <w:lang w:val="ru-RU"/>
        </w:rPr>
        <w:t xml:space="preserve"> по оценке неподкупности кандидатов на должность члена органов самоуправления судей и прокуроров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79B5D1A" w14:textId="77777777" w:rsidR="00FD28C9" w:rsidRDefault="00FD28C9" w:rsidP="00FD28C9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7E4F81B0" w14:textId="77777777" w:rsidR="00FD28C9" w:rsidRDefault="00FD28C9" w:rsidP="00FD28C9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4B2F3592" w14:textId="77777777" w:rsidR="00FD28C9" w:rsidRDefault="00FD28C9" w:rsidP="00FD28C9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6D270CF6" w14:textId="4A100876" w:rsidR="00FD28C9" w:rsidRDefault="00FD28C9" w:rsidP="00FD28C9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заявление об отставке.</w:t>
      </w:r>
    </w:p>
    <w:p w14:paraId="0E291AED" w14:textId="77777777" w:rsidR="00FD28C9" w:rsidRDefault="00FD28C9" w:rsidP="00FD28C9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  <w:lang w:val="ru-RU"/>
        </w:rPr>
      </w:pPr>
    </w:p>
    <w:p w14:paraId="59FABCC1" w14:textId="77777777" w:rsidR="00FD28C9" w:rsidRDefault="00FD28C9" w:rsidP="00FD28C9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3281CF9" w14:textId="77777777" w:rsidR="00FD28C9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О. Стамате</w:t>
      </w:r>
    </w:p>
    <w:p w14:paraId="34EC1C4D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1069761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4EA5A2D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D924671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FA52B94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E858E07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4A68467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321F96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4F291DD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8D292FE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15DED98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B70B974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E87A428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4B166AD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4BCD403" w14:textId="77777777" w:rsidR="00FD28C9" w:rsidRPr="00A33628" w:rsidRDefault="00FD28C9" w:rsidP="00FD28C9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B1E56C7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5F3C20B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3681137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A693023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068A1A7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90E75EF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ACF2BBD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9D6C13E" w14:textId="21B81110" w:rsidR="00FD28C9" w:rsidRPr="00B15E36" w:rsidRDefault="00FD28C9" w:rsidP="00FD28C9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lastRenderedPageBreak/>
        <w:t>П</w:t>
      </w:r>
      <w:r w:rsidRPr="00B15E36">
        <w:rPr>
          <w:rFonts w:ascii="Times New Roman" w:hAnsi="Times New Roman"/>
          <w:i/>
          <w:sz w:val="28"/>
          <w:szCs w:val="28"/>
        </w:rPr>
        <w:t xml:space="preserve">роект (№ </w:t>
      </w:r>
      <w:r>
        <w:rPr>
          <w:rFonts w:ascii="Times New Roman" w:hAnsi="Times New Roman"/>
          <w:i/>
          <w:sz w:val="28"/>
          <w:szCs w:val="28"/>
        </w:rPr>
        <w:t>367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7EC0361F" w14:textId="77777777" w:rsidR="00FD28C9" w:rsidRPr="00B15E36" w:rsidRDefault="00FD28C9" w:rsidP="00FD28C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15E36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EE931DB" w14:textId="77777777" w:rsidR="00FD28C9" w:rsidRPr="00B15E36" w:rsidRDefault="00FD28C9" w:rsidP="00FD28C9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4FEF2C00" w14:textId="77777777" w:rsidR="00FD28C9" w:rsidRPr="00B15E36" w:rsidRDefault="00FD28C9" w:rsidP="00FD28C9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577E547" w14:textId="77777777" w:rsidR="00FD28C9" w:rsidRPr="00B15E36" w:rsidRDefault="00FD28C9" w:rsidP="00FD28C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1200B23E" w14:textId="3DA807A1" w:rsidR="00FD28C9" w:rsidRPr="00FD28C9" w:rsidRDefault="00FD28C9" w:rsidP="00FD28C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прекращении полномочий члена</w:t>
      </w:r>
      <w:r w:rsidRPr="0056361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FD28C9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Независимой комиссии по оценке неподкупности кандидатов на должность члена органов самоуправления судей и прокуроров</w:t>
      </w:r>
      <w:r w:rsidRPr="00FD28C9">
        <w:rPr>
          <w:b/>
          <w:bCs/>
          <w:noProof/>
          <w:lang w:val="ru-RU"/>
        </w:rPr>
        <w:t xml:space="preserve"> </w:t>
      </w:r>
      <w:r w:rsidRPr="00FD28C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36C621AA" w14:textId="265ABB90" w:rsidR="00FD28C9" w:rsidRDefault="00FD28C9" w:rsidP="00FD2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E31BEC" wp14:editId="5052446C">
                <wp:simplePos x="0" y="0"/>
                <wp:positionH relativeFrom="column">
                  <wp:posOffset>659765</wp:posOffset>
                </wp:positionH>
                <wp:positionV relativeFrom="paragraph">
                  <wp:posOffset>50038</wp:posOffset>
                </wp:positionV>
                <wp:extent cx="381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C836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95pt,3.95pt" to="351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" strokecolor="black [3200]">
                <v:stroke joinstyle="miter"/>
              </v:line>
            </w:pict>
          </mc:Fallback>
        </mc:AlternateContent>
      </w:r>
    </w:p>
    <w:p w14:paraId="3FC2A7C6" w14:textId="7627B9DB" w:rsidR="00FD28C9" w:rsidRPr="00B15E36" w:rsidRDefault="00FD28C9" w:rsidP="00FD2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пункта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="009311C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2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части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</w:t>
      </w:r>
      <w:r w:rsidR="009311C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0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статьи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="009311C8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5 </w:t>
      </w:r>
      <w:r w:rsidR="009311C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 о некоторых мерах по отбору кандидатов на должность члена органов самоуправления судей и прокуроров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№ </w:t>
      </w:r>
      <w:r w:rsidR="009311C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26</w:t>
      </w: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/</w:t>
      </w:r>
      <w:r w:rsidRPr="00B15E3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2022</w:t>
      </w:r>
    </w:p>
    <w:p w14:paraId="29AB3A10" w14:textId="77777777" w:rsidR="00FD28C9" w:rsidRPr="00532452" w:rsidRDefault="00FD28C9" w:rsidP="00FD2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8DF3734" w14:textId="77777777" w:rsidR="00FD28C9" w:rsidRPr="00532452" w:rsidRDefault="00FD28C9" w:rsidP="00FD2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165592FF" w14:textId="77777777" w:rsidR="00FD28C9" w:rsidRPr="00532452" w:rsidRDefault="00FD28C9" w:rsidP="00FD28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3245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31628D59" w14:textId="51CF62E4" w:rsidR="00FD28C9" w:rsidRPr="00493E5B" w:rsidRDefault="00FD28C9" w:rsidP="00FD2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1.</w:t>
      </w:r>
      <w:r w:rsidRPr="00493E5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5E433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Одобрить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прекращение полномочий члена </w:t>
      </w:r>
      <w:r w:rsidR="005E4331" w:rsidRPr="00FD28C9">
        <w:rPr>
          <w:rFonts w:ascii="Times New Roman" w:hAnsi="Times New Roman" w:cs="Times New Roman"/>
          <w:sz w:val="28"/>
          <w:szCs w:val="28"/>
          <w:lang w:val="ru-RU"/>
        </w:rPr>
        <w:t>Независимой комисси</w:t>
      </w:r>
      <w:r w:rsidR="005E433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E4331" w:rsidRPr="00FD28C9">
        <w:rPr>
          <w:rFonts w:ascii="Times New Roman" w:hAnsi="Times New Roman" w:cs="Times New Roman"/>
          <w:sz w:val="28"/>
          <w:szCs w:val="28"/>
          <w:lang w:val="ru-RU"/>
        </w:rPr>
        <w:t xml:space="preserve"> по оценке неподкупности кандидатов на должность члена органов самоуправления судей и прокуроров</w:t>
      </w:r>
      <w:r w:rsidR="005E4331"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господина </w:t>
      </w:r>
      <w:r w:rsidR="005E4331">
        <w:rPr>
          <w:rFonts w:ascii="Times New Roman" w:hAnsi="Times New Roman" w:cs="Times New Roman"/>
          <w:sz w:val="28"/>
          <w:szCs w:val="28"/>
          <w:lang w:val="ru-RU"/>
        </w:rPr>
        <w:t>Виталие МИРОНА</w:t>
      </w:r>
      <w:r w:rsidRPr="00493E5B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заявления об отставке.</w:t>
      </w:r>
    </w:p>
    <w:p w14:paraId="2CD5534B" w14:textId="77777777" w:rsidR="00FD28C9" w:rsidRPr="00892C77" w:rsidRDefault="00FD28C9" w:rsidP="00FD2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EE9346C" w14:textId="437A4AD7" w:rsidR="00FD28C9" w:rsidRPr="00493E5B" w:rsidRDefault="00FD28C9" w:rsidP="00FD2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5E4331"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Настоящее постановление вступает в силу со дня принятия.</w:t>
      </w:r>
    </w:p>
    <w:p w14:paraId="238CD459" w14:textId="77777777" w:rsidR="00FD28C9" w:rsidRPr="00493E5B" w:rsidRDefault="00FD28C9" w:rsidP="00FD2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CBB2E40" w14:textId="3084C57A" w:rsidR="00FD28C9" w:rsidRPr="00892C77" w:rsidRDefault="00FD28C9" w:rsidP="00FD2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493E5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Pr="00892C7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3.</w:t>
      </w: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5E4331"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Настоящее постановление может быть оспорено в </w:t>
      </w:r>
      <w:r w:rsidR="005E433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соответствии с положениями статьи 19, статей 164-166 и статьи 209 </w:t>
      </w:r>
      <w:r w:rsidR="005E4331"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Административного кодекса № 116/2018.</w:t>
      </w:r>
    </w:p>
    <w:p w14:paraId="63EA37DF" w14:textId="77777777" w:rsidR="00FD28C9" w:rsidRPr="00892C77" w:rsidRDefault="00FD28C9" w:rsidP="00FD2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92C7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135EE16B" w14:textId="77777777" w:rsidR="00FD28C9" w:rsidRPr="00B15E36" w:rsidRDefault="00FD28C9" w:rsidP="00FD28C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9FA8EA1" w14:textId="77777777" w:rsidR="00FD28C9" w:rsidRPr="00B15E36" w:rsidRDefault="00FD28C9" w:rsidP="00FD28C9">
      <w:pPr>
        <w:pStyle w:val="NormalWeb"/>
        <w:ind w:left="567" w:right="1985" w:firstLine="0"/>
        <w:jc w:val="center"/>
        <w:rPr>
          <w:b/>
          <w:sz w:val="28"/>
          <w:szCs w:val="28"/>
          <w:lang w:val="ru-RU"/>
        </w:rPr>
      </w:pPr>
      <w:r w:rsidRPr="00B15E36">
        <w:rPr>
          <w:b/>
          <w:sz w:val="28"/>
          <w:szCs w:val="28"/>
          <w:lang w:val="ru-RU"/>
        </w:rPr>
        <w:t>ПРЕДСЕДАТЕЛЬ ПАРЛАМЕНТА</w:t>
      </w:r>
    </w:p>
    <w:p w14:paraId="5C3E7846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39901B3" w14:textId="77777777" w:rsidR="00FD28C9" w:rsidRPr="00A33628" w:rsidRDefault="00FD28C9" w:rsidP="00FD28C9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ACF4D5C" w14:textId="77777777" w:rsidR="009636F4" w:rsidRDefault="009636F4"/>
    <w:sectPr w:rsidR="009636F4" w:rsidSect="0056691A">
      <w:pgSz w:w="11906" w:h="16838"/>
      <w:pgMar w:top="1276" w:right="424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9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8C9"/>
    <w:rsid w:val="00262A7D"/>
    <w:rsid w:val="00286231"/>
    <w:rsid w:val="005E4331"/>
    <w:rsid w:val="009311C8"/>
    <w:rsid w:val="009625CA"/>
    <w:rsid w:val="009636F4"/>
    <w:rsid w:val="00FD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EB588"/>
  <w15:chartTrackingRefBased/>
  <w15:docId w15:val="{FEE1223E-008A-4CB3-B18E-2DE10688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8C9"/>
    <w:pPr>
      <w:spacing w:after="200" w:line="276" w:lineRule="auto"/>
    </w:pPr>
    <w:rPr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D28C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uiPriority w:val="99"/>
    <w:rsid w:val="00FD28C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39434-13FF-4500-8565-29F4AB62661E}"/>
</file>

<file path=customXml/itemProps2.xml><?xml version="1.0" encoding="utf-8"?>
<ds:datastoreItem xmlns:ds="http://schemas.openxmlformats.org/officeDocument/2006/customXml" ds:itemID="{350998B4-BAF4-456F-BED2-827B03CCBC4B}"/>
</file>

<file path=customXml/itemProps3.xml><?xml version="1.0" encoding="utf-8"?>
<ds:datastoreItem xmlns:ds="http://schemas.openxmlformats.org/officeDocument/2006/customXml" ds:itemID="{B707C8C1-7C85-495E-8E20-3A8A37DD2C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367.2023.ru</dc:title>
  <dc:subject/>
  <dc:creator>Aliona Galaico</dc:creator>
  <cp:keywords/>
  <dc:description/>
  <cp:lastModifiedBy>Aliona Galaico</cp:lastModifiedBy>
  <cp:revision>2</cp:revision>
  <dcterms:created xsi:type="dcterms:W3CDTF">2023-10-17T06:17:00Z</dcterms:created>
  <dcterms:modified xsi:type="dcterms:W3CDTF">2023-10-17T06:29:00Z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