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B3670" w14:textId="77777777" w:rsidR="00D53DAE" w:rsidRPr="00D53DAE" w:rsidRDefault="00D53DAE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5BA23C5E" w14:textId="77777777" w:rsidR="00D53DAE" w:rsidRPr="00D53DAE" w:rsidRDefault="00D53DAE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7087460E" w14:textId="77777777" w:rsidR="00D53DAE" w:rsidRPr="00D53DAE" w:rsidRDefault="00D53DAE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1BC16696" w14:textId="77777777" w:rsidR="00D53DAE" w:rsidRDefault="00D53DAE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68997BC6" w14:textId="77777777" w:rsidR="00D464F3" w:rsidRDefault="00D464F3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037C63C3" w14:textId="77777777" w:rsidR="00D464F3" w:rsidRDefault="00D464F3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208F9270" w14:textId="77777777" w:rsidR="00D464F3" w:rsidRPr="00D53DAE" w:rsidRDefault="00D464F3" w:rsidP="00D53DA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</w:pPr>
    </w:p>
    <w:p w14:paraId="65655A11" w14:textId="55B912DA" w:rsidR="00D53DAE" w:rsidRPr="00D53DAE" w:rsidRDefault="00D53DAE" w:rsidP="00D53DAE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1EEF3E89" w14:textId="77777777" w:rsidR="00D53DAE" w:rsidRPr="00D53DAE" w:rsidRDefault="00D53DAE" w:rsidP="00D53DAE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C3D2DE4" w14:textId="67BE94E8" w:rsidR="00D53DAE" w:rsidRPr="00D53DAE" w:rsidRDefault="00D53DAE" w:rsidP="00D53DAE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bookmarkStart w:id="0" w:name="_Hlk62210834"/>
      <w:r w:rsidRPr="00D53DA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52167D5C" w14:textId="15637F1F" w:rsid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AB3AF" wp14:editId="5A756FD7">
                <wp:simplePos x="0" y="0"/>
                <wp:positionH relativeFrom="column">
                  <wp:posOffset>989330</wp:posOffset>
                </wp:positionH>
                <wp:positionV relativeFrom="paragraph">
                  <wp:posOffset>26035</wp:posOffset>
                </wp:positionV>
                <wp:extent cx="326003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003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5BB21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pt,2.05pt" to="334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18B3F6F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3D4243D" w14:textId="0DD5C9A9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 69 alin. (2) din Constituția Republicii Moldova și </w:t>
      </w:r>
      <w:r w:rsidR="001E568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 </w:t>
      </w:r>
      <w:r w:rsidRPr="00D53DAE">
        <w:rPr>
          <w:rFonts w:ascii="Times New Roman" w:eastAsia="Times New Roman" w:hAnsi="Times New Roman" w:cs="Times New Roman"/>
          <w:sz w:val="28"/>
          <w:szCs w:val="28"/>
          <w:lang w:eastAsia="ro-RO"/>
        </w:rPr>
        <w:t>art. 2 alin. (8) din Legea nr. 39/1994 despre statu</w:t>
      </w:r>
      <w:r w:rsidR="001E568B">
        <w:rPr>
          <w:rFonts w:ascii="Times New Roman" w:eastAsia="Times New Roman" w:hAnsi="Times New Roman" w:cs="Times New Roman"/>
          <w:sz w:val="28"/>
          <w:szCs w:val="28"/>
          <w:lang w:eastAsia="ro-RO"/>
        </w:rPr>
        <w:t>tul</w:t>
      </w:r>
      <w:r w:rsidRPr="00D53DA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deputatului în Parlament, </w:t>
      </w:r>
    </w:p>
    <w:p w14:paraId="30809B6C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C7F0EA1" w14:textId="72FB5F36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Parlamentul adoptă prezenta hotărâre. </w:t>
      </w:r>
    </w:p>
    <w:p w14:paraId="7161017D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18311CC" w14:textId="1B913EB6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1. </w:t>
      </w:r>
      <w:r w:rsidRPr="00D53DA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– Se ia act de cererea de demisie a deputatei în Parlament Mariana LUCREȚEANU, </w:t>
      </w:r>
      <w:r w:rsidR="008C34DF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din data de 10 august 2024, </w:t>
      </w:r>
      <w:r w:rsidRPr="00D53DA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aleasă din partea Partidului Politic „Partidul Acțiune și Solidaritate”.</w:t>
      </w:r>
    </w:p>
    <w:p w14:paraId="6C353305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C4E7C7B" w14:textId="4FE5EE6F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2. </w:t>
      </w:r>
      <w:r w:rsidRPr="00D53DA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– Se declară vacant un mandat de deputat în Parlament, care aparține Partidului Politic „Partidul Acțiune și Solidaritate”.</w:t>
      </w:r>
    </w:p>
    <w:p w14:paraId="6B5B125C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A0A2518" w14:textId="50D73B00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53DAE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3. </w:t>
      </w:r>
      <w:r w:rsidRPr="00D53DAE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– Prezenta hotărâre intră în vigoare la data adoptării.</w:t>
      </w:r>
    </w:p>
    <w:p w14:paraId="3D633D37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CAF4FEA" w14:textId="77777777" w:rsidR="00D53DAE" w:rsidRPr="00D53DAE" w:rsidRDefault="00D53DAE" w:rsidP="00D53DA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19217C5" w14:textId="77777777" w:rsidR="00434FA4" w:rsidRPr="00E9599B" w:rsidRDefault="00434FA4" w:rsidP="00434FA4">
      <w:pPr>
        <w:spacing w:after="0" w:line="240" w:lineRule="auto"/>
        <w:ind w:left="567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99B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3CA6BA68" w14:textId="77777777" w:rsidR="00434FA4" w:rsidRDefault="00434FA4" w:rsidP="00434FA4">
      <w:pPr>
        <w:spacing w:after="0" w:line="240" w:lineRule="auto"/>
        <w:ind w:left="567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49F974" w14:textId="77777777" w:rsidR="00434FA4" w:rsidRPr="00E9599B" w:rsidRDefault="00434FA4" w:rsidP="00434FA4">
      <w:pPr>
        <w:spacing w:after="0" w:line="240" w:lineRule="auto"/>
        <w:ind w:left="567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F3B088" w14:textId="77777777" w:rsidR="00434FA4" w:rsidRPr="00E9599B" w:rsidRDefault="00434FA4" w:rsidP="00434FA4">
      <w:pPr>
        <w:spacing w:after="0" w:line="240" w:lineRule="auto"/>
        <w:ind w:left="567"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81FA2" w14:textId="77777777" w:rsidR="00434FA4" w:rsidRPr="00E9599B" w:rsidRDefault="00434FA4" w:rsidP="00434FA4">
      <w:pPr>
        <w:pStyle w:val="Frspaiere"/>
        <w:ind w:left="567" w:right="1324"/>
        <w:jc w:val="center"/>
        <w:rPr>
          <w:rFonts w:ascii="Times New Roman" w:hAnsi="Times New Roman"/>
          <w:b/>
        </w:rPr>
      </w:pPr>
      <w:r w:rsidRPr="00E9599B">
        <w:rPr>
          <w:rFonts w:ascii="Times New Roman" w:hAnsi="Times New Roman"/>
          <w:b/>
        </w:rPr>
        <w:t>IGOR  GROSU</w:t>
      </w:r>
    </w:p>
    <w:p w14:paraId="34D3D07E" w14:textId="77777777" w:rsidR="00D464F3" w:rsidRDefault="00D464F3" w:rsidP="00D464F3">
      <w:pPr>
        <w:pStyle w:val="Frspaiere"/>
        <w:rPr>
          <w:rFonts w:ascii="Times New Roman" w:hAnsi="Times New Roman"/>
          <w:b/>
          <w:lang w:val="ro-MD"/>
        </w:rPr>
      </w:pPr>
    </w:p>
    <w:p w14:paraId="3CF23AD4" w14:textId="77777777" w:rsidR="00D464F3" w:rsidRDefault="00D464F3" w:rsidP="00D464F3">
      <w:pPr>
        <w:pStyle w:val="Frspaiere"/>
        <w:rPr>
          <w:rFonts w:ascii="Times New Roman" w:hAnsi="Times New Roman"/>
          <w:b/>
          <w:lang w:val="ro-MD"/>
        </w:rPr>
      </w:pPr>
    </w:p>
    <w:p w14:paraId="33C7B4AD" w14:textId="77777777" w:rsidR="00D464F3" w:rsidRDefault="00D464F3" w:rsidP="00D464F3">
      <w:pPr>
        <w:pStyle w:val="Frspaiere"/>
        <w:rPr>
          <w:rFonts w:ascii="Times New Roman" w:hAnsi="Times New Roman"/>
          <w:b/>
          <w:lang w:val="ro-MD"/>
        </w:rPr>
      </w:pPr>
    </w:p>
    <w:p w14:paraId="69143CAC" w14:textId="77777777" w:rsidR="00434FA4" w:rsidRDefault="00434FA4" w:rsidP="00D464F3">
      <w:pPr>
        <w:pStyle w:val="Frspaiere"/>
        <w:rPr>
          <w:rFonts w:ascii="Times New Roman" w:hAnsi="Times New Roman"/>
          <w:b/>
          <w:lang w:val="ro-MD"/>
        </w:rPr>
      </w:pPr>
    </w:p>
    <w:p w14:paraId="0F6B2CA3" w14:textId="77777777" w:rsidR="00D464F3" w:rsidRDefault="00D464F3" w:rsidP="00D464F3">
      <w:pPr>
        <w:pStyle w:val="Frspaiere"/>
        <w:rPr>
          <w:rFonts w:ascii="Times New Roman" w:hAnsi="Times New Roman"/>
          <w:b/>
          <w:lang w:val="ro-MD"/>
        </w:rPr>
      </w:pPr>
    </w:p>
    <w:p w14:paraId="3993ECC4" w14:textId="77777777" w:rsidR="0055127A" w:rsidRPr="00E9599B" w:rsidRDefault="0055127A" w:rsidP="0055127A">
      <w:pPr>
        <w:pStyle w:val="Frspaiere"/>
        <w:rPr>
          <w:rFonts w:ascii="Times New Roman" w:hAnsi="Times New Roman"/>
          <w:b/>
        </w:rPr>
      </w:pPr>
      <w:r w:rsidRPr="00E9599B">
        <w:rPr>
          <w:rFonts w:ascii="Times New Roman" w:hAnsi="Times New Roman"/>
          <w:b/>
        </w:rPr>
        <w:t xml:space="preserve">Chișinău, </w:t>
      </w:r>
      <w:r>
        <w:rPr>
          <w:rFonts w:ascii="Times New Roman" w:hAnsi="Times New Roman"/>
          <w:b/>
        </w:rPr>
        <w:t>31</w:t>
      </w:r>
      <w:r w:rsidRPr="00E9599B">
        <w:rPr>
          <w:rFonts w:ascii="Times New Roman" w:hAnsi="Times New Roman"/>
          <w:b/>
        </w:rPr>
        <w:t xml:space="preserve"> iulie 2024.</w:t>
      </w:r>
    </w:p>
    <w:p w14:paraId="6622265F" w14:textId="5A6614D4" w:rsidR="00D53DAE" w:rsidRPr="00D53DAE" w:rsidRDefault="0055127A" w:rsidP="0055127A">
      <w:pPr>
        <w:pStyle w:val="Frspaiere"/>
        <w:rPr>
          <w:rFonts w:ascii="Times New Roman" w:eastAsia="Times New Roman" w:hAnsi="Times New Roman"/>
          <w:b/>
          <w:bCs/>
          <w:lang w:eastAsia="ro-RO"/>
        </w:rPr>
      </w:pPr>
      <w:r w:rsidRPr="00E9599B">
        <w:rPr>
          <w:rFonts w:ascii="Times New Roman" w:hAnsi="Times New Roman"/>
          <w:b/>
        </w:rPr>
        <w:t>Nr. 2</w:t>
      </w:r>
      <w:r>
        <w:rPr>
          <w:rFonts w:ascii="Times New Roman" w:hAnsi="Times New Roman"/>
          <w:b/>
        </w:rPr>
        <w:t>33</w:t>
      </w:r>
      <w:r w:rsidRPr="00E9599B">
        <w:rPr>
          <w:rFonts w:ascii="Times New Roman" w:hAnsi="Times New Roman"/>
          <w:b/>
        </w:rPr>
        <w:t>.</w:t>
      </w:r>
    </w:p>
    <w:sectPr w:rsidR="00D53DAE" w:rsidRPr="00D53DAE" w:rsidSect="00D53DAE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80"/>
    <w:rsid w:val="00011780"/>
    <w:rsid w:val="001E568B"/>
    <w:rsid w:val="00263549"/>
    <w:rsid w:val="002B40EA"/>
    <w:rsid w:val="00434FA4"/>
    <w:rsid w:val="0048439D"/>
    <w:rsid w:val="004E736B"/>
    <w:rsid w:val="0055127A"/>
    <w:rsid w:val="00561699"/>
    <w:rsid w:val="007B08AA"/>
    <w:rsid w:val="008C34DF"/>
    <w:rsid w:val="00B516F1"/>
    <w:rsid w:val="00C868EF"/>
    <w:rsid w:val="00D464F3"/>
    <w:rsid w:val="00D53DAE"/>
    <w:rsid w:val="00E9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E9152"/>
  <w15:chartTrackingRefBased/>
  <w15:docId w15:val="{42ED87F4-E0D1-41DB-9472-9D828784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DAE"/>
    <w:pPr>
      <w:spacing w:after="120" w:line="360" w:lineRule="auto"/>
      <w:ind w:left="851"/>
    </w:pPr>
    <w:rPr>
      <w:rFonts w:ascii="Georgia" w:hAnsi="Georgia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464F3"/>
    <w:pPr>
      <w:spacing w:after="0" w:line="240" w:lineRule="auto"/>
    </w:pPr>
    <w:rPr>
      <w:rFonts w:ascii="Calibri" w:eastAsia="Calibri" w:hAnsi="Calibri" w:cs="Times New Roman"/>
      <w:sz w:val="28"/>
      <w:szCs w:val="2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43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B121888-269B-47C6-BA07-37CE241B492E}"/>
</file>

<file path=customXml/itemProps2.xml><?xml version="1.0" encoding="utf-8"?>
<ds:datastoreItem xmlns:ds="http://schemas.openxmlformats.org/officeDocument/2006/customXml" ds:itemID="{DA306D4F-3A54-4CF0-9396-F4542A3177A6}"/>
</file>

<file path=customXml/itemProps3.xml><?xml version="1.0" encoding="utf-8"?>
<ds:datastoreItem xmlns:ds="http://schemas.openxmlformats.org/officeDocument/2006/customXml" ds:itemID="{56F2779E-DB3A-46B0-850F-8EF04A7F39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H_233.2024.ro</dc:title>
  <dc:subject/>
  <dc:creator>Ana Gîrlea</dc:creator>
  <cp:keywords/>
  <dc:description/>
  <cp:lastModifiedBy>Aliona Galaico</cp:lastModifiedBy>
  <cp:revision>5</cp:revision>
  <dcterms:created xsi:type="dcterms:W3CDTF">2024-07-31T13:36:00Z</dcterms:created>
  <dcterms:modified xsi:type="dcterms:W3CDTF">2024-08-01T11:09:00Z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