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5548" w14:textId="77777777" w:rsidR="00B67211" w:rsidRPr="00AF4DCD" w:rsidRDefault="00B67211" w:rsidP="0053567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F4DCD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10209AE1" w14:textId="77777777" w:rsidR="00B67211" w:rsidRPr="00AF4DCD" w:rsidRDefault="00B67211" w:rsidP="0053567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F4DCD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DE2569F" w14:textId="77777777" w:rsidR="00B67211" w:rsidRPr="00AF4DCD" w:rsidRDefault="00B67211" w:rsidP="0053567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7F21E408" w14:textId="77777777" w:rsidR="00B67211" w:rsidRPr="00AF4DCD" w:rsidRDefault="00B67211" w:rsidP="0053567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5235F1AE" w14:textId="77777777" w:rsidR="00B67211" w:rsidRPr="00AF4DCD" w:rsidRDefault="00B67211" w:rsidP="0053567A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1E20F0D" w14:textId="7C222B86" w:rsidR="00B67211" w:rsidRPr="00AF4DCD" w:rsidRDefault="00B67211" w:rsidP="0053567A">
      <w:pPr>
        <w:pStyle w:val="NoSpacing"/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F4DCD">
        <w:rPr>
          <w:rFonts w:ascii="Times New Roman" w:hAnsi="Times New Roman"/>
          <w:sz w:val="28"/>
          <w:szCs w:val="28"/>
        </w:rPr>
        <w:tab/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</w:t>
      </w:r>
      <w:r w:rsidRPr="00AF4DCD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53567A" w:rsidRPr="00AF4DCD">
        <w:rPr>
          <w:rFonts w:ascii="Times New Roman" w:hAnsi="Times New Roman"/>
          <w:color w:val="000000"/>
          <w:sz w:val="28"/>
          <w:szCs w:val="28"/>
        </w:rPr>
        <w:t xml:space="preserve">жилом доме по улице </w:t>
      </w:r>
      <w:proofErr w:type="spellStart"/>
      <w:r w:rsidR="0053567A" w:rsidRPr="00AF4DCD">
        <w:rPr>
          <w:rFonts w:ascii="Times New Roman" w:hAnsi="Times New Roman"/>
          <w:color w:val="000000"/>
          <w:sz w:val="28"/>
          <w:szCs w:val="28"/>
        </w:rPr>
        <w:t>Алба</w:t>
      </w:r>
      <w:proofErr w:type="spellEnd"/>
      <w:r w:rsidR="0053567A" w:rsidRPr="00AF4DCD">
        <w:rPr>
          <w:rFonts w:ascii="Times New Roman" w:hAnsi="Times New Roman"/>
          <w:color w:val="000000"/>
          <w:sz w:val="28"/>
          <w:szCs w:val="28"/>
        </w:rPr>
        <w:t xml:space="preserve"> Юлия 91/3, </w:t>
      </w:r>
      <w:proofErr w:type="spellStart"/>
      <w:r w:rsidR="0053567A" w:rsidRPr="00AF4DCD">
        <w:rPr>
          <w:rFonts w:ascii="Times New Roman" w:hAnsi="Times New Roman"/>
          <w:color w:val="000000"/>
          <w:sz w:val="28"/>
          <w:szCs w:val="28"/>
        </w:rPr>
        <w:t>мун</w:t>
      </w:r>
      <w:proofErr w:type="spellEnd"/>
      <w:r w:rsidR="0053567A" w:rsidRPr="00AF4DCD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="0053567A" w:rsidRPr="00AF4DCD">
        <w:rPr>
          <w:rFonts w:ascii="Times New Roman" w:hAnsi="Times New Roman"/>
          <w:color w:val="000000"/>
          <w:sz w:val="28"/>
          <w:szCs w:val="28"/>
        </w:rPr>
        <w:t>Кишинэу</w:t>
      </w:r>
      <w:proofErr w:type="spellEnd"/>
      <w:r w:rsidR="0053567A" w:rsidRPr="00AF4DCD">
        <w:rPr>
          <w:rFonts w:ascii="Times New Roman" w:hAnsi="Times New Roman"/>
          <w:color w:val="000000"/>
          <w:sz w:val="28"/>
          <w:szCs w:val="28"/>
        </w:rPr>
        <w:t xml:space="preserve">, предназначенном участникам ликвидации последствий аварии на </w:t>
      </w:r>
      <w:proofErr w:type="spellStart"/>
      <w:r w:rsidR="00302296">
        <w:rPr>
          <w:rFonts w:ascii="Times New Roman" w:hAnsi="Times New Roman"/>
          <w:color w:val="000000"/>
          <w:sz w:val="28"/>
          <w:szCs w:val="28"/>
        </w:rPr>
        <w:t>Атомо</w:t>
      </w:r>
      <w:proofErr w:type="spellEnd"/>
      <w:r w:rsidR="00302296">
        <w:rPr>
          <w:rFonts w:ascii="Times New Roman" w:hAnsi="Times New Roman"/>
          <w:color w:val="000000"/>
          <w:sz w:val="28"/>
          <w:szCs w:val="28"/>
        </w:rPr>
        <w:t xml:space="preserve">-электрической станции </w:t>
      </w:r>
      <w:r w:rsidR="0053567A" w:rsidRPr="00AF4DCD">
        <w:rPr>
          <w:rFonts w:ascii="Times New Roman" w:hAnsi="Times New Roman"/>
          <w:color w:val="000000"/>
          <w:sz w:val="28"/>
          <w:szCs w:val="28"/>
        </w:rPr>
        <w:t>Чернобыль.</w:t>
      </w:r>
    </w:p>
    <w:p w14:paraId="5B608526" w14:textId="20E0E770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6F1B64FD" w14:textId="4F7ABAB8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F4DCD">
        <w:rPr>
          <w:color w:val="000000"/>
          <w:sz w:val="28"/>
          <w:szCs w:val="28"/>
        </w:rPr>
        <w:t>Прилагаются:</w:t>
      </w:r>
    </w:p>
    <w:p w14:paraId="325A171C" w14:textId="589C0C63" w:rsidR="0053567A" w:rsidRPr="00AF4DCD" w:rsidRDefault="0053567A" w:rsidP="0053567A">
      <w:pPr>
        <w:pStyle w:val="tt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AF4DCD">
        <w:rPr>
          <w:color w:val="000000"/>
          <w:sz w:val="28"/>
          <w:szCs w:val="28"/>
        </w:rPr>
        <w:t>Проект закона.</w:t>
      </w:r>
    </w:p>
    <w:p w14:paraId="4463D8F5" w14:textId="77777777" w:rsidR="0053567A" w:rsidRPr="00AF4DCD" w:rsidRDefault="0053567A" w:rsidP="0053567A">
      <w:pPr>
        <w:pStyle w:val="tt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AF4DCD">
        <w:rPr>
          <w:color w:val="000000"/>
          <w:sz w:val="28"/>
          <w:szCs w:val="28"/>
        </w:rPr>
        <w:t>Пояснительная записка.</w:t>
      </w:r>
    </w:p>
    <w:p w14:paraId="6AF79AC8" w14:textId="77777777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076C45DA" w14:textId="77777777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14:paraId="29E2264F" w14:textId="3A129A3A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>Депутаты Парламента:</w:t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В. </w:t>
      </w:r>
      <w:proofErr w:type="spellStart"/>
      <w:r w:rsidRPr="00AF4DCD">
        <w:rPr>
          <w:sz w:val="28"/>
          <w:szCs w:val="28"/>
        </w:rPr>
        <w:t>Односталко</w:t>
      </w:r>
      <w:proofErr w:type="spellEnd"/>
    </w:p>
    <w:p w14:paraId="76B36A06" w14:textId="4EFDAC61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К. </w:t>
      </w:r>
      <w:proofErr w:type="spellStart"/>
      <w:r w:rsidRPr="00AF4DCD">
        <w:rPr>
          <w:sz w:val="28"/>
          <w:szCs w:val="28"/>
        </w:rPr>
        <w:t>Фуркулицэ</w:t>
      </w:r>
      <w:proofErr w:type="spellEnd"/>
    </w:p>
    <w:p w14:paraId="74CAF2B5" w14:textId="07B5A904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>А. Дарованная</w:t>
      </w:r>
    </w:p>
    <w:p w14:paraId="5F21A989" w14:textId="45CFA872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>Ф. Гагауз</w:t>
      </w:r>
    </w:p>
    <w:p w14:paraId="4A7E074A" w14:textId="31F9FCD7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>Г. Вартанян</w:t>
      </w:r>
    </w:p>
    <w:p w14:paraId="5E65A330" w14:textId="155727AB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А. </w:t>
      </w:r>
      <w:proofErr w:type="spellStart"/>
      <w:r w:rsidRPr="00AF4DCD">
        <w:rPr>
          <w:sz w:val="28"/>
          <w:szCs w:val="28"/>
        </w:rPr>
        <w:t>Рэ</w:t>
      </w:r>
      <w:r w:rsidR="00AF4DCD" w:rsidRPr="00AF4DCD">
        <w:rPr>
          <w:sz w:val="28"/>
          <w:szCs w:val="28"/>
        </w:rPr>
        <w:t>й</w:t>
      </w:r>
      <w:r w:rsidRPr="00AF4DCD">
        <w:rPr>
          <w:sz w:val="28"/>
          <w:szCs w:val="28"/>
        </w:rPr>
        <w:t>ляну</w:t>
      </w:r>
      <w:proofErr w:type="spellEnd"/>
    </w:p>
    <w:p w14:paraId="1D254B18" w14:textId="714CEBCB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Н. </w:t>
      </w:r>
      <w:proofErr w:type="spellStart"/>
      <w:r w:rsidRPr="00AF4DCD">
        <w:rPr>
          <w:sz w:val="28"/>
          <w:szCs w:val="28"/>
        </w:rPr>
        <w:t>Цуркан</w:t>
      </w:r>
      <w:proofErr w:type="spellEnd"/>
    </w:p>
    <w:p w14:paraId="0ED27492" w14:textId="2EFEBDC3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В. </w:t>
      </w:r>
      <w:proofErr w:type="spellStart"/>
      <w:r w:rsidRPr="00AF4DCD">
        <w:rPr>
          <w:sz w:val="28"/>
          <w:szCs w:val="28"/>
        </w:rPr>
        <w:t>Батрынча</w:t>
      </w:r>
      <w:proofErr w:type="spellEnd"/>
    </w:p>
    <w:p w14:paraId="7DC2B4C8" w14:textId="1495952E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Р. </w:t>
      </w:r>
      <w:proofErr w:type="spellStart"/>
      <w:r w:rsidRPr="00AF4DCD">
        <w:rPr>
          <w:sz w:val="28"/>
          <w:szCs w:val="28"/>
        </w:rPr>
        <w:t>Мудряк</w:t>
      </w:r>
      <w:proofErr w:type="spellEnd"/>
    </w:p>
    <w:p w14:paraId="4988D19D" w14:textId="511A0D68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А. </w:t>
      </w:r>
      <w:proofErr w:type="spellStart"/>
      <w:r w:rsidRPr="00AF4DCD">
        <w:rPr>
          <w:sz w:val="28"/>
          <w:szCs w:val="28"/>
        </w:rPr>
        <w:t>Нестеровски</w:t>
      </w:r>
      <w:proofErr w:type="spellEnd"/>
    </w:p>
    <w:p w14:paraId="6F812CAA" w14:textId="12DB84FA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В. </w:t>
      </w:r>
      <w:proofErr w:type="spellStart"/>
      <w:r w:rsidRPr="00AF4DCD">
        <w:rPr>
          <w:sz w:val="28"/>
          <w:szCs w:val="28"/>
        </w:rPr>
        <w:t>Миздренко</w:t>
      </w:r>
      <w:proofErr w:type="spellEnd"/>
    </w:p>
    <w:p w14:paraId="0A892CD6" w14:textId="5E2C9C20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А. </w:t>
      </w:r>
      <w:r w:rsidR="00AF4DCD" w:rsidRPr="00AF4DCD">
        <w:rPr>
          <w:sz w:val="28"/>
          <w:szCs w:val="28"/>
        </w:rPr>
        <w:t>У</w:t>
      </w:r>
      <w:r w:rsidRPr="00AF4DCD">
        <w:rPr>
          <w:sz w:val="28"/>
          <w:szCs w:val="28"/>
        </w:rPr>
        <w:t>сатый</w:t>
      </w:r>
    </w:p>
    <w:p w14:paraId="3BFBE994" w14:textId="06AB1D97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М. </w:t>
      </w:r>
      <w:proofErr w:type="spellStart"/>
      <w:r w:rsidRPr="00AF4DCD">
        <w:rPr>
          <w:sz w:val="28"/>
          <w:szCs w:val="28"/>
        </w:rPr>
        <w:t>Пачу</w:t>
      </w:r>
      <w:proofErr w:type="spellEnd"/>
    </w:p>
    <w:p w14:paraId="6D9ADDC7" w14:textId="22E3373D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Б. </w:t>
      </w:r>
      <w:proofErr w:type="spellStart"/>
      <w:r w:rsidRPr="00AF4DCD">
        <w:rPr>
          <w:sz w:val="28"/>
          <w:szCs w:val="28"/>
        </w:rPr>
        <w:t>Цырдя</w:t>
      </w:r>
      <w:proofErr w:type="spellEnd"/>
    </w:p>
    <w:p w14:paraId="6EAF6144" w14:textId="2E9E3B5E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 xml:space="preserve">А. </w:t>
      </w:r>
      <w:proofErr w:type="spellStart"/>
      <w:r w:rsidRPr="00AF4DCD">
        <w:rPr>
          <w:sz w:val="28"/>
          <w:szCs w:val="28"/>
        </w:rPr>
        <w:t>Долинцэ</w:t>
      </w:r>
      <w:proofErr w:type="spellEnd"/>
    </w:p>
    <w:p w14:paraId="075841C5" w14:textId="5ADD9C49" w:rsidR="0053567A" w:rsidRPr="00AF4DCD" w:rsidRDefault="0053567A" w:rsidP="0053567A">
      <w:pPr>
        <w:pStyle w:val="tt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</w:r>
      <w:r w:rsidRPr="00AF4DCD">
        <w:rPr>
          <w:sz w:val="28"/>
          <w:szCs w:val="28"/>
        </w:rPr>
        <w:tab/>
        <w:t>Г. Новак</w:t>
      </w:r>
    </w:p>
    <w:p w14:paraId="57FADD11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677960A3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7D2A34E8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4B638273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15283118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36701D64" w14:textId="77777777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</w:p>
    <w:p w14:paraId="3DAE576C" w14:textId="77777777" w:rsidR="00AF4DCD" w:rsidRPr="00302296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en-US"/>
        </w:rPr>
      </w:pPr>
    </w:p>
    <w:p w14:paraId="7E0E883D" w14:textId="2A58D0ED" w:rsidR="00B67211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  <w:r w:rsidRPr="00AF4DCD">
        <w:rPr>
          <w:color w:val="000000" w:themeColor="text1"/>
          <w:sz w:val="28"/>
          <w:szCs w:val="28"/>
          <w:lang w:val="ru-RU"/>
        </w:rPr>
        <w:lastRenderedPageBreak/>
        <w:t>Проект (№ 82)</w:t>
      </w:r>
    </w:p>
    <w:p w14:paraId="2C53EF83" w14:textId="7388F17A" w:rsidR="00AF4DCD" w:rsidRPr="00AF4DCD" w:rsidRDefault="00AF4DCD" w:rsidP="0053567A">
      <w:pPr>
        <w:ind w:firstLine="709"/>
        <w:jc w:val="right"/>
        <w:rPr>
          <w:color w:val="000000" w:themeColor="text1"/>
          <w:sz w:val="28"/>
          <w:szCs w:val="28"/>
          <w:lang w:val="ru-RU"/>
        </w:rPr>
      </w:pPr>
      <w:r w:rsidRPr="00AF4DCD">
        <w:rPr>
          <w:color w:val="000000" w:themeColor="text1"/>
          <w:sz w:val="28"/>
          <w:szCs w:val="28"/>
          <w:lang w:val="ru-RU"/>
        </w:rPr>
        <w:t>Перевод</w:t>
      </w:r>
    </w:p>
    <w:p w14:paraId="36B7C8D9" w14:textId="77777777" w:rsidR="00AF4DCD" w:rsidRPr="00AF4DCD" w:rsidRDefault="00AF4DCD" w:rsidP="0053567A">
      <w:pPr>
        <w:ind w:firstLine="709"/>
        <w:jc w:val="both"/>
        <w:rPr>
          <w:sz w:val="28"/>
          <w:szCs w:val="28"/>
          <w:lang w:val="ru-RU"/>
        </w:rPr>
      </w:pPr>
    </w:p>
    <w:p w14:paraId="1272F2B4" w14:textId="0077A010" w:rsidR="00AF4DCD" w:rsidRPr="00AF4DCD" w:rsidRDefault="00AF4DCD" w:rsidP="00AF4DCD">
      <w:pPr>
        <w:ind w:firstLine="709"/>
        <w:jc w:val="center"/>
        <w:rPr>
          <w:b/>
          <w:bCs/>
          <w:sz w:val="28"/>
          <w:szCs w:val="28"/>
          <w:lang w:val="ru-RU"/>
        </w:rPr>
      </w:pPr>
      <w:r w:rsidRPr="00AF4DCD">
        <w:rPr>
          <w:b/>
          <w:bCs/>
          <w:sz w:val="28"/>
          <w:szCs w:val="28"/>
          <w:lang w:val="ru-RU"/>
        </w:rPr>
        <w:t>ЗАКОН</w:t>
      </w:r>
    </w:p>
    <w:p w14:paraId="2AD3CD01" w14:textId="77777777" w:rsidR="00AF4DCD" w:rsidRPr="00AF4DCD" w:rsidRDefault="00AF4DCD" w:rsidP="00AF4DCD">
      <w:pPr>
        <w:ind w:firstLine="709"/>
        <w:jc w:val="center"/>
        <w:rPr>
          <w:b/>
          <w:bCs/>
          <w:color w:val="000000"/>
          <w:sz w:val="28"/>
          <w:szCs w:val="28"/>
          <w:lang w:val="ru-RU"/>
        </w:rPr>
      </w:pPr>
      <w:r w:rsidRPr="00AF4DCD">
        <w:rPr>
          <w:b/>
          <w:bCs/>
          <w:color w:val="000000"/>
          <w:sz w:val="28"/>
          <w:szCs w:val="28"/>
          <w:lang w:val="ru-RU"/>
        </w:rPr>
        <w:t xml:space="preserve">о жилом доме по улице </w:t>
      </w:r>
      <w:proofErr w:type="spellStart"/>
      <w:r w:rsidRPr="00AF4DCD">
        <w:rPr>
          <w:b/>
          <w:bCs/>
          <w:color w:val="000000"/>
          <w:sz w:val="28"/>
          <w:szCs w:val="28"/>
          <w:lang w:val="ru-RU"/>
        </w:rPr>
        <w:t>Алба</w:t>
      </w:r>
      <w:proofErr w:type="spellEnd"/>
      <w:r w:rsidRPr="00AF4DCD">
        <w:rPr>
          <w:b/>
          <w:bCs/>
          <w:color w:val="000000"/>
          <w:sz w:val="28"/>
          <w:szCs w:val="28"/>
          <w:lang w:val="ru-RU"/>
        </w:rPr>
        <w:t xml:space="preserve"> Юлия 91/3, </w:t>
      </w:r>
      <w:proofErr w:type="spellStart"/>
      <w:r w:rsidRPr="00AF4DCD">
        <w:rPr>
          <w:b/>
          <w:bCs/>
          <w:color w:val="000000"/>
          <w:sz w:val="28"/>
          <w:szCs w:val="28"/>
          <w:lang w:val="ru-RU"/>
        </w:rPr>
        <w:t>мун</w:t>
      </w:r>
      <w:proofErr w:type="spellEnd"/>
      <w:r w:rsidRPr="00AF4DCD">
        <w:rPr>
          <w:b/>
          <w:bCs/>
          <w:color w:val="000000"/>
          <w:sz w:val="28"/>
          <w:szCs w:val="28"/>
          <w:lang w:val="ru-RU"/>
        </w:rPr>
        <w:t xml:space="preserve">. </w:t>
      </w:r>
      <w:proofErr w:type="spellStart"/>
      <w:r w:rsidRPr="00AF4DCD">
        <w:rPr>
          <w:b/>
          <w:bCs/>
          <w:color w:val="000000"/>
          <w:sz w:val="28"/>
          <w:szCs w:val="28"/>
          <w:lang w:val="ru-RU"/>
        </w:rPr>
        <w:t>Кишинэу</w:t>
      </w:r>
      <w:proofErr w:type="spellEnd"/>
      <w:r w:rsidRPr="00AF4DCD">
        <w:rPr>
          <w:b/>
          <w:bCs/>
          <w:color w:val="000000"/>
          <w:sz w:val="28"/>
          <w:szCs w:val="28"/>
          <w:lang w:val="ru-RU"/>
        </w:rPr>
        <w:t xml:space="preserve">, предназначенном участникам ликвидации последствий аварии </w:t>
      </w:r>
    </w:p>
    <w:p w14:paraId="2E124A61" w14:textId="57AEB8D4" w:rsidR="00AF4DCD" w:rsidRPr="00AF4DCD" w:rsidRDefault="00AF4DCD" w:rsidP="00AF4DCD">
      <w:pPr>
        <w:ind w:firstLine="709"/>
        <w:jc w:val="center"/>
        <w:rPr>
          <w:b/>
          <w:bCs/>
          <w:color w:val="000000"/>
          <w:sz w:val="28"/>
          <w:szCs w:val="28"/>
          <w:lang w:val="ru-RU"/>
        </w:rPr>
      </w:pPr>
      <w:r w:rsidRPr="00AF4DCD">
        <w:rPr>
          <w:b/>
          <w:bCs/>
          <w:color w:val="000000"/>
          <w:sz w:val="28"/>
          <w:szCs w:val="28"/>
          <w:lang w:val="ru-RU"/>
        </w:rPr>
        <w:t xml:space="preserve">на </w:t>
      </w:r>
      <w:proofErr w:type="spellStart"/>
      <w:r w:rsidR="00302296" w:rsidRPr="00302296">
        <w:rPr>
          <w:b/>
          <w:bCs/>
          <w:color w:val="000000"/>
          <w:sz w:val="28"/>
          <w:szCs w:val="28"/>
        </w:rPr>
        <w:t>Атомо-электрической</w:t>
      </w:r>
      <w:proofErr w:type="spellEnd"/>
      <w:r w:rsidR="00302296" w:rsidRPr="00302296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302296" w:rsidRPr="00302296">
        <w:rPr>
          <w:b/>
          <w:bCs/>
          <w:color w:val="000000"/>
          <w:sz w:val="28"/>
          <w:szCs w:val="28"/>
        </w:rPr>
        <w:t>станции</w:t>
      </w:r>
      <w:proofErr w:type="spellEnd"/>
      <w:r w:rsidRPr="00AF4DCD">
        <w:rPr>
          <w:b/>
          <w:bCs/>
          <w:color w:val="000000"/>
          <w:sz w:val="28"/>
          <w:szCs w:val="28"/>
          <w:lang w:val="ru-RU"/>
        </w:rPr>
        <w:t xml:space="preserve"> Чернобыль</w:t>
      </w:r>
    </w:p>
    <w:p w14:paraId="3FADB9CA" w14:textId="1E75F3AF" w:rsidR="00B67211" w:rsidRPr="00AF4DCD" w:rsidRDefault="00B67211" w:rsidP="0053567A">
      <w:pPr>
        <w:ind w:firstLine="709"/>
        <w:jc w:val="both"/>
        <w:rPr>
          <w:sz w:val="28"/>
          <w:szCs w:val="28"/>
          <w:lang w:val="ru-RU"/>
        </w:rPr>
      </w:pPr>
      <w:r w:rsidRPr="00AF4DCD">
        <w:rPr>
          <w:sz w:val="28"/>
          <w:szCs w:val="28"/>
          <w:lang w:val="ru-RU"/>
        </w:rPr>
        <w:t xml:space="preserve"> </w:t>
      </w:r>
    </w:p>
    <w:p w14:paraId="06BD6323" w14:textId="2548B61A" w:rsidR="00B67211" w:rsidRPr="00AF4DCD" w:rsidRDefault="00AF4DCD" w:rsidP="0053567A">
      <w:pPr>
        <w:ind w:firstLine="709"/>
        <w:jc w:val="both"/>
        <w:rPr>
          <w:sz w:val="28"/>
          <w:szCs w:val="28"/>
          <w:lang w:val="ru-RU"/>
        </w:rPr>
      </w:pPr>
      <w:r w:rsidRPr="00AF4DCD">
        <w:rPr>
          <w:sz w:val="28"/>
          <w:szCs w:val="28"/>
          <w:lang w:val="ru-RU"/>
        </w:rPr>
        <w:t>Парламент принимает настоящий закон</w:t>
      </w:r>
      <w:r w:rsidR="00B67211" w:rsidRPr="00AF4DCD">
        <w:rPr>
          <w:sz w:val="28"/>
          <w:szCs w:val="28"/>
          <w:lang w:val="ru-RU"/>
        </w:rPr>
        <w:t>.</w:t>
      </w:r>
    </w:p>
    <w:p w14:paraId="13ED12DF" w14:textId="77777777" w:rsidR="00B67211" w:rsidRPr="00AF4DCD" w:rsidRDefault="00B67211" w:rsidP="0053567A">
      <w:pPr>
        <w:pStyle w:val="20"/>
        <w:shd w:val="clear" w:color="auto" w:fill="auto"/>
        <w:spacing w:after="0" w:line="240" w:lineRule="auto"/>
        <w:ind w:right="20" w:firstLine="709"/>
        <w:jc w:val="both"/>
        <w:rPr>
          <w:b/>
          <w:color w:val="000000" w:themeColor="text1"/>
          <w:sz w:val="28"/>
          <w:szCs w:val="28"/>
          <w:lang w:val="ru-RU"/>
        </w:rPr>
      </w:pPr>
    </w:p>
    <w:p w14:paraId="08F9C111" w14:textId="1C6590F1" w:rsidR="00B67211" w:rsidRPr="00AF4DCD" w:rsidRDefault="00AF4DCD" w:rsidP="0053567A">
      <w:pPr>
        <w:spacing w:line="276" w:lineRule="auto"/>
        <w:ind w:firstLine="709"/>
        <w:contextualSpacing/>
        <w:jc w:val="both"/>
        <w:rPr>
          <w:rFonts w:eastAsia="Courier New"/>
          <w:b/>
          <w:bCs/>
          <w:color w:val="000000" w:themeColor="text1"/>
          <w:sz w:val="28"/>
          <w:szCs w:val="28"/>
          <w:lang w:val="ru-RU" w:eastAsia="ro-RO" w:bidi="ro-RO"/>
        </w:rPr>
      </w:pPr>
      <w:r w:rsidRPr="00AF4DCD">
        <w:rPr>
          <w:rFonts w:eastAsia="Courier New"/>
          <w:b/>
          <w:bCs/>
          <w:color w:val="000000" w:themeColor="text1"/>
          <w:sz w:val="28"/>
          <w:szCs w:val="28"/>
          <w:lang w:val="ru-RU" w:eastAsia="ro-RO" w:bidi="ro-RO"/>
        </w:rPr>
        <w:t>Ст. 1</w:t>
      </w:r>
      <w:r w:rsidR="00B67211" w:rsidRPr="00AF4DCD">
        <w:rPr>
          <w:rFonts w:eastAsia="Courier New"/>
          <w:b/>
          <w:bCs/>
          <w:color w:val="000000" w:themeColor="text1"/>
          <w:sz w:val="28"/>
          <w:szCs w:val="28"/>
          <w:lang w:val="ru-RU" w:eastAsia="ro-RO" w:bidi="ro-RO"/>
        </w:rPr>
        <w:t xml:space="preserve">. - </w:t>
      </w:r>
      <w:r w:rsidR="00B67211" w:rsidRPr="00AF4DCD">
        <w:rPr>
          <w:rFonts w:eastAsia="Courier New"/>
          <w:bCs/>
          <w:color w:val="000000" w:themeColor="text1"/>
          <w:sz w:val="28"/>
          <w:szCs w:val="28"/>
          <w:lang w:val="ru-RU" w:eastAsia="ro-RO" w:bidi="ro-RO"/>
        </w:rPr>
        <w:t xml:space="preserve">(1) </w:t>
      </w:r>
      <w:r w:rsidRPr="00AF4DCD">
        <w:rPr>
          <w:rFonts w:eastAsia="Courier New"/>
          <w:bCs/>
          <w:color w:val="000000" w:themeColor="text1"/>
          <w:sz w:val="28"/>
          <w:szCs w:val="28"/>
          <w:lang w:val="ru-RU" w:eastAsia="ro-RO" w:bidi="ro-RO"/>
        </w:rPr>
        <w:t xml:space="preserve">В отступление от положений Закона о жилье 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№</w:t>
      </w:r>
      <w:r w:rsidR="00B67211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75/2015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отнести жилой дом по </w:t>
      </w:r>
      <w:r w:rsidRPr="00AF4DCD">
        <w:rPr>
          <w:color w:val="000000"/>
          <w:sz w:val="28"/>
          <w:szCs w:val="28"/>
          <w:lang w:val="ru-RU"/>
        </w:rPr>
        <w:t xml:space="preserve">улице </w:t>
      </w:r>
      <w:proofErr w:type="spellStart"/>
      <w:r w:rsidRPr="00AF4DCD">
        <w:rPr>
          <w:color w:val="000000"/>
          <w:sz w:val="28"/>
          <w:szCs w:val="28"/>
          <w:lang w:val="ru-RU"/>
        </w:rPr>
        <w:t>Алба</w:t>
      </w:r>
      <w:proofErr w:type="spellEnd"/>
      <w:r w:rsidRPr="00AF4DCD">
        <w:rPr>
          <w:color w:val="000000"/>
          <w:sz w:val="28"/>
          <w:szCs w:val="28"/>
          <w:lang w:val="ru-RU"/>
        </w:rPr>
        <w:t xml:space="preserve"> Юлия 91/3, </w:t>
      </w:r>
      <w:proofErr w:type="spellStart"/>
      <w:r w:rsidRPr="00AF4DCD">
        <w:rPr>
          <w:color w:val="000000"/>
          <w:sz w:val="28"/>
          <w:szCs w:val="28"/>
          <w:lang w:val="ru-RU"/>
        </w:rPr>
        <w:t>мун</w:t>
      </w:r>
      <w:proofErr w:type="spellEnd"/>
      <w:r w:rsidRPr="00AF4DCD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AF4DCD">
        <w:rPr>
          <w:color w:val="000000"/>
          <w:sz w:val="28"/>
          <w:szCs w:val="28"/>
          <w:lang w:val="ru-RU"/>
        </w:rPr>
        <w:t>Кишинэу</w:t>
      </w:r>
      <w:proofErr w:type="spellEnd"/>
      <w:r w:rsidRPr="00AF4DCD">
        <w:rPr>
          <w:color w:val="000000"/>
          <w:sz w:val="28"/>
          <w:szCs w:val="28"/>
          <w:lang w:val="ru-RU"/>
        </w:rPr>
        <w:t xml:space="preserve">, </w:t>
      </w:r>
      <w:r w:rsidRPr="00AF4DCD">
        <w:rPr>
          <w:color w:val="000000"/>
          <w:sz w:val="28"/>
          <w:szCs w:val="28"/>
          <w:lang w:val="ru-RU"/>
        </w:rPr>
        <w:t>к публичной сфере частной сферы государства</w:t>
      </w:r>
      <w:r w:rsidR="00B67211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.</w:t>
      </w:r>
    </w:p>
    <w:p w14:paraId="6312F003" w14:textId="77777777" w:rsidR="009312D9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</w:p>
    <w:p w14:paraId="70706AA9" w14:textId="3B1D0343" w:rsidR="00B67211" w:rsidRPr="009312D9" w:rsidRDefault="00B67211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(2)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Присвоить жилому дому </w:t>
      </w:r>
      <w:r w:rsidR="009312D9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по </w:t>
      </w:r>
      <w:r w:rsidR="009312D9" w:rsidRPr="00AF4DCD">
        <w:rPr>
          <w:color w:val="000000"/>
          <w:sz w:val="28"/>
          <w:szCs w:val="28"/>
          <w:lang w:val="ru-RU"/>
        </w:rPr>
        <w:t xml:space="preserve">улице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Алба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 Юлия 91/3,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мун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Кишинэу</w:t>
      </w:r>
      <w:proofErr w:type="spellEnd"/>
      <w:r w:rsidR="009312D9" w:rsidRPr="009312D9">
        <w:rPr>
          <w:color w:val="000000"/>
          <w:sz w:val="28"/>
          <w:szCs w:val="28"/>
          <w:lang w:val="ru-RU"/>
        </w:rPr>
        <w:t xml:space="preserve">, </w:t>
      </w:r>
      <w:r w:rsidR="009312D9">
        <w:rPr>
          <w:color w:val="000000"/>
          <w:sz w:val="28"/>
          <w:szCs w:val="28"/>
          <w:lang w:val="ru-RU"/>
        </w:rPr>
        <w:t>статус</w:t>
      </w:r>
      <w:r w:rsidR="009312D9" w:rsidRPr="009312D9">
        <w:rPr>
          <w:color w:val="000000"/>
          <w:sz w:val="28"/>
          <w:szCs w:val="28"/>
          <w:lang w:val="ru-RU"/>
        </w:rPr>
        <w:t xml:space="preserve"> </w:t>
      </w:r>
      <w:r w:rsidR="009312D9">
        <w:rPr>
          <w:color w:val="000000"/>
          <w:sz w:val="28"/>
          <w:szCs w:val="28"/>
          <w:lang w:val="ru-RU"/>
        </w:rPr>
        <w:t>жилого</w:t>
      </w:r>
      <w:r w:rsidR="009312D9" w:rsidRPr="009312D9">
        <w:rPr>
          <w:color w:val="000000"/>
          <w:sz w:val="28"/>
          <w:szCs w:val="28"/>
          <w:lang w:val="ru-RU"/>
        </w:rPr>
        <w:t xml:space="preserve"> </w:t>
      </w:r>
      <w:r w:rsidR="009312D9">
        <w:rPr>
          <w:color w:val="000000"/>
          <w:sz w:val="28"/>
          <w:szCs w:val="28"/>
          <w:lang w:val="ru-RU"/>
        </w:rPr>
        <w:t>дома</w:t>
      </w:r>
      <w:r w:rsidR="009312D9" w:rsidRPr="009312D9">
        <w:rPr>
          <w:color w:val="000000"/>
          <w:sz w:val="28"/>
          <w:szCs w:val="28"/>
          <w:lang w:val="ru-RU"/>
        </w:rPr>
        <w:t xml:space="preserve"> </w:t>
      </w:r>
      <w:r w:rsidR="009312D9">
        <w:rPr>
          <w:color w:val="000000"/>
          <w:sz w:val="28"/>
          <w:szCs w:val="28"/>
          <w:lang w:val="ru-RU"/>
        </w:rPr>
        <w:t>в</w:t>
      </w:r>
      <w:r w:rsidR="009312D9" w:rsidRPr="009312D9">
        <w:rPr>
          <w:color w:val="000000"/>
          <w:sz w:val="28"/>
          <w:szCs w:val="28"/>
          <w:lang w:val="ru-RU"/>
        </w:rPr>
        <w:t xml:space="preserve"> </w:t>
      </w:r>
      <w:r w:rsidR="009312D9">
        <w:rPr>
          <w:color w:val="000000"/>
          <w:sz w:val="28"/>
          <w:szCs w:val="28"/>
          <w:lang w:val="ru-RU"/>
        </w:rPr>
        <w:t>публичной сфере государства</w:t>
      </w:r>
      <w:r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.</w:t>
      </w:r>
    </w:p>
    <w:p w14:paraId="41831848" w14:textId="77777777" w:rsidR="009312D9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</w:p>
    <w:p w14:paraId="23B8CC28" w14:textId="11D010B6" w:rsidR="00B67211" w:rsidRPr="00AF4DCD" w:rsidRDefault="00B67211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(3)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Правительству обеспечить передачу </w:t>
      </w:r>
      <w:r w:rsidR="009312D9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жило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го</w:t>
      </w:r>
      <w:r w:rsidR="009312D9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дом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а</w:t>
      </w:r>
      <w:r w:rsidR="009312D9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по </w:t>
      </w:r>
      <w:r w:rsidR="009312D9" w:rsidRPr="00AF4DCD">
        <w:rPr>
          <w:color w:val="000000"/>
          <w:sz w:val="28"/>
          <w:szCs w:val="28"/>
          <w:lang w:val="ru-RU"/>
        </w:rPr>
        <w:t xml:space="preserve">улице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Алба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 Юлия 91/3, </w:t>
      </w:r>
      <w:r w:rsidR="009312D9">
        <w:rPr>
          <w:color w:val="000000"/>
          <w:sz w:val="28"/>
          <w:szCs w:val="28"/>
          <w:lang w:val="ru-RU"/>
        </w:rPr>
        <w:t xml:space="preserve">из собственности государства в собственность </w:t>
      </w:r>
      <w:proofErr w:type="spellStart"/>
      <w:r w:rsidR="009312D9">
        <w:rPr>
          <w:color w:val="000000"/>
          <w:sz w:val="28"/>
          <w:szCs w:val="28"/>
          <w:lang w:val="ru-RU"/>
        </w:rPr>
        <w:t>мун</w:t>
      </w:r>
      <w:proofErr w:type="spellEnd"/>
      <w:r w:rsidR="009312D9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="009312D9">
        <w:rPr>
          <w:color w:val="000000"/>
          <w:sz w:val="28"/>
          <w:szCs w:val="28"/>
          <w:lang w:val="ru-RU"/>
        </w:rPr>
        <w:t>Кишинэу</w:t>
      </w:r>
      <w:proofErr w:type="spellEnd"/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.</w:t>
      </w:r>
    </w:p>
    <w:p w14:paraId="17058746" w14:textId="77777777" w:rsidR="009312D9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</w:p>
    <w:p w14:paraId="037CF0A1" w14:textId="5D93BCD4" w:rsidR="00B67211" w:rsidRPr="00AF4DCD" w:rsidRDefault="00B67211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(4)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Ж</w:t>
      </w:r>
      <w:r w:rsidR="009312D9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илой дом по </w:t>
      </w:r>
      <w:r w:rsidR="009312D9" w:rsidRPr="00AF4DCD">
        <w:rPr>
          <w:color w:val="000000"/>
          <w:sz w:val="28"/>
          <w:szCs w:val="28"/>
          <w:lang w:val="ru-RU"/>
        </w:rPr>
        <w:t xml:space="preserve">улице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Алба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 Юлия 91/3,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мун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="009312D9" w:rsidRPr="00AF4DCD">
        <w:rPr>
          <w:color w:val="000000"/>
          <w:sz w:val="28"/>
          <w:szCs w:val="28"/>
          <w:lang w:val="ru-RU"/>
        </w:rPr>
        <w:t>Кишинэу</w:t>
      </w:r>
      <w:proofErr w:type="spellEnd"/>
      <w:r w:rsidR="009312D9">
        <w:rPr>
          <w:color w:val="000000"/>
          <w:sz w:val="28"/>
          <w:szCs w:val="28"/>
          <w:lang w:val="ru-RU"/>
        </w:rPr>
        <w:t xml:space="preserve">, предназначен исключительно </w:t>
      </w:r>
      <w:r w:rsidR="009312D9" w:rsidRPr="00AF4DCD">
        <w:rPr>
          <w:color w:val="000000"/>
          <w:sz w:val="28"/>
          <w:szCs w:val="28"/>
          <w:lang w:val="ru-RU"/>
        </w:rPr>
        <w:t>участник</w:t>
      </w:r>
      <w:r w:rsidR="00302296">
        <w:rPr>
          <w:color w:val="000000"/>
          <w:sz w:val="28"/>
          <w:szCs w:val="28"/>
          <w:lang w:val="ru-RU"/>
        </w:rPr>
        <w:t>ам</w:t>
      </w:r>
      <w:r w:rsidR="009312D9" w:rsidRPr="00AF4DCD">
        <w:rPr>
          <w:color w:val="000000"/>
          <w:sz w:val="28"/>
          <w:szCs w:val="28"/>
          <w:lang w:val="ru-RU"/>
        </w:rPr>
        <w:t xml:space="preserve"> ликвидации последствий аварии на </w:t>
      </w:r>
      <w:proofErr w:type="spellStart"/>
      <w:r w:rsidR="00302296">
        <w:rPr>
          <w:color w:val="000000"/>
          <w:sz w:val="28"/>
          <w:szCs w:val="28"/>
        </w:rPr>
        <w:t>Атомо-электрической</w:t>
      </w:r>
      <w:proofErr w:type="spellEnd"/>
      <w:r w:rsidR="00302296">
        <w:rPr>
          <w:color w:val="000000"/>
          <w:sz w:val="28"/>
          <w:szCs w:val="28"/>
        </w:rPr>
        <w:t xml:space="preserve"> </w:t>
      </w:r>
      <w:proofErr w:type="spellStart"/>
      <w:r w:rsidR="00302296">
        <w:rPr>
          <w:color w:val="000000"/>
          <w:sz w:val="28"/>
          <w:szCs w:val="28"/>
        </w:rPr>
        <w:t>станции</w:t>
      </w:r>
      <w:proofErr w:type="spellEnd"/>
      <w:r w:rsidR="009312D9" w:rsidRPr="00AF4DCD">
        <w:rPr>
          <w:color w:val="000000"/>
          <w:sz w:val="28"/>
          <w:szCs w:val="28"/>
          <w:lang w:val="ru-RU"/>
        </w:rPr>
        <w:t xml:space="preserve"> Чернобыль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(</w:t>
      </w:r>
      <w:r w:rsidR="00302296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далее – АЭС Чернобыль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), </w:t>
      </w:r>
      <w:r w:rsidR="00302296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за исключением лиц, получивших льготы в соответствии с положениями статей 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7, 11, 19 </w:t>
      </w:r>
      <w:r w:rsidR="00302296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и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8, 3 </w:t>
      </w:r>
      <w:r w:rsidR="00302296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Закона о социальной защите лиц, пострадавших </w:t>
      </w:r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вследствие чернобыльской катастрофы</w:t>
      </w:r>
      <w:r w:rsidR="00302296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№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909/1992.</w:t>
      </w:r>
    </w:p>
    <w:p w14:paraId="489518B9" w14:textId="77777777" w:rsidR="009312D9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</w:p>
    <w:p w14:paraId="6B27F8A6" w14:textId="01120FA5" w:rsidR="00B67211" w:rsidRPr="00AF4DCD" w:rsidRDefault="00B67211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(5) </w:t>
      </w:r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Распределение жилья в жилом доме по улице </w:t>
      </w:r>
      <w:proofErr w:type="spellStart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Алба</w:t>
      </w:r>
      <w:proofErr w:type="spellEnd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Юлия 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91/3, </w:t>
      </w:r>
      <w:proofErr w:type="spellStart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мун</w:t>
      </w:r>
      <w:proofErr w:type="spellEnd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. </w:t>
      </w:r>
      <w:proofErr w:type="spellStart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Кишинэу</w:t>
      </w:r>
      <w:proofErr w:type="spellEnd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, будет осуществляться исключительно участникам </w:t>
      </w:r>
      <w:r w:rsidR="00C407FA" w:rsidRPr="00AF4DCD">
        <w:rPr>
          <w:color w:val="000000"/>
          <w:sz w:val="28"/>
          <w:szCs w:val="28"/>
          <w:lang w:val="ru-RU"/>
        </w:rPr>
        <w:t xml:space="preserve">ликвидации последствий аварии на </w:t>
      </w:r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АЭС</w:t>
      </w:r>
      <w:r w:rsidR="00C407FA" w:rsidRPr="00AF4DCD">
        <w:rPr>
          <w:color w:val="000000"/>
          <w:sz w:val="28"/>
          <w:szCs w:val="28"/>
          <w:lang w:val="ru-RU"/>
        </w:rPr>
        <w:t xml:space="preserve"> </w:t>
      </w:r>
      <w:r w:rsidR="00C407FA" w:rsidRPr="00AF4DCD">
        <w:rPr>
          <w:color w:val="000000"/>
          <w:sz w:val="28"/>
          <w:szCs w:val="28"/>
          <w:lang w:val="ru-RU"/>
        </w:rPr>
        <w:t>Чернобыль</w:t>
      </w:r>
      <w:r w:rsidR="00C407FA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</w:t>
      </w:r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Межсекторной комиссией, созданной Генеральным </w:t>
      </w:r>
      <w:proofErr w:type="spellStart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примаром</w:t>
      </w:r>
      <w:proofErr w:type="spellEnd"/>
      <w:r w:rsidR="00C407FA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согласно предоставленным законодательствам полномочиям, на основании критериев выборности, утвержденных Правительством</w:t>
      </w:r>
      <w:r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.</w:t>
      </w:r>
    </w:p>
    <w:p w14:paraId="6012474D" w14:textId="77777777" w:rsidR="009312D9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b/>
          <w:color w:val="000000" w:themeColor="text1"/>
          <w:sz w:val="28"/>
          <w:szCs w:val="28"/>
          <w:lang w:val="ru-RU" w:eastAsia="ro-RO" w:bidi="ro-RO"/>
        </w:rPr>
      </w:pPr>
    </w:p>
    <w:p w14:paraId="777ADFED" w14:textId="4D80D482" w:rsidR="00B67211" w:rsidRPr="00AF4DCD" w:rsidRDefault="009312D9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>
        <w:rPr>
          <w:rFonts w:eastAsia="Courier New"/>
          <w:b/>
          <w:color w:val="000000" w:themeColor="text1"/>
          <w:sz w:val="28"/>
          <w:szCs w:val="28"/>
          <w:lang w:val="ru-RU" w:eastAsia="ro-RO" w:bidi="ro-RO"/>
        </w:rPr>
        <w:t>Ст</w:t>
      </w:r>
      <w:r w:rsidR="00B67211" w:rsidRPr="00AF4DCD">
        <w:rPr>
          <w:rFonts w:eastAsia="Courier New"/>
          <w:b/>
          <w:color w:val="000000" w:themeColor="text1"/>
          <w:sz w:val="28"/>
          <w:szCs w:val="28"/>
          <w:lang w:val="ru-RU" w:eastAsia="ro-RO" w:bidi="ro-RO"/>
        </w:rPr>
        <w:t xml:space="preserve">. II - </w:t>
      </w:r>
      <w:r w:rsidR="00B67211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(1) </w:t>
      </w:r>
      <w:r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Настоящий закон вступает в силу со дня опубликования в Официальном мониторе Республики Молдова</w:t>
      </w:r>
      <w:r w:rsidR="00B67211" w:rsidRPr="00AF4DCD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.</w:t>
      </w:r>
    </w:p>
    <w:p w14:paraId="3FED8F64" w14:textId="2CEED8B3" w:rsidR="00B67211" w:rsidRDefault="00B67211" w:rsidP="0053567A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ru-RU" w:eastAsia="ro-RO" w:bidi="ro-RO"/>
        </w:rPr>
      </w:pPr>
      <w:r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(2)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Правительству</w:t>
      </w:r>
      <w:r w:rsidR="009312D9"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совместно</w:t>
      </w:r>
      <w:r w:rsidR="009312D9"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с</w:t>
      </w:r>
      <w:r w:rsidR="009312D9"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</w:t>
      </w:r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органом публичного управления муниципия </w:t>
      </w:r>
      <w:proofErr w:type="spellStart"/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>Кишинэу</w:t>
      </w:r>
      <w:proofErr w:type="spellEnd"/>
      <w:r w:rsid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 обеспечить реализацию настоящего закона</w:t>
      </w:r>
      <w:r w:rsidRPr="009312D9">
        <w:rPr>
          <w:rFonts w:eastAsia="Courier New"/>
          <w:color w:val="000000" w:themeColor="text1"/>
          <w:sz w:val="28"/>
          <w:szCs w:val="28"/>
          <w:lang w:val="ru-RU" w:eastAsia="ro-RO" w:bidi="ro-RO"/>
        </w:rPr>
        <w:t xml:space="preserve">. </w:t>
      </w:r>
    </w:p>
    <w:p w14:paraId="3BC9B79D" w14:textId="77777777" w:rsidR="00C407FA" w:rsidRDefault="00C407FA" w:rsidP="00C407FA">
      <w:pPr>
        <w:spacing w:line="276" w:lineRule="auto"/>
        <w:ind w:firstLine="709"/>
        <w:contextualSpacing/>
        <w:jc w:val="center"/>
        <w:rPr>
          <w:rFonts w:eastAsia="Courier New"/>
          <w:b/>
          <w:bCs/>
          <w:color w:val="000000" w:themeColor="text1"/>
          <w:sz w:val="28"/>
          <w:szCs w:val="28"/>
          <w:lang w:val="ru-RU" w:eastAsia="ro-RO" w:bidi="ro-RO"/>
        </w:rPr>
      </w:pPr>
    </w:p>
    <w:p w14:paraId="45AADA51" w14:textId="435D7AD7" w:rsidR="009636F4" w:rsidRPr="009312D9" w:rsidRDefault="00C407FA" w:rsidP="00C407FA">
      <w:pPr>
        <w:spacing w:line="276" w:lineRule="auto"/>
        <w:ind w:firstLine="709"/>
        <w:contextualSpacing/>
        <w:jc w:val="center"/>
        <w:rPr>
          <w:lang w:val="ru-RU"/>
        </w:rPr>
      </w:pPr>
      <w:r>
        <w:rPr>
          <w:rFonts w:eastAsia="Courier New"/>
          <w:b/>
          <w:bCs/>
          <w:color w:val="000000" w:themeColor="text1"/>
          <w:sz w:val="28"/>
          <w:szCs w:val="28"/>
          <w:lang w:val="ru-RU" w:eastAsia="ro-RO" w:bidi="ro-RO"/>
        </w:rPr>
        <w:t>ПРЕДСЕДАТЕЛЬ ПАРЛАМЕНТА</w:t>
      </w:r>
      <w:bookmarkStart w:id="0" w:name="_GoBack"/>
      <w:bookmarkEnd w:id="0"/>
    </w:p>
    <w:sectPr w:rsidR="009636F4" w:rsidRPr="009312D9">
      <w:footerReference w:type="firs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1DFE3" w14:textId="77777777" w:rsidR="00B67211" w:rsidRDefault="00B67211" w:rsidP="00B67211">
      <w:r>
        <w:separator/>
      </w:r>
    </w:p>
  </w:endnote>
  <w:endnote w:type="continuationSeparator" w:id="0">
    <w:p w14:paraId="68CC09DD" w14:textId="77777777" w:rsidR="00B67211" w:rsidRDefault="00B67211" w:rsidP="00B6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8DD6D" w14:textId="74EE5340" w:rsidR="001C360C" w:rsidRPr="00416C17" w:rsidRDefault="00B67211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D622D64" wp14:editId="2E224CF0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3E3203" id="Straight Connector 7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20AD6" w14:textId="77777777" w:rsidR="00B67211" w:rsidRDefault="00B67211" w:rsidP="00B67211">
      <w:r>
        <w:separator/>
      </w:r>
    </w:p>
  </w:footnote>
  <w:footnote w:type="continuationSeparator" w:id="0">
    <w:p w14:paraId="05125277" w14:textId="77777777" w:rsidR="00B67211" w:rsidRDefault="00B67211" w:rsidP="00B67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F3857"/>
    <w:multiLevelType w:val="hybridMultilevel"/>
    <w:tmpl w:val="A5BA6FA6"/>
    <w:lvl w:ilvl="0" w:tplc="05EEE79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11"/>
    <w:rsid w:val="00302296"/>
    <w:rsid w:val="0053567A"/>
    <w:rsid w:val="009312D9"/>
    <w:rsid w:val="009636F4"/>
    <w:rsid w:val="00AF4DCD"/>
    <w:rsid w:val="00B67211"/>
    <w:rsid w:val="00C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96D6F"/>
  <w15:chartTrackingRefBased/>
  <w15:docId w15:val="{C028A554-7E11-4585-A590-35A4B1ED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211"/>
    <w:pPr>
      <w:widowControl w:val="0"/>
      <w:overflowPunct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4"/>
      <w:szCs w:val="24"/>
      <w:lang w:val="ro-RO" w:eastAsia="ru-RU"/>
    </w:rPr>
  </w:style>
  <w:style w:type="paragraph" w:styleId="Heading1">
    <w:name w:val="heading 1"/>
    <w:basedOn w:val="Normal"/>
    <w:next w:val="Normal"/>
    <w:link w:val="Heading1Char"/>
    <w:qFormat/>
    <w:rsid w:val="00B67211"/>
    <w:pPr>
      <w:keepNext/>
      <w:keepLines/>
      <w:widowControl/>
      <w:overflowPunct/>
      <w:adjustRightInd/>
      <w:spacing w:before="480"/>
      <w:outlineLvl w:val="0"/>
    </w:pPr>
    <w:rPr>
      <w:rFonts w:ascii="Cambria" w:eastAsia="Times New Roman" w:hAnsi="Cambria"/>
      <w:b/>
      <w:bCs/>
      <w:color w:val="365F91"/>
      <w:kern w:val="0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7211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Footer">
    <w:name w:val="footer"/>
    <w:link w:val="FooterChar"/>
    <w:uiPriority w:val="99"/>
    <w:unhideWhenUsed/>
    <w:rsid w:val="00B6721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67211"/>
    <w:rPr>
      <w:rFonts w:ascii="Georgia" w:hAnsi="Georgia"/>
      <w:sz w:val="18"/>
      <w:szCs w:val="18"/>
      <w:lang w:val="en-US"/>
    </w:rPr>
  </w:style>
  <w:style w:type="paragraph" w:styleId="Header">
    <w:name w:val="header"/>
    <w:link w:val="HeaderChar"/>
    <w:uiPriority w:val="99"/>
    <w:unhideWhenUsed/>
    <w:rsid w:val="00B6721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67211"/>
    <w:rPr>
      <w:lang w:val="en-US"/>
    </w:rPr>
  </w:style>
  <w:style w:type="paragraph" w:styleId="ListParagraph">
    <w:name w:val="List Paragraph"/>
    <w:basedOn w:val="Normal"/>
    <w:uiPriority w:val="34"/>
    <w:qFormat/>
    <w:rsid w:val="00B67211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character" w:customStyle="1" w:styleId="2">
    <w:name w:val="Основной текст (2)_"/>
    <w:basedOn w:val="DefaultParagraphFont"/>
    <w:link w:val="20"/>
    <w:rsid w:val="00B6721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7211"/>
    <w:pPr>
      <w:shd w:val="clear" w:color="auto" w:fill="FFFFFF"/>
      <w:overflowPunct/>
      <w:adjustRightInd/>
      <w:spacing w:after="120" w:line="0" w:lineRule="atLeast"/>
      <w:ind w:hanging="1840"/>
      <w:jc w:val="right"/>
    </w:pPr>
    <w:rPr>
      <w:rFonts w:eastAsia="Times New Roman"/>
      <w:kern w:val="0"/>
      <w:sz w:val="25"/>
      <w:szCs w:val="25"/>
      <w:lang w:val="ro-MD" w:eastAsia="en-US"/>
    </w:rPr>
  </w:style>
  <w:style w:type="paragraph" w:customStyle="1" w:styleId="tt">
    <w:name w:val="tt"/>
    <w:basedOn w:val="Normal"/>
    <w:rsid w:val="00B67211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ru-RU"/>
    </w:rPr>
  </w:style>
  <w:style w:type="paragraph" w:styleId="NoSpacing">
    <w:name w:val="No Spacing"/>
    <w:uiPriority w:val="1"/>
    <w:qFormat/>
    <w:rsid w:val="00B6721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3191CD-1C4B-4687-9846-8889326940AB}"/>
</file>

<file path=customXml/itemProps2.xml><?xml version="1.0" encoding="utf-8"?>
<ds:datastoreItem xmlns:ds="http://schemas.openxmlformats.org/officeDocument/2006/customXml" ds:itemID="{BFA20425-B634-4E9A-A1DB-37B24568D817}"/>
</file>

<file path=customXml/itemProps3.xml><?xml version="1.0" encoding="utf-8"?>
<ds:datastoreItem xmlns:ds="http://schemas.openxmlformats.org/officeDocument/2006/customXml" ds:itemID="{CCDD7C99-51A5-48E3-ACE2-0F69AE886E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82.2021.ru</dc:title>
  <dc:subject/>
  <dc:creator>Aliona Galaico</dc:creator>
  <cp:keywords/>
  <dc:description/>
  <cp:lastModifiedBy>Aliona Galaico</cp:lastModifiedBy>
  <cp:revision>5</cp:revision>
  <dcterms:created xsi:type="dcterms:W3CDTF">2021-03-24T12:49:00Z</dcterms:created>
  <dcterms:modified xsi:type="dcterms:W3CDTF">2021-03-24T13:53:00Z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