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D66D2" w:rsidP="00AD66D2">
                            <w:pPr>
                              <w:pStyle w:val="nr"/>
                              <w:spacing w:after="160"/>
                            </w:pPr>
                            <w:permStart w:id="2019774024" w:edGrp="everyone"/>
                            <w:permEnd w:id="2019774024"/>
                            <w:r>
                              <w:t xml:space="preserve"> nr. </w:t>
                            </w:r>
                            <w:permStart w:id="1961833865" w:edGrp="everyone"/>
                            <w:permEnd w:id="1961833865"/>
                            <w:r>
                              <w:t xml:space="preserve"> </w:t>
                            </w:r>
                          </w:p>
                          <w:p w:rsidR="00AD66D2" w:rsidRDefault="00AD66D2" w:rsidP="00AD66D2">
                            <w:pPr>
                              <w:pStyle w:val="nr"/>
                            </w:pPr>
                            <w:r>
                              <w:t xml:space="preserve"> </w:t>
                            </w:r>
                            <w:permStart w:id="294010093" w:edGrp="everyone"/>
                            <w:r w:rsidR="00FD278F">
                              <w:t>____________</w:t>
                            </w:r>
                            <w:r w:rsidR="00593A5F">
                              <w:t xml:space="preserve"> </w:t>
                            </w:r>
                            <w:permEnd w:id="29401009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D66D2" w:rsidP="00AD66D2">
                      <w:pPr>
                        <w:pStyle w:val="nr"/>
                        <w:spacing w:after="160"/>
                      </w:pPr>
                      <w:permStart w:id="2019774024" w:edGrp="everyone"/>
                      <w:permEnd w:id="2019774024"/>
                      <w:r>
                        <w:t xml:space="preserve"> nr. </w:t>
                      </w:r>
                      <w:permStart w:id="1961833865" w:edGrp="everyone"/>
                      <w:permEnd w:id="1961833865"/>
                      <w:r>
                        <w:t xml:space="preserve"> </w:t>
                      </w:r>
                    </w:p>
                    <w:p w:rsidR="00AD66D2" w:rsidRDefault="00AD66D2" w:rsidP="00AD66D2">
                      <w:pPr>
                        <w:pStyle w:val="nr"/>
                      </w:pPr>
                      <w:r>
                        <w:t xml:space="preserve"> </w:t>
                      </w:r>
                      <w:permStart w:id="294010093" w:edGrp="everyone"/>
                      <w:r w:rsidR="00FD278F">
                        <w:t>____________</w:t>
                      </w:r>
                      <w:r w:rsidR="00593A5F">
                        <w:t xml:space="preserve"> </w:t>
                      </w:r>
                      <w:permEnd w:id="29401009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FD278F" w:rsidRDefault="00FD278F" w:rsidP="00FD278F">
      <w:pPr>
        <w:jc w:val="right"/>
        <w:rPr>
          <w:rFonts w:ascii="Times New Roman" w:hAnsi="Times New Roman" w:cs="Times New Roman"/>
          <w:b/>
          <w:sz w:val="28"/>
          <w:szCs w:val="28"/>
        </w:rPr>
      </w:pPr>
      <w:permStart w:id="761492491" w:edGrp="everyone"/>
    </w:p>
    <w:p w:rsidR="00FD278F" w:rsidRPr="009315F6" w:rsidRDefault="00FD278F" w:rsidP="00FD278F">
      <w:pPr>
        <w:jc w:val="right"/>
        <w:rPr>
          <w:rFonts w:ascii="Times New Roman" w:hAnsi="Times New Roman" w:cs="Times New Roman"/>
          <w:b/>
          <w:sz w:val="28"/>
          <w:szCs w:val="28"/>
        </w:rPr>
      </w:pPr>
      <w:r w:rsidRPr="009315F6">
        <w:rPr>
          <w:rFonts w:ascii="Times New Roman" w:hAnsi="Times New Roman" w:cs="Times New Roman"/>
          <w:b/>
          <w:sz w:val="28"/>
          <w:szCs w:val="28"/>
        </w:rPr>
        <w:t>Biroului Perman</w:t>
      </w:r>
      <w:r>
        <w:rPr>
          <w:rFonts w:ascii="Times New Roman" w:hAnsi="Times New Roman" w:cs="Times New Roman"/>
          <w:b/>
          <w:sz w:val="28"/>
          <w:szCs w:val="28"/>
        </w:rPr>
        <w:t>en</w:t>
      </w:r>
      <w:r w:rsidRPr="009315F6">
        <w:rPr>
          <w:rFonts w:ascii="Times New Roman" w:hAnsi="Times New Roman" w:cs="Times New Roman"/>
          <w:b/>
          <w:sz w:val="28"/>
          <w:szCs w:val="28"/>
        </w:rPr>
        <w:t xml:space="preserve">t al </w:t>
      </w:r>
    </w:p>
    <w:p w:rsidR="00FD278F" w:rsidRPr="009315F6" w:rsidRDefault="00FD278F" w:rsidP="00FD278F">
      <w:pPr>
        <w:jc w:val="right"/>
        <w:rPr>
          <w:rFonts w:ascii="Times New Roman" w:hAnsi="Times New Roman" w:cs="Times New Roman"/>
          <w:b/>
          <w:sz w:val="28"/>
          <w:szCs w:val="28"/>
        </w:rPr>
      </w:pPr>
      <w:r w:rsidRPr="009315F6">
        <w:rPr>
          <w:rFonts w:ascii="Times New Roman" w:hAnsi="Times New Roman" w:cs="Times New Roman"/>
          <w:b/>
          <w:sz w:val="28"/>
          <w:szCs w:val="28"/>
        </w:rPr>
        <w:t>Parlamentului Republicii Moldova</w:t>
      </w:r>
    </w:p>
    <w:p w:rsidR="00FD278F" w:rsidRPr="009315F6" w:rsidRDefault="00FD278F" w:rsidP="00FD278F">
      <w:pPr>
        <w:jc w:val="right"/>
        <w:rPr>
          <w:rFonts w:ascii="Times New Roman" w:hAnsi="Times New Roman" w:cs="Times New Roman"/>
          <w:b/>
          <w:sz w:val="28"/>
          <w:szCs w:val="28"/>
        </w:rPr>
      </w:pPr>
    </w:p>
    <w:p w:rsidR="00FD278F" w:rsidRPr="0060157E" w:rsidRDefault="00FD278F" w:rsidP="008538DE">
      <w:pPr>
        <w:tabs>
          <w:tab w:val="left" w:pos="7513"/>
        </w:tabs>
        <w:ind w:left="-142" w:firstLine="708"/>
        <w:jc w:val="both"/>
        <w:rPr>
          <w:rFonts w:ascii="Times New Roman" w:eastAsia="Times New Roman" w:hAnsi="Times New Roman" w:cs="Times New Roman"/>
          <w:bCs/>
          <w:sz w:val="28"/>
          <w:szCs w:val="28"/>
          <w:lang w:eastAsia="ro-MD"/>
        </w:rPr>
      </w:pPr>
      <w:r w:rsidRPr="0060157E">
        <w:rPr>
          <w:rFonts w:ascii="Times New Roman" w:hAnsi="Times New Roman" w:cs="Times New Roman"/>
          <w:sz w:val="28"/>
          <w:szCs w:val="28"/>
        </w:rPr>
        <w:t xml:space="preserve">În conformitate cu art. 73 din Constituția Republicii Moldova și art. 47 din Regulamentul Parlamentului se prezintă cu titlu de inițiativă legislativă proiectul de </w:t>
      </w:r>
      <w:proofErr w:type="spellStart"/>
      <w:r w:rsidR="005D7313">
        <w:rPr>
          <w:rFonts w:ascii="Times New Roman" w:hAnsi="Times New Roman" w:cs="Times New Roman"/>
          <w:sz w:val="28"/>
          <w:szCs w:val="28"/>
        </w:rPr>
        <w:t>Hotărîre</w:t>
      </w:r>
      <w:proofErr w:type="spellEnd"/>
      <w:r w:rsidRPr="0060157E">
        <w:rPr>
          <w:rFonts w:ascii="Times New Roman" w:hAnsi="Times New Roman" w:cs="Times New Roman"/>
          <w:sz w:val="28"/>
          <w:szCs w:val="28"/>
        </w:rPr>
        <w:t xml:space="preserve"> pentru modificarea Hotărârii Parlamentului </w:t>
      </w:r>
      <w:r w:rsidRPr="0060157E">
        <w:rPr>
          <w:rFonts w:ascii="Times New Roman" w:eastAsia="Times New Roman" w:hAnsi="Times New Roman" w:cs="Times New Roman"/>
          <w:sz w:val="28"/>
          <w:szCs w:val="28"/>
          <w:lang w:eastAsia="ro-MD"/>
        </w:rPr>
        <w:t xml:space="preserve">nr. 48  din  18.06.2019 </w:t>
      </w:r>
      <w:r w:rsidRPr="0060157E">
        <w:rPr>
          <w:rFonts w:ascii="Times New Roman" w:eastAsia="Times New Roman" w:hAnsi="Times New Roman" w:cs="Times New Roman"/>
          <w:bCs/>
          <w:sz w:val="28"/>
          <w:szCs w:val="28"/>
          <w:lang w:eastAsia="ro-MD"/>
        </w:rPr>
        <w:t>pentru constituirea Comisiei de anchetă pentru elucidarea circumstanțelor de fapt și de drept privind tentativa de puci anticonstituțional întreprinsă de Partidul Democrat din Moldova prin intermediul Curții Constituționale și al Procuraturii Generale.</w:t>
      </w:r>
    </w:p>
    <w:p w:rsidR="00FD278F" w:rsidRPr="0060157E" w:rsidRDefault="00FD278F" w:rsidP="00FD278F">
      <w:pPr>
        <w:spacing w:after="0" w:line="240" w:lineRule="auto"/>
        <w:rPr>
          <w:rFonts w:ascii="Times New Roman" w:eastAsia="Times New Roman" w:hAnsi="Times New Roman" w:cs="Times New Roman"/>
          <w:b/>
          <w:bCs/>
          <w:lang w:eastAsia="ro-MD"/>
        </w:rPr>
      </w:pPr>
      <w:r w:rsidRPr="0060157E">
        <w:rPr>
          <w:rFonts w:ascii="Times New Roman" w:eastAsia="Times New Roman" w:hAnsi="Times New Roman" w:cs="Times New Roman"/>
          <w:b/>
          <w:bCs/>
          <w:lang w:eastAsia="ro-MD"/>
        </w:rPr>
        <w:t> </w:t>
      </w:r>
    </w:p>
    <w:p w:rsidR="00FD278F" w:rsidRDefault="00FD278F" w:rsidP="00FD278F">
      <w:pPr>
        <w:ind w:firstLine="708"/>
        <w:rPr>
          <w:rFonts w:ascii="Times New Roman" w:hAnsi="Times New Roman" w:cs="Times New Roman"/>
          <w:sz w:val="28"/>
          <w:szCs w:val="28"/>
        </w:rPr>
      </w:pPr>
    </w:p>
    <w:p w:rsidR="00FD278F" w:rsidRDefault="00FD278F" w:rsidP="00FD278F">
      <w:pPr>
        <w:ind w:firstLine="708"/>
        <w:rPr>
          <w:rFonts w:ascii="Times New Roman" w:hAnsi="Times New Roman" w:cs="Times New Roman"/>
          <w:sz w:val="28"/>
          <w:szCs w:val="28"/>
        </w:rPr>
      </w:pPr>
      <w:r>
        <w:rPr>
          <w:rFonts w:ascii="Times New Roman" w:hAnsi="Times New Roman" w:cs="Times New Roman"/>
          <w:sz w:val="28"/>
          <w:szCs w:val="28"/>
        </w:rPr>
        <w:t>Anexă:</w:t>
      </w:r>
    </w:p>
    <w:p w:rsidR="00FD278F" w:rsidRDefault="00FD278F" w:rsidP="00FD278F">
      <w:pPr>
        <w:pStyle w:val="ListParagraph"/>
        <w:numPr>
          <w:ilvl w:val="0"/>
          <w:numId w:val="1"/>
        </w:numPr>
        <w:spacing w:after="160" w:line="259" w:lineRule="auto"/>
        <w:rPr>
          <w:rFonts w:ascii="Times New Roman" w:hAnsi="Times New Roman" w:cs="Times New Roman"/>
          <w:sz w:val="28"/>
          <w:szCs w:val="28"/>
        </w:rPr>
      </w:pPr>
      <w:r>
        <w:rPr>
          <w:rFonts w:ascii="Times New Roman" w:hAnsi="Times New Roman" w:cs="Times New Roman"/>
          <w:sz w:val="28"/>
          <w:szCs w:val="28"/>
        </w:rPr>
        <w:t>Proiectul de lege</w:t>
      </w:r>
    </w:p>
    <w:p w:rsidR="00FD278F" w:rsidRDefault="00FD278F" w:rsidP="00FD278F">
      <w:pPr>
        <w:pStyle w:val="ListParagraph"/>
        <w:numPr>
          <w:ilvl w:val="0"/>
          <w:numId w:val="1"/>
        </w:numPr>
        <w:spacing w:after="160" w:line="259" w:lineRule="auto"/>
        <w:rPr>
          <w:rFonts w:ascii="Times New Roman" w:hAnsi="Times New Roman" w:cs="Times New Roman"/>
          <w:sz w:val="28"/>
          <w:szCs w:val="28"/>
        </w:rPr>
      </w:pPr>
      <w:r>
        <w:rPr>
          <w:rFonts w:ascii="Times New Roman" w:hAnsi="Times New Roman" w:cs="Times New Roman"/>
          <w:sz w:val="28"/>
          <w:szCs w:val="28"/>
        </w:rPr>
        <w:t>Nota informativă</w:t>
      </w:r>
    </w:p>
    <w:p w:rsidR="00FD278F" w:rsidRDefault="00FD278F" w:rsidP="00FD278F">
      <w:pPr>
        <w:rPr>
          <w:rFonts w:ascii="Times New Roman" w:hAnsi="Times New Roman" w:cs="Times New Roman"/>
          <w:sz w:val="28"/>
          <w:szCs w:val="28"/>
        </w:rPr>
      </w:pPr>
    </w:p>
    <w:p w:rsidR="00FD278F" w:rsidRDefault="00FD278F" w:rsidP="00FD278F">
      <w:pPr>
        <w:rPr>
          <w:rFonts w:ascii="Times New Roman" w:hAnsi="Times New Roman" w:cs="Times New Roman"/>
          <w:sz w:val="28"/>
          <w:szCs w:val="28"/>
        </w:rPr>
      </w:pPr>
    </w:p>
    <w:p w:rsidR="00FD278F" w:rsidRDefault="00FD278F" w:rsidP="00FD278F">
      <w:pPr>
        <w:rPr>
          <w:rFonts w:ascii="Times New Roman" w:hAnsi="Times New Roman" w:cs="Times New Roman"/>
          <w:sz w:val="28"/>
          <w:szCs w:val="28"/>
        </w:rPr>
      </w:pPr>
    </w:p>
    <w:p w:rsidR="00FD278F" w:rsidRPr="009315F6" w:rsidRDefault="00FD278F" w:rsidP="00FD278F">
      <w:pPr>
        <w:rPr>
          <w:rFonts w:ascii="Times New Roman" w:hAnsi="Times New Roman" w:cs="Times New Roman"/>
          <w:b/>
          <w:sz w:val="28"/>
          <w:szCs w:val="28"/>
        </w:rPr>
      </w:pPr>
      <w:r w:rsidRPr="009315F6">
        <w:rPr>
          <w:rFonts w:ascii="Times New Roman" w:hAnsi="Times New Roman" w:cs="Times New Roman"/>
          <w:b/>
          <w:sz w:val="28"/>
          <w:szCs w:val="28"/>
        </w:rPr>
        <w:t>Cu respect,</w:t>
      </w:r>
    </w:p>
    <w:p w:rsidR="00FD278F" w:rsidRPr="009315F6" w:rsidRDefault="00FD278F" w:rsidP="008538DE">
      <w:pPr>
        <w:ind w:right="142"/>
        <w:jc w:val="right"/>
        <w:rPr>
          <w:rFonts w:ascii="Times New Roman" w:hAnsi="Times New Roman" w:cs="Times New Roman"/>
          <w:b/>
          <w:sz w:val="28"/>
          <w:szCs w:val="28"/>
        </w:rPr>
      </w:pPr>
      <w:r w:rsidRPr="009315F6">
        <w:rPr>
          <w:rFonts w:ascii="Times New Roman" w:hAnsi="Times New Roman" w:cs="Times New Roman"/>
          <w:b/>
          <w:sz w:val="28"/>
          <w:szCs w:val="28"/>
        </w:rPr>
        <w:t>Deputat în Parlament</w:t>
      </w:r>
      <w:r w:rsidR="008538DE">
        <w:rPr>
          <w:rFonts w:ascii="Times New Roman" w:hAnsi="Times New Roman" w:cs="Times New Roman"/>
          <w:b/>
          <w:sz w:val="28"/>
          <w:szCs w:val="28"/>
        </w:rPr>
        <w:t xml:space="preserve"> </w:t>
      </w:r>
    </w:p>
    <w:p w:rsidR="00FD278F" w:rsidRDefault="005D7313" w:rsidP="008538DE">
      <w:pPr>
        <w:ind w:right="142"/>
        <w:jc w:val="right"/>
        <w:rPr>
          <w:rFonts w:ascii="Times New Roman" w:hAnsi="Times New Roman" w:cs="Times New Roman"/>
          <w:b/>
          <w:sz w:val="28"/>
          <w:szCs w:val="28"/>
        </w:rPr>
      </w:pPr>
      <w:r>
        <w:rPr>
          <w:rFonts w:ascii="Times New Roman" w:hAnsi="Times New Roman" w:cs="Times New Roman"/>
          <w:b/>
          <w:sz w:val="28"/>
          <w:szCs w:val="28"/>
        </w:rPr>
        <w:t>Igor GROSU</w:t>
      </w:r>
      <w:bookmarkStart w:id="0" w:name="_GoBack"/>
      <w:bookmarkEnd w:id="0"/>
      <w:r w:rsidR="008538DE">
        <w:rPr>
          <w:rFonts w:ascii="Times New Roman" w:hAnsi="Times New Roman" w:cs="Times New Roman"/>
          <w:b/>
          <w:sz w:val="28"/>
          <w:szCs w:val="28"/>
        </w:rPr>
        <w:t xml:space="preserve">   </w:t>
      </w:r>
    </w:p>
    <w:p w:rsidR="00FD278F" w:rsidRDefault="00FD278F" w:rsidP="00FD278F">
      <w:pPr>
        <w:jc w:val="right"/>
        <w:rPr>
          <w:rFonts w:ascii="Times New Roman" w:hAnsi="Times New Roman" w:cs="Times New Roman"/>
          <w:b/>
          <w:sz w:val="28"/>
          <w:szCs w:val="28"/>
        </w:rPr>
      </w:pPr>
    </w:p>
    <w:p w:rsidR="00FD278F" w:rsidRPr="0060157E" w:rsidRDefault="00FD278F" w:rsidP="005D7313">
      <w:pPr>
        <w:spacing w:after="0" w:line="240" w:lineRule="auto"/>
        <w:ind w:left="0" w:firstLine="851"/>
        <w:jc w:val="right"/>
        <w:rPr>
          <w:rFonts w:ascii="Times New Roman" w:eastAsia="Times New Roman" w:hAnsi="Times New Roman" w:cs="Times New Roman"/>
          <w:i/>
          <w:sz w:val="20"/>
          <w:szCs w:val="20"/>
          <w:lang w:eastAsia="ro-MD"/>
        </w:rPr>
      </w:pPr>
      <w:r>
        <w:rPr>
          <w:rFonts w:ascii="Times New Roman" w:eastAsia="Times New Roman" w:hAnsi="Times New Roman" w:cs="Times New Roman"/>
          <w:i/>
          <w:sz w:val="20"/>
          <w:szCs w:val="20"/>
          <w:lang w:eastAsia="ro-MD"/>
        </w:rPr>
        <w:lastRenderedPageBreak/>
        <w:t>P</w:t>
      </w:r>
      <w:r w:rsidRPr="0060157E">
        <w:rPr>
          <w:rFonts w:ascii="Times New Roman" w:eastAsia="Times New Roman" w:hAnsi="Times New Roman" w:cs="Times New Roman"/>
          <w:i/>
          <w:sz w:val="20"/>
          <w:szCs w:val="20"/>
          <w:lang w:eastAsia="ro-MD"/>
        </w:rPr>
        <w:t>roiect</w:t>
      </w:r>
    </w:p>
    <w:p w:rsidR="005D7313" w:rsidRDefault="005D7313" w:rsidP="005D7313">
      <w:pPr>
        <w:spacing w:after="0" w:line="240" w:lineRule="auto"/>
        <w:ind w:left="0" w:firstLine="851"/>
        <w:jc w:val="center"/>
        <w:rPr>
          <w:rFonts w:ascii="Times New Roman" w:eastAsia="Times New Roman" w:hAnsi="Times New Roman" w:cs="Times New Roman"/>
          <w:b/>
          <w:sz w:val="28"/>
          <w:szCs w:val="28"/>
          <w:lang w:eastAsia="ro-MD"/>
        </w:rPr>
      </w:pPr>
    </w:p>
    <w:p w:rsidR="00FD278F" w:rsidRPr="005D7313" w:rsidRDefault="00FD278F" w:rsidP="005D7313">
      <w:pPr>
        <w:spacing w:after="0" w:line="240" w:lineRule="auto"/>
        <w:ind w:left="0" w:firstLine="851"/>
        <w:jc w:val="center"/>
        <w:rPr>
          <w:rFonts w:ascii="Times New Roman" w:eastAsia="Times New Roman" w:hAnsi="Times New Roman" w:cs="Times New Roman"/>
          <w:b/>
          <w:sz w:val="28"/>
          <w:szCs w:val="28"/>
          <w:lang w:eastAsia="ro-MD"/>
        </w:rPr>
      </w:pPr>
      <w:bookmarkStart w:id="1" w:name="_Hlk27562309"/>
      <w:r w:rsidRPr="005D7313">
        <w:rPr>
          <w:rFonts w:ascii="Times New Roman" w:eastAsia="Times New Roman" w:hAnsi="Times New Roman" w:cs="Times New Roman"/>
          <w:b/>
          <w:sz w:val="28"/>
          <w:szCs w:val="28"/>
          <w:lang w:eastAsia="ro-MD"/>
        </w:rPr>
        <w:t>HOTĂRÂRE</w:t>
      </w:r>
    </w:p>
    <w:p w:rsidR="005D7313" w:rsidRDefault="00FD278F" w:rsidP="005D7313">
      <w:pPr>
        <w:spacing w:after="0" w:line="240" w:lineRule="auto"/>
        <w:ind w:left="0" w:firstLine="851"/>
        <w:jc w:val="center"/>
        <w:rPr>
          <w:rFonts w:ascii="Times New Roman" w:eastAsia="Times New Roman" w:hAnsi="Times New Roman" w:cs="Times New Roman"/>
          <w:bCs/>
          <w:sz w:val="28"/>
          <w:szCs w:val="28"/>
          <w:lang w:eastAsia="ro-MD"/>
        </w:rPr>
      </w:pPr>
      <w:r w:rsidRPr="005D7313">
        <w:rPr>
          <w:rFonts w:ascii="Times New Roman" w:eastAsia="Times New Roman" w:hAnsi="Times New Roman" w:cs="Times New Roman"/>
          <w:bCs/>
          <w:sz w:val="28"/>
          <w:szCs w:val="28"/>
          <w:lang w:eastAsia="ro-MD"/>
        </w:rPr>
        <w:t>privind modificarea Hotărârii Parlamentului nr.</w:t>
      </w:r>
      <w:r w:rsidR="005D7313">
        <w:rPr>
          <w:rFonts w:ascii="Times New Roman" w:eastAsia="Times New Roman" w:hAnsi="Times New Roman" w:cs="Times New Roman"/>
          <w:bCs/>
          <w:sz w:val="28"/>
          <w:szCs w:val="28"/>
          <w:lang w:eastAsia="ro-MD"/>
        </w:rPr>
        <w:t xml:space="preserve"> </w:t>
      </w:r>
      <w:r w:rsidRPr="005D7313">
        <w:rPr>
          <w:rFonts w:ascii="Times New Roman" w:eastAsia="Times New Roman" w:hAnsi="Times New Roman" w:cs="Times New Roman"/>
          <w:bCs/>
          <w:sz w:val="28"/>
          <w:szCs w:val="28"/>
          <w:lang w:eastAsia="ro-MD"/>
        </w:rPr>
        <w:t xml:space="preserve">48/2019 pentru </w:t>
      </w:r>
    </w:p>
    <w:p w:rsidR="005D7313" w:rsidRDefault="00FD278F" w:rsidP="005D7313">
      <w:pPr>
        <w:spacing w:after="0" w:line="240" w:lineRule="auto"/>
        <w:ind w:left="0" w:firstLine="851"/>
        <w:jc w:val="center"/>
        <w:rPr>
          <w:rFonts w:ascii="Times New Roman" w:eastAsia="Times New Roman" w:hAnsi="Times New Roman" w:cs="Times New Roman"/>
          <w:bCs/>
          <w:sz w:val="28"/>
          <w:szCs w:val="28"/>
          <w:lang w:eastAsia="ro-MD"/>
        </w:rPr>
      </w:pPr>
      <w:r w:rsidRPr="005D7313">
        <w:rPr>
          <w:rFonts w:ascii="Times New Roman" w:eastAsia="Times New Roman" w:hAnsi="Times New Roman" w:cs="Times New Roman"/>
          <w:bCs/>
          <w:sz w:val="28"/>
          <w:szCs w:val="28"/>
          <w:lang w:eastAsia="ro-MD"/>
        </w:rPr>
        <w:t xml:space="preserve">constituirea Comisiei de anchetă pentru elucidarea circumstanțelor de fapt și de drept privind tentativa de puci anticonstituțional întreprinsă de Partidul Democrat din Moldova prin intermediul Curții </w:t>
      </w:r>
    </w:p>
    <w:p w:rsidR="00FD278F" w:rsidRPr="005D7313" w:rsidRDefault="00FD278F" w:rsidP="005D7313">
      <w:pPr>
        <w:spacing w:after="0" w:line="240" w:lineRule="auto"/>
        <w:ind w:left="0" w:firstLine="851"/>
        <w:jc w:val="center"/>
        <w:rPr>
          <w:rFonts w:ascii="Times New Roman" w:eastAsia="Times New Roman" w:hAnsi="Times New Roman" w:cs="Times New Roman"/>
          <w:sz w:val="28"/>
          <w:szCs w:val="28"/>
          <w:lang w:eastAsia="ro-MD"/>
        </w:rPr>
      </w:pPr>
      <w:r w:rsidRPr="005D7313">
        <w:rPr>
          <w:rFonts w:ascii="Times New Roman" w:eastAsia="Times New Roman" w:hAnsi="Times New Roman" w:cs="Times New Roman"/>
          <w:bCs/>
          <w:sz w:val="28"/>
          <w:szCs w:val="28"/>
          <w:lang w:eastAsia="ro-MD"/>
        </w:rPr>
        <w:t>Constituționale și al Procuraturii Generale</w:t>
      </w:r>
    </w:p>
    <w:p w:rsidR="00FD278F" w:rsidRPr="005D7313" w:rsidRDefault="00FD278F" w:rsidP="005D7313">
      <w:pPr>
        <w:spacing w:after="0" w:line="240" w:lineRule="auto"/>
        <w:ind w:left="0" w:firstLine="851"/>
        <w:jc w:val="both"/>
        <w:rPr>
          <w:rFonts w:ascii="Times New Roman" w:eastAsia="Times New Roman" w:hAnsi="Times New Roman" w:cs="Times New Roman"/>
          <w:sz w:val="28"/>
          <w:szCs w:val="28"/>
          <w:lang w:eastAsia="ro-MD"/>
        </w:rPr>
      </w:pPr>
    </w:p>
    <w:p w:rsidR="00FD278F" w:rsidRDefault="00FD278F" w:rsidP="005D7313">
      <w:pPr>
        <w:spacing w:after="0" w:line="240" w:lineRule="auto"/>
        <w:ind w:left="0" w:firstLine="851"/>
        <w:jc w:val="both"/>
        <w:rPr>
          <w:rFonts w:ascii="Times New Roman" w:eastAsia="Times New Roman" w:hAnsi="Times New Roman" w:cs="Times New Roman"/>
          <w:sz w:val="28"/>
          <w:szCs w:val="28"/>
          <w:lang w:eastAsia="ro-MD"/>
        </w:rPr>
      </w:pPr>
    </w:p>
    <w:p w:rsidR="00FD278F" w:rsidRPr="00BD646E" w:rsidRDefault="00FD278F" w:rsidP="005D7313">
      <w:pPr>
        <w:spacing w:after="0" w:line="288" w:lineRule="auto"/>
        <w:ind w:left="0" w:firstLine="851"/>
        <w:jc w:val="both"/>
        <w:rPr>
          <w:rFonts w:ascii="Times New Roman" w:eastAsia="Times New Roman" w:hAnsi="Times New Roman" w:cs="Times New Roman"/>
          <w:sz w:val="28"/>
          <w:szCs w:val="28"/>
          <w:lang w:eastAsia="ro-MD"/>
        </w:rPr>
      </w:pPr>
      <w:r w:rsidRPr="0060157E">
        <w:rPr>
          <w:rFonts w:ascii="Times New Roman" w:eastAsia="Times New Roman" w:hAnsi="Times New Roman" w:cs="Times New Roman"/>
          <w:sz w:val="28"/>
          <w:szCs w:val="28"/>
          <w:lang w:eastAsia="ro-MD"/>
        </w:rPr>
        <w:t xml:space="preserve">Parlamentul adoptă prezenta hotărâre. </w:t>
      </w:r>
    </w:p>
    <w:p w:rsidR="00FD278F" w:rsidRPr="0060157E" w:rsidRDefault="00FD278F" w:rsidP="005D7313">
      <w:pPr>
        <w:spacing w:after="0" w:line="288" w:lineRule="auto"/>
        <w:ind w:left="0" w:firstLine="851"/>
        <w:jc w:val="both"/>
        <w:rPr>
          <w:rFonts w:ascii="Times New Roman" w:eastAsia="Times New Roman" w:hAnsi="Times New Roman" w:cs="Times New Roman"/>
          <w:lang w:eastAsia="ro-MD"/>
        </w:rPr>
      </w:pPr>
    </w:p>
    <w:p w:rsidR="00FD278F" w:rsidRPr="0060157E" w:rsidRDefault="00FD278F" w:rsidP="005D7313">
      <w:pPr>
        <w:spacing w:after="0" w:line="288" w:lineRule="auto"/>
        <w:ind w:left="0" w:firstLine="851"/>
        <w:jc w:val="both"/>
        <w:rPr>
          <w:rFonts w:ascii="Times New Roman" w:eastAsia="Times New Roman" w:hAnsi="Times New Roman" w:cs="Times New Roman"/>
          <w:lang w:eastAsia="ro-MD"/>
        </w:rPr>
      </w:pPr>
      <w:r w:rsidRPr="0060157E">
        <w:rPr>
          <w:rFonts w:ascii="Times New Roman" w:eastAsia="Times New Roman" w:hAnsi="Times New Roman" w:cs="Times New Roman"/>
          <w:lang w:eastAsia="ro-MD"/>
        </w:rPr>
        <w:t> </w:t>
      </w:r>
    </w:p>
    <w:p w:rsidR="00FD278F" w:rsidRPr="0060157E" w:rsidRDefault="00FD278F" w:rsidP="005D7313">
      <w:pPr>
        <w:spacing w:after="0" w:line="288" w:lineRule="auto"/>
        <w:ind w:left="0" w:firstLine="851"/>
        <w:jc w:val="both"/>
        <w:rPr>
          <w:rFonts w:ascii="Times New Roman" w:eastAsia="Times New Roman" w:hAnsi="Times New Roman" w:cs="Times New Roman"/>
          <w:sz w:val="28"/>
          <w:szCs w:val="28"/>
          <w:lang w:eastAsia="ro-MD"/>
        </w:rPr>
      </w:pPr>
      <w:r w:rsidRPr="0060157E">
        <w:rPr>
          <w:rFonts w:ascii="Times New Roman" w:eastAsia="Times New Roman" w:hAnsi="Times New Roman" w:cs="Times New Roman"/>
          <w:b/>
          <w:bCs/>
          <w:sz w:val="28"/>
          <w:szCs w:val="28"/>
          <w:lang w:eastAsia="ro-MD"/>
        </w:rPr>
        <w:t>Art.</w:t>
      </w:r>
      <w:r w:rsidR="005D7313">
        <w:rPr>
          <w:rFonts w:ascii="Times New Roman" w:eastAsia="Times New Roman" w:hAnsi="Times New Roman" w:cs="Times New Roman"/>
          <w:b/>
          <w:bCs/>
          <w:sz w:val="28"/>
          <w:szCs w:val="28"/>
          <w:lang w:eastAsia="ro-MD"/>
        </w:rPr>
        <w:t xml:space="preserve"> </w:t>
      </w:r>
      <w:r w:rsidRPr="0060157E">
        <w:rPr>
          <w:rFonts w:ascii="Times New Roman" w:eastAsia="Times New Roman" w:hAnsi="Times New Roman" w:cs="Times New Roman"/>
          <w:b/>
          <w:bCs/>
          <w:sz w:val="28"/>
          <w:szCs w:val="28"/>
          <w:lang w:eastAsia="ro-MD"/>
        </w:rPr>
        <w:t xml:space="preserve">I. – </w:t>
      </w:r>
      <w:r w:rsidRPr="0060157E">
        <w:rPr>
          <w:rFonts w:ascii="Times New Roman" w:eastAsia="Times New Roman" w:hAnsi="Times New Roman" w:cs="Times New Roman"/>
          <w:sz w:val="28"/>
          <w:szCs w:val="28"/>
          <w:lang w:eastAsia="ro-MD"/>
        </w:rPr>
        <w:t xml:space="preserve">Articolul 1 </w:t>
      </w:r>
      <w:r w:rsidRPr="00BD646E">
        <w:rPr>
          <w:rFonts w:ascii="Times New Roman" w:hAnsi="Times New Roman" w:cs="Times New Roman"/>
          <w:sz w:val="28"/>
          <w:szCs w:val="28"/>
          <w:lang w:eastAsia="ro-MD"/>
        </w:rPr>
        <w:t xml:space="preserve">din </w:t>
      </w:r>
      <w:hyperlink r:id="rId11" w:history="1">
        <w:r w:rsidRPr="00BD646E">
          <w:rPr>
            <w:rFonts w:ascii="Times New Roman" w:hAnsi="Times New Roman" w:cs="Times New Roman"/>
            <w:sz w:val="28"/>
            <w:szCs w:val="28"/>
            <w:lang w:eastAsia="ro-MD"/>
          </w:rPr>
          <w:t>Hotărârea Parlamentului nr.48/2019</w:t>
        </w:r>
      </w:hyperlink>
      <w:r w:rsidRPr="00BD646E">
        <w:rPr>
          <w:rFonts w:ascii="Times New Roman" w:hAnsi="Times New Roman" w:cs="Times New Roman"/>
          <w:sz w:val="28"/>
          <w:szCs w:val="28"/>
          <w:lang w:eastAsia="ro-MD"/>
        </w:rPr>
        <w:t xml:space="preserve"> pentru constituirea Comisiei de anchetă pentru elucidarea </w:t>
      </w:r>
      <w:proofErr w:type="spellStart"/>
      <w:r w:rsidRPr="00BD646E">
        <w:rPr>
          <w:rFonts w:ascii="Times New Roman" w:hAnsi="Times New Roman" w:cs="Times New Roman"/>
          <w:sz w:val="28"/>
          <w:szCs w:val="28"/>
          <w:lang w:eastAsia="ro-MD"/>
        </w:rPr>
        <w:t>circumstanţelor</w:t>
      </w:r>
      <w:proofErr w:type="spellEnd"/>
      <w:r w:rsidRPr="00BD646E">
        <w:rPr>
          <w:rFonts w:ascii="Times New Roman" w:hAnsi="Times New Roman" w:cs="Times New Roman"/>
          <w:sz w:val="28"/>
          <w:szCs w:val="28"/>
          <w:lang w:eastAsia="ro-MD"/>
        </w:rPr>
        <w:t xml:space="preserve"> de fapt </w:t>
      </w:r>
      <w:proofErr w:type="spellStart"/>
      <w:r w:rsidRPr="00BD646E">
        <w:rPr>
          <w:rFonts w:ascii="Times New Roman" w:hAnsi="Times New Roman" w:cs="Times New Roman"/>
          <w:sz w:val="28"/>
          <w:szCs w:val="28"/>
          <w:lang w:eastAsia="ro-MD"/>
        </w:rPr>
        <w:t>şi</w:t>
      </w:r>
      <w:proofErr w:type="spellEnd"/>
      <w:r w:rsidRPr="00BD646E">
        <w:rPr>
          <w:rFonts w:ascii="Times New Roman" w:hAnsi="Times New Roman" w:cs="Times New Roman"/>
          <w:sz w:val="28"/>
          <w:szCs w:val="28"/>
          <w:lang w:eastAsia="ro-MD"/>
        </w:rPr>
        <w:t xml:space="preserve"> de drept privind tentativa de puci </w:t>
      </w:r>
      <w:proofErr w:type="spellStart"/>
      <w:r w:rsidRPr="00BD646E">
        <w:rPr>
          <w:rFonts w:ascii="Times New Roman" w:hAnsi="Times New Roman" w:cs="Times New Roman"/>
          <w:sz w:val="28"/>
          <w:szCs w:val="28"/>
          <w:lang w:eastAsia="ro-MD"/>
        </w:rPr>
        <w:t>anticonstituţional</w:t>
      </w:r>
      <w:proofErr w:type="spellEnd"/>
      <w:r w:rsidRPr="00BD646E">
        <w:rPr>
          <w:rFonts w:ascii="Times New Roman" w:hAnsi="Times New Roman" w:cs="Times New Roman"/>
          <w:sz w:val="28"/>
          <w:szCs w:val="28"/>
          <w:lang w:eastAsia="ro-MD"/>
        </w:rPr>
        <w:t xml:space="preserve"> întreprinsă de Partidul Democrat din Moldova prin intermediul </w:t>
      </w:r>
      <w:proofErr w:type="spellStart"/>
      <w:r w:rsidRPr="00BD646E">
        <w:rPr>
          <w:rFonts w:ascii="Times New Roman" w:hAnsi="Times New Roman" w:cs="Times New Roman"/>
          <w:sz w:val="28"/>
          <w:szCs w:val="28"/>
          <w:lang w:eastAsia="ro-MD"/>
        </w:rPr>
        <w:t>Curţii</w:t>
      </w:r>
      <w:proofErr w:type="spellEnd"/>
      <w:r w:rsidRPr="00BD646E">
        <w:rPr>
          <w:rFonts w:ascii="Times New Roman" w:hAnsi="Times New Roman" w:cs="Times New Roman"/>
          <w:sz w:val="28"/>
          <w:szCs w:val="28"/>
          <w:lang w:eastAsia="ro-MD"/>
        </w:rPr>
        <w:t xml:space="preserve"> </w:t>
      </w:r>
      <w:proofErr w:type="spellStart"/>
      <w:r w:rsidRPr="00BD646E">
        <w:rPr>
          <w:rFonts w:ascii="Times New Roman" w:hAnsi="Times New Roman" w:cs="Times New Roman"/>
          <w:sz w:val="28"/>
          <w:szCs w:val="28"/>
          <w:lang w:eastAsia="ro-MD"/>
        </w:rPr>
        <w:t>Constituţionale</w:t>
      </w:r>
      <w:proofErr w:type="spellEnd"/>
      <w:r w:rsidRPr="00BD646E">
        <w:rPr>
          <w:rFonts w:ascii="Times New Roman" w:hAnsi="Times New Roman" w:cs="Times New Roman"/>
          <w:sz w:val="28"/>
          <w:szCs w:val="28"/>
          <w:lang w:eastAsia="ro-MD"/>
        </w:rPr>
        <w:t xml:space="preserve"> </w:t>
      </w:r>
      <w:proofErr w:type="spellStart"/>
      <w:r w:rsidRPr="00BD646E">
        <w:rPr>
          <w:rFonts w:ascii="Times New Roman" w:hAnsi="Times New Roman" w:cs="Times New Roman"/>
          <w:sz w:val="28"/>
          <w:szCs w:val="28"/>
          <w:lang w:eastAsia="ro-MD"/>
        </w:rPr>
        <w:t>şi</w:t>
      </w:r>
      <w:proofErr w:type="spellEnd"/>
      <w:r w:rsidRPr="00BD646E">
        <w:rPr>
          <w:rFonts w:ascii="Times New Roman" w:hAnsi="Times New Roman" w:cs="Times New Roman"/>
          <w:sz w:val="28"/>
          <w:szCs w:val="28"/>
          <w:lang w:eastAsia="ro-MD"/>
        </w:rPr>
        <w:t xml:space="preserve"> al Procuraturii cu modificările ulterioare, se modifică după cum urmează:</w:t>
      </w:r>
    </w:p>
    <w:p w:rsidR="00FD278F" w:rsidRPr="00BD646E" w:rsidRDefault="00FD278F" w:rsidP="005D7313">
      <w:pPr>
        <w:spacing w:after="0" w:line="288" w:lineRule="auto"/>
        <w:ind w:left="0" w:firstLine="851"/>
        <w:jc w:val="both"/>
        <w:rPr>
          <w:rFonts w:ascii="Times New Roman" w:eastAsia="Times New Roman" w:hAnsi="Times New Roman" w:cs="Times New Roman"/>
          <w:sz w:val="28"/>
          <w:szCs w:val="28"/>
          <w:lang w:eastAsia="ro-MD"/>
        </w:rPr>
      </w:pPr>
    </w:p>
    <w:p w:rsidR="00FD278F" w:rsidRPr="0060157E" w:rsidRDefault="005D7313" w:rsidP="005D7313">
      <w:pPr>
        <w:spacing w:after="0" w:line="288" w:lineRule="auto"/>
        <w:ind w:left="0" w:firstLine="851"/>
        <w:jc w:val="both"/>
        <w:rPr>
          <w:rFonts w:ascii="Times New Roman" w:eastAsia="Times New Roman" w:hAnsi="Times New Roman" w:cs="Times New Roman"/>
          <w:sz w:val="28"/>
          <w:szCs w:val="28"/>
          <w:lang w:eastAsia="ro-MD"/>
        </w:rPr>
      </w:pPr>
      <w:r>
        <w:rPr>
          <w:rFonts w:ascii="Times New Roman" w:eastAsia="Times New Roman" w:hAnsi="Times New Roman" w:cs="Times New Roman"/>
          <w:sz w:val="28"/>
          <w:szCs w:val="28"/>
          <w:lang w:eastAsia="ro-MD"/>
        </w:rPr>
        <w:t xml:space="preserve">la </w:t>
      </w:r>
      <w:r w:rsidR="00FD278F" w:rsidRPr="0060157E">
        <w:rPr>
          <w:rFonts w:ascii="Times New Roman" w:eastAsia="Times New Roman" w:hAnsi="Times New Roman" w:cs="Times New Roman"/>
          <w:sz w:val="28"/>
          <w:szCs w:val="28"/>
          <w:lang w:eastAsia="ro-MD"/>
        </w:rPr>
        <w:t>rubrica „</w:t>
      </w:r>
      <w:proofErr w:type="spellStart"/>
      <w:r w:rsidR="00FD278F" w:rsidRPr="0060157E">
        <w:rPr>
          <w:rFonts w:ascii="Times New Roman" w:eastAsia="Times New Roman" w:hAnsi="Times New Roman" w:cs="Times New Roman"/>
          <w:sz w:val="28"/>
          <w:szCs w:val="28"/>
          <w:lang w:eastAsia="ro-MD"/>
        </w:rPr>
        <w:t>Preşedinte</w:t>
      </w:r>
      <w:proofErr w:type="spellEnd"/>
      <w:r w:rsidR="00FD278F" w:rsidRPr="0060157E">
        <w:rPr>
          <w:rFonts w:ascii="Times New Roman" w:eastAsia="Times New Roman" w:hAnsi="Times New Roman" w:cs="Times New Roman"/>
          <w:sz w:val="28"/>
          <w:szCs w:val="28"/>
          <w:lang w:eastAsia="ro-MD"/>
        </w:rPr>
        <w:t xml:space="preserve">”, </w:t>
      </w:r>
      <w:proofErr w:type="spellStart"/>
      <w:r w:rsidR="00FD278F" w:rsidRPr="0060157E">
        <w:rPr>
          <w:rFonts w:ascii="Times New Roman" w:eastAsia="Times New Roman" w:hAnsi="Times New Roman" w:cs="Times New Roman"/>
          <w:sz w:val="28"/>
          <w:szCs w:val="28"/>
          <w:lang w:eastAsia="ro-MD"/>
        </w:rPr>
        <w:t>poziţia</w:t>
      </w:r>
      <w:proofErr w:type="spellEnd"/>
      <w:r w:rsidR="00FD278F" w:rsidRPr="00BD646E">
        <w:rPr>
          <w:rFonts w:ascii="Times New Roman" w:eastAsia="Times New Roman" w:hAnsi="Times New Roman" w:cs="Times New Roman"/>
          <w:sz w:val="28"/>
          <w:szCs w:val="28"/>
          <w:lang w:eastAsia="ro-MD"/>
        </w:rPr>
        <w:t xml:space="preserve"> </w:t>
      </w:r>
      <w:r w:rsidR="00FD278F" w:rsidRPr="0060157E">
        <w:rPr>
          <w:rFonts w:ascii="Times New Roman" w:eastAsia="Times New Roman" w:hAnsi="Times New Roman" w:cs="Times New Roman"/>
          <w:sz w:val="28"/>
          <w:szCs w:val="28"/>
          <w:lang w:eastAsia="ro-MD"/>
        </w:rPr>
        <w:t xml:space="preserve">„POPŞOI Mihail – </w:t>
      </w:r>
      <w:r w:rsidRPr="0060157E">
        <w:rPr>
          <w:rFonts w:ascii="Times New Roman" w:eastAsia="Times New Roman" w:hAnsi="Times New Roman" w:cs="Times New Roman"/>
          <w:sz w:val="28"/>
          <w:szCs w:val="28"/>
          <w:lang w:eastAsia="ro-MD"/>
        </w:rPr>
        <w:t>Fracțiunea</w:t>
      </w:r>
      <w:r w:rsidR="00FD278F" w:rsidRPr="0060157E">
        <w:rPr>
          <w:rFonts w:ascii="Times New Roman" w:eastAsia="Times New Roman" w:hAnsi="Times New Roman" w:cs="Times New Roman"/>
          <w:sz w:val="28"/>
          <w:szCs w:val="28"/>
          <w:lang w:eastAsia="ro-MD"/>
        </w:rPr>
        <w:t xml:space="preserve"> parlamentară „Partidul </w:t>
      </w:r>
      <w:proofErr w:type="spellStart"/>
      <w:r w:rsidR="00FD278F" w:rsidRPr="0060157E">
        <w:rPr>
          <w:rFonts w:ascii="Times New Roman" w:eastAsia="Times New Roman" w:hAnsi="Times New Roman" w:cs="Times New Roman"/>
          <w:sz w:val="28"/>
          <w:szCs w:val="28"/>
          <w:lang w:eastAsia="ro-MD"/>
        </w:rPr>
        <w:t>Acţiune</w:t>
      </w:r>
      <w:proofErr w:type="spellEnd"/>
      <w:r w:rsidR="00FD278F" w:rsidRPr="0060157E">
        <w:rPr>
          <w:rFonts w:ascii="Times New Roman" w:eastAsia="Times New Roman" w:hAnsi="Times New Roman" w:cs="Times New Roman"/>
          <w:sz w:val="28"/>
          <w:szCs w:val="28"/>
          <w:lang w:eastAsia="ro-MD"/>
        </w:rPr>
        <w:t xml:space="preserve"> </w:t>
      </w:r>
      <w:proofErr w:type="spellStart"/>
      <w:r w:rsidR="00FD278F" w:rsidRPr="0060157E">
        <w:rPr>
          <w:rFonts w:ascii="Times New Roman" w:eastAsia="Times New Roman" w:hAnsi="Times New Roman" w:cs="Times New Roman"/>
          <w:sz w:val="28"/>
          <w:szCs w:val="28"/>
          <w:lang w:eastAsia="ro-MD"/>
        </w:rPr>
        <w:t>şi</w:t>
      </w:r>
      <w:proofErr w:type="spellEnd"/>
      <w:r w:rsidR="00FD278F" w:rsidRPr="0060157E">
        <w:rPr>
          <w:rFonts w:ascii="Times New Roman" w:eastAsia="Times New Roman" w:hAnsi="Times New Roman" w:cs="Times New Roman"/>
          <w:sz w:val="28"/>
          <w:szCs w:val="28"/>
          <w:lang w:eastAsia="ro-MD"/>
        </w:rPr>
        <w:t xml:space="preserve"> Solidaritate, Blocul ACUM”</w:t>
      </w:r>
      <w:r w:rsidR="00FD278F" w:rsidRPr="00BD646E">
        <w:rPr>
          <w:rFonts w:ascii="Times New Roman" w:eastAsia="Times New Roman" w:hAnsi="Times New Roman" w:cs="Times New Roman"/>
          <w:sz w:val="28"/>
          <w:szCs w:val="28"/>
          <w:lang w:eastAsia="ro-MD"/>
        </w:rPr>
        <w:t>” se exclude</w:t>
      </w:r>
      <w:r w:rsidR="00FD278F" w:rsidRPr="0060157E">
        <w:rPr>
          <w:rFonts w:ascii="Times New Roman" w:eastAsia="Times New Roman" w:hAnsi="Times New Roman" w:cs="Times New Roman"/>
          <w:sz w:val="28"/>
          <w:szCs w:val="28"/>
          <w:lang w:eastAsia="ro-MD"/>
        </w:rPr>
        <w:t>;</w:t>
      </w:r>
    </w:p>
    <w:p w:rsidR="00FD278F" w:rsidRPr="00BD646E" w:rsidRDefault="00FD278F" w:rsidP="005D7313">
      <w:pPr>
        <w:spacing w:after="0" w:line="288" w:lineRule="auto"/>
        <w:ind w:left="0" w:firstLine="851"/>
        <w:jc w:val="both"/>
        <w:rPr>
          <w:rFonts w:ascii="Times New Roman" w:eastAsia="Times New Roman" w:hAnsi="Times New Roman" w:cs="Times New Roman"/>
          <w:sz w:val="28"/>
          <w:szCs w:val="28"/>
          <w:lang w:eastAsia="ro-MD"/>
        </w:rPr>
      </w:pPr>
    </w:p>
    <w:p w:rsidR="00FD278F" w:rsidRPr="00BD646E" w:rsidRDefault="005D7313" w:rsidP="005D7313">
      <w:pPr>
        <w:spacing w:after="0" w:line="288" w:lineRule="auto"/>
        <w:ind w:left="0" w:firstLine="851"/>
        <w:jc w:val="both"/>
        <w:rPr>
          <w:rFonts w:ascii="Times New Roman" w:eastAsia="Times New Roman" w:hAnsi="Times New Roman" w:cs="Times New Roman"/>
          <w:sz w:val="28"/>
          <w:szCs w:val="28"/>
          <w:lang w:eastAsia="ro-MD"/>
        </w:rPr>
      </w:pPr>
      <w:r>
        <w:rPr>
          <w:rFonts w:ascii="Times New Roman" w:eastAsia="Times New Roman" w:hAnsi="Times New Roman" w:cs="Times New Roman"/>
          <w:sz w:val="28"/>
          <w:szCs w:val="28"/>
          <w:lang w:eastAsia="ro-MD"/>
        </w:rPr>
        <w:t xml:space="preserve">la </w:t>
      </w:r>
      <w:r w:rsidR="00FD278F" w:rsidRPr="0060157E">
        <w:rPr>
          <w:rFonts w:ascii="Times New Roman" w:eastAsia="Times New Roman" w:hAnsi="Times New Roman" w:cs="Times New Roman"/>
          <w:sz w:val="28"/>
          <w:szCs w:val="28"/>
          <w:lang w:eastAsia="ro-MD"/>
        </w:rPr>
        <w:t>rubrica „</w:t>
      </w:r>
      <w:r w:rsidR="00FD278F" w:rsidRPr="00BD646E">
        <w:rPr>
          <w:rFonts w:ascii="Times New Roman" w:eastAsia="Times New Roman" w:hAnsi="Times New Roman" w:cs="Times New Roman"/>
          <w:sz w:val="28"/>
          <w:szCs w:val="28"/>
          <w:lang w:eastAsia="ro-MD"/>
        </w:rPr>
        <w:t>Membri</w:t>
      </w:r>
      <w:r w:rsidR="00FD278F" w:rsidRPr="0060157E">
        <w:rPr>
          <w:rFonts w:ascii="Times New Roman" w:eastAsia="Times New Roman" w:hAnsi="Times New Roman" w:cs="Times New Roman"/>
          <w:sz w:val="28"/>
          <w:szCs w:val="28"/>
          <w:lang w:eastAsia="ro-MD"/>
        </w:rPr>
        <w:t>”,</w:t>
      </w:r>
      <w:r w:rsidR="00FD278F" w:rsidRPr="00BD646E">
        <w:rPr>
          <w:rFonts w:ascii="Times New Roman" w:eastAsia="Times New Roman" w:hAnsi="Times New Roman" w:cs="Times New Roman"/>
          <w:sz w:val="28"/>
          <w:szCs w:val="28"/>
          <w:lang w:eastAsia="ro-MD"/>
        </w:rPr>
        <w:t xml:space="preserve"> se completează cu</w:t>
      </w:r>
      <w:r w:rsidR="00FD278F" w:rsidRPr="0060157E">
        <w:rPr>
          <w:rFonts w:ascii="Times New Roman" w:eastAsia="Times New Roman" w:hAnsi="Times New Roman" w:cs="Times New Roman"/>
          <w:sz w:val="28"/>
          <w:szCs w:val="28"/>
          <w:lang w:eastAsia="ro-MD"/>
        </w:rPr>
        <w:t xml:space="preserve"> </w:t>
      </w:r>
      <w:r w:rsidRPr="0060157E">
        <w:rPr>
          <w:rFonts w:ascii="Times New Roman" w:eastAsia="Times New Roman" w:hAnsi="Times New Roman" w:cs="Times New Roman"/>
          <w:sz w:val="28"/>
          <w:szCs w:val="28"/>
          <w:lang w:eastAsia="ro-MD"/>
        </w:rPr>
        <w:t>poziția</w:t>
      </w:r>
      <w:r w:rsidR="00FD278F" w:rsidRPr="00BD646E">
        <w:rPr>
          <w:rFonts w:ascii="Times New Roman" w:eastAsia="Times New Roman" w:hAnsi="Times New Roman" w:cs="Times New Roman"/>
          <w:sz w:val="28"/>
          <w:szCs w:val="28"/>
          <w:lang w:eastAsia="ro-MD"/>
        </w:rPr>
        <w:t>:</w:t>
      </w:r>
    </w:p>
    <w:p w:rsidR="00FD278F" w:rsidRPr="0060157E" w:rsidRDefault="00FD278F" w:rsidP="005D7313">
      <w:pPr>
        <w:spacing w:after="0" w:line="288" w:lineRule="auto"/>
        <w:ind w:left="0" w:firstLine="851"/>
        <w:jc w:val="both"/>
        <w:rPr>
          <w:rFonts w:ascii="Times New Roman" w:eastAsia="Times New Roman" w:hAnsi="Times New Roman" w:cs="Times New Roman"/>
          <w:sz w:val="28"/>
          <w:szCs w:val="28"/>
          <w:lang w:eastAsia="ro-MD"/>
        </w:rPr>
      </w:pPr>
      <w:r w:rsidRPr="00BD646E">
        <w:rPr>
          <w:rFonts w:ascii="Times New Roman" w:eastAsia="Times New Roman" w:hAnsi="Times New Roman" w:cs="Times New Roman"/>
          <w:sz w:val="28"/>
          <w:szCs w:val="28"/>
          <w:lang w:eastAsia="ro-MD"/>
        </w:rPr>
        <w:t>-</w:t>
      </w:r>
      <w:r w:rsidRPr="0060157E">
        <w:rPr>
          <w:rFonts w:ascii="Times New Roman" w:eastAsia="Times New Roman" w:hAnsi="Times New Roman" w:cs="Times New Roman"/>
          <w:sz w:val="28"/>
          <w:szCs w:val="28"/>
          <w:lang w:eastAsia="ro-MD"/>
        </w:rPr>
        <w:t xml:space="preserve"> „POPŞOI Mihail – </w:t>
      </w:r>
      <w:r w:rsidR="005D7313" w:rsidRPr="0060157E">
        <w:rPr>
          <w:rFonts w:ascii="Times New Roman" w:eastAsia="Times New Roman" w:hAnsi="Times New Roman" w:cs="Times New Roman"/>
          <w:sz w:val="28"/>
          <w:szCs w:val="28"/>
          <w:lang w:eastAsia="ro-MD"/>
        </w:rPr>
        <w:t>Fracțiunea</w:t>
      </w:r>
      <w:r w:rsidRPr="0060157E">
        <w:rPr>
          <w:rFonts w:ascii="Times New Roman" w:eastAsia="Times New Roman" w:hAnsi="Times New Roman" w:cs="Times New Roman"/>
          <w:sz w:val="28"/>
          <w:szCs w:val="28"/>
          <w:lang w:eastAsia="ro-MD"/>
        </w:rPr>
        <w:t xml:space="preserve"> parlamentară „Partidul </w:t>
      </w:r>
      <w:proofErr w:type="spellStart"/>
      <w:r w:rsidRPr="0060157E">
        <w:rPr>
          <w:rFonts w:ascii="Times New Roman" w:eastAsia="Times New Roman" w:hAnsi="Times New Roman" w:cs="Times New Roman"/>
          <w:sz w:val="28"/>
          <w:szCs w:val="28"/>
          <w:lang w:eastAsia="ro-MD"/>
        </w:rPr>
        <w:t>Acţiune</w:t>
      </w:r>
      <w:proofErr w:type="spellEnd"/>
      <w:r w:rsidRPr="0060157E">
        <w:rPr>
          <w:rFonts w:ascii="Times New Roman" w:eastAsia="Times New Roman" w:hAnsi="Times New Roman" w:cs="Times New Roman"/>
          <w:sz w:val="28"/>
          <w:szCs w:val="28"/>
          <w:lang w:eastAsia="ro-MD"/>
        </w:rPr>
        <w:t xml:space="preserve"> </w:t>
      </w:r>
      <w:proofErr w:type="spellStart"/>
      <w:r w:rsidRPr="0060157E">
        <w:rPr>
          <w:rFonts w:ascii="Times New Roman" w:eastAsia="Times New Roman" w:hAnsi="Times New Roman" w:cs="Times New Roman"/>
          <w:sz w:val="28"/>
          <w:szCs w:val="28"/>
          <w:lang w:eastAsia="ro-MD"/>
        </w:rPr>
        <w:t>şi</w:t>
      </w:r>
      <w:proofErr w:type="spellEnd"/>
      <w:r w:rsidRPr="0060157E">
        <w:rPr>
          <w:rFonts w:ascii="Times New Roman" w:eastAsia="Times New Roman" w:hAnsi="Times New Roman" w:cs="Times New Roman"/>
          <w:sz w:val="28"/>
          <w:szCs w:val="28"/>
          <w:lang w:eastAsia="ro-MD"/>
        </w:rPr>
        <w:t xml:space="preserve"> Solidaritate, Blocul ACUM”” </w:t>
      </w:r>
    </w:p>
    <w:p w:rsidR="00FD278F" w:rsidRPr="0060157E" w:rsidRDefault="00FD278F" w:rsidP="005D7313">
      <w:pPr>
        <w:spacing w:after="0" w:line="288" w:lineRule="auto"/>
        <w:ind w:left="0" w:firstLine="851"/>
        <w:jc w:val="both"/>
        <w:rPr>
          <w:rFonts w:ascii="Times New Roman" w:eastAsia="Times New Roman" w:hAnsi="Times New Roman" w:cs="Times New Roman"/>
          <w:sz w:val="28"/>
          <w:szCs w:val="28"/>
          <w:lang w:eastAsia="ro-MD"/>
        </w:rPr>
      </w:pPr>
      <w:r w:rsidRPr="0060157E">
        <w:rPr>
          <w:rFonts w:ascii="Times New Roman" w:eastAsia="Times New Roman" w:hAnsi="Times New Roman" w:cs="Times New Roman"/>
          <w:sz w:val="28"/>
          <w:szCs w:val="28"/>
          <w:lang w:eastAsia="ro-MD"/>
        </w:rPr>
        <w:t> </w:t>
      </w:r>
    </w:p>
    <w:p w:rsidR="00FD278F" w:rsidRPr="00BD646E" w:rsidRDefault="00FD278F" w:rsidP="005D7313">
      <w:pPr>
        <w:spacing w:after="0" w:line="288" w:lineRule="auto"/>
        <w:ind w:left="0" w:firstLine="851"/>
        <w:jc w:val="both"/>
        <w:rPr>
          <w:rFonts w:ascii="Times New Roman" w:eastAsia="Times New Roman" w:hAnsi="Times New Roman" w:cs="Times New Roman"/>
          <w:bCs/>
          <w:sz w:val="28"/>
          <w:szCs w:val="28"/>
          <w:lang w:eastAsia="ro-MD"/>
        </w:rPr>
      </w:pPr>
      <w:r w:rsidRPr="00BD646E">
        <w:rPr>
          <w:rFonts w:ascii="Times New Roman" w:eastAsia="Times New Roman" w:hAnsi="Times New Roman" w:cs="Times New Roman"/>
          <w:b/>
          <w:bCs/>
          <w:sz w:val="28"/>
          <w:szCs w:val="28"/>
          <w:lang w:eastAsia="ro-MD"/>
        </w:rPr>
        <w:t>Art.</w:t>
      </w:r>
      <w:r w:rsidR="005D7313">
        <w:rPr>
          <w:rFonts w:ascii="Times New Roman" w:eastAsia="Times New Roman" w:hAnsi="Times New Roman" w:cs="Times New Roman"/>
          <w:b/>
          <w:bCs/>
          <w:sz w:val="28"/>
          <w:szCs w:val="28"/>
          <w:lang w:eastAsia="ro-MD"/>
        </w:rPr>
        <w:t xml:space="preserve"> </w:t>
      </w:r>
      <w:r w:rsidRPr="00BD646E">
        <w:rPr>
          <w:rFonts w:ascii="Times New Roman" w:eastAsia="Times New Roman" w:hAnsi="Times New Roman" w:cs="Times New Roman"/>
          <w:b/>
          <w:bCs/>
          <w:sz w:val="28"/>
          <w:szCs w:val="28"/>
          <w:lang w:eastAsia="ro-MD"/>
        </w:rPr>
        <w:t xml:space="preserve">II. – </w:t>
      </w:r>
      <w:r w:rsidRPr="00BD646E">
        <w:rPr>
          <w:rFonts w:ascii="Times New Roman" w:eastAsia="Times New Roman" w:hAnsi="Times New Roman" w:cs="Times New Roman"/>
          <w:bCs/>
          <w:sz w:val="28"/>
          <w:szCs w:val="28"/>
          <w:lang w:eastAsia="ro-MD"/>
        </w:rPr>
        <w:t>La</w:t>
      </w:r>
      <w:r w:rsidRPr="00BD646E">
        <w:rPr>
          <w:rFonts w:ascii="Times New Roman" w:eastAsia="Times New Roman" w:hAnsi="Times New Roman" w:cs="Times New Roman"/>
          <w:b/>
          <w:bCs/>
          <w:sz w:val="28"/>
          <w:szCs w:val="28"/>
          <w:lang w:eastAsia="ro-MD"/>
        </w:rPr>
        <w:t xml:space="preserve"> </w:t>
      </w:r>
      <w:r w:rsidRPr="00BD646E">
        <w:rPr>
          <w:rFonts w:ascii="Times New Roman" w:eastAsia="Times New Roman" w:hAnsi="Times New Roman" w:cs="Times New Roman"/>
          <w:bCs/>
          <w:sz w:val="28"/>
          <w:szCs w:val="28"/>
          <w:lang w:eastAsia="ro-MD"/>
        </w:rPr>
        <w:t xml:space="preserve">Articolul 2 </w:t>
      </w:r>
      <w:r w:rsidRPr="00BD646E">
        <w:rPr>
          <w:rFonts w:ascii="Times New Roman" w:hAnsi="Times New Roman" w:cs="Times New Roman"/>
          <w:sz w:val="28"/>
          <w:szCs w:val="28"/>
          <w:lang w:eastAsia="ro-MD"/>
        </w:rPr>
        <w:t xml:space="preserve">din </w:t>
      </w:r>
      <w:hyperlink r:id="rId12" w:history="1">
        <w:r w:rsidRPr="00BD646E">
          <w:rPr>
            <w:rFonts w:ascii="Times New Roman" w:hAnsi="Times New Roman" w:cs="Times New Roman"/>
            <w:sz w:val="28"/>
            <w:szCs w:val="28"/>
            <w:lang w:eastAsia="ro-MD"/>
          </w:rPr>
          <w:t>Hotărârea Parlamentului nr.48/2019</w:t>
        </w:r>
      </w:hyperlink>
      <w:r w:rsidRPr="0060157E">
        <w:rPr>
          <w:rFonts w:ascii="Times New Roman" w:eastAsia="Times New Roman" w:hAnsi="Times New Roman" w:cs="Times New Roman"/>
          <w:sz w:val="28"/>
          <w:szCs w:val="28"/>
          <w:lang w:eastAsia="ro-MD"/>
        </w:rPr>
        <w:t xml:space="preserve"> pentru elucidarea </w:t>
      </w:r>
      <w:r w:rsidRPr="00BD646E">
        <w:rPr>
          <w:rFonts w:ascii="Times New Roman" w:eastAsia="Times New Roman" w:hAnsi="Times New Roman" w:cs="Times New Roman"/>
          <w:sz w:val="28"/>
          <w:szCs w:val="28"/>
          <w:lang w:eastAsia="ro-MD"/>
        </w:rPr>
        <w:t>circumstanțelor</w:t>
      </w:r>
      <w:r w:rsidRPr="0060157E">
        <w:rPr>
          <w:rFonts w:ascii="Times New Roman" w:eastAsia="Times New Roman" w:hAnsi="Times New Roman" w:cs="Times New Roman"/>
          <w:sz w:val="28"/>
          <w:szCs w:val="28"/>
          <w:lang w:eastAsia="ro-MD"/>
        </w:rPr>
        <w:t xml:space="preserve"> de fapt </w:t>
      </w:r>
      <w:r w:rsidRPr="00BD646E">
        <w:rPr>
          <w:rFonts w:ascii="Times New Roman" w:eastAsia="Times New Roman" w:hAnsi="Times New Roman" w:cs="Times New Roman"/>
          <w:sz w:val="28"/>
          <w:szCs w:val="28"/>
          <w:lang w:eastAsia="ro-MD"/>
        </w:rPr>
        <w:t>și</w:t>
      </w:r>
      <w:r w:rsidRPr="0060157E">
        <w:rPr>
          <w:rFonts w:ascii="Times New Roman" w:eastAsia="Times New Roman" w:hAnsi="Times New Roman" w:cs="Times New Roman"/>
          <w:sz w:val="28"/>
          <w:szCs w:val="28"/>
          <w:lang w:eastAsia="ro-MD"/>
        </w:rPr>
        <w:t xml:space="preserve"> de drept privind tentativa de puci </w:t>
      </w:r>
      <w:r w:rsidRPr="00BD646E">
        <w:rPr>
          <w:rFonts w:ascii="Times New Roman" w:eastAsia="Times New Roman" w:hAnsi="Times New Roman" w:cs="Times New Roman"/>
          <w:sz w:val="28"/>
          <w:szCs w:val="28"/>
          <w:lang w:eastAsia="ro-MD"/>
        </w:rPr>
        <w:t>anticonstituțional</w:t>
      </w:r>
      <w:r w:rsidRPr="0060157E">
        <w:rPr>
          <w:rFonts w:ascii="Times New Roman" w:eastAsia="Times New Roman" w:hAnsi="Times New Roman" w:cs="Times New Roman"/>
          <w:sz w:val="28"/>
          <w:szCs w:val="28"/>
          <w:lang w:eastAsia="ro-MD"/>
        </w:rPr>
        <w:t xml:space="preserve"> întreprinsă de Partidul Democrat din Moldova prin intermediul </w:t>
      </w:r>
      <w:r w:rsidRPr="00BD646E">
        <w:rPr>
          <w:rFonts w:ascii="Times New Roman" w:eastAsia="Times New Roman" w:hAnsi="Times New Roman" w:cs="Times New Roman"/>
          <w:sz w:val="28"/>
          <w:szCs w:val="28"/>
          <w:lang w:eastAsia="ro-MD"/>
        </w:rPr>
        <w:t>Curții</w:t>
      </w:r>
      <w:r w:rsidRPr="0060157E">
        <w:rPr>
          <w:rFonts w:ascii="Times New Roman" w:eastAsia="Times New Roman" w:hAnsi="Times New Roman" w:cs="Times New Roman"/>
          <w:sz w:val="28"/>
          <w:szCs w:val="28"/>
          <w:lang w:eastAsia="ro-MD"/>
        </w:rPr>
        <w:t xml:space="preserve"> </w:t>
      </w:r>
      <w:r w:rsidRPr="00BD646E">
        <w:rPr>
          <w:rFonts w:ascii="Times New Roman" w:eastAsia="Times New Roman" w:hAnsi="Times New Roman" w:cs="Times New Roman"/>
          <w:sz w:val="28"/>
          <w:szCs w:val="28"/>
          <w:lang w:eastAsia="ro-MD"/>
        </w:rPr>
        <w:t>Constituționale</w:t>
      </w:r>
      <w:r w:rsidRPr="0060157E">
        <w:rPr>
          <w:rFonts w:ascii="Times New Roman" w:eastAsia="Times New Roman" w:hAnsi="Times New Roman" w:cs="Times New Roman"/>
          <w:sz w:val="28"/>
          <w:szCs w:val="28"/>
          <w:lang w:eastAsia="ro-MD"/>
        </w:rPr>
        <w:t xml:space="preserve"> </w:t>
      </w:r>
      <w:r w:rsidRPr="00BD646E">
        <w:rPr>
          <w:rFonts w:ascii="Times New Roman" w:eastAsia="Times New Roman" w:hAnsi="Times New Roman" w:cs="Times New Roman"/>
          <w:sz w:val="28"/>
          <w:szCs w:val="28"/>
          <w:lang w:eastAsia="ro-MD"/>
        </w:rPr>
        <w:t>și</w:t>
      </w:r>
      <w:r w:rsidRPr="0060157E">
        <w:rPr>
          <w:rFonts w:ascii="Times New Roman" w:eastAsia="Times New Roman" w:hAnsi="Times New Roman" w:cs="Times New Roman"/>
          <w:sz w:val="28"/>
          <w:szCs w:val="28"/>
          <w:lang w:eastAsia="ro-MD"/>
        </w:rPr>
        <w:t xml:space="preserve"> al Procuraturii </w:t>
      </w:r>
      <w:r w:rsidR="0085294D" w:rsidRPr="005D7313">
        <w:rPr>
          <w:rFonts w:ascii="Times New Roman" w:eastAsia="Times New Roman" w:hAnsi="Times New Roman" w:cs="Times New Roman"/>
          <w:bCs/>
          <w:sz w:val="28"/>
          <w:szCs w:val="28"/>
          <w:lang w:eastAsia="ro-MD"/>
        </w:rPr>
        <w:t>Generale</w:t>
      </w:r>
      <w:r w:rsidR="0085294D" w:rsidRPr="0060157E">
        <w:rPr>
          <w:rFonts w:ascii="Times New Roman" w:eastAsia="Times New Roman" w:hAnsi="Times New Roman" w:cs="Times New Roman"/>
          <w:sz w:val="28"/>
          <w:szCs w:val="28"/>
          <w:lang w:eastAsia="ro-MD"/>
        </w:rPr>
        <w:t xml:space="preserve"> </w:t>
      </w:r>
      <w:r w:rsidRPr="0060157E">
        <w:rPr>
          <w:rFonts w:ascii="Times New Roman" w:eastAsia="Times New Roman" w:hAnsi="Times New Roman" w:cs="Times New Roman"/>
          <w:sz w:val="28"/>
          <w:szCs w:val="28"/>
          <w:lang w:eastAsia="ro-MD"/>
        </w:rPr>
        <w:t xml:space="preserve">cu modificările ulterioare, </w:t>
      </w:r>
      <w:r w:rsidRPr="00BD646E">
        <w:rPr>
          <w:rFonts w:ascii="Times New Roman" w:eastAsia="Times New Roman" w:hAnsi="Times New Roman" w:cs="Times New Roman"/>
          <w:sz w:val="28"/>
          <w:szCs w:val="28"/>
          <w:lang w:eastAsia="ro-MD"/>
        </w:rPr>
        <w:t xml:space="preserve">textul: </w:t>
      </w:r>
      <w:r w:rsidR="0085294D">
        <w:rPr>
          <w:rFonts w:ascii="Times New Roman" w:eastAsia="Times New Roman" w:hAnsi="Times New Roman" w:cs="Times New Roman"/>
          <w:sz w:val="28"/>
          <w:szCs w:val="28"/>
          <w:lang w:eastAsia="ro-MD"/>
        </w:rPr>
        <w:t>„</w:t>
      </w:r>
      <w:r w:rsidRPr="00BD646E">
        <w:rPr>
          <w:rFonts w:ascii="Times New Roman" w:eastAsia="Times New Roman" w:hAnsi="Times New Roman" w:cs="Times New Roman"/>
          <w:sz w:val="28"/>
          <w:szCs w:val="28"/>
          <w:lang w:eastAsia="ro-MD"/>
        </w:rPr>
        <w:t xml:space="preserve">în termen de 180 zile” se substituie cu textul </w:t>
      </w:r>
      <w:r w:rsidR="005D7313">
        <w:rPr>
          <w:rFonts w:ascii="Times New Roman" w:eastAsia="Times New Roman" w:hAnsi="Times New Roman" w:cs="Times New Roman"/>
          <w:sz w:val="28"/>
          <w:szCs w:val="28"/>
          <w:lang w:eastAsia="ro-MD"/>
        </w:rPr>
        <w:t>„</w:t>
      </w:r>
      <w:r w:rsidRPr="00BD646E">
        <w:rPr>
          <w:rFonts w:ascii="Times New Roman" w:eastAsia="Times New Roman" w:hAnsi="Times New Roman" w:cs="Times New Roman"/>
          <w:sz w:val="28"/>
          <w:szCs w:val="28"/>
          <w:lang w:eastAsia="ro-MD"/>
        </w:rPr>
        <w:t>în termen de 240 zile”</w:t>
      </w:r>
    </w:p>
    <w:p w:rsidR="00FD278F" w:rsidRPr="00BD646E" w:rsidRDefault="00FD278F" w:rsidP="005D7313">
      <w:pPr>
        <w:spacing w:after="0" w:line="288" w:lineRule="auto"/>
        <w:ind w:left="0" w:firstLine="851"/>
        <w:rPr>
          <w:rFonts w:ascii="Times New Roman" w:hAnsi="Times New Roman" w:cs="Times New Roman"/>
          <w:b/>
          <w:sz w:val="28"/>
          <w:szCs w:val="28"/>
        </w:rPr>
      </w:pPr>
      <w:r w:rsidRPr="00BD646E">
        <w:rPr>
          <w:rFonts w:ascii="Times New Roman" w:eastAsia="Times New Roman" w:hAnsi="Times New Roman" w:cs="Times New Roman"/>
          <w:b/>
          <w:bCs/>
          <w:sz w:val="28"/>
          <w:szCs w:val="28"/>
          <w:lang w:eastAsia="ro-MD"/>
        </w:rPr>
        <w:t>Art.</w:t>
      </w:r>
      <w:r w:rsidR="005D7313">
        <w:rPr>
          <w:rFonts w:ascii="Times New Roman" w:eastAsia="Times New Roman" w:hAnsi="Times New Roman" w:cs="Times New Roman"/>
          <w:b/>
          <w:bCs/>
          <w:sz w:val="28"/>
          <w:szCs w:val="28"/>
          <w:lang w:eastAsia="ro-MD"/>
        </w:rPr>
        <w:t xml:space="preserve"> </w:t>
      </w:r>
      <w:r w:rsidRPr="00BD646E">
        <w:rPr>
          <w:rFonts w:ascii="Times New Roman" w:eastAsia="Times New Roman" w:hAnsi="Times New Roman" w:cs="Times New Roman"/>
          <w:b/>
          <w:bCs/>
          <w:sz w:val="28"/>
          <w:szCs w:val="28"/>
          <w:lang w:eastAsia="ro-MD"/>
        </w:rPr>
        <w:t>III.</w:t>
      </w:r>
      <w:r w:rsidRPr="00BD646E">
        <w:rPr>
          <w:rFonts w:ascii="Times New Roman" w:eastAsia="Times New Roman" w:hAnsi="Times New Roman" w:cs="Times New Roman"/>
          <w:sz w:val="28"/>
          <w:szCs w:val="28"/>
          <w:lang w:eastAsia="ro-MD"/>
        </w:rPr>
        <w:t xml:space="preserve"> – Prezenta hotărâre intră în vigoare la data adoptării.</w:t>
      </w:r>
    </w:p>
    <w:p w:rsidR="005D7313" w:rsidRDefault="005D7313" w:rsidP="005D7313">
      <w:pPr>
        <w:spacing w:after="0" w:line="288" w:lineRule="auto"/>
        <w:ind w:left="0" w:firstLine="851"/>
        <w:rPr>
          <w:rFonts w:ascii="Times New Roman" w:hAnsi="Times New Roman" w:cs="Times New Roman"/>
          <w:b/>
          <w:sz w:val="28"/>
          <w:szCs w:val="28"/>
        </w:rPr>
      </w:pPr>
    </w:p>
    <w:p w:rsidR="005D7313" w:rsidRDefault="005D7313" w:rsidP="005D7313">
      <w:pPr>
        <w:spacing w:after="0" w:line="288" w:lineRule="auto"/>
        <w:ind w:left="0" w:firstLine="851"/>
        <w:rPr>
          <w:rFonts w:ascii="Times New Roman" w:hAnsi="Times New Roman" w:cs="Times New Roman"/>
          <w:b/>
          <w:sz w:val="28"/>
          <w:szCs w:val="28"/>
        </w:rPr>
      </w:pPr>
    </w:p>
    <w:p w:rsidR="005D7313" w:rsidRDefault="00FD278F" w:rsidP="008538DE">
      <w:pPr>
        <w:spacing w:after="0" w:line="288" w:lineRule="auto"/>
        <w:ind w:left="0" w:firstLine="851"/>
        <w:jc w:val="center"/>
        <w:rPr>
          <w:rFonts w:ascii="Times New Roman" w:hAnsi="Times New Roman" w:cs="Times New Roman"/>
          <w:b/>
          <w:sz w:val="28"/>
          <w:szCs w:val="28"/>
        </w:rPr>
      </w:pPr>
      <w:r w:rsidRPr="00BD646E">
        <w:rPr>
          <w:rFonts w:ascii="Times New Roman" w:hAnsi="Times New Roman" w:cs="Times New Roman"/>
          <w:b/>
          <w:sz w:val="28"/>
          <w:szCs w:val="28"/>
        </w:rPr>
        <w:t>Președintele Parlamentului</w:t>
      </w:r>
    </w:p>
    <w:p w:rsidR="00FD278F" w:rsidRDefault="0085294D" w:rsidP="0085294D">
      <w:pPr>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NOTĂ INFORMATIVĂ</w:t>
      </w:r>
    </w:p>
    <w:p w:rsidR="0085294D" w:rsidRDefault="005D7313" w:rsidP="0085294D">
      <w:pPr>
        <w:spacing w:after="0" w:line="240" w:lineRule="auto"/>
        <w:ind w:left="0"/>
        <w:jc w:val="center"/>
        <w:rPr>
          <w:rFonts w:ascii="Times New Roman" w:eastAsia="Times New Roman" w:hAnsi="Times New Roman" w:cs="Times New Roman"/>
          <w:bCs/>
          <w:sz w:val="28"/>
          <w:szCs w:val="28"/>
          <w:lang w:eastAsia="ro-MD"/>
        </w:rPr>
      </w:pPr>
      <w:r w:rsidRPr="0085294D">
        <w:rPr>
          <w:rFonts w:ascii="Times New Roman" w:hAnsi="Times New Roman" w:cs="Times New Roman"/>
          <w:sz w:val="28"/>
          <w:szCs w:val="28"/>
        </w:rPr>
        <w:t>l</w:t>
      </w:r>
      <w:r w:rsidR="00FD278F" w:rsidRPr="0085294D">
        <w:rPr>
          <w:rFonts w:ascii="Times New Roman" w:hAnsi="Times New Roman" w:cs="Times New Roman"/>
          <w:sz w:val="28"/>
          <w:szCs w:val="28"/>
        </w:rPr>
        <w:t xml:space="preserve">a proiectul de hotărâre </w:t>
      </w:r>
      <w:r w:rsidR="00FD278F" w:rsidRPr="0085294D">
        <w:rPr>
          <w:rFonts w:ascii="Times New Roman" w:eastAsia="Times New Roman" w:hAnsi="Times New Roman" w:cs="Times New Roman"/>
          <w:bCs/>
          <w:sz w:val="28"/>
          <w:szCs w:val="28"/>
          <w:lang w:eastAsia="ro-MD"/>
        </w:rPr>
        <w:t>privind modificarea Hotărârii Parlamentului</w:t>
      </w:r>
    </w:p>
    <w:p w:rsidR="0085294D" w:rsidRDefault="00FD278F" w:rsidP="0085294D">
      <w:pPr>
        <w:spacing w:after="0" w:line="240" w:lineRule="auto"/>
        <w:ind w:left="0"/>
        <w:jc w:val="center"/>
        <w:rPr>
          <w:rFonts w:ascii="Times New Roman" w:eastAsia="Times New Roman" w:hAnsi="Times New Roman" w:cs="Times New Roman"/>
          <w:bCs/>
          <w:sz w:val="28"/>
          <w:szCs w:val="28"/>
          <w:lang w:eastAsia="ro-MD"/>
        </w:rPr>
      </w:pPr>
      <w:r w:rsidRPr="0085294D">
        <w:rPr>
          <w:lang w:eastAsia="ro-MD"/>
        </w:rPr>
        <w:t xml:space="preserve"> </w:t>
      </w:r>
      <w:r w:rsidRPr="0085294D">
        <w:rPr>
          <w:rFonts w:ascii="Times New Roman" w:eastAsia="Times New Roman" w:hAnsi="Times New Roman" w:cs="Times New Roman"/>
          <w:bCs/>
          <w:sz w:val="28"/>
          <w:szCs w:val="28"/>
          <w:lang w:eastAsia="ro-MD"/>
        </w:rPr>
        <w:t xml:space="preserve">nr.48/2019 pentru constituirea Comisiei de anchetă pentru elucidarea circumstanțelor de fapt și de drept privind tentativa de puci </w:t>
      </w:r>
    </w:p>
    <w:p w:rsidR="0085294D" w:rsidRDefault="00FD278F" w:rsidP="0085294D">
      <w:pPr>
        <w:spacing w:after="0" w:line="240" w:lineRule="auto"/>
        <w:ind w:left="0"/>
        <w:jc w:val="center"/>
        <w:rPr>
          <w:rFonts w:ascii="Times New Roman" w:eastAsia="Times New Roman" w:hAnsi="Times New Roman" w:cs="Times New Roman"/>
          <w:bCs/>
          <w:sz w:val="28"/>
          <w:szCs w:val="28"/>
          <w:lang w:eastAsia="ro-MD"/>
        </w:rPr>
      </w:pPr>
      <w:r w:rsidRPr="0085294D">
        <w:rPr>
          <w:rFonts w:ascii="Times New Roman" w:eastAsia="Times New Roman" w:hAnsi="Times New Roman" w:cs="Times New Roman"/>
          <w:bCs/>
          <w:sz w:val="28"/>
          <w:szCs w:val="28"/>
          <w:lang w:eastAsia="ro-MD"/>
        </w:rPr>
        <w:t xml:space="preserve">anticonstituțional întreprinsă de Partidul Democrat </w:t>
      </w:r>
    </w:p>
    <w:p w:rsidR="0085294D" w:rsidRDefault="00FD278F" w:rsidP="0085294D">
      <w:pPr>
        <w:spacing w:after="0" w:line="240" w:lineRule="auto"/>
        <w:ind w:left="0"/>
        <w:jc w:val="center"/>
        <w:rPr>
          <w:rFonts w:ascii="Times New Roman" w:eastAsia="Times New Roman" w:hAnsi="Times New Roman" w:cs="Times New Roman"/>
          <w:bCs/>
          <w:sz w:val="28"/>
          <w:szCs w:val="28"/>
          <w:lang w:eastAsia="ro-MD"/>
        </w:rPr>
      </w:pPr>
      <w:r w:rsidRPr="0085294D">
        <w:rPr>
          <w:rFonts w:ascii="Times New Roman" w:eastAsia="Times New Roman" w:hAnsi="Times New Roman" w:cs="Times New Roman"/>
          <w:bCs/>
          <w:sz w:val="28"/>
          <w:szCs w:val="28"/>
          <w:lang w:eastAsia="ro-MD"/>
        </w:rPr>
        <w:t xml:space="preserve">din Moldova prin intermediul Curții Constituționale </w:t>
      </w:r>
    </w:p>
    <w:p w:rsidR="00FD278F" w:rsidRPr="0085294D" w:rsidRDefault="00FD278F" w:rsidP="0085294D">
      <w:pPr>
        <w:spacing w:after="0" w:line="240" w:lineRule="auto"/>
        <w:ind w:left="0"/>
        <w:jc w:val="center"/>
        <w:rPr>
          <w:rFonts w:ascii="Times New Roman" w:eastAsia="Times New Roman" w:hAnsi="Times New Roman" w:cs="Times New Roman"/>
          <w:lang w:eastAsia="ro-MD"/>
        </w:rPr>
      </w:pPr>
      <w:r w:rsidRPr="0085294D">
        <w:rPr>
          <w:rFonts w:ascii="Times New Roman" w:eastAsia="Times New Roman" w:hAnsi="Times New Roman" w:cs="Times New Roman"/>
          <w:bCs/>
          <w:sz w:val="28"/>
          <w:szCs w:val="28"/>
          <w:lang w:eastAsia="ro-MD"/>
        </w:rPr>
        <w:t>și al Procuraturii Generale.</w:t>
      </w:r>
    </w:p>
    <w:p w:rsidR="0085294D" w:rsidRDefault="0085294D" w:rsidP="0085294D">
      <w:pPr>
        <w:spacing w:after="0" w:line="240" w:lineRule="auto"/>
        <w:ind w:left="0" w:firstLine="851"/>
        <w:jc w:val="both"/>
        <w:rPr>
          <w:rFonts w:ascii="Times New Roman" w:hAnsi="Times New Roman" w:cs="Times New Roman"/>
          <w:sz w:val="28"/>
          <w:szCs w:val="28"/>
        </w:rPr>
      </w:pPr>
    </w:p>
    <w:p w:rsidR="0085294D" w:rsidRDefault="00FD278F" w:rsidP="0085294D">
      <w:p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Scopul </w:t>
      </w:r>
      <w:r w:rsidR="00043609">
        <w:rPr>
          <w:rFonts w:ascii="Times New Roman" w:hAnsi="Times New Roman" w:cs="Times New Roman"/>
          <w:sz w:val="28"/>
          <w:szCs w:val="28"/>
        </w:rPr>
        <w:t>constituirii</w:t>
      </w:r>
      <w:r w:rsidR="0085294D">
        <w:rPr>
          <w:rFonts w:ascii="Times New Roman" w:hAnsi="Times New Roman" w:cs="Times New Roman"/>
          <w:sz w:val="28"/>
          <w:szCs w:val="28"/>
        </w:rPr>
        <w:t xml:space="preserve"> C</w:t>
      </w:r>
      <w:r>
        <w:rPr>
          <w:rFonts w:ascii="Times New Roman" w:hAnsi="Times New Roman" w:cs="Times New Roman"/>
          <w:sz w:val="28"/>
          <w:szCs w:val="28"/>
        </w:rPr>
        <w:t>omisi</w:t>
      </w:r>
      <w:r w:rsidR="00043609">
        <w:rPr>
          <w:rFonts w:ascii="Times New Roman" w:hAnsi="Times New Roman" w:cs="Times New Roman"/>
          <w:sz w:val="28"/>
          <w:szCs w:val="28"/>
        </w:rPr>
        <w:t>ei</w:t>
      </w:r>
      <w:r>
        <w:rPr>
          <w:rFonts w:ascii="Times New Roman" w:hAnsi="Times New Roman" w:cs="Times New Roman"/>
          <w:sz w:val="28"/>
          <w:szCs w:val="28"/>
        </w:rPr>
        <w:t xml:space="preserve"> de anchetă a fost </w:t>
      </w:r>
      <w:r w:rsidR="0085294D">
        <w:rPr>
          <w:rFonts w:ascii="Times New Roman" w:hAnsi="Times New Roman" w:cs="Times New Roman"/>
          <w:sz w:val="28"/>
          <w:szCs w:val="28"/>
        </w:rPr>
        <w:t xml:space="preserve">stabilit pentru </w:t>
      </w:r>
      <w:r>
        <w:rPr>
          <w:rFonts w:ascii="Times New Roman" w:hAnsi="Times New Roman" w:cs="Times New Roman"/>
          <w:sz w:val="28"/>
          <w:szCs w:val="28"/>
        </w:rPr>
        <w:t>elucida</w:t>
      </w:r>
      <w:r w:rsidR="0085294D">
        <w:rPr>
          <w:rFonts w:ascii="Times New Roman" w:hAnsi="Times New Roman" w:cs="Times New Roman"/>
          <w:sz w:val="28"/>
          <w:szCs w:val="28"/>
        </w:rPr>
        <w:t>rea</w:t>
      </w:r>
      <w:r>
        <w:rPr>
          <w:rFonts w:ascii="Times New Roman" w:hAnsi="Times New Roman" w:cs="Times New Roman"/>
          <w:sz w:val="28"/>
          <w:szCs w:val="28"/>
        </w:rPr>
        <w:t xml:space="preserve"> </w:t>
      </w:r>
      <w:r w:rsidR="0085294D">
        <w:rPr>
          <w:rFonts w:ascii="Times New Roman" w:hAnsi="Times New Roman" w:cs="Times New Roman"/>
          <w:sz w:val="28"/>
          <w:szCs w:val="28"/>
        </w:rPr>
        <w:t>tuturor</w:t>
      </w:r>
      <w:r>
        <w:rPr>
          <w:rFonts w:ascii="Times New Roman" w:hAnsi="Times New Roman" w:cs="Times New Roman"/>
          <w:sz w:val="28"/>
          <w:szCs w:val="28"/>
        </w:rPr>
        <w:t xml:space="preserve"> circumstanțel</w:t>
      </w:r>
      <w:r w:rsidR="0085294D">
        <w:rPr>
          <w:rFonts w:ascii="Times New Roman" w:hAnsi="Times New Roman" w:cs="Times New Roman"/>
          <w:sz w:val="28"/>
          <w:szCs w:val="28"/>
        </w:rPr>
        <w:t>or</w:t>
      </w:r>
      <w:r>
        <w:rPr>
          <w:rFonts w:ascii="Times New Roman" w:hAnsi="Times New Roman" w:cs="Times New Roman"/>
          <w:sz w:val="28"/>
          <w:szCs w:val="28"/>
        </w:rPr>
        <w:t xml:space="preserve"> de fapt și de drept care au stat la baza tentativei de puci anticonstituțional, </w:t>
      </w:r>
      <w:r w:rsidR="0085294D">
        <w:rPr>
          <w:rFonts w:ascii="Times New Roman" w:hAnsi="Times New Roman" w:cs="Times New Roman"/>
          <w:sz w:val="28"/>
          <w:szCs w:val="28"/>
        </w:rPr>
        <w:t>în perioada în care P</w:t>
      </w:r>
      <w:r>
        <w:rPr>
          <w:rFonts w:ascii="Times New Roman" w:hAnsi="Times New Roman" w:cs="Times New Roman"/>
          <w:sz w:val="28"/>
          <w:szCs w:val="28"/>
        </w:rPr>
        <w:t xml:space="preserve">arlamentul nou ales al Republicii Moldova se afla în imposibilitate de ași exercita pe deplin mandatul acordat de cetățeni. </w:t>
      </w:r>
    </w:p>
    <w:p w:rsidR="00FD278F" w:rsidRDefault="00FD278F" w:rsidP="0085294D">
      <w:p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Primul </w:t>
      </w:r>
      <w:r w:rsidR="0085294D">
        <w:rPr>
          <w:rFonts w:ascii="Times New Roman" w:hAnsi="Times New Roman" w:cs="Times New Roman"/>
          <w:sz w:val="28"/>
          <w:szCs w:val="28"/>
        </w:rPr>
        <w:t>P</w:t>
      </w:r>
      <w:r>
        <w:rPr>
          <w:rFonts w:ascii="Times New Roman" w:hAnsi="Times New Roman" w:cs="Times New Roman"/>
          <w:sz w:val="28"/>
          <w:szCs w:val="28"/>
        </w:rPr>
        <w:t xml:space="preserve">reședinte al </w:t>
      </w:r>
      <w:r w:rsidR="0085294D">
        <w:rPr>
          <w:rFonts w:ascii="Times New Roman" w:hAnsi="Times New Roman" w:cs="Times New Roman"/>
          <w:sz w:val="28"/>
          <w:szCs w:val="28"/>
        </w:rPr>
        <w:t>C</w:t>
      </w:r>
      <w:r>
        <w:rPr>
          <w:rFonts w:ascii="Times New Roman" w:hAnsi="Times New Roman" w:cs="Times New Roman"/>
          <w:sz w:val="28"/>
          <w:szCs w:val="28"/>
        </w:rPr>
        <w:t xml:space="preserve">omisiei de anchetă a fost </w:t>
      </w:r>
      <w:r w:rsidR="0085294D">
        <w:rPr>
          <w:rFonts w:ascii="Times New Roman" w:hAnsi="Times New Roman" w:cs="Times New Roman"/>
          <w:sz w:val="28"/>
          <w:szCs w:val="28"/>
        </w:rPr>
        <w:t>deputatul</w:t>
      </w:r>
      <w:r>
        <w:rPr>
          <w:rFonts w:ascii="Times New Roman" w:hAnsi="Times New Roman" w:cs="Times New Roman"/>
          <w:sz w:val="28"/>
          <w:szCs w:val="28"/>
        </w:rPr>
        <w:t xml:space="preserve"> </w:t>
      </w:r>
      <w:r w:rsidR="00043609">
        <w:rPr>
          <w:rFonts w:ascii="Times New Roman" w:hAnsi="Times New Roman" w:cs="Times New Roman"/>
          <w:sz w:val="28"/>
          <w:szCs w:val="28"/>
        </w:rPr>
        <w:t>Fracțiunii</w:t>
      </w:r>
      <w:r w:rsidR="0085294D">
        <w:rPr>
          <w:rFonts w:ascii="Times New Roman" w:hAnsi="Times New Roman" w:cs="Times New Roman"/>
          <w:sz w:val="28"/>
          <w:szCs w:val="28"/>
        </w:rPr>
        <w:t xml:space="preserve"> parlamentare a </w:t>
      </w:r>
      <w:r>
        <w:rPr>
          <w:rFonts w:ascii="Times New Roman" w:hAnsi="Times New Roman" w:cs="Times New Roman"/>
          <w:sz w:val="28"/>
          <w:szCs w:val="28"/>
        </w:rPr>
        <w:t>Partidului Socialiștilor din Republica Moldova</w:t>
      </w:r>
      <w:r w:rsidR="0085294D">
        <w:rPr>
          <w:rFonts w:ascii="Times New Roman" w:hAnsi="Times New Roman" w:cs="Times New Roman"/>
          <w:sz w:val="28"/>
          <w:szCs w:val="28"/>
        </w:rPr>
        <w:t xml:space="preserve"> (PSRM)</w:t>
      </w:r>
      <w:r>
        <w:rPr>
          <w:rFonts w:ascii="Times New Roman" w:hAnsi="Times New Roman" w:cs="Times New Roman"/>
          <w:sz w:val="28"/>
          <w:szCs w:val="28"/>
        </w:rPr>
        <w:t xml:space="preserve">, dl Vladimir Țurcan, iar după numirea acestuia în calitate de judecător la Curtea Constituțională, </w:t>
      </w:r>
      <w:r w:rsidR="0085294D">
        <w:rPr>
          <w:rFonts w:ascii="Times New Roman" w:hAnsi="Times New Roman" w:cs="Times New Roman"/>
          <w:sz w:val="28"/>
          <w:szCs w:val="28"/>
        </w:rPr>
        <w:t>mandatul a fost</w:t>
      </w:r>
      <w:r>
        <w:rPr>
          <w:rFonts w:ascii="Times New Roman" w:hAnsi="Times New Roman" w:cs="Times New Roman"/>
          <w:sz w:val="28"/>
          <w:szCs w:val="28"/>
        </w:rPr>
        <w:t xml:space="preserve"> preluat </w:t>
      </w:r>
      <w:r w:rsidR="0085294D">
        <w:rPr>
          <w:rFonts w:ascii="Times New Roman" w:hAnsi="Times New Roman" w:cs="Times New Roman"/>
          <w:sz w:val="28"/>
          <w:szCs w:val="28"/>
        </w:rPr>
        <w:t xml:space="preserve">de dl Mihail </w:t>
      </w:r>
      <w:proofErr w:type="spellStart"/>
      <w:r w:rsidR="0085294D">
        <w:rPr>
          <w:rFonts w:ascii="Times New Roman" w:hAnsi="Times New Roman" w:cs="Times New Roman"/>
          <w:sz w:val="28"/>
          <w:szCs w:val="28"/>
        </w:rPr>
        <w:t>Popşoi</w:t>
      </w:r>
      <w:proofErr w:type="spellEnd"/>
      <w:r w:rsidR="0085294D">
        <w:rPr>
          <w:rFonts w:ascii="Times New Roman" w:hAnsi="Times New Roman" w:cs="Times New Roman"/>
          <w:sz w:val="28"/>
          <w:szCs w:val="28"/>
        </w:rPr>
        <w:t xml:space="preserve">, deputatul </w:t>
      </w:r>
      <w:r w:rsidR="0085294D" w:rsidRPr="0060157E">
        <w:rPr>
          <w:rFonts w:ascii="Times New Roman" w:eastAsia="Times New Roman" w:hAnsi="Times New Roman" w:cs="Times New Roman"/>
          <w:sz w:val="28"/>
          <w:szCs w:val="28"/>
          <w:lang w:eastAsia="ro-MD"/>
        </w:rPr>
        <w:t>Fracțiun</w:t>
      </w:r>
      <w:r w:rsidR="0085294D">
        <w:rPr>
          <w:rFonts w:ascii="Times New Roman" w:eastAsia="Times New Roman" w:hAnsi="Times New Roman" w:cs="Times New Roman"/>
          <w:sz w:val="28"/>
          <w:szCs w:val="28"/>
          <w:lang w:eastAsia="ro-MD"/>
        </w:rPr>
        <w:t>ii</w:t>
      </w:r>
      <w:r w:rsidR="0085294D" w:rsidRPr="0060157E">
        <w:rPr>
          <w:rFonts w:ascii="Times New Roman" w:eastAsia="Times New Roman" w:hAnsi="Times New Roman" w:cs="Times New Roman"/>
          <w:sz w:val="28"/>
          <w:szCs w:val="28"/>
          <w:lang w:eastAsia="ro-MD"/>
        </w:rPr>
        <w:t xml:space="preserve"> parlamentar</w:t>
      </w:r>
      <w:r w:rsidR="0085294D">
        <w:rPr>
          <w:rFonts w:ascii="Times New Roman" w:eastAsia="Times New Roman" w:hAnsi="Times New Roman" w:cs="Times New Roman"/>
          <w:sz w:val="28"/>
          <w:szCs w:val="28"/>
          <w:lang w:eastAsia="ro-MD"/>
        </w:rPr>
        <w:t>e</w:t>
      </w:r>
      <w:r w:rsidR="0085294D" w:rsidRPr="0060157E">
        <w:rPr>
          <w:rFonts w:ascii="Times New Roman" w:eastAsia="Times New Roman" w:hAnsi="Times New Roman" w:cs="Times New Roman"/>
          <w:sz w:val="28"/>
          <w:szCs w:val="28"/>
          <w:lang w:eastAsia="ro-MD"/>
        </w:rPr>
        <w:t xml:space="preserve"> Partidul </w:t>
      </w:r>
      <w:r w:rsidR="00043609" w:rsidRPr="0060157E">
        <w:rPr>
          <w:rFonts w:ascii="Times New Roman" w:eastAsia="Times New Roman" w:hAnsi="Times New Roman" w:cs="Times New Roman"/>
          <w:sz w:val="28"/>
          <w:szCs w:val="28"/>
          <w:lang w:eastAsia="ro-MD"/>
        </w:rPr>
        <w:t>Acțiune</w:t>
      </w:r>
      <w:r w:rsidR="0085294D" w:rsidRPr="0060157E">
        <w:rPr>
          <w:rFonts w:ascii="Times New Roman" w:eastAsia="Times New Roman" w:hAnsi="Times New Roman" w:cs="Times New Roman"/>
          <w:sz w:val="28"/>
          <w:szCs w:val="28"/>
          <w:lang w:eastAsia="ro-MD"/>
        </w:rPr>
        <w:t xml:space="preserve"> </w:t>
      </w:r>
      <w:proofErr w:type="spellStart"/>
      <w:r w:rsidR="0085294D" w:rsidRPr="0060157E">
        <w:rPr>
          <w:rFonts w:ascii="Times New Roman" w:eastAsia="Times New Roman" w:hAnsi="Times New Roman" w:cs="Times New Roman"/>
          <w:sz w:val="28"/>
          <w:szCs w:val="28"/>
          <w:lang w:eastAsia="ro-MD"/>
        </w:rPr>
        <w:t>şi</w:t>
      </w:r>
      <w:proofErr w:type="spellEnd"/>
      <w:r w:rsidR="0085294D" w:rsidRPr="0060157E">
        <w:rPr>
          <w:rFonts w:ascii="Times New Roman" w:eastAsia="Times New Roman" w:hAnsi="Times New Roman" w:cs="Times New Roman"/>
          <w:sz w:val="28"/>
          <w:szCs w:val="28"/>
          <w:lang w:eastAsia="ro-MD"/>
        </w:rPr>
        <w:t xml:space="preserve"> Solidaritate, Blocul ACU</w:t>
      </w:r>
      <w:r w:rsidR="00043609">
        <w:rPr>
          <w:rFonts w:ascii="Times New Roman" w:eastAsia="Times New Roman" w:hAnsi="Times New Roman" w:cs="Times New Roman"/>
          <w:sz w:val="28"/>
          <w:szCs w:val="28"/>
          <w:lang w:eastAsia="ro-MD"/>
        </w:rPr>
        <w:t>M</w:t>
      </w:r>
      <w:r w:rsidR="0085294D">
        <w:rPr>
          <w:rFonts w:ascii="Times New Roman" w:eastAsia="Times New Roman" w:hAnsi="Times New Roman" w:cs="Times New Roman"/>
          <w:sz w:val="28"/>
          <w:szCs w:val="28"/>
          <w:lang w:eastAsia="ro-MD"/>
        </w:rPr>
        <w:t xml:space="preserve"> (</w:t>
      </w:r>
      <w:r w:rsidR="00043609">
        <w:rPr>
          <w:rFonts w:ascii="Times New Roman" w:eastAsia="Times New Roman" w:hAnsi="Times New Roman" w:cs="Times New Roman"/>
          <w:sz w:val="28"/>
          <w:szCs w:val="28"/>
          <w:lang w:eastAsia="ro-MD"/>
        </w:rPr>
        <w:t>PAS</w:t>
      </w:r>
      <w:r w:rsidR="0085294D">
        <w:rPr>
          <w:rFonts w:ascii="Times New Roman" w:eastAsia="Times New Roman" w:hAnsi="Times New Roman" w:cs="Times New Roman"/>
          <w:sz w:val="28"/>
          <w:szCs w:val="28"/>
          <w:lang w:eastAsia="ro-MD"/>
        </w:rPr>
        <w:t xml:space="preserve">), având </w:t>
      </w:r>
      <w:r>
        <w:rPr>
          <w:rFonts w:ascii="Times New Roman" w:hAnsi="Times New Roman" w:cs="Times New Roman"/>
          <w:sz w:val="28"/>
          <w:szCs w:val="28"/>
        </w:rPr>
        <w:t xml:space="preserve">promisiunile colegilor din PSRM că </w:t>
      </w:r>
      <w:r w:rsidR="0085294D">
        <w:rPr>
          <w:rFonts w:ascii="Times New Roman" w:hAnsi="Times New Roman" w:cs="Times New Roman"/>
          <w:sz w:val="28"/>
          <w:szCs w:val="28"/>
        </w:rPr>
        <w:t>va</w:t>
      </w:r>
      <w:r>
        <w:rPr>
          <w:rFonts w:ascii="Times New Roman" w:hAnsi="Times New Roman" w:cs="Times New Roman"/>
          <w:sz w:val="28"/>
          <w:szCs w:val="28"/>
        </w:rPr>
        <w:t xml:space="preserve"> avea sprijinul și aportul necesar din partea acestora în vederea elucidării tuturor circumstanțelor. </w:t>
      </w:r>
    </w:p>
    <w:p w:rsidR="0085294D" w:rsidRDefault="00FD278F" w:rsidP="0085294D">
      <w:p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Ținând cont de faptul că la mijlocul lunii noiembrie majoritatea parlamentară a căpătat o nouă configurație, iar cei ce erau subiect al investigației </w:t>
      </w:r>
      <w:r w:rsidR="0085294D">
        <w:rPr>
          <w:rFonts w:ascii="Times New Roman" w:hAnsi="Times New Roman" w:cs="Times New Roman"/>
          <w:sz w:val="28"/>
          <w:szCs w:val="28"/>
        </w:rPr>
        <w:t>C</w:t>
      </w:r>
      <w:r>
        <w:rPr>
          <w:rFonts w:ascii="Times New Roman" w:hAnsi="Times New Roman" w:cs="Times New Roman"/>
          <w:sz w:val="28"/>
          <w:szCs w:val="28"/>
        </w:rPr>
        <w:t>omisiei de anchetă au devenit, peste noapte, parte componentă a majorității parlamentare, considerăm</w:t>
      </w:r>
      <w:r w:rsidR="00410FA0">
        <w:rPr>
          <w:rFonts w:ascii="Times New Roman" w:hAnsi="Times New Roman" w:cs="Times New Roman"/>
          <w:sz w:val="28"/>
          <w:szCs w:val="28"/>
        </w:rPr>
        <w:t xml:space="preserve"> </w:t>
      </w:r>
      <w:r w:rsidR="00C7066C">
        <w:rPr>
          <w:rFonts w:ascii="Times New Roman" w:hAnsi="Times New Roman" w:cs="Times New Roman"/>
          <w:sz w:val="28"/>
          <w:szCs w:val="28"/>
        </w:rPr>
        <w:t>că transmiterea ștafetei de președinte al acestei Comisii de anchetă este iminentă</w:t>
      </w:r>
      <w:r>
        <w:rPr>
          <w:rFonts w:ascii="Times New Roman" w:hAnsi="Times New Roman" w:cs="Times New Roman"/>
          <w:sz w:val="28"/>
          <w:szCs w:val="28"/>
        </w:rPr>
        <w:t xml:space="preserve">. </w:t>
      </w:r>
    </w:p>
    <w:p w:rsidR="0085294D" w:rsidRDefault="00FD278F" w:rsidP="0085294D">
      <w:p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Imediat după aceste evenimente cei ce urmau să depună mărturii în cadrul </w:t>
      </w:r>
      <w:r w:rsidR="0085294D">
        <w:rPr>
          <w:rFonts w:ascii="Times New Roman" w:hAnsi="Times New Roman" w:cs="Times New Roman"/>
          <w:sz w:val="28"/>
          <w:szCs w:val="28"/>
        </w:rPr>
        <w:t>C</w:t>
      </w:r>
      <w:r>
        <w:rPr>
          <w:rFonts w:ascii="Times New Roman" w:hAnsi="Times New Roman" w:cs="Times New Roman"/>
          <w:sz w:val="28"/>
          <w:szCs w:val="28"/>
        </w:rPr>
        <w:t xml:space="preserve">omisiei de anchetă (foștii judecători ai Curții Constituționale și o parte din actualii deputați ai fracțiunii Partidului Democrat) au boicotat prezența la ședințele Comisiei, astfel au blocat activitatea acesteia. </w:t>
      </w:r>
    </w:p>
    <w:p w:rsidR="00FD278F" w:rsidRDefault="00FD278F" w:rsidP="0085294D">
      <w:pPr>
        <w:spacing w:after="0" w:line="24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În această ordine de idei, </w:t>
      </w:r>
      <w:r w:rsidR="0085294D">
        <w:rPr>
          <w:rFonts w:ascii="Times New Roman" w:hAnsi="Times New Roman" w:cs="Times New Roman"/>
          <w:sz w:val="28"/>
          <w:szCs w:val="28"/>
        </w:rPr>
        <w:t xml:space="preserve">dl Mihail </w:t>
      </w:r>
      <w:proofErr w:type="spellStart"/>
      <w:r w:rsidR="0085294D">
        <w:rPr>
          <w:rFonts w:ascii="Times New Roman" w:hAnsi="Times New Roman" w:cs="Times New Roman"/>
          <w:sz w:val="28"/>
          <w:szCs w:val="28"/>
        </w:rPr>
        <w:t>Popşoi</w:t>
      </w:r>
      <w:proofErr w:type="spellEnd"/>
      <w:r w:rsidR="0085294D">
        <w:rPr>
          <w:rFonts w:ascii="Times New Roman" w:hAnsi="Times New Roman" w:cs="Times New Roman"/>
          <w:sz w:val="28"/>
          <w:szCs w:val="28"/>
        </w:rPr>
        <w:t xml:space="preserve">, deputatul </w:t>
      </w:r>
      <w:r w:rsidR="0085294D" w:rsidRPr="0060157E">
        <w:rPr>
          <w:rFonts w:ascii="Times New Roman" w:eastAsia="Times New Roman" w:hAnsi="Times New Roman" w:cs="Times New Roman"/>
          <w:sz w:val="28"/>
          <w:szCs w:val="28"/>
          <w:lang w:eastAsia="ro-MD"/>
        </w:rPr>
        <w:t>Fracțiun</w:t>
      </w:r>
      <w:r w:rsidR="0085294D">
        <w:rPr>
          <w:rFonts w:ascii="Times New Roman" w:eastAsia="Times New Roman" w:hAnsi="Times New Roman" w:cs="Times New Roman"/>
          <w:sz w:val="28"/>
          <w:szCs w:val="28"/>
          <w:lang w:eastAsia="ro-MD"/>
        </w:rPr>
        <w:t>ii</w:t>
      </w:r>
      <w:r w:rsidR="0085294D" w:rsidRPr="0060157E">
        <w:rPr>
          <w:rFonts w:ascii="Times New Roman" w:eastAsia="Times New Roman" w:hAnsi="Times New Roman" w:cs="Times New Roman"/>
          <w:sz w:val="28"/>
          <w:szCs w:val="28"/>
          <w:lang w:eastAsia="ro-MD"/>
        </w:rPr>
        <w:t xml:space="preserve"> parlamentar</w:t>
      </w:r>
      <w:r w:rsidR="0085294D">
        <w:rPr>
          <w:rFonts w:ascii="Times New Roman" w:eastAsia="Times New Roman" w:hAnsi="Times New Roman" w:cs="Times New Roman"/>
          <w:sz w:val="28"/>
          <w:szCs w:val="28"/>
          <w:lang w:eastAsia="ro-MD"/>
        </w:rPr>
        <w:t>e</w:t>
      </w:r>
      <w:r w:rsidR="0085294D" w:rsidRPr="0060157E">
        <w:rPr>
          <w:rFonts w:ascii="Times New Roman" w:eastAsia="Times New Roman" w:hAnsi="Times New Roman" w:cs="Times New Roman"/>
          <w:sz w:val="28"/>
          <w:szCs w:val="28"/>
          <w:lang w:eastAsia="ro-MD"/>
        </w:rPr>
        <w:t xml:space="preserve"> </w:t>
      </w:r>
      <w:r w:rsidR="00043609">
        <w:rPr>
          <w:rFonts w:ascii="Times New Roman" w:eastAsia="Times New Roman" w:hAnsi="Times New Roman" w:cs="Times New Roman"/>
          <w:sz w:val="28"/>
          <w:szCs w:val="28"/>
          <w:lang w:eastAsia="ro-MD"/>
        </w:rPr>
        <w:t>PAS</w:t>
      </w:r>
      <w:r w:rsidR="0085294D">
        <w:rPr>
          <w:rFonts w:ascii="Times New Roman" w:eastAsia="Times New Roman" w:hAnsi="Times New Roman" w:cs="Times New Roman"/>
          <w:sz w:val="28"/>
          <w:szCs w:val="28"/>
          <w:lang w:eastAsia="ro-MD"/>
        </w:rPr>
        <w:t xml:space="preserve">, a declarat public că renunță </w:t>
      </w:r>
      <w:r>
        <w:rPr>
          <w:rFonts w:ascii="Times New Roman" w:hAnsi="Times New Roman" w:cs="Times New Roman"/>
          <w:sz w:val="28"/>
          <w:szCs w:val="28"/>
        </w:rPr>
        <w:t>la șefia Comisiei de anchetă,</w:t>
      </w:r>
      <w:r w:rsidR="0085294D">
        <w:rPr>
          <w:rFonts w:ascii="Times New Roman" w:hAnsi="Times New Roman" w:cs="Times New Roman"/>
          <w:sz w:val="28"/>
          <w:szCs w:val="28"/>
        </w:rPr>
        <w:t xml:space="preserve"> dar </w:t>
      </w:r>
      <w:r>
        <w:rPr>
          <w:rFonts w:ascii="Times New Roman" w:hAnsi="Times New Roman" w:cs="Times New Roman"/>
          <w:sz w:val="28"/>
          <w:szCs w:val="28"/>
        </w:rPr>
        <w:t xml:space="preserve">ținând cont de faptul că președintele inițial a </w:t>
      </w:r>
      <w:r w:rsidR="00043609">
        <w:rPr>
          <w:rFonts w:ascii="Times New Roman" w:hAnsi="Times New Roman" w:cs="Times New Roman"/>
          <w:sz w:val="28"/>
          <w:szCs w:val="28"/>
        </w:rPr>
        <w:t>C</w:t>
      </w:r>
      <w:r>
        <w:rPr>
          <w:rFonts w:ascii="Times New Roman" w:hAnsi="Times New Roman" w:cs="Times New Roman"/>
          <w:sz w:val="28"/>
          <w:szCs w:val="28"/>
        </w:rPr>
        <w:t xml:space="preserve">omisiei a fost reprezentantul PSRM, </w:t>
      </w:r>
      <w:r w:rsidR="0085294D">
        <w:rPr>
          <w:rFonts w:ascii="Times New Roman" w:hAnsi="Times New Roman" w:cs="Times New Roman"/>
          <w:sz w:val="28"/>
          <w:szCs w:val="28"/>
        </w:rPr>
        <w:t xml:space="preserve">înaintăm </w:t>
      </w:r>
      <w:r>
        <w:rPr>
          <w:rFonts w:ascii="Times New Roman" w:hAnsi="Times New Roman" w:cs="Times New Roman"/>
          <w:sz w:val="28"/>
          <w:szCs w:val="28"/>
        </w:rPr>
        <w:t xml:space="preserve">propunerea ca Fracțiunea PSRM să-și ducă mandatul până la capăt și să preia conducerea </w:t>
      </w:r>
      <w:r w:rsidR="0085294D">
        <w:rPr>
          <w:rFonts w:ascii="Times New Roman" w:hAnsi="Times New Roman" w:cs="Times New Roman"/>
          <w:sz w:val="28"/>
          <w:szCs w:val="28"/>
        </w:rPr>
        <w:t>C</w:t>
      </w:r>
      <w:r>
        <w:rPr>
          <w:rFonts w:ascii="Times New Roman" w:hAnsi="Times New Roman" w:cs="Times New Roman"/>
          <w:sz w:val="28"/>
          <w:szCs w:val="28"/>
        </w:rPr>
        <w:t>omisiei</w:t>
      </w:r>
      <w:r w:rsidR="0085294D">
        <w:rPr>
          <w:rFonts w:ascii="Times New Roman" w:hAnsi="Times New Roman" w:cs="Times New Roman"/>
          <w:sz w:val="28"/>
          <w:szCs w:val="28"/>
        </w:rPr>
        <w:t xml:space="preserve">, iar nominalizarea nemijlocită urmează a fi efectuată de către </w:t>
      </w:r>
      <w:r w:rsidR="00043609">
        <w:rPr>
          <w:rFonts w:ascii="Times New Roman" w:hAnsi="Times New Roman" w:cs="Times New Roman"/>
          <w:sz w:val="28"/>
          <w:szCs w:val="28"/>
        </w:rPr>
        <w:t>Fracțiunea</w:t>
      </w:r>
      <w:r w:rsidR="0085294D">
        <w:rPr>
          <w:rFonts w:ascii="Times New Roman" w:hAnsi="Times New Roman" w:cs="Times New Roman"/>
          <w:sz w:val="28"/>
          <w:szCs w:val="28"/>
        </w:rPr>
        <w:t xml:space="preserve"> </w:t>
      </w:r>
      <w:r w:rsidR="00043609">
        <w:rPr>
          <w:rFonts w:ascii="Times New Roman" w:hAnsi="Times New Roman" w:cs="Times New Roman"/>
          <w:sz w:val="28"/>
          <w:szCs w:val="28"/>
        </w:rPr>
        <w:t>parlamentară</w:t>
      </w:r>
      <w:r w:rsidR="0085294D">
        <w:rPr>
          <w:rFonts w:ascii="Times New Roman" w:hAnsi="Times New Roman" w:cs="Times New Roman"/>
          <w:sz w:val="28"/>
          <w:szCs w:val="28"/>
        </w:rPr>
        <w:t xml:space="preserve"> a PSRM</w:t>
      </w:r>
      <w:r w:rsidR="00043609">
        <w:rPr>
          <w:rFonts w:ascii="Times New Roman" w:hAnsi="Times New Roman" w:cs="Times New Roman"/>
          <w:sz w:val="28"/>
          <w:szCs w:val="28"/>
        </w:rPr>
        <w:t>.</w:t>
      </w:r>
    </w:p>
    <w:p w:rsidR="000E7772" w:rsidRPr="00764062" w:rsidRDefault="00043609" w:rsidP="00043609">
      <w:pPr>
        <w:spacing w:after="0" w:line="240" w:lineRule="auto"/>
        <w:ind w:left="0" w:firstLine="851"/>
        <w:jc w:val="both"/>
      </w:pPr>
      <w:r>
        <w:rPr>
          <w:rFonts w:ascii="Times New Roman" w:hAnsi="Times New Roman" w:cs="Times New Roman"/>
          <w:sz w:val="28"/>
          <w:szCs w:val="28"/>
        </w:rPr>
        <w:t xml:space="preserve">Întrucât pentru examinarea completă a materialelor acumulate în cadrul Comisiei </w:t>
      </w:r>
      <w:proofErr w:type="spellStart"/>
      <w:r>
        <w:rPr>
          <w:rFonts w:ascii="Times New Roman" w:hAnsi="Times New Roman" w:cs="Times New Roman"/>
          <w:sz w:val="28"/>
          <w:szCs w:val="28"/>
        </w:rPr>
        <w:t>şi</w:t>
      </w:r>
      <w:proofErr w:type="spellEnd"/>
      <w:r>
        <w:rPr>
          <w:rFonts w:ascii="Times New Roman" w:hAnsi="Times New Roman" w:cs="Times New Roman"/>
          <w:sz w:val="28"/>
          <w:szCs w:val="28"/>
        </w:rPr>
        <w:t xml:space="preserve"> administrarea altor mijloace de probațiune, este necesar un termen suplimentar, considerăm oportun prelungirea </w:t>
      </w:r>
      <w:r w:rsidR="00FD278F">
        <w:rPr>
          <w:rFonts w:ascii="Times New Roman" w:hAnsi="Times New Roman" w:cs="Times New Roman"/>
          <w:sz w:val="28"/>
          <w:szCs w:val="28"/>
        </w:rPr>
        <w:t>termenul</w:t>
      </w:r>
      <w:r>
        <w:rPr>
          <w:rFonts w:ascii="Times New Roman" w:hAnsi="Times New Roman" w:cs="Times New Roman"/>
          <w:sz w:val="28"/>
          <w:szCs w:val="28"/>
        </w:rPr>
        <w:t>ui</w:t>
      </w:r>
      <w:r w:rsidR="00FD278F">
        <w:rPr>
          <w:rFonts w:ascii="Times New Roman" w:hAnsi="Times New Roman" w:cs="Times New Roman"/>
          <w:sz w:val="28"/>
          <w:szCs w:val="28"/>
        </w:rPr>
        <w:t xml:space="preserve"> de activitate a Comisiei de anchetă</w:t>
      </w:r>
      <w:r>
        <w:rPr>
          <w:rFonts w:ascii="Times New Roman" w:hAnsi="Times New Roman" w:cs="Times New Roman"/>
          <w:sz w:val="28"/>
          <w:szCs w:val="28"/>
        </w:rPr>
        <w:t xml:space="preserve">, orientativ cu 60 zile, având în vedere </w:t>
      </w:r>
      <w:r w:rsidR="00FD278F">
        <w:rPr>
          <w:rFonts w:ascii="Times New Roman" w:hAnsi="Times New Roman" w:cs="Times New Roman"/>
          <w:sz w:val="28"/>
          <w:szCs w:val="28"/>
        </w:rPr>
        <w:t xml:space="preserve">perioada sărbătorilor de iarnă în care </w:t>
      </w:r>
      <w:r>
        <w:rPr>
          <w:rFonts w:ascii="Times New Roman" w:hAnsi="Times New Roman" w:cs="Times New Roman"/>
          <w:sz w:val="28"/>
          <w:szCs w:val="28"/>
        </w:rPr>
        <w:t>P</w:t>
      </w:r>
      <w:r w:rsidR="00FD278F">
        <w:rPr>
          <w:rFonts w:ascii="Times New Roman" w:hAnsi="Times New Roman" w:cs="Times New Roman"/>
          <w:sz w:val="28"/>
          <w:szCs w:val="28"/>
        </w:rPr>
        <w:t>arlamentul Republicii Moldova nu va activa.</w:t>
      </w:r>
      <w:bookmarkEnd w:id="1"/>
      <w:permEnd w:id="761492491"/>
    </w:p>
    <w:sectPr w:rsidR="000E7772" w:rsidRPr="00764062" w:rsidSect="008538DE">
      <w:headerReference w:type="default" r:id="rId13"/>
      <w:headerReference w:type="first" r:id="rId14"/>
      <w:type w:val="continuous"/>
      <w:pgSz w:w="11906" w:h="16838"/>
      <w:pgMar w:top="1134" w:right="1558"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A00" w:rsidRPr="00150C8A" w:rsidRDefault="000A2A00" w:rsidP="00764062">
      <w:r w:rsidRPr="00150C8A">
        <w:separator/>
      </w:r>
    </w:p>
  </w:endnote>
  <w:endnote w:type="continuationSeparator" w:id="0">
    <w:p w:rsidR="000A2A00" w:rsidRPr="00150C8A" w:rsidRDefault="000A2A0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22E8A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A00" w:rsidRPr="00150C8A" w:rsidRDefault="000A2A00" w:rsidP="00764062">
      <w:r w:rsidRPr="00150C8A">
        <w:separator/>
      </w:r>
    </w:p>
  </w:footnote>
  <w:footnote w:type="continuationSeparator" w:id="0">
    <w:p w:rsidR="000A2A00" w:rsidRPr="00150C8A" w:rsidRDefault="000A2A0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7AF" w:rsidRDefault="001A7D28" w:rsidP="00AD47AF">
    <w:pPr>
      <w:spacing w:after="160"/>
    </w:pPr>
    <w:r>
      <w:tab/>
      <w:t xml:space="preserve"> </w:t>
    </w:r>
  </w:p>
  <w:p w:rsidR="00AD47AF" w:rsidRPr="00AD47AF" w:rsidRDefault="000A2A00" w:rsidP="00AD47AF">
    <w:pPr>
      <w:pStyle w:val="body"/>
      <w:tabs>
        <w:tab w:val="right" w:pos="9355"/>
      </w:tabs>
    </w:pPr>
  </w:p>
  <w:p w:rsidR="00AD47AF" w:rsidRDefault="000A2A00">
    <w:pPr>
      <w:pStyle w:val="body"/>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47AF" w:rsidRDefault="001A7D28">
    <w:pPr>
      <w:pStyle w:val="body"/>
    </w:pPr>
    <w:r>
      <w:rPr>
        <w:noProof/>
        <w:lang w:eastAsia="ro-RO"/>
      </w:rPr>
      <w:drawing>
        <wp:anchor distT="0" distB="0" distL="114300" distR="114300" simplePos="0" relativeHeight="251673600" behindDoc="0" locked="0" layoutInCell="1" allowOverlap="1" wp14:anchorId="18B40AB3" wp14:editId="4E0B346B">
          <wp:simplePos x="0" y="0"/>
          <wp:positionH relativeFrom="page">
            <wp:posOffset>1080135</wp:posOffset>
          </wp:positionH>
          <wp:positionV relativeFrom="page">
            <wp:posOffset>448945</wp:posOffset>
          </wp:positionV>
          <wp:extent cx="1785999" cy="567981"/>
          <wp:effectExtent l="0" t="0" r="5080" b="3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F1A0F"/>
    <w:multiLevelType w:val="hybridMultilevel"/>
    <w:tmpl w:val="BFF00F88"/>
    <w:lvl w:ilvl="0" w:tplc="D45441EE">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43609"/>
    <w:rsid w:val="00061814"/>
    <w:rsid w:val="000A2A00"/>
    <w:rsid w:val="000E7772"/>
    <w:rsid w:val="000F1809"/>
    <w:rsid w:val="00117A96"/>
    <w:rsid w:val="00136EBA"/>
    <w:rsid w:val="00150C8A"/>
    <w:rsid w:val="001A7D28"/>
    <w:rsid w:val="00292A2A"/>
    <w:rsid w:val="002C68A5"/>
    <w:rsid w:val="0030625D"/>
    <w:rsid w:val="003341D8"/>
    <w:rsid w:val="003C1380"/>
    <w:rsid w:val="003E3923"/>
    <w:rsid w:val="003F6102"/>
    <w:rsid w:val="00400697"/>
    <w:rsid w:val="00402A12"/>
    <w:rsid w:val="00410FA0"/>
    <w:rsid w:val="00416C17"/>
    <w:rsid w:val="004641A6"/>
    <w:rsid w:val="00475CD7"/>
    <w:rsid w:val="00521F95"/>
    <w:rsid w:val="00593A5F"/>
    <w:rsid w:val="005B30B5"/>
    <w:rsid w:val="005D7313"/>
    <w:rsid w:val="0060542C"/>
    <w:rsid w:val="0066558D"/>
    <w:rsid w:val="0068447D"/>
    <w:rsid w:val="00764062"/>
    <w:rsid w:val="0076676E"/>
    <w:rsid w:val="007C7A42"/>
    <w:rsid w:val="0080031B"/>
    <w:rsid w:val="008123BE"/>
    <w:rsid w:val="0085294D"/>
    <w:rsid w:val="008538DE"/>
    <w:rsid w:val="009072B4"/>
    <w:rsid w:val="00925F4D"/>
    <w:rsid w:val="009845B0"/>
    <w:rsid w:val="009A0925"/>
    <w:rsid w:val="009A621E"/>
    <w:rsid w:val="009C2F28"/>
    <w:rsid w:val="00A13FF5"/>
    <w:rsid w:val="00A5720D"/>
    <w:rsid w:val="00A804FA"/>
    <w:rsid w:val="00AC489F"/>
    <w:rsid w:val="00AC5B3E"/>
    <w:rsid w:val="00AD66D2"/>
    <w:rsid w:val="00B02E8A"/>
    <w:rsid w:val="00B26597"/>
    <w:rsid w:val="00B4091E"/>
    <w:rsid w:val="00B82575"/>
    <w:rsid w:val="00B876B0"/>
    <w:rsid w:val="00BC41FF"/>
    <w:rsid w:val="00BE0744"/>
    <w:rsid w:val="00BF2ED1"/>
    <w:rsid w:val="00C14D92"/>
    <w:rsid w:val="00C544A9"/>
    <w:rsid w:val="00C7066C"/>
    <w:rsid w:val="00CF4BA5"/>
    <w:rsid w:val="00D121E6"/>
    <w:rsid w:val="00D341A9"/>
    <w:rsid w:val="00D63C28"/>
    <w:rsid w:val="00D76E2D"/>
    <w:rsid w:val="00D872E8"/>
    <w:rsid w:val="00DF56BE"/>
    <w:rsid w:val="00E67414"/>
    <w:rsid w:val="00E903A8"/>
    <w:rsid w:val="00EB2985"/>
    <w:rsid w:val="00EE7413"/>
    <w:rsid w:val="00F26B54"/>
    <w:rsid w:val="00F35E58"/>
    <w:rsid w:val="00F404FA"/>
    <w:rsid w:val="00FA7177"/>
    <w:rsid w:val="00FB0C80"/>
    <w:rsid w:val="00FD2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4AA02"/>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lex:HPHP2019061848"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PHP201906184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30AFA0-905A-4BAC-A6D5-2E84ECACD6CC}"/>
</file>

<file path=customXml/itemProps2.xml><?xml version="1.0" encoding="utf-8"?>
<ds:datastoreItem xmlns:ds="http://schemas.openxmlformats.org/officeDocument/2006/customXml" ds:itemID="{71CDCEA1-980D-4F92-878F-2A8CF53DDDBF}"/>
</file>

<file path=customXml/itemProps3.xml><?xml version="1.0" encoding="utf-8"?>
<ds:datastoreItem xmlns:ds="http://schemas.openxmlformats.org/officeDocument/2006/customXml" ds:itemID="{5EF56C4B-E941-49E5-8B7E-FDC122834F92}"/>
</file>

<file path=customXml/itemProps4.xml><?xml version="1.0" encoding="utf-8"?>
<ds:datastoreItem xmlns:ds="http://schemas.openxmlformats.org/officeDocument/2006/customXml" ds:itemID="{00B0C903-717B-4953-8681-B471B9FD5279}"/>
</file>

<file path=docProps/app.xml><?xml version="1.0" encoding="utf-8"?>
<Properties xmlns="http://schemas.openxmlformats.org/officeDocument/2006/extended-properties" xmlns:vt="http://schemas.openxmlformats.org/officeDocument/2006/docPropsVTypes">
  <Template>Normal</Template>
  <TotalTime>5</TotalTime>
  <Pages>3</Pages>
  <Words>716</Words>
  <Characters>4157</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Pr.Hot_mod_CA_Popsoi (1)</dc:title>
  <dc:subject/>
  <dc:creator>Sorin</dc:creator>
  <cp:keywords/>
  <dc:description/>
  <cp:lastModifiedBy>Gheorghe Hajder</cp:lastModifiedBy>
  <cp:revision>3</cp:revision>
  <dcterms:created xsi:type="dcterms:W3CDTF">2019-12-18T09:53:00Z</dcterms:created>
  <dcterms:modified xsi:type="dcterms:W3CDTF">2019-12-18T11:24:00Z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