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42992" w14:textId="46B4CAFD" w:rsidR="00DB4042" w:rsidRPr="0086048E" w:rsidRDefault="00DB4042" w:rsidP="000944D9">
      <w:pPr>
        <w:ind w:firstLine="0"/>
        <w:jc w:val="center"/>
        <w:rPr>
          <w:b/>
          <w:bCs/>
          <w:iCs/>
          <w:sz w:val="28"/>
          <w:szCs w:val="28"/>
          <w:lang w:val="it-IT"/>
        </w:rPr>
      </w:pPr>
    </w:p>
    <w:p w14:paraId="20DC230E" w14:textId="38398D14" w:rsidR="004C0A7E" w:rsidRPr="0086048E" w:rsidRDefault="004C0A7E" w:rsidP="000944D9">
      <w:pPr>
        <w:ind w:firstLine="0"/>
        <w:jc w:val="center"/>
        <w:rPr>
          <w:b/>
          <w:bCs/>
          <w:iCs/>
          <w:sz w:val="28"/>
          <w:szCs w:val="28"/>
          <w:lang w:val="it-IT"/>
        </w:rPr>
      </w:pPr>
    </w:p>
    <w:p w14:paraId="12E60C90" w14:textId="1E7CB10E" w:rsidR="004C0A7E" w:rsidRPr="0086048E" w:rsidRDefault="004C0A7E" w:rsidP="000944D9">
      <w:pPr>
        <w:ind w:firstLine="0"/>
        <w:jc w:val="center"/>
        <w:rPr>
          <w:b/>
          <w:bCs/>
          <w:iCs/>
          <w:sz w:val="28"/>
          <w:szCs w:val="28"/>
          <w:lang w:val="it-IT"/>
        </w:rPr>
      </w:pPr>
    </w:p>
    <w:p w14:paraId="30A1172A" w14:textId="77777777" w:rsidR="004C0A7E" w:rsidRDefault="004C0A7E" w:rsidP="000944D9">
      <w:pPr>
        <w:ind w:firstLine="0"/>
        <w:jc w:val="center"/>
        <w:rPr>
          <w:b/>
          <w:bCs/>
          <w:iCs/>
          <w:sz w:val="28"/>
          <w:szCs w:val="28"/>
          <w:lang w:val="it-IT"/>
        </w:rPr>
      </w:pPr>
    </w:p>
    <w:p w14:paraId="1F0F2FF0" w14:textId="77777777" w:rsidR="0086048E" w:rsidRDefault="0086048E" w:rsidP="000944D9">
      <w:pPr>
        <w:ind w:firstLine="0"/>
        <w:jc w:val="center"/>
        <w:rPr>
          <w:b/>
          <w:bCs/>
          <w:iCs/>
          <w:sz w:val="28"/>
          <w:szCs w:val="28"/>
          <w:lang w:val="it-IT"/>
        </w:rPr>
      </w:pPr>
    </w:p>
    <w:p w14:paraId="5E4D38D3" w14:textId="77777777" w:rsidR="0086048E" w:rsidRPr="0086048E" w:rsidRDefault="0086048E" w:rsidP="000944D9">
      <w:pPr>
        <w:ind w:firstLine="0"/>
        <w:jc w:val="center"/>
        <w:rPr>
          <w:b/>
          <w:bCs/>
          <w:iCs/>
          <w:sz w:val="28"/>
          <w:szCs w:val="28"/>
          <w:lang w:val="it-IT"/>
        </w:rPr>
      </w:pPr>
    </w:p>
    <w:p w14:paraId="17D1F640" w14:textId="77777777" w:rsidR="000944D9" w:rsidRPr="0086048E" w:rsidRDefault="000944D9" w:rsidP="0091131C">
      <w:pPr>
        <w:ind w:left="567" w:right="1985" w:firstLine="0"/>
        <w:jc w:val="center"/>
        <w:rPr>
          <w:b/>
          <w:bCs/>
          <w:iCs/>
          <w:spacing w:val="80"/>
          <w:sz w:val="28"/>
          <w:szCs w:val="28"/>
          <w:lang w:val="it-IT"/>
        </w:rPr>
      </w:pPr>
      <w:r w:rsidRPr="0086048E">
        <w:rPr>
          <w:b/>
          <w:bCs/>
          <w:iCs/>
          <w:spacing w:val="80"/>
          <w:sz w:val="28"/>
          <w:szCs w:val="28"/>
          <w:lang w:val="it-IT"/>
        </w:rPr>
        <w:t>LEGE</w:t>
      </w:r>
    </w:p>
    <w:p w14:paraId="6CE0B66F" w14:textId="77777777" w:rsidR="000944D9" w:rsidRPr="0086048E" w:rsidRDefault="000944D9" w:rsidP="0091131C">
      <w:pPr>
        <w:ind w:left="567" w:right="1985" w:firstLine="0"/>
        <w:jc w:val="center"/>
        <w:rPr>
          <w:b/>
          <w:bCs/>
          <w:iCs/>
          <w:sz w:val="28"/>
          <w:szCs w:val="28"/>
          <w:lang w:val="it-IT"/>
        </w:rPr>
      </w:pPr>
    </w:p>
    <w:p w14:paraId="609F2BFE" w14:textId="77777777" w:rsidR="008B14AF" w:rsidRDefault="000944D9" w:rsidP="008B14AF">
      <w:pPr>
        <w:ind w:left="-709" w:right="708" w:firstLine="0"/>
        <w:jc w:val="center"/>
        <w:rPr>
          <w:b/>
          <w:sz w:val="28"/>
          <w:szCs w:val="28"/>
          <w:lang w:val="ro-RO"/>
        </w:rPr>
      </w:pPr>
      <w:r w:rsidRPr="000944D9">
        <w:rPr>
          <w:b/>
          <w:sz w:val="28"/>
          <w:szCs w:val="28"/>
          <w:lang w:val="ro-RO"/>
        </w:rPr>
        <w:t xml:space="preserve">pentru ratificarea Amendamentului nr. 1 la Acordul de grant </w:t>
      </w:r>
    </w:p>
    <w:p w14:paraId="1145C7A6" w14:textId="77777777" w:rsidR="008B14AF" w:rsidRDefault="000944D9" w:rsidP="008B14AF">
      <w:pPr>
        <w:ind w:left="-709" w:right="708" w:firstLine="0"/>
        <w:jc w:val="center"/>
        <w:rPr>
          <w:b/>
          <w:sz w:val="28"/>
          <w:szCs w:val="28"/>
          <w:lang w:val="ro-RO"/>
        </w:rPr>
      </w:pPr>
      <w:r w:rsidRPr="000944D9">
        <w:rPr>
          <w:b/>
          <w:sz w:val="28"/>
          <w:szCs w:val="28"/>
          <w:lang w:val="ro-RO"/>
        </w:rPr>
        <w:t>al Fondului fiduciar cu donatori multipli al Parteneriatului pentru învățarea timpurie (ELP) (Proiectul „Îmbunătățirea calității educației”) dintre Republica Moldova și Banca Internațională</w:t>
      </w:r>
      <w:r w:rsidR="008B14AF">
        <w:rPr>
          <w:b/>
          <w:sz w:val="28"/>
          <w:szCs w:val="28"/>
          <w:lang w:val="ro-RO"/>
        </w:rPr>
        <w:t xml:space="preserve"> </w:t>
      </w:r>
      <w:r w:rsidRPr="000944D9">
        <w:rPr>
          <w:b/>
          <w:sz w:val="28"/>
          <w:szCs w:val="28"/>
          <w:lang w:val="ro-RO"/>
        </w:rPr>
        <w:t xml:space="preserve">pentru Reconstrucție </w:t>
      </w:r>
    </w:p>
    <w:p w14:paraId="03C3C194" w14:textId="00ED01C3" w:rsidR="000944D9" w:rsidRPr="000944D9" w:rsidRDefault="008B14AF" w:rsidP="008B14AF">
      <w:pPr>
        <w:ind w:left="-709" w:right="708" w:firstLine="0"/>
        <w:jc w:val="center"/>
        <w:rPr>
          <w:b/>
          <w:sz w:val="26"/>
          <w:szCs w:val="26"/>
          <w:lang w:val="ro-RO"/>
        </w:rPr>
      </w:pPr>
      <w:r>
        <w:rPr>
          <w:b/>
          <w:noProof/>
          <w:sz w:val="28"/>
          <w:szCs w:val="28"/>
          <w:lang w:val="ro-RO"/>
        </w:rPr>
        <mc:AlternateContent>
          <mc:Choice Requires="wps">
            <w:drawing>
              <wp:anchor distT="0" distB="0" distL="114300" distR="114300" simplePos="0" relativeHeight="251659264" behindDoc="0" locked="0" layoutInCell="1" allowOverlap="1" wp14:anchorId="405297CA" wp14:editId="1DC07F37">
                <wp:simplePos x="0" y="0"/>
                <wp:positionH relativeFrom="column">
                  <wp:posOffset>-473296</wp:posOffset>
                </wp:positionH>
                <wp:positionV relativeFrom="paragraph">
                  <wp:posOffset>192212</wp:posOffset>
                </wp:positionV>
                <wp:extent cx="5860029"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586002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C5BFAD"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5pt,15.15pt" to="424.1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" strokecolor="black [3040]"/>
            </w:pict>
          </mc:Fallback>
        </mc:AlternateContent>
      </w:r>
      <w:r w:rsidR="000944D9" w:rsidRPr="000944D9">
        <w:rPr>
          <w:b/>
          <w:sz w:val="28"/>
          <w:szCs w:val="28"/>
          <w:lang w:val="ro-RO"/>
        </w:rPr>
        <w:t>și Dezvoltare, în calitate de administrator al ELP</w:t>
      </w:r>
    </w:p>
    <w:p w14:paraId="07E60AFC" w14:textId="3FD8F2F2" w:rsidR="000944D9" w:rsidRPr="000944D9" w:rsidRDefault="000944D9" w:rsidP="000944D9">
      <w:pPr>
        <w:ind w:firstLine="630"/>
        <w:jc w:val="center"/>
        <w:rPr>
          <w:b/>
          <w:sz w:val="28"/>
          <w:szCs w:val="28"/>
          <w:lang w:val="ro-RO"/>
        </w:rPr>
      </w:pPr>
    </w:p>
    <w:p w14:paraId="5212E548" w14:textId="77777777" w:rsidR="000944D9" w:rsidRPr="00E66FDE" w:rsidRDefault="000944D9" w:rsidP="00E66FDE">
      <w:pPr>
        <w:rPr>
          <w:sz w:val="28"/>
          <w:szCs w:val="28"/>
          <w:lang w:val="ro-RO"/>
        </w:rPr>
      </w:pPr>
      <w:r w:rsidRPr="00E66FDE">
        <w:rPr>
          <w:sz w:val="28"/>
          <w:szCs w:val="28"/>
          <w:lang w:val="ro-RO"/>
        </w:rPr>
        <w:t>Parlamentul adoptă prezenta lege organică.</w:t>
      </w:r>
    </w:p>
    <w:p w14:paraId="39F2D60C" w14:textId="77777777" w:rsidR="000944D9" w:rsidRPr="00E66FDE" w:rsidRDefault="000944D9" w:rsidP="00E66FDE">
      <w:pPr>
        <w:rPr>
          <w:sz w:val="28"/>
          <w:szCs w:val="28"/>
          <w:lang w:val="ro-RO"/>
        </w:rPr>
      </w:pPr>
    </w:p>
    <w:p w14:paraId="340A4A80" w14:textId="5334B289" w:rsidR="000944D9" w:rsidRPr="00E66FDE" w:rsidRDefault="000944D9" w:rsidP="00E66FDE">
      <w:pPr>
        <w:rPr>
          <w:sz w:val="28"/>
          <w:szCs w:val="28"/>
          <w:lang w:val="ro-RO"/>
        </w:rPr>
      </w:pPr>
      <w:r w:rsidRPr="00E66FDE">
        <w:rPr>
          <w:b/>
          <w:sz w:val="28"/>
          <w:szCs w:val="28"/>
          <w:lang w:val="ro-RO"/>
        </w:rPr>
        <w:t xml:space="preserve">Art. 1. </w:t>
      </w:r>
      <w:r w:rsidRPr="00E66FDE">
        <w:rPr>
          <w:sz w:val="28"/>
          <w:szCs w:val="28"/>
          <w:lang w:val="ro-RO"/>
        </w:rPr>
        <w:t xml:space="preserve">– </w:t>
      </w:r>
      <w:r w:rsidRPr="00E66FDE">
        <w:rPr>
          <w:color w:val="333333"/>
          <w:sz w:val="28"/>
          <w:szCs w:val="28"/>
          <w:lang w:val="ro-RO"/>
        </w:rPr>
        <w:t xml:space="preserve">Se </w:t>
      </w:r>
      <w:r w:rsidRPr="00E66FDE">
        <w:rPr>
          <w:sz w:val="28"/>
          <w:szCs w:val="28"/>
          <w:lang w:val="ro-RO"/>
        </w:rPr>
        <w:t>ratifică Amendamentul nr. 1 la Acordul de grant al Fondului fiduciar cu donatori multipli al Parteneriatului pentru învățarea timpurie (ELP) (Proiectul „Îmbunătățirea calității educației”) dintre Republica Moldova și Banca Internațională pentru Reconstrucție și Dezvoltare, în calitate de administrator al ELP, semnat la Chișinău la 10 octombrie 2024.</w:t>
      </w:r>
    </w:p>
    <w:p w14:paraId="09D8D690" w14:textId="77777777" w:rsidR="000944D9" w:rsidRPr="00E66FDE" w:rsidRDefault="000944D9" w:rsidP="00E66FDE">
      <w:pPr>
        <w:rPr>
          <w:sz w:val="28"/>
          <w:szCs w:val="28"/>
          <w:lang w:val="ro-RO"/>
        </w:rPr>
      </w:pPr>
    </w:p>
    <w:p w14:paraId="5EABFF6B" w14:textId="660397BC" w:rsidR="000944D9" w:rsidRPr="00E66FDE" w:rsidRDefault="000944D9" w:rsidP="00E66FDE">
      <w:pPr>
        <w:rPr>
          <w:sz w:val="28"/>
          <w:szCs w:val="28"/>
          <w:lang w:val="ro-RO"/>
        </w:rPr>
      </w:pPr>
      <w:r w:rsidRPr="00E66FDE">
        <w:rPr>
          <w:b/>
          <w:sz w:val="28"/>
          <w:szCs w:val="28"/>
          <w:lang w:val="ro-RO"/>
        </w:rPr>
        <w:t xml:space="preserve">Art. 2. </w:t>
      </w:r>
      <w:r w:rsidRPr="00E66FDE">
        <w:rPr>
          <w:bCs/>
          <w:sz w:val="28"/>
          <w:szCs w:val="28"/>
          <w:lang w:val="ro-RO"/>
        </w:rPr>
        <w:t>–</w:t>
      </w:r>
      <w:r w:rsidRPr="00E66FDE">
        <w:rPr>
          <w:sz w:val="28"/>
          <w:szCs w:val="28"/>
          <w:lang w:val="ro-RO"/>
        </w:rPr>
        <w:t xml:space="preserve"> Guvernul va întreprinde măsurile necesare pentru realizarea prevederilor </w:t>
      </w:r>
      <w:r w:rsidR="0091131C" w:rsidRPr="00E66FDE">
        <w:rPr>
          <w:sz w:val="28"/>
          <w:szCs w:val="28"/>
          <w:lang w:val="ro-RO"/>
        </w:rPr>
        <w:t>a</w:t>
      </w:r>
      <w:r w:rsidRPr="00E66FDE">
        <w:rPr>
          <w:sz w:val="28"/>
          <w:szCs w:val="28"/>
          <w:lang w:val="ro-RO"/>
        </w:rPr>
        <w:t xml:space="preserve">mendamentului menționat. </w:t>
      </w:r>
    </w:p>
    <w:p w14:paraId="0772930D" w14:textId="77777777" w:rsidR="000944D9" w:rsidRPr="00E66FDE" w:rsidRDefault="000944D9" w:rsidP="00E66FDE">
      <w:pPr>
        <w:rPr>
          <w:sz w:val="28"/>
          <w:szCs w:val="28"/>
          <w:lang w:val="ro-RO"/>
        </w:rPr>
      </w:pPr>
    </w:p>
    <w:p w14:paraId="518011C5" w14:textId="3E81C833" w:rsidR="000944D9" w:rsidRPr="00E66FDE" w:rsidRDefault="000944D9" w:rsidP="00E66FDE">
      <w:pPr>
        <w:autoSpaceDE w:val="0"/>
        <w:autoSpaceDN w:val="0"/>
        <w:adjustRightInd w:val="0"/>
        <w:rPr>
          <w:sz w:val="28"/>
          <w:szCs w:val="28"/>
          <w:lang w:val="ro-RO"/>
        </w:rPr>
      </w:pPr>
      <w:r w:rsidRPr="00E66FDE">
        <w:rPr>
          <w:b/>
          <w:sz w:val="28"/>
          <w:szCs w:val="28"/>
          <w:lang w:val="ro-RO"/>
        </w:rPr>
        <w:t xml:space="preserve">Art. 3. </w:t>
      </w:r>
      <w:r w:rsidRPr="00E66FDE">
        <w:rPr>
          <w:bCs/>
          <w:sz w:val="28"/>
          <w:szCs w:val="28"/>
          <w:lang w:val="ro-RO"/>
        </w:rPr>
        <w:t>–</w:t>
      </w:r>
      <w:r w:rsidRPr="00E66FDE">
        <w:rPr>
          <w:sz w:val="28"/>
          <w:szCs w:val="28"/>
          <w:lang w:val="ro-RO"/>
        </w:rPr>
        <w:t xml:space="preserve"> Ministerul Afacerilor Externe va notifica B</w:t>
      </w:r>
      <w:r w:rsidR="0091131C" w:rsidRPr="00E66FDE">
        <w:rPr>
          <w:sz w:val="28"/>
          <w:szCs w:val="28"/>
          <w:lang w:val="ro-RO"/>
        </w:rPr>
        <w:t>anca</w:t>
      </w:r>
      <w:r w:rsidRPr="00E66FDE">
        <w:rPr>
          <w:sz w:val="28"/>
          <w:szCs w:val="28"/>
          <w:lang w:val="ro-RO"/>
        </w:rPr>
        <w:t xml:space="preserve"> Internațional</w:t>
      </w:r>
      <w:r w:rsidR="0091131C" w:rsidRPr="00E66FDE">
        <w:rPr>
          <w:sz w:val="28"/>
          <w:szCs w:val="28"/>
          <w:lang w:val="ro-RO"/>
        </w:rPr>
        <w:t>ă</w:t>
      </w:r>
      <w:r w:rsidRPr="00E66FDE">
        <w:rPr>
          <w:sz w:val="28"/>
          <w:szCs w:val="28"/>
          <w:lang w:val="ro-RO"/>
        </w:rPr>
        <w:t xml:space="preserve"> pentru Reconstrucție și Dezvoltare </w:t>
      </w:r>
      <w:r w:rsidR="0091131C" w:rsidRPr="00E66FDE">
        <w:rPr>
          <w:sz w:val="28"/>
          <w:szCs w:val="28"/>
          <w:lang w:val="ro-RO"/>
        </w:rPr>
        <w:t xml:space="preserve">cu privire la </w:t>
      </w:r>
      <w:r w:rsidRPr="00E66FDE">
        <w:rPr>
          <w:sz w:val="28"/>
          <w:szCs w:val="28"/>
          <w:lang w:val="ro-RO"/>
        </w:rPr>
        <w:t xml:space="preserve">ratificarea </w:t>
      </w:r>
      <w:r w:rsidR="0091131C" w:rsidRPr="00E66FDE">
        <w:rPr>
          <w:sz w:val="28"/>
          <w:szCs w:val="28"/>
          <w:lang w:val="ro-RO"/>
        </w:rPr>
        <w:t>a</w:t>
      </w:r>
      <w:r w:rsidRPr="00E66FDE">
        <w:rPr>
          <w:sz w:val="28"/>
          <w:szCs w:val="28"/>
          <w:lang w:val="ro-RO"/>
        </w:rPr>
        <w:t xml:space="preserve">mendamentului </w:t>
      </w:r>
      <w:r w:rsidR="0024282C" w:rsidRPr="00E66FDE">
        <w:rPr>
          <w:sz w:val="28"/>
          <w:szCs w:val="28"/>
          <w:lang w:val="ro-RO"/>
        </w:rPr>
        <w:t>nominalizat</w:t>
      </w:r>
      <w:r w:rsidRPr="00E66FDE">
        <w:rPr>
          <w:sz w:val="28"/>
          <w:szCs w:val="28"/>
          <w:lang w:val="ro-RO"/>
        </w:rPr>
        <w:t xml:space="preserve">. </w:t>
      </w:r>
    </w:p>
    <w:p w14:paraId="39368750" w14:textId="77777777" w:rsidR="000944D9" w:rsidRPr="00E66FDE" w:rsidRDefault="000944D9" w:rsidP="00E66FDE">
      <w:pPr>
        <w:autoSpaceDE w:val="0"/>
        <w:autoSpaceDN w:val="0"/>
        <w:adjustRightInd w:val="0"/>
        <w:rPr>
          <w:sz w:val="28"/>
          <w:szCs w:val="28"/>
          <w:lang w:val="ro-RO"/>
        </w:rPr>
      </w:pPr>
    </w:p>
    <w:p w14:paraId="6A549E3D" w14:textId="03F4B583" w:rsidR="0086725C" w:rsidRDefault="000944D9" w:rsidP="00E66FDE">
      <w:pPr>
        <w:tabs>
          <w:tab w:val="left" w:pos="6386"/>
        </w:tabs>
        <w:rPr>
          <w:sz w:val="28"/>
          <w:szCs w:val="28"/>
          <w:lang w:val="ro-RO"/>
        </w:rPr>
      </w:pPr>
      <w:r w:rsidRPr="00E66FDE">
        <w:rPr>
          <w:b/>
          <w:sz w:val="28"/>
          <w:szCs w:val="28"/>
          <w:lang w:val="ro-RO"/>
        </w:rPr>
        <w:t xml:space="preserve">Art. 4. </w:t>
      </w:r>
      <w:r w:rsidRPr="00E66FDE">
        <w:rPr>
          <w:bCs/>
          <w:sz w:val="28"/>
          <w:szCs w:val="28"/>
          <w:lang w:val="ro-RO"/>
        </w:rPr>
        <w:t>–</w:t>
      </w:r>
      <w:r w:rsidRPr="00E66FDE">
        <w:rPr>
          <w:sz w:val="28"/>
          <w:szCs w:val="28"/>
          <w:lang w:val="ro-RO"/>
        </w:rPr>
        <w:t xml:space="preserve"> Prezenta lege intră în vigoare la data publicării în Monitorul Oficial al Republicii Moldova.</w:t>
      </w:r>
    </w:p>
    <w:p w14:paraId="386CFB3F" w14:textId="47EF61AC" w:rsidR="004C0A7E" w:rsidRDefault="004C0A7E" w:rsidP="000944D9">
      <w:pPr>
        <w:tabs>
          <w:tab w:val="left" w:pos="6386"/>
        </w:tabs>
        <w:rPr>
          <w:sz w:val="28"/>
          <w:szCs w:val="28"/>
          <w:lang w:val="ro-RO"/>
        </w:rPr>
      </w:pPr>
    </w:p>
    <w:p w14:paraId="4582EFC1" w14:textId="4B34AB02" w:rsidR="004C0A7E" w:rsidRDefault="004C0A7E" w:rsidP="00E66FDE">
      <w:pPr>
        <w:tabs>
          <w:tab w:val="left" w:pos="6386"/>
        </w:tabs>
        <w:ind w:left="567" w:right="1985" w:firstLine="0"/>
        <w:jc w:val="center"/>
        <w:rPr>
          <w:b/>
          <w:sz w:val="28"/>
          <w:szCs w:val="28"/>
          <w:lang w:val="ro-RO"/>
        </w:rPr>
      </w:pPr>
      <w:r w:rsidRPr="004C0A7E">
        <w:rPr>
          <w:b/>
          <w:sz w:val="28"/>
          <w:szCs w:val="28"/>
          <w:lang w:val="ro-RO"/>
        </w:rPr>
        <w:t>PREŞEDINTELE  PARLAMENTULUI</w:t>
      </w:r>
    </w:p>
    <w:p w14:paraId="180F2C59" w14:textId="77777777" w:rsidR="0086048E" w:rsidRDefault="0086048E" w:rsidP="00E66FDE">
      <w:pPr>
        <w:tabs>
          <w:tab w:val="left" w:pos="6386"/>
        </w:tabs>
        <w:ind w:left="567" w:right="1985" w:firstLine="0"/>
        <w:jc w:val="center"/>
        <w:rPr>
          <w:b/>
          <w:sz w:val="28"/>
          <w:szCs w:val="28"/>
          <w:lang w:val="ro-RO"/>
        </w:rPr>
      </w:pPr>
    </w:p>
    <w:p w14:paraId="75F2C3F8" w14:textId="77777777" w:rsidR="0086048E" w:rsidRDefault="0086048E" w:rsidP="00E66FDE">
      <w:pPr>
        <w:tabs>
          <w:tab w:val="left" w:pos="6386"/>
        </w:tabs>
        <w:ind w:left="567" w:right="1985" w:firstLine="0"/>
        <w:jc w:val="center"/>
        <w:rPr>
          <w:b/>
          <w:sz w:val="28"/>
          <w:szCs w:val="28"/>
          <w:lang w:val="ro-RO"/>
        </w:rPr>
      </w:pPr>
    </w:p>
    <w:p w14:paraId="3F340865" w14:textId="77777777" w:rsidR="0086048E" w:rsidRDefault="0086048E" w:rsidP="00E66FDE">
      <w:pPr>
        <w:tabs>
          <w:tab w:val="left" w:pos="6386"/>
        </w:tabs>
        <w:ind w:left="567" w:right="1985" w:firstLine="0"/>
        <w:jc w:val="center"/>
        <w:rPr>
          <w:b/>
          <w:sz w:val="28"/>
          <w:szCs w:val="28"/>
          <w:lang w:val="ro-RO"/>
        </w:rPr>
      </w:pPr>
    </w:p>
    <w:p w14:paraId="16967F8A" w14:textId="4F0D10A6" w:rsidR="0086048E" w:rsidRDefault="0086048E" w:rsidP="0086048E">
      <w:pPr>
        <w:pStyle w:val="NoSpacing"/>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527B0E">
        <w:rPr>
          <w:rFonts w:ascii="Times New Roman" w:hAnsi="Times New Roman" w:cs="Times New Roman"/>
          <w:b/>
          <w:bCs/>
          <w:sz w:val="28"/>
          <w:szCs w:val="28"/>
          <w:lang w:eastAsia="ru-RU"/>
        </w:rPr>
        <w:t>IGOR  GROSU</w:t>
      </w:r>
    </w:p>
    <w:p w14:paraId="26A79791" w14:textId="77777777" w:rsidR="0086048E" w:rsidRDefault="0086048E" w:rsidP="0086048E">
      <w:pPr>
        <w:pStyle w:val="NoSpacing"/>
        <w:ind w:left="0"/>
        <w:rPr>
          <w:rFonts w:ascii="Times New Roman" w:hAnsi="Times New Roman" w:cs="Times New Roman"/>
          <w:b/>
          <w:bCs/>
          <w:sz w:val="28"/>
          <w:szCs w:val="28"/>
          <w:lang w:eastAsia="ru-RU"/>
        </w:rPr>
      </w:pPr>
    </w:p>
    <w:p w14:paraId="24277A5E" w14:textId="77777777" w:rsidR="008B14AF" w:rsidRDefault="008B14AF" w:rsidP="0086048E">
      <w:pPr>
        <w:pStyle w:val="NoSpacing"/>
        <w:ind w:left="0"/>
        <w:rPr>
          <w:rFonts w:ascii="Times New Roman" w:hAnsi="Times New Roman" w:cs="Times New Roman"/>
          <w:b/>
          <w:bCs/>
          <w:sz w:val="28"/>
          <w:szCs w:val="28"/>
        </w:rPr>
      </w:pPr>
    </w:p>
    <w:p w14:paraId="7CE32DFD" w14:textId="77777777" w:rsidR="008B14AF" w:rsidRDefault="008B14AF" w:rsidP="0086048E">
      <w:pPr>
        <w:pStyle w:val="NoSpacing"/>
        <w:ind w:left="0"/>
        <w:rPr>
          <w:rFonts w:ascii="Times New Roman" w:hAnsi="Times New Roman" w:cs="Times New Roman"/>
          <w:b/>
          <w:bCs/>
          <w:sz w:val="28"/>
          <w:szCs w:val="28"/>
        </w:rPr>
      </w:pPr>
    </w:p>
    <w:p w14:paraId="4B82DA5A" w14:textId="77777777" w:rsidR="008B14AF" w:rsidRDefault="008B14AF" w:rsidP="0086048E">
      <w:pPr>
        <w:pStyle w:val="NoSpacing"/>
        <w:ind w:left="0"/>
        <w:rPr>
          <w:rFonts w:ascii="Times New Roman" w:hAnsi="Times New Roman" w:cs="Times New Roman"/>
          <w:b/>
          <w:bCs/>
          <w:sz w:val="28"/>
          <w:szCs w:val="28"/>
        </w:rPr>
      </w:pPr>
    </w:p>
    <w:p w14:paraId="66EBC9CC" w14:textId="77777777" w:rsidR="008B14AF" w:rsidRDefault="008B14AF" w:rsidP="0086048E">
      <w:pPr>
        <w:pStyle w:val="NoSpacing"/>
        <w:ind w:left="0"/>
        <w:rPr>
          <w:rFonts w:ascii="Times New Roman" w:hAnsi="Times New Roman" w:cs="Times New Roman"/>
          <w:b/>
          <w:bCs/>
          <w:sz w:val="28"/>
          <w:szCs w:val="28"/>
        </w:rPr>
      </w:pPr>
    </w:p>
    <w:p w14:paraId="066E65A1" w14:textId="326850AD" w:rsidR="0086048E" w:rsidRPr="00527B0E" w:rsidRDefault="0086048E" w:rsidP="0086048E">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28 noi</w:t>
      </w:r>
      <w:r w:rsidRPr="00527B0E">
        <w:rPr>
          <w:rFonts w:ascii="Times New Roman" w:hAnsi="Times New Roman" w:cs="Times New Roman"/>
          <w:b/>
          <w:bCs/>
          <w:sz w:val="28"/>
          <w:szCs w:val="28"/>
        </w:rPr>
        <w:t>embrie 2024.</w:t>
      </w:r>
    </w:p>
    <w:p w14:paraId="1F86EF49" w14:textId="2C7E040E" w:rsidR="0086048E" w:rsidRPr="004C0A7E" w:rsidRDefault="0086048E" w:rsidP="0086048E">
      <w:pPr>
        <w:pStyle w:val="NoSpacing"/>
        <w:ind w:left="0"/>
        <w:jc w:val="both"/>
        <w:rPr>
          <w:rFonts w:asciiTheme="majorBidi" w:hAnsiTheme="majorBidi" w:cstheme="majorBidi"/>
          <w:sz w:val="28"/>
          <w:szCs w:val="28"/>
          <w:lang w:eastAsia="ru-RU"/>
        </w:rPr>
      </w:pPr>
      <w:r w:rsidRPr="00527B0E">
        <w:rPr>
          <w:rFonts w:ascii="Times New Roman" w:hAnsi="Times New Roman" w:cs="Times New Roman"/>
          <w:b/>
          <w:bCs/>
          <w:sz w:val="28"/>
          <w:szCs w:val="28"/>
        </w:rPr>
        <w:t>Nr. 2</w:t>
      </w:r>
      <w:r>
        <w:rPr>
          <w:rFonts w:ascii="Times New Roman" w:hAnsi="Times New Roman" w:cs="Times New Roman"/>
          <w:b/>
          <w:bCs/>
          <w:sz w:val="28"/>
          <w:szCs w:val="28"/>
        </w:rPr>
        <w:t>73</w:t>
      </w:r>
      <w:r w:rsidRPr="00527B0E">
        <w:rPr>
          <w:rFonts w:ascii="Times New Roman" w:hAnsi="Times New Roman" w:cs="Times New Roman"/>
          <w:b/>
          <w:bCs/>
          <w:sz w:val="28"/>
          <w:szCs w:val="28"/>
        </w:rPr>
        <w:t>.</w:t>
      </w:r>
    </w:p>
    <w:sectPr w:rsidR="0086048E" w:rsidRPr="004C0A7E" w:rsidSect="004C0A7E">
      <w:headerReference w:type="default" r:id="rId8"/>
      <w:footerReference w:type="default" r:id="rId9"/>
      <w:headerReference w:type="first" r:id="rId10"/>
      <w:footerReference w:type="firs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14CA7D" w14:textId="77777777" w:rsidR="00620912" w:rsidRDefault="00620912" w:rsidP="00026B87">
      <w:r>
        <w:separator/>
      </w:r>
    </w:p>
  </w:endnote>
  <w:endnote w:type="continuationSeparator" w:id="0">
    <w:p w14:paraId="17C31CAF" w14:textId="77777777" w:rsidR="00620912" w:rsidRDefault="0062091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2AD2B" w14:textId="40A6E11F"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27E8B">
      <w:rPr>
        <w:noProof/>
        <w:sz w:val="16"/>
        <w:szCs w:val="16"/>
      </w:rPr>
      <w:t>Z:\1.DRAN\300\2024\HOTĂRÂRI\33248\33248-redactat-ro.docx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65FB" w14:textId="0B3C9176"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71DEC" w14:textId="77777777" w:rsidR="00620912" w:rsidRDefault="00620912" w:rsidP="00026B87">
      <w:r>
        <w:separator/>
      </w:r>
    </w:p>
  </w:footnote>
  <w:footnote w:type="continuationSeparator" w:id="0">
    <w:p w14:paraId="4A2973A9" w14:textId="77777777" w:rsidR="00620912" w:rsidRDefault="0062091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2912F" w14:textId="3CFDE152" w:rsidR="000D7A09" w:rsidRDefault="000D7A09">
    <w:pPr>
      <w:pStyle w:val="Header"/>
      <w:jc w:val="center"/>
    </w:pPr>
    <w:r>
      <w:fldChar w:fldCharType="begin"/>
    </w:r>
    <w:r>
      <w:instrText>PAGE   \* MERGEFORMAT</w:instrText>
    </w:r>
    <w:r>
      <w:fldChar w:fldCharType="separate"/>
    </w:r>
    <w:r w:rsidR="00700D14" w:rsidRPr="00700D14">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2893321">
    <w:abstractNumId w:val="8"/>
  </w:num>
  <w:num w:numId="2" w16cid:durableId="1218321724">
    <w:abstractNumId w:val="31"/>
  </w:num>
  <w:num w:numId="3" w16cid:durableId="204873417">
    <w:abstractNumId w:val="2"/>
  </w:num>
  <w:num w:numId="4" w16cid:durableId="242953129">
    <w:abstractNumId w:val="21"/>
  </w:num>
  <w:num w:numId="5" w16cid:durableId="1996302445">
    <w:abstractNumId w:val="17"/>
  </w:num>
  <w:num w:numId="6" w16cid:durableId="1621374301">
    <w:abstractNumId w:val="24"/>
  </w:num>
  <w:num w:numId="7" w16cid:durableId="1213732562">
    <w:abstractNumId w:val="6"/>
  </w:num>
  <w:num w:numId="8" w16cid:durableId="433210257">
    <w:abstractNumId w:val="18"/>
  </w:num>
  <w:num w:numId="9" w16cid:durableId="1381974281">
    <w:abstractNumId w:val="32"/>
  </w:num>
  <w:num w:numId="10" w16cid:durableId="511916664">
    <w:abstractNumId w:val="34"/>
  </w:num>
  <w:num w:numId="11" w16cid:durableId="1214390930">
    <w:abstractNumId w:val="15"/>
  </w:num>
  <w:num w:numId="12" w16cid:durableId="1689402715">
    <w:abstractNumId w:val="27"/>
  </w:num>
  <w:num w:numId="13" w16cid:durableId="1654481927">
    <w:abstractNumId w:val="5"/>
  </w:num>
  <w:num w:numId="14" w16cid:durableId="1677534000">
    <w:abstractNumId w:val="4"/>
  </w:num>
  <w:num w:numId="15" w16cid:durableId="2088068047">
    <w:abstractNumId w:val="9"/>
  </w:num>
  <w:num w:numId="16" w16cid:durableId="2072725129">
    <w:abstractNumId w:val="26"/>
  </w:num>
  <w:num w:numId="17" w16cid:durableId="1614630857">
    <w:abstractNumId w:val="25"/>
  </w:num>
  <w:num w:numId="18" w16cid:durableId="1985695884">
    <w:abstractNumId w:val="3"/>
  </w:num>
  <w:num w:numId="19" w16cid:durableId="2006661967">
    <w:abstractNumId w:val="10"/>
  </w:num>
  <w:num w:numId="20" w16cid:durableId="152914768">
    <w:abstractNumId w:val="13"/>
  </w:num>
  <w:num w:numId="21" w16cid:durableId="1067653194">
    <w:abstractNumId w:val="29"/>
  </w:num>
  <w:num w:numId="22" w16cid:durableId="369650515">
    <w:abstractNumId w:val="23"/>
  </w:num>
  <w:num w:numId="23" w16cid:durableId="1066801411">
    <w:abstractNumId w:val="35"/>
  </w:num>
  <w:num w:numId="24" w16cid:durableId="1527255627">
    <w:abstractNumId w:val="16"/>
  </w:num>
  <w:num w:numId="25" w16cid:durableId="732388337">
    <w:abstractNumId w:val="30"/>
  </w:num>
  <w:num w:numId="26" w16cid:durableId="1182738459">
    <w:abstractNumId w:val="19"/>
  </w:num>
  <w:num w:numId="27" w16cid:durableId="1502283013">
    <w:abstractNumId w:val="20"/>
  </w:num>
  <w:num w:numId="28" w16cid:durableId="530846126">
    <w:abstractNumId w:val="14"/>
    <w:lvlOverride w:ilvl="0">
      <w:startOverride w:val="1"/>
    </w:lvlOverride>
    <w:lvlOverride w:ilvl="1"/>
    <w:lvlOverride w:ilvl="2"/>
    <w:lvlOverride w:ilvl="3"/>
    <w:lvlOverride w:ilvl="4"/>
    <w:lvlOverride w:ilvl="5"/>
    <w:lvlOverride w:ilvl="6"/>
    <w:lvlOverride w:ilvl="7"/>
    <w:lvlOverride w:ilvl="8"/>
  </w:num>
  <w:num w:numId="29" w16cid:durableId="2006660966">
    <w:abstractNumId w:val="0"/>
  </w:num>
  <w:num w:numId="30" w16cid:durableId="1606379411">
    <w:abstractNumId w:val="1"/>
  </w:num>
  <w:num w:numId="31" w16cid:durableId="1972665382">
    <w:abstractNumId w:val="28"/>
  </w:num>
  <w:num w:numId="32" w16cid:durableId="1307667258">
    <w:abstractNumId w:val="14"/>
  </w:num>
  <w:num w:numId="33" w16cid:durableId="925577136">
    <w:abstractNumId w:val="36"/>
  </w:num>
  <w:num w:numId="34" w16cid:durableId="1622804809">
    <w:abstractNumId w:val="33"/>
  </w:num>
  <w:num w:numId="35" w16cid:durableId="1199467852">
    <w:abstractNumId w:val="11"/>
  </w:num>
  <w:num w:numId="36" w16cid:durableId="1861815264">
    <w:abstractNumId w:val="12"/>
  </w:num>
  <w:num w:numId="37" w16cid:durableId="279410697">
    <w:abstractNumId w:val="22"/>
  </w:num>
  <w:num w:numId="38" w16cid:durableId="121492506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77B6F"/>
    <w:rsid w:val="0008431B"/>
    <w:rsid w:val="00085DA8"/>
    <w:rsid w:val="000914AA"/>
    <w:rsid w:val="000944D9"/>
    <w:rsid w:val="0009503C"/>
    <w:rsid w:val="000B66A7"/>
    <w:rsid w:val="000C3000"/>
    <w:rsid w:val="000D3405"/>
    <w:rsid w:val="000D7A09"/>
    <w:rsid w:val="000F0FD7"/>
    <w:rsid w:val="001100A2"/>
    <w:rsid w:val="00111319"/>
    <w:rsid w:val="001218BF"/>
    <w:rsid w:val="00134FE6"/>
    <w:rsid w:val="0014378C"/>
    <w:rsid w:val="00144067"/>
    <w:rsid w:val="001469DB"/>
    <w:rsid w:val="00152419"/>
    <w:rsid w:val="0015698E"/>
    <w:rsid w:val="001574DD"/>
    <w:rsid w:val="001614F3"/>
    <w:rsid w:val="00191F49"/>
    <w:rsid w:val="001B2461"/>
    <w:rsid w:val="001B5608"/>
    <w:rsid w:val="001D364E"/>
    <w:rsid w:val="001E6EB8"/>
    <w:rsid w:val="001F3557"/>
    <w:rsid w:val="00222B19"/>
    <w:rsid w:val="0024282C"/>
    <w:rsid w:val="00243B9C"/>
    <w:rsid w:val="00251AE0"/>
    <w:rsid w:val="0025392F"/>
    <w:rsid w:val="00256F32"/>
    <w:rsid w:val="00283736"/>
    <w:rsid w:val="0029400E"/>
    <w:rsid w:val="002F34CE"/>
    <w:rsid w:val="00322E5A"/>
    <w:rsid w:val="003321A4"/>
    <w:rsid w:val="0034194B"/>
    <w:rsid w:val="003543E9"/>
    <w:rsid w:val="003724B5"/>
    <w:rsid w:val="003852B4"/>
    <w:rsid w:val="003A4AE6"/>
    <w:rsid w:val="003B04ED"/>
    <w:rsid w:val="003B596B"/>
    <w:rsid w:val="003D6BC3"/>
    <w:rsid w:val="004205D7"/>
    <w:rsid w:val="00427274"/>
    <w:rsid w:val="00443FC0"/>
    <w:rsid w:val="0044592D"/>
    <w:rsid w:val="00454CEE"/>
    <w:rsid w:val="004654AB"/>
    <w:rsid w:val="004718E3"/>
    <w:rsid w:val="00480561"/>
    <w:rsid w:val="00480C45"/>
    <w:rsid w:val="00482BA3"/>
    <w:rsid w:val="004A228A"/>
    <w:rsid w:val="004A4B59"/>
    <w:rsid w:val="004B00D8"/>
    <w:rsid w:val="004B4401"/>
    <w:rsid w:val="004C0A7E"/>
    <w:rsid w:val="004E1000"/>
    <w:rsid w:val="00500597"/>
    <w:rsid w:val="0050680A"/>
    <w:rsid w:val="00512A5C"/>
    <w:rsid w:val="005262C2"/>
    <w:rsid w:val="00530592"/>
    <w:rsid w:val="00542F92"/>
    <w:rsid w:val="005541A1"/>
    <w:rsid w:val="0057445A"/>
    <w:rsid w:val="0057621E"/>
    <w:rsid w:val="005802DD"/>
    <w:rsid w:val="005850E0"/>
    <w:rsid w:val="00586D2A"/>
    <w:rsid w:val="005E1FF5"/>
    <w:rsid w:val="005F1999"/>
    <w:rsid w:val="005F2B04"/>
    <w:rsid w:val="00601679"/>
    <w:rsid w:val="00602E93"/>
    <w:rsid w:val="00614FE3"/>
    <w:rsid w:val="00620912"/>
    <w:rsid w:val="0063090F"/>
    <w:rsid w:val="00633BD9"/>
    <w:rsid w:val="0067374F"/>
    <w:rsid w:val="00695959"/>
    <w:rsid w:val="006B17C6"/>
    <w:rsid w:val="006E3ECB"/>
    <w:rsid w:val="006E74D0"/>
    <w:rsid w:val="00700D14"/>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168F4"/>
    <w:rsid w:val="00832599"/>
    <w:rsid w:val="0084087B"/>
    <w:rsid w:val="0084667B"/>
    <w:rsid w:val="0086048E"/>
    <w:rsid w:val="00862AB4"/>
    <w:rsid w:val="0086725C"/>
    <w:rsid w:val="0087581E"/>
    <w:rsid w:val="00882196"/>
    <w:rsid w:val="00893B25"/>
    <w:rsid w:val="008B14AF"/>
    <w:rsid w:val="008B533A"/>
    <w:rsid w:val="008C14FC"/>
    <w:rsid w:val="008C1EB3"/>
    <w:rsid w:val="008C53C4"/>
    <w:rsid w:val="008C5F65"/>
    <w:rsid w:val="0091131C"/>
    <w:rsid w:val="009159B9"/>
    <w:rsid w:val="009168BD"/>
    <w:rsid w:val="009374A9"/>
    <w:rsid w:val="00941781"/>
    <w:rsid w:val="009423B6"/>
    <w:rsid w:val="00950CEF"/>
    <w:rsid w:val="0095316D"/>
    <w:rsid w:val="00961F47"/>
    <w:rsid w:val="00965406"/>
    <w:rsid w:val="00967B94"/>
    <w:rsid w:val="009807F0"/>
    <w:rsid w:val="009A3326"/>
    <w:rsid w:val="009B4C08"/>
    <w:rsid w:val="009B4E5C"/>
    <w:rsid w:val="009B56D2"/>
    <w:rsid w:val="009C6D12"/>
    <w:rsid w:val="009C717D"/>
    <w:rsid w:val="009D1C68"/>
    <w:rsid w:val="009D5B26"/>
    <w:rsid w:val="009E20E6"/>
    <w:rsid w:val="00A0308D"/>
    <w:rsid w:val="00A04621"/>
    <w:rsid w:val="00A1010C"/>
    <w:rsid w:val="00A20072"/>
    <w:rsid w:val="00A23620"/>
    <w:rsid w:val="00A32BFE"/>
    <w:rsid w:val="00A35644"/>
    <w:rsid w:val="00A35DD9"/>
    <w:rsid w:val="00A37878"/>
    <w:rsid w:val="00A56041"/>
    <w:rsid w:val="00A62F0A"/>
    <w:rsid w:val="00A87A92"/>
    <w:rsid w:val="00A938D0"/>
    <w:rsid w:val="00A94FEB"/>
    <w:rsid w:val="00A977C3"/>
    <w:rsid w:val="00AA173D"/>
    <w:rsid w:val="00AB67F5"/>
    <w:rsid w:val="00AE7568"/>
    <w:rsid w:val="00AF0010"/>
    <w:rsid w:val="00B05A8B"/>
    <w:rsid w:val="00B16328"/>
    <w:rsid w:val="00B27E8B"/>
    <w:rsid w:val="00B4370D"/>
    <w:rsid w:val="00B4762E"/>
    <w:rsid w:val="00B51090"/>
    <w:rsid w:val="00B71142"/>
    <w:rsid w:val="00B84F25"/>
    <w:rsid w:val="00BF2373"/>
    <w:rsid w:val="00BF32A6"/>
    <w:rsid w:val="00C015C7"/>
    <w:rsid w:val="00C02DFA"/>
    <w:rsid w:val="00C03113"/>
    <w:rsid w:val="00C2477D"/>
    <w:rsid w:val="00C35492"/>
    <w:rsid w:val="00C74719"/>
    <w:rsid w:val="00C74905"/>
    <w:rsid w:val="00C87983"/>
    <w:rsid w:val="00C97309"/>
    <w:rsid w:val="00CB05D3"/>
    <w:rsid w:val="00CB0FCF"/>
    <w:rsid w:val="00CB4638"/>
    <w:rsid w:val="00CC7AFF"/>
    <w:rsid w:val="00CD234C"/>
    <w:rsid w:val="00CD3741"/>
    <w:rsid w:val="00CE0DA1"/>
    <w:rsid w:val="00CF2559"/>
    <w:rsid w:val="00D00EA0"/>
    <w:rsid w:val="00D055D4"/>
    <w:rsid w:val="00D1121D"/>
    <w:rsid w:val="00D30198"/>
    <w:rsid w:val="00D40EE6"/>
    <w:rsid w:val="00D41305"/>
    <w:rsid w:val="00D64123"/>
    <w:rsid w:val="00D642D3"/>
    <w:rsid w:val="00D8311D"/>
    <w:rsid w:val="00D86B79"/>
    <w:rsid w:val="00D91434"/>
    <w:rsid w:val="00DB1216"/>
    <w:rsid w:val="00DB4042"/>
    <w:rsid w:val="00DB7468"/>
    <w:rsid w:val="00DC4C6E"/>
    <w:rsid w:val="00DF0E57"/>
    <w:rsid w:val="00DF181A"/>
    <w:rsid w:val="00DF7E3E"/>
    <w:rsid w:val="00E04466"/>
    <w:rsid w:val="00E04C14"/>
    <w:rsid w:val="00E11CE2"/>
    <w:rsid w:val="00E216C5"/>
    <w:rsid w:val="00E25218"/>
    <w:rsid w:val="00E52F97"/>
    <w:rsid w:val="00E66FDE"/>
    <w:rsid w:val="00E82D01"/>
    <w:rsid w:val="00E85368"/>
    <w:rsid w:val="00EA1DFC"/>
    <w:rsid w:val="00EA3268"/>
    <w:rsid w:val="00EA7735"/>
    <w:rsid w:val="00EB50D7"/>
    <w:rsid w:val="00EB7F6B"/>
    <w:rsid w:val="00ED2FE3"/>
    <w:rsid w:val="00EE3AA0"/>
    <w:rsid w:val="00F019B4"/>
    <w:rsid w:val="00F2422C"/>
    <w:rsid w:val="00F4110C"/>
    <w:rsid w:val="00F552B7"/>
    <w:rsid w:val="00F67B04"/>
    <w:rsid w:val="00F76152"/>
    <w:rsid w:val="00F817FC"/>
    <w:rsid w:val="00F85AA5"/>
    <w:rsid w:val="00F864E2"/>
    <w:rsid w:val="00FA194B"/>
    <w:rsid w:val="00FA7984"/>
    <w:rsid w:val="00FB176A"/>
    <w:rsid w:val="00FC2D2D"/>
    <w:rsid w:val="00FC4320"/>
    <w:rsid w:val="00FC7DED"/>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24B15509-75A5-4173-9A11-FE3C09B4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styleId="NoSpacing">
    <w:name w:val="No Spacing"/>
    <w:uiPriority w:val="1"/>
    <w:qFormat/>
    <w:rsid w:val="0086048E"/>
    <w:pPr>
      <w:ind w:left="851" w:firstLine="0"/>
      <w:jc w:val="left"/>
    </w:pPr>
    <w:rPr>
      <w:rFonts w:ascii="Georgia" w:eastAsia="Calibri" w:hAnsi="Georgia" w:cs="Arial"/>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DE9AEFF-F5BF-4B23-BDF2-30A5FA8DE2C5}"/>
</file>

<file path=customXml/itemProps2.xml><?xml version="1.0" encoding="utf-8"?>
<ds:datastoreItem xmlns:ds="http://schemas.openxmlformats.org/officeDocument/2006/customXml" ds:itemID="{598C53D3-B05E-4A32-BAFF-347101099064}"/>
</file>

<file path=customXml/itemProps3.xml><?xml version="1.0" encoding="utf-8"?>
<ds:datastoreItem xmlns:ds="http://schemas.openxmlformats.org/officeDocument/2006/customXml" ds:itemID="{1447C0B4-6030-4DD8-AF5D-CABB960666C6}"/>
</file>

<file path=customXml/itemProps4.xml><?xml version="1.0" encoding="utf-8"?>
<ds:datastoreItem xmlns:ds="http://schemas.openxmlformats.org/officeDocument/2006/customXml" ds:itemID="{95187CA5-C658-437A-B459-CE3F08076F40}"/>
</file>

<file path=docProps/app.xml><?xml version="1.0" encoding="utf-8"?>
<Properties xmlns="http://schemas.openxmlformats.org/officeDocument/2006/extended-properties" xmlns:vt="http://schemas.openxmlformats.org/officeDocument/2006/docPropsVTypes">
  <Template>Normal.dotm</Template>
  <TotalTime>3</TotalTime>
  <Pages>1</Pages>
  <Words>154</Words>
  <Characters>1093</Characters>
  <Application>Microsoft Office Word</Application>
  <DocSecurity>0</DocSecurity>
  <Lines>9</Lines>
  <Paragraphs>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L_273.2024.ro</dc:title>
  <dc:creator>lll</dc:creator>
  <cp:lastModifiedBy>Inga Rusnac</cp:lastModifiedBy>
  <cp:revision>3</cp:revision>
  <cp:lastPrinted>2024-11-13T05:34:00Z</cp:lastPrinted>
  <dcterms:created xsi:type="dcterms:W3CDTF">2024-11-28T11:43:00Z</dcterms:created>
  <dcterms:modified xsi:type="dcterms:W3CDTF">2024-11-28T11:47:00Z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