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942F36">
      <w:pPr>
        <w:ind w:firstLine="0"/>
        <w:rPr>
          <w:sz w:val="28"/>
          <w:szCs w:val="28"/>
          <w:u w:val="single"/>
          <w:lang w:val="ro-RO"/>
        </w:rPr>
      </w:pPr>
    </w:p>
    <w:p w14:paraId="0703CB60" w14:textId="77777777" w:rsidR="00936F0D" w:rsidRDefault="00936F0D" w:rsidP="00942F36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Pr="00936F0D">
        <w:rPr>
          <w:b/>
          <w:bCs/>
          <w:sz w:val="28"/>
          <w:szCs w:val="28"/>
          <w:lang w:val="ro-RO"/>
        </w:rPr>
        <w:t xml:space="preserve"> aprobarea proiectului de lege cu privire la modificarea </w:t>
      </w:r>
    </w:p>
    <w:p w14:paraId="3E61E01B" w14:textId="77777777" w:rsidR="00936F0D" w:rsidRDefault="00936F0D" w:rsidP="00942F3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36F0D">
        <w:rPr>
          <w:b/>
          <w:bCs/>
          <w:sz w:val="28"/>
          <w:szCs w:val="28"/>
          <w:lang w:val="ro-RO"/>
        </w:rPr>
        <w:t xml:space="preserve">unor acte normative (modificarea cadrului normativ conex </w:t>
      </w:r>
    </w:p>
    <w:p w14:paraId="0D2A2873" w14:textId="3893FB54" w:rsidR="00936F0D" w:rsidRPr="00936F0D" w:rsidRDefault="00936F0D" w:rsidP="00942F3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936F0D">
        <w:rPr>
          <w:b/>
          <w:bCs/>
          <w:sz w:val="28"/>
          <w:szCs w:val="28"/>
          <w:lang w:val="ro-RO"/>
        </w:rPr>
        <w:t>reformei Cur</w:t>
      </w:r>
      <w:r w:rsidR="00A0747D">
        <w:rPr>
          <w:b/>
          <w:bCs/>
          <w:sz w:val="28"/>
          <w:szCs w:val="28"/>
          <w:lang w:val="ro-RO"/>
        </w:rPr>
        <w:t>ț</w:t>
      </w:r>
      <w:r w:rsidRPr="00936F0D">
        <w:rPr>
          <w:b/>
          <w:bCs/>
          <w:sz w:val="28"/>
          <w:szCs w:val="28"/>
          <w:lang w:val="ro-RO"/>
        </w:rPr>
        <w:t>ii Supreme de Justi</w:t>
      </w:r>
      <w:r w:rsidR="00A0747D">
        <w:rPr>
          <w:b/>
          <w:bCs/>
          <w:sz w:val="28"/>
          <w:szCs w:val="28"/>
          <w:lang w:val="ro-RO"/>
        </w:rPr>
        <w:t>ț</w:t>
      </w:r>
      <w:r w:rsidRPr="00936F0D">
        <w:rPr>
          <w:b/>
          <w:bCs/>
          <w:sz w:val="28"/>
          <w:szCs w:val="28"/>
          <w:lang w:val="ro-RO"/>
        </w:rPr>
        <w:t>ie)</w:t>
      </w:r>
    </w:p>
    <w:p w14:paraId="255E77B4" w14:textId="6F0790AF" w:rsidR="00936F0D" w:rsidRPr="00936F0D" w:rsidRDefault="00936F0D" w:rsidP="00942F36">
      <w:pPr>
        <w:pStyle w:val="Heading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936F0D">
        <w:rPr>
          <w:rFonts w:ascii="Times New Roman" w:hAnsi="Times New Roman"/>
          <w:lang w:val="ro-RO"/>
        </w:rPr>
        <w:t>--------------------------------------------------------------</w:t>
      </w:r>
    </w:p>
    <w:p w14:paraId="3F30A741" w14:textId="77777777" w:rsidR="00936F0D" w:rsidRPr="00936F0D" w:rsidRDefault="00936F0D" w:rsidP="00936F0D">
      <w:pPr>
        <w:pStyle w:val="BodyText"/>
        <w:ind w:firstLine="709"/>
        <w:rPr>
          <w:b/>
          <w:sz w:val="25"/>
        </w:rPr>
      </w:pPr>
    </w:p>
    <w:p w14:paraId="488D3916" w14:textId="24409E59" w:rsidR="00936F0D" w:rsidRPr="00936F0D" w:rsidRDefault="00936F0D" w:rsidP="00936F0D">
      <w:pPr>
        <w:pStyle w:val="BodyText"/>
        <w:ind w:firstLine="709"/>
      </w:pPr>
      <w:r w:rsidRPr="00936F0D">
        <w:t>Guvernul</w:t>
      </w:r>
      <w:r w:rsidRPr="00936F0D">
        <w:rPr>
          <w:spacing w:val="-6"/>
        </w:rPr>
        <w:t xml:space="preserve"> </w:t>
      </w:r>
      <w:r w:rsidRPr="00936F0D">
        <w:t>HOTĂRĂ</w:t>
      </w:r>
      <w:r w:rsidR="00A0747D">
        <w:t>Ș</w:t>
      </w:r>
      <w:r w:rsidRPr="00936F0D">
        <w:t>TE:</w:t>
      </w:r>
    </w:p>
    <w:p w14:paraId="6CD3DDFA" w14:textId="77777777" w:rsidR="00936F0D" w:rsidRPr="00936F0D" w:rsidRDefault="00936F0D" w:rsidP="00936F0D">
      <w:pPr>
        <w:pStyle w:val="BodyText"/>
        <w:ind w:firstLine="709"/>
      </w:pPr>
    </w:p>
    <w:p w14:paraId="16F7A99F" w14:textId="104DE5DB" w:rsidR="00936F0D" w:rsidRPr="00936F0D" w:rsidRDefault="00936F0D" w:rsidP="00936F0D">
      <w:pPr>
        <w:rPr>
          <w:sz w:val="28"/>
          <w:lang w:val="ro-RO"/>
        </w:rPr>
      </w:pPr>
      <w:r w:rsidRPr="00936F0D">
        <w:rPr>
          <w:sz w:val="28"/>
          <w:lang w:val="ro-RO"/>
        </w:rPr>
        <w:t>Se</w:t>
      </w:r>
      <w:r w:rsidRPr="00936F0D">
        <w:rPr>
          <w:spacing w:val="-3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aprobă</w:t>
      </w:r>
      <w:r w:rsidRPr="00936F0D">
        <w:rPr>
          <w:spacing w:val="-5"/>
          <w:sz w:val="28"/>
          <w:lang w:val="ro-RO"/>
        </w:rPr>
        <w:t xml:space="preserve"> </w:t>
      </w:r>
      <w:r w:rsidR="00A0747D">
        <w:rPr>
          <w:sz w:val="28"/>
          <w:lang w:val="ro-RO"/>
        </w:rPr>
        <w:t>ș</w:t>
      </w:r>
      <w:r w:rsidRPr="00936F0D">
        <w:rPr>
          <w:sz w:val="28"/>
          <w:lang w:val="ro-RO"/>
        </w:rPr>
        <w:t>i</w:t>
      </w:r>
      <w:r w:rsidRPr="00936F0D">
        <w:rPr>
          <w:spacing w:val="-3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se</w:t>
      </w:r>
      <w:r w:rsidRPr="00936F0D">
        <w:rPr>
          <w:spacing w:val="-5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prezintă</w:t>
      </w:r>
      <w:r w:rsidRPr="00936F0D">
        <w:rPr>
          <w:spacing w:val="-2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Parlamentului</w:t>
      </w:r>
      <w:r w:rsidRPr="00936F0D">
        <w:rPr>
          <w:spacing w:val="-3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spre</w:t>
      </w:r>
      <w:r w:rsidRPr="00936F0D">
        <w:rPr>
          <w:spacing w:val="-5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examinare</w:t>
      </w:r>
      <w:r w:rsidRPr="00936F0D">
        <w:rPr>
          <w:spacing w:val="-6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proiectul</w:t>
      </w:r>
      <w:r w:rsidRPr="00936F0D">
        <w:rPr>
          <w:spacing w:val="-1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de</w:t>
      </w:r>
      <w:r w:rsidRPr="00936F0D">
        <w:rPr>
          <w:spacing w:val="-2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lege</w:t>
      </w:r>
      <w:r w:rsidRPr="00936F0D">
        <w:rPr>
          <w:spacing w:val="-6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cu</w:t>
      </w:r>
      <w:r w:rsidRPr="00936F0D">
        <w:rPr>
          <w:spacing w:val="-67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privire</w:t>
      </w:r>
      <w:r w:rsidRPr="00936F0D">
        <w:rPr>
          <w:spacing w:val="-12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la</w:t>
      </w:r>
      <w:r w:rsidRPr="00936F0D">
        <w:rPr>
          <w:spacing w:val="-9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modificarea</w:t>
      </w:r>
      <w:r w:rsidRPr="00936F0D">
        <w:rPr>
          <w:spacing w:val="-12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unor</w:t>
      </w:r>
      <w:r w:rsidRPr="00936F0D">
        <w:rPr>
          <w:spacing w:val="-10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acte</w:t>
      </w:r>
      <w:r w:rsidRPr="00936F0D">
        <w:rPr>
          <w:spacing w:val="-11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normative</w:t>
      </w:r>
      <w:r w:rsidRPr="00936F0D">
        <w:rPr>
          <w:spacing w:val="-12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(modificarea</w:t>
      </w:r>
      <w:r w:rsidRPr="00936F0D">
        <w:rPr>
          <w:spacing w:val="-9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cadrului</w:t>
      </w:r>
      <w:r w:rsidRPr="00936F0D">
        <w:rPr>
          <w:spacing w:val="-11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normativ</w:t>
      </w:r>
      <w:r w:rsidRPr="00936F0D">
        <w:rPr>
          <w:spacing w:val="-9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conex</w:t>
      </w:r>
      <w:r w:rsidRPr="00936F0D">
        <w:rPr>
          <w:spacing w:val="-68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reformei Cur</w:t>
      </w:r>
      <w:r w:rsidR="00A0747D">
        <w:rPr>
          <w:sz w:val="28"/>
          <w:lang w:val="ro-RO"/>
        </w:rPr>
        <w:t>ț</w:t>
      </w:r>
      <w:r w:rsidRPr="00936F0D">
        <w:rPr>
          <w:sz w:val="28"/>
          <w:lang w:val="ro-RO"/>
        </w:rPr>
        <w:t>ii</w:t>
      </w:r>
      <w:r w:rsidRPr="00936F0D">
        <w:rPr>
          <w:spacing w:val="-2"/>
          <w:sz w:val="28"/>
          <w:lang w:val="ro-RO"/>
        </w:rPr>
        <w:t xml:space="preserve"> </w:t>
      </w:r>
      <w:r w:rsidRPr="00936F0D">
        <w:rPr>
          <w:sz w:val="28"/>
          <w:lang w:val="ro-RO"/>
        </w:rPr>
        <w:t>Supreme de Justi</w:t>
      </w:r>
      <w:r w:rsidR="00A0747D">
        <w:rPr>
          <w:sz w:val="28"/>
          <w:lang w:val="ro-RO"/>
        </w:rPr>
        <w:t>ț</w:t>
      </w:r>
      <w:r w:rsidRPr="00936F0D">
        <w:rPr>
          <w:sz w:val="28"/>
          <w:lang w:val="ro-RO"/>
        </w:rPr>
        <w:t>ie).</w:t>
      </w:r>
    </w:p>
    <w:p w14:paraId="4C0599C9" w14:textId="200E04F5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942F36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942F36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E74C45E" w14:textId="67725EB9" w:rsidR="00936F0D" w:rsidRPr="009B4C08" w:rsidRDefault="00936F0D" w:rsidP="00936F0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A0747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Mihailov-Moraru </w:t>
      </w:r>
    </w:p>
    <w:p w14:paraId="5E786B57" w14:textId="77777777" w:rsidR="00936F0D" w:rsidRDefault="00936F0D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A22E6" w14:textId="77777777" w:rsidR="00936F0D" w:rsidRDefault="00936F0D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8ABCF2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A0747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</w:t>
      </w:r>
      <w:r w:rsidR="00A0747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57454011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A0747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A0747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54E4D15A" w:rsidR="00936F0D" w:rsidRDefault="00936F0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576D5D9" w14:textId="77777777" w:rsidR="009A4FB7" w:rsidRPr="009A4FB7" w:rsidRDefault="009A4FB7" w:rsidP="009A4FB7">
      <w:pPr>
        <w:jc w:val="right"/>
        <w:rPr>
          <w:i/>
          <w:sz w:val="28"/>
          <w:szCs w:val="28"/>
          <w:lang w:val="ro-RO"/>
        </w:rPr>
      </w:pPr>
      <w:r w:rsidRPr="009A4FB7">
        <w:rPr>
          <w:i/>
          <w:sz w:val="28"/>
          <w:szCs w:val="28"/>
          <w:lang w:val="ro-RO"/>
        </w:rPr>
        <w:lastRenderedPageBreak/>
        <w:t>Proiect</w:t>
      </w:r>
    </w:p>
    <w:p w14:paraId="7AF6CF7A" w14:textId="77777777" w:rsidR="009A4FB7" w:rsidRPr="009A4FB7" w:rsidRDefault="009A4FB7" w:rsidP="009A4FB7">
      <w:pPr>
        <w:pStyle w:val="BodyText"/>
        <w:ind w:firstLine="709"/>
        <w:rPr>
          <w:i/>
        </w:rPr>
      </w:pPr>
    </w:p>
    <w:p w14:paraId="69827FDE" w14:textId="77777777" w:rsidR="009A4FB7" w:rsidRPr="009A4FB7" w:rsidRDefault="009A4FB7" w:rsidP="009A4FB7">
      <w:pPr>
        <w:pStyle w:val="BodyText"/>
        <w:ind w:firstLine="709"/>
        <w:rPr>
          <w:i/>
        </w:rPr>
      </w:pPr>
    </w:p>
    <w:p w14:paraId="4E704DED" w14:textId="77777777" w:rsidR="009A4FB7" w:rsidRPr="009A4FB7" w:rsidRDefault="009A4FB7" w:rsidP="009A4FB7">
      <w:pPr>
        <w:pStyle w:val="Heading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9A4FB7">
        <w:rPr>
          <w:rFonts w:ascii="Times New Roman" w:hAnsi="Times New Roman"/>
          <w:szCs w:val="28"/>
          <w:lang w:val="ro-RO"/>
        </w:rPr>
        <w:t>PARLAMENTUL</w:t>
      </w:r>
      <w:r w:rsidRPr="009A4FB7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REPUBLICII</w:t>
      </w:r>
      <w:r w:rsidRPr="009A4FB7">
        <w:rPr>
          <w:rFonts w:ascii="Times New Roman" w:hAnsi="Times New Roman"/>
          <w:spacing w:val="-4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MOLDOVA</w:t>
      </w:r>
    </w:p>
    <w:p w14:paraId="456A549D" w14:textId="77777777" w:rsidR="009A4FB7" w:rsidRPr="009A4FB7" w:rsidRDefault="009A4FB7" w:rsidP="009A4FB7">
      <w:pPr>
        <w:pStyle w:val="BodyText"/>
        <w:jc w:val="center"/>
        <w:rPr>
          <w:b/>
        </w:rPr>
      </w:pPr>
    </w:p>
    <w:p w14:paraId="1B3CEADF" w14:textId="77777777" w:rsidR="009A4FB7" w:rsidRPr="009A4FB7" w:rsidRDefault="009A4FB7" w:rsidP="009A4FB7">
      <w:pPr>
        <w:ind w:firstLine="0"/>
        <w:jc w:val="center"/>
        <w:rPr>
          <w:b/>
          <w:sz w:val="28"/>
          <w:szCs w:val="28"/>
          <w:lang w:val="ro-RO"/>
        </w:rPr>
      </w:pPr>
      <w:r w:rsidRPr="009A4FB7">
        <w:rPr>
          <w:b/>
          <w:sz w:val="28"/>
          <w:szCs w:val="28"/>
          <w:lang w:val="ro-RO"/>
        </w:rPr>
        <w:t>L E</w:t>
      </w:r>
      <w:r w:rsidRPr="009A4FB7">
        <w:rPr>
          <w:b/>
          <w:spacing w:val="-1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G E</w:t>
      </w:r>
    </w:p>
    <w:p w14:paraId="0B0B2CB4" w14:textId="77777777" w:rsidR="009A4FB7" w:rsidRPr="009A4FB7" w:rsidRDefault="009A4FB7" w:rsidP="009A4FB7">
      <w:pPr>
        <w:pStyle w:val="Heading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9A4FB7">
        <w:rPr>
          <w:rFonts w:ascii="Times New Roman" w:hAnsi="Times New Roman"/>
          <w:szCs w:val="28"/>
          <w:lang w:val="ro-RO"/>
        </w:rPr>
        <w:t>cu</w:t>
      </w:r>
      <w:r w:rsidRPr="009A4FB7">
        <w:rPr>
          <w:rFonts w:ascii="Times New Roman" w:hAnsi="Times New Roman"/>
          <w:spacing w:val="-3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privire</w:t>
      </w:r>
      <w:r w:rsidRPr="009A4FB7">
        <w:rPr>
          <w:rFonts w:ascii="Times New Roman" w:hAnsi="Times New Roman"/>
          <w:spacing w:val="-2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la</w:t>
      </w:r>
      <w:r w:rsidRPr="009A4FB7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modificarea</w:t>
      </w:r>
      <w:r w:rsidRPr="009A4FB7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unor</w:t>
      </w:r>
      <w:r w:rsidRPr="009A4FB7">
        <w:rPr>
          <w:rFonts w:ascii="Times New Roman" w:hAnsi="Times New Roman"/>
          <w:spacing w:val="-2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acte</w:t>
      </w:r>
      <w:r w:rsidRPr="009A4FB7">
        <w:rPr>
          <w:rFonts w:ascii="Times New Roman" w:hAnsi="Times New Roman"/>
          <w:spacing w:val="-3"/>
          <w:szCs w:val="28"/>
          <w:lang w:val="ro-RO"/>
        </w:rPr>
        <w:t xml:space="preserve"> </w:t>
      </w:r>
      <w:r w:rsidRPr="009A4FB7">
        <w:rPr>
          <w:rFonts w:ascii="Times New Roman" w:hAnsi="Times New Roman"/>
          <w:szCs w:val="28"/>
          <w:lang w:val="ro-RO"/>
        </w:rPr>
        <w:t>normative</w:t>
      </w:r>
    </w:p>
    <w:p w14:paraId="46BEB800" w14:textId="1ED865EC" w:rsidR="009A4FB7" w:rsidRPr="009A4FB7" w:rsidRDefault="009A4FB7" w:rsidP="009A4FB7">
      <w:pPr>
        <w:ind w:firstLine="0"/>
        <w:jc w:val="center"/>
        <w:rPr>
          <w:b/>
          <w:i/>
          <w:sz w:val="28"/>
          <w:szCs w:val="28"/>
          <w:lang w:val="ro-RO"/>
        </w:rPr>
      </w:pPr>
      <w:r w:rsidRPr="009A4FB7">
        <w:rPr>
          <w:b/>
          <w:sz w:val="28"/>
          <w:szCs w:val="28"/>
          <w:lang w:val="ro-RO"/>
        </w:rPr>
        <w:t>(modificarea</w:t>
      </w:r>
      <w:r w:rsidRPr="009A4FB7">
        <w:rPr>
          <w:b/>
          <w:spacing w:val="-5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cadrului</w:t>
      </w:r>
      <w:r w:rsidRPr="009A4FB7">
        <w:rPr>
          <w:b/>
          <w:spacing w:val="-4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normativ</w:t>
      </w:r>
      <w:r w:rsidRPr="009A4FB7">
        <w:rPr>
          <w:b/>
          <w:spacing w:val="-5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conex</w:t>
      </w:r>
      <w:r w:rsidRPr="009A4FB7">
        <w:rPr>
          <w:b/>
          <w:spacing w:val="-4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reformei</w:t>
      </w:r>
      <w:r w:rsidRPr="009A4FB7">
        <w:rPr>
          <w:b/>
          <w:spacing w:val="-4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Cur</w:t>
      </w:r>
      <w:r w:rsidR="00A0747D">
        <w:rPr>
          <w:b/>
          <w:sz w:val="28"/>
          <w:szCs w:val="28"/>
          <w:lang w:val="ro-RO"/>
        </w:rPr>
        <w:t>ț</w:t>
      </w:r>
      <w:r w:rsidRPr="009A4FB7">
        <w:rPr>
          <w:b/>
          <w:sz w:val="28"/>
          <w:szCs w:val="28"/>
          <w:lang w:val="ro-RO"/>
        </w:rPr>
        <w:t>ii</w:t>
      </w:r>
      <w:r w:rsidRPr="009A4FB7">
        <w:rPr>
          <w:b/>
          <w:spacing w:val="-4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Supreme</w:t>
      </w:r>
      <w:r w:rsidRPr="009A4FB7">
        <w:rPr>
          <w:b/>
          <w:spacing w:val="-5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de</w:t>
      </w:r>
      <w:r w:rsidRPr="009A4FB7">
        <w:rPr>
          <w:b/>
          <w:spacing w:val="-6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Justi</w:t>
      </w:r>
      <w:r w:rsidR="00A0747D">
        <w:rPr>
          <w:b/>
          <w:sz w:val="28"/>
          <w:szCs w:val="28"/>
          <w:lang w:val="ro-RO"/>
        </w:rPr>
        <w:t>ț</w:t>
      </w:r>
      <w:r w:rsidRPr="009A4FB7">
        <w:rPr>
          <w:b/>
          <w:sz w:val="28"/>
          <w:szCs w:val="28"/>
          <w:lang w:val="ro-RO"/>
        </w:rPr>
        <w:t>ie</w:t>
      </w:r>
      <w:r w:rsidRPr="009A4FB7">
        <w:rPr>
          <w:b/>
          <w:iCs/>
          <w:sz w:val="28"/>
          <w:szCs w:val="28"/>
          <w:lang w:val="ro-RO"/>
        </w:rPr>
        <w:t>)</w:t>
      </w:r>
    </w:p>
    <w:p w14:paraId="1DA5C433" w14:textId="77777777" w:rsidR="009A4FB7" w:rsidRPr="009A4FB7" w:rsidRDefault="009A4FB7" w:rsidP="009A4FB7">
      <w:pPr>
        <w:pStyle w:val="BodyText"/>
        <w:jc w:val="center"/>
        <w:rPr>
          <w:b/>
          <w:i/>
        </w:rPr>
      </w:pPr>
    </w:p>
    <w:p w14:paraId="7B649717" w14:textId="77777777" w:rsidR="009A4FB7" w:rsidRPr="009A4FB7" w:rsidRDefault="009A4FB7" w:rsidP="009A4FB7">
      <w:pPr>
        <w:pStyle w:val="BodyText"/>
        <w:ind w:firstLine="709"/>
        <w:jc w:val="both"/>
      </w:pPr>
      <w:r w:rsidRPr="009A4FB7">
        <w:t>Parlamentul</w:t>
      </w:r>
      <w:r w:rsidRPr="009A4FB7">
        <w:rPr>
          <w:spacing w:val="-2"/>
        </w:rPr>
        <w:t xml:space="preserve"> </w:t>
      </w:r>
      <w:r w:rsidRPr="009A4FB7">
        <w:t>adoptă</w:t>
      </w:r>
      <w:r w:rsidRPr="009A4FB7">
        <w:rPr>
          <w:spacing w:val="-6"/>
        </w:rPr>
        <w:t xml:space="preserve"> </w:t>
      </w:r>
      <w:r w:rsidRPr="009A4FB7">
        <w:t>prezenta</w:t>
      </w:r>
      <w:r w:rsidRPr="009A4FB7">
        <w:rPr>
          <w:spacing w:val="-6"/>
        </w:rPr>
        <w:t xml:space="preserve"> </w:t>
      </w:r>
      <w:r w:rsidRPr="009A4FB7">
        <w:t>lege</w:t>
      </w:r>
      <w:r w:rsidRPr="009A4FB7">
        <w:rPr>
          <w:spacing w:val="-3"/>
        </w:rPr>
        <w:t xml:space="preserve"> </w:t>
      </w:r>
      <w:r w:rsidRPr="009A4FB7">
        <w:t>organică.</w:t>
      </w:r>
    </w:p>
    <w:p w14:paraId="5D0540E5" w14:textId="77777777" w:rsidR="009A4FB7" w:rsidRPr="009A4FB7" w:rsidRDefault="009A4FB7" w:rsidP="009A4FB7">
      <w:pPr>
        <w:pStyle w:val="BodyText"/>
        <w:ind w:firstLine="709"/>
      </w:pPr>
    </w:p>
    <w:p w14:paraId="2D976EA1" w14:textId="317947B2" w:rsidR="009A4FB7" w:rsidRPr="009A4FB7" w:rsidRDefault="009A4FB7" w:rsidP="009A4FB7">
      <w:pPr>
        <w:pStyle w:val="BodyText"/>
        <w:ind w:firstLine="709"/>
        <w:jc w:val="both"/>
      </w:pPr>
      <w:r w:rsidRPr="009A4FB7">
        <w:rPr>
          <w:b/>
        </w:rPr>
        <w:t>Art.</w:t>
      </w:r>
      <w:r w:rsidRPr="009A4FB7">
        <w:rPr>
          <w:b/>
          <w:spacing w:val="1"/>
        </w:rPr>
        <w:t xml:space="preserve"> </w:t>
      </w:r>
      <w:r w:rsidRPr="009A4FB7">
        <w:rPr>
          <w:b/>
        </w:rPr>
        <w:t>I.</w:t>
      </w:r>
      <w:r w:rsidRPr="009A4FB7">
        <w:rPr>
          <w:b/>
          <w:spacing w:val="1"/>
        </w:rPr>
        <w:t xml:space="preserve"> </w:t>
      </w:r>
      <w:r w:rsidRPr="009A4FB7">
        <w:rPr>
          <w:b/>
        </w:rPr>
        <w:t>–</w:t>
      </w:r>
      <w:r w:rsidRPr="009A4FB7">
        <w:rPr>
          <w:b/>
          <w:spacing w:val="1"/>
        </w:rPr>
        <w:t xml:space="preserve"> </w:t>
      </w:r>
      <w:r w:rsidRPr="009A4FB7">
        <w:rPr>
          <w:bCs/>
        </w:rPr>
        <w:t>Legea</w:t>
      </w:r>
      <w:r w:rsidRPr="009A4FB7">
        <w:rPr>
          <w:b/>
          <w:spacing w:val="1"/>
        </w:rPr>
        <w:t xml:space="preserve"> </w:t>
      </w:r>
      <w:r w:rsidRPr="009A4FB7">
        <w:t>nr.</w:t>
      </w:r>
      <w:r w:rsidRPr="009A4FB7">
        <w:rPr>
          <w:spacing w:val="1"/>
        </w:rPr>
        <w:t xml:space="preserve"> </w:t>
      </w:r>
      <w:r w:rsidRPr="009A4FB7">
        <w:t>514/1995</w:t>
      </w:r>
      <w:r w:rsidRPr="009A4FB7">
        <w:rPr>
          <w:spacing w:val="1"/>
        </w:rPr>
        <w:t xml:space="preserve"> </w:t>
      </w:r>
      <w:r w:rsidRPr="009A4FB7">
        <w:t>privind</w:t>
      </w:r>
      <w:r w:rsidRPr="009A4FB7">
        <w:rPr>
          <w:spacing w:val="1"/>
        </w:rPr>
        <w:t xml:space="preserve"> </w:t>
      </w:r>
      <w:r w:rsidRPr="009A4FB7">
        <w:t>organizarea</w:t>
      </w:r>
      <w:r w:rsidRPr="009A4FB7">
        <w:rPr>
          <w:spacing w:val="1"/>
        </w:rPr>
        <w:t xml:space="preserve"> </w:t>
      </w:r>
      <w:r w:rsidRPr="009A4FB7">
        <w:t>judecătorească  (republicată în Monitorul Oficial al Republicii Moldova, 201</w:t>
      </w:r>
      <w:r w:rsidR="00A0747D">
        <w:t>3</w:t>
      </w:r>
      <w:r w:rsidRPr="009A4FB7">
        <w:t>, nr.</w:t>
      </w:r>
      <w:r w:rsidR="00A0747D">
        <w:t xml:space="preserve"> </w:t>
      </w:r>
      <w:r w:rsidRPr="009A4FB7">
        <w:t>15</w:t>
      </w:r>
      <w:r w:rsidR="00A0747D">
        <w:t>-17</w:t>
      </w:r>
      <w:r w:rsidRPr="009A4FB7">
        <w:t>, art.</w:t>
      </w:r>
      <w:r w:rsidR="00A0747D">
        <w:t xml:space="preserve"> </w:t>
      </w:r>
      <w:r w:rsidRPr="009A4FB7">
        <w:t>62),</w:t>
      </w:r>
      <w:r w:rsidRPr="009A4FB7">
        <w:rPr>
          <w:spacing w:val="1"/>
        </w:rPr>
        <w:t xml:space="preserve"> </w:t>
      </w:r>
      <w:r w:rsidR="002861BF">
        <w:rPr>
          <w:spacing w:val="1"/>
        </w:rPr>
        <w:t xml:space="preserve">cu modificările ulterioare, </w:t>
      </w:r>
      <w:r w:rsidRPr="009A4FB7">
        <w:t>se</w:t>
      </w:r>
      <w:r w:rsidRPr="009A4FB7">
        <w:rPr>
          <w:spacing w:val="-1"/>
        </w:rPr>
        <w:t xml:space="preserve"> </w:t>
      </w:r>
      <w:r w:rsidRPr="009A4FB7">
        <w:t>modifică după cum</w:t>
      </w:r>
      <w:r w:rsidRPr="009A4FB7">
        <w:rPr>
          <w:spacing w:val="-3"/>
        </w:rPr>
        <w:t xml:space="preserve"> </w:t>
      </w:r>
      <w:r w:rsidRPr="009A4FB7">
        <w:t>urmează:</w:t>
      </w:r>
    </w:p>
    <w:p w14:paraId="257BDD5F" w14:textId="77777777" w:rsidR="009A4FB7" w:rsidRPr="009A4FB7" w:rsidRDefault="009A4FB7" w:rsidP="009A4FB7">
      <w:pPr>
        <w:pStyle w:val="BodyText"/>
        <w:ind w:firstLine="709"/>
      </w:pPr>
    </w:p>
    <w:p w14:paraId="1BE858E9" w14:textId="77777777" w:rsidR="009A4FB7" w:rsidRPr="009A4FB7" w:rsidRDefault="009A4FB7" w:rsidP="002C5689">
      <w:pPr>
        <w:pStyle w:val="ListParagraph"/>
        <w:widowControl w:val="0"/>
        <w:numPr>
          <w:ilvl w:val="0"/>
          <w:numId w:val="34"/>
        </w:numPr>
        <w:tabs>
          <w:tab w:val="left" w:pos="117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16:</w:t>
      </w:r>
    </w:p>
    <w:p w14:paraId="4D006117" w14:textId="7435DB87" w:rsidR="002861BF" w:rsidRDefault="009A4FB7" w:rsidP="009A4FB7">
      <w:pPr>
        <w:pStyle w:val="BodyText"/>
        <w:ind w:firstLine="709"/>
        <w:rPr>
          <w:spacing w:val="-67"/>
        </w:rPr>
      </w:pPr>
      <w:r w:rsidRPr="009A4FB7">
        <w:t>la alineatul (2)</w:t>
      </w:r>
      <w:r w:rsidR="002861BF">
        <w:t>,</w:t>
      </w:r>
      <w:r w:rsidRPr="009A4FB7">
        <w:t xml:space="preserve"> cuvintele „</w:t>
      </w:r>
      <w:r w:rsidR="00A0747D">
        <w:t>ș</w:t>
      </w:r>
      <w:r w:rsidRPr="009A4FB7">
        <w:t>i în Curtea Supremă de Justi</w:t>
      </w:r>
      <w:r w:rsidR="00A0747D">
        <w:t>ț</w:t>
      </w:r>
      <w:r w:rsidRPr="009A4FB7">
        <w:t>ie,” se exclud;</w:t>
      </w:r>
      <w:r w:rsidRPr="009A4FB7">
        <w:rPr>
          <w:spacing w:val="-67"/>
        </w:rPr>
        <w:t xml:space="preserve"> </w:t>
      </w:r>
    </w:p>
    <w:p w14:paraId="3BA79C7D" w14:textId="793C21AD" w:rsidR="009A4FB7" w:rsidRPr="009A4FB7" w:rsidRDefault="009A4FB7" w:rsidP="009A4FB7">
      <w:pPr>
        <w:pStyle w:val="BodyText"/>
        <w:ind w:firstLine="709"/>
      </w:pPr>
      <w:r w:rsidRPr="009A4FB7">
        <w:t>la</w:t>
      </w:r>
      <w:r w:rsidRPr="009A4FB7">
        <w:rPr>
          <w:spacing w:val="-3"/>
        </w:rPr>
        <w:t xml:space="preserve"> </w:t>
      </w:r>
      <w:r w:rsidRPr="009A4FB7">
        <w:t>alineatul</w:t>
      </w:r>
      <w:r w:rsidRPr="009A4FB7">
        <w:rPr>
          <w:spacing w:val="-1"/>
        </w:rPr>
        <w:t xml:space="preserve"> </w:t>
      </w:r>
      <w:r w:rsidRPr="009A4FB7">
        <w:t>(2</w:t>
      </w:r>
      <w:r w:rsidRPr="009A4FB7">
        <w:rPr>
          <w:vertAlign w:val="superscript"/>
        </w:rPr>
        <w:t>1</w:t>
      </w:r>
      <w:r w:rsidRPr="009A4FB7">
        <w:t>)</w:t>
      </w:r>
      <w:r w:rsidR="002861BF">
        <w:t>,</w:t>
      </w:r>
      <w:r w:rsidRPr="009A4FB7">
        <w:rPr>
          <w:spacing w:val="-3"/>
        </w:rPr>
        <w:t xml:space="preserve"> </w:t>
      </w:r>
      <w:r w:rsidRPr="009A4FB7">
        <w:t>cuvintele</w:t>
      </w:r>
      <w:r w:rsidRPr="009A4FB7">
        <w:rPr>
          <w:spacing w:val="-2"/>
        </w:rPr>
        <w:t xml:space="preserve"> </w:t>
      </w:r>
      <w:r w:rsidRPr="009A4FB7">
        <w:t>„</w:t>
      </w:r>
      <w:r w:rsidR="00A0747D">
        <w:t>ș</w:t>
      </w:r>
      <w:r w:rsidRPr="009A4FB7">
        <w:t>i</w:t>
      </w:r>
      <w:r w:rsidRPr="009A4FB7">
        <w:rPr>
          <w:spacing w:val="-2"/>
        </w:rPr>
        <w:t xml:space="preserve"> </w:t>
      </w:r>
      <w:r w:rsidRPr="009A4FB7">
        <w:t>ai</w:t>
      </w:r>
      <w:r w:rsidRPr="009A4FB7">
        <w:rPr>
          <w:spacing w:val="-2"/>
        </w:rPr>
        <w:t xml:space="preserve"> </w:t>
      </w:r>
      <w:r w:rsidRPr="009A4FB7">
        <w:t>Cur</w:t>
      </w:r>
      <w:r w:rsidR="00A0747D">
        <w:t>ț</w:t>
      </w:r>
      <w:r w:rsidRPr="009A4FB7">
        <w:t>ii</w:t>
      </w:r>
      <w:r w:rsidRPr="009A4FB7">
        <w:rPr>
          <w:spacing w:val="-2"/>
        </w:rPr>
        <w:t xml:space="preserve"> </w:t>
      </w:r>
      <w:r w:rsidRPr="009A4FB7">
        <w:t>Supreme</w:t>
      </w:r>
      <w:r w:rsidRPr="009A4FB7">
        <w:rPr>
          <w:spacing w:val="-2"/>
        </w:rPr>
        <w:t xml:space="preserve"> </w:t>
      </w:r>
      <w:r w:rsidRPr="009A4FB7">
        <w:t>de</w:t>
      </w:r>
      <w:r w:rsidRPr="009A4FB7">
        <w:rPr>
          <w:spacing w:val="-2"/>
        </w:rPr>
        <w:t xml:space="preserve"> </w:t>
      </w:r>
      <w:r w:rsidRPr="009A4FB7">
        <w:t>Justi</w:t>
      </w:r>
      <w:r w:rsidR="00A0747D">
        <w:t>ț</w:t>
      </w:r>
      <w:r w:rsidRPr="009A4FB7">
        <w:t>ie”</w:t>
      </w:r>
      <w:r w:rsidRPr="009A4FB7">
        <w:rPr>
          <w:spacing w:val="-4"/>
        </w:rPr>
        <w:t xml:space="preserve"> </w:t>
      </w:r>
      <w:r w:rsidRPr="009A4FB7">
        <w:t>se</w:t>
      </w:r>
      <w:r w:rsidRPr="009A4FB7">
        <w:rPr>
          <w:spacing w:val="-5"/>
        </w:rPr>
        <w:t xml:space="preserve"> </w:t>
      </w:r>
      <w:r w:rsidRPr="009A4FB7">
        <w:t>exclud</w:t>
      </w:r>
      <w:r w:rsidR="002861BF">
        <w:t>.</w:t>
      </w:r>
    </w:p>
    <w:p w14:paraId="282B49F1" w14:textId="77777777" w:rsidR="009A4FB7" w:rsidRPr="009A4FB7" w:rsidRDefault="009A4FB7" w:rsidP="009A4FB7">
      <w:pPr>
        <w:pStyle w:val="BodyText"/>
        <w:ind w:firstLine="709"/>
      </w:pPr>
    </w:p>
    <w:p w14:paraId="1FC076EC" w14:textId="729AAA67" w:rsidR="009A4FB7" w:rsidRPr="009A4FB7" w:rsidRDefault="009A4FB7" w:rsidP="002C5689">
      <w:pPr>
        <w:pStyle w:val="ListParagraph"/>
        <w:widowControl w:val="0"/>
        <w:numPr>
          <w:ilvl w:val="0"/>
          <w:numId w:val="34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La</w:t>
      </w:r>
      <w:r w:rsidRPr="009A4FB7">
        <w:rPr>
          <w:spacing w:val="-1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9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21</w:t>
      </w:r>
      <w:r w:rsidRPr="009A4FB7">
        <w:rPr>
          <w:spacing w:val="-10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alineatul</w:t>
      </w:r>
      <w:r w:rsidRPr="009A4FB7">
        <w:rPr>
          <w:spacing w:val="-9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(2),</w:t>
      </w:r>
      <w:r w:rsidRPr="009A4FB7">
        <w:rPr>
          <w:spacing w:val="-1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textul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„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,</w:t>
      </w:r>
      <w:r w:rsidRPr="009A4FB7">
        <w:rPr>
          <w:spacing w:val="-9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inclusiv</w:t>
      </w:r>
      <w:r w:rsidRPr="009A4FB7">
        <w:rPr>
          <w:spacing w:val="-1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33</w:t>
      </w:r>
      <w:r w:rsidRPr="009A4FB7">
        <w:rPr>
          <w:spacing w:val="-1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10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posturi</w:t>
      </w:r>
      <w:r w:rsidRPr="009A4FB7">
        <w:rPr>
          <w:spacing w:val="-10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10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judecător</w:t>
      </w:r>
      <w:r w:rsidRPr="009A4FB7">
        <w:rPr>
          <w:spacing w:val="-6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pentru Curtea Supremă de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ie”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 exclude.</w:t>
      </w:r>
    </w:p>
    <w:p w14:paraId="359F0371" w14:textId="77777777" w:rsidR="009A4FB7" w:rsidRPr="009A4FB7" w:rsidRDefault="009A4FB7" w:rsidP="009A4FB7">
      <w:pPr>
        <w:pStyle w:val="BodyText"/>
        <w:ind w:firstLine="709"/>
      </w:pPr>
    </w:p>
    <w:p w14:paraId="3053D95F" w14:textId="77777777" w:rsidR="009A4FB7" w:rsidRPr="009A4FB7" w:rsidRDefault="009A4FB7" w:rsidP="002C5689">
      <w:pPr>
        <w:pStyle w:val="ListParagraph"/>
        <w:widowControl w:val="0"/>
        <w:numPr>
          <w:ilvl w:val="0"/>
          <w:numId w:val="34"/>
        </w:numPr>
        <w:tabs>
          <w:tab w:val="left" w:pos="117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43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avea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1BC6EAC1" w14:textId="29F93FB8" w:rsidR="009A4FB7" w:rsidRPr="009A4FB7" w:rsidRDefault="009A4FB7" w:rsidP="009A4FB7">
      <w:pPr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„</w:t>
      </w:r>
      <w:r w:rsidRPr="009A4FB7">
        <w:rPr>
          <w:b/>
          <w:sz w:val="28"/>
          <w:szCs w:val="28"/>
          <w:lang w:val="ro-RO"/>
        </w:rPr>
        <w:t>Articolul</w:t>
      </w:r>
      <w:r w:rsidRPr="009A4FB7">
        <w:rPr>
          <w:b/>
          <w:spacing w:val="-6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43.</w:t>
      </w:r>
      <w:r w:rsidRPr="009A4FB7">
        <w:rPr>
          <w:b/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Curtea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Supremă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</w:t>
      </w:r>
    </w:p>
    <w:p w14:paraId="3928AE67" w14:textId="463E00FD" w:rsidR="009A4FB7" w:rsidRPr="009A4FB7" w:rsidRDefault="009A4FB7" w:rsidP="002C5689">
      <w:pPr>
        <w:pStyle w:val="ListParagraph"/>
        <w:widowControl w:val="0"/>
        <w:numPr>
          <w:ilvl w:val="0"/>
          <w:numId w:val="33"/>
        </w:numPr>
        <w:tabs>
          <w:tab w:val="left" w:pos="119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pacing w:val="-1"/>
          <w:sz w:val="28"/>
          <w:szCs w:val="28"/>
          <w:lang w:val="ro-RO"/>
        </w:rPr>
        <w:t>Curtea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Supremă</w:t>
      </w:r>
      <w:r w:rsidRPr="009A4FB7">
        <w:rPr>
          <w:spacing w:val="-13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de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Justi</w:t>
      </w:r>
      <w:r w:rsidR="00A0747D">
        <w:rPr>
          <w:spacing w:val="-1"/>
          <w:sz w:val="28"/>
          <w:szCs w:val="28"/>
          <w:lang w:val="ro-RO"/>
        </w:rPr>
        <w:t>ț</w:t>
      </w:r>
      <w:r w:rsidRPr="009A4FB7">
        <w:rPr>
          <w:spacing w:val="-1"/>
          <w:sz w:val="28"/>
          <w:szCs w:val="28"/>
          <w:lang w:val="ro-RO"/>
        </w:rPr>
        <w:t>ie</w:t>
      </w:r>
      <w:r w:rsidRPr="009A4FB7">
        <w:rPr>
          <w:spacing w:val="-13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este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="002861BF" w:rsidRPr="009A4FB7">
        <w:rPr>
          <w:spacing w:val="-1"/>
          <w:sz w:val="28"/>
          <w:szCs w:val="28"/>
          <w:lang w:val="ro-RO"/>
        </w:rPr>
        <w:t>instan</w:t>
      </w:r>
      <w:r w:rsidR="00A0747D">
        <w:rPr>
          <w:spacing w:val="-1"/>
          <w:sz w:val="28"/>
          <w:szCs w:val="28"/>
          <w:lang w:val="ro-RO"/>
        </w:rPr>
        <w:t>ț</w:t>
      </w:r>
      <w:r w:rsidR="002861BF" w:rsidRPr="009A4FB7">
        <w:rPr>
          <w:spacing w:val="-1"/>
          <w:sz w:val="28"/>
          <w:szCs w:val="28"/>
          <w:lang w:val="ro-RO"/>
        </w:rPr>
        <w:t>a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judecătorească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supremă.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Curtea</w:t>
      </w:r>
      <w:r w:rsidRPr="009A4FB7">
        <w:rPr>
          <w:spacing w:val="-6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Supremă de 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 xml:space="preserve">ie asigură interpretarea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 aplicarea uniformă a legii de către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ele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judecătore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ti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 examinează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categoriile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cauze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stabilite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lege.</w:t>
      </w:r>
    </w:p>
    <w:p w14:paraId="68B77969" w14:textId="363AD448" w:rsidR="009A4FB7" w:rsidRPr="009A4FB7" w:rsidRDefault="009A4FB7" w:rsidP="002C5689">
      <w:pPr>
        <w:pStyle w:val="ListParagraph"/>
        <w:widowControl w:val="0"/>
        <w:numPr>
          <w:ilvl w:val="0"/>
          <w:numId w:val="33"/>
        </w:numPr>
        <w:tabs>
          <w:tab w:val="left" w:pos="1239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 xml:space="preserve">Modul de organizare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 func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ionare a Cur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ii Supreme de 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 este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stabilit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 Legea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nr.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64/2023 cu privire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la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Curtea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Supremă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ie”.</w:t>
      </w:r>
    </w:p>
    <w:p w14:paraId="61B9A2BC" w14:textId="77777777" w:rsidR="009A4FB7" w:rsidRPr="009A4FB7" w:rsidRDefault="009A4FB7" w:rsidP="009A4FB7">
      <w:pPr>
        <w:pStyle w:val="BodyText"/>
        <w:ind w:firstLine="709"/>
      </w:pPr>
    </w:p>
    <w:p w14:paraId="29A4EE39" w14:textId="2014FCD3" w:rsidR="009A4FB7" w:rsidRPr="009A4FB7" w:rsidRDefault="009A4FB7" w:rsidP="009A4FB7">
      <w:pPr>
        <w:pStyle w:val="BodyText"/>
        <w:ind w:firstLine="709"/>
        <w:jc w:val="both"/>
      </w:pPr>
      <w:r w:rsidRPr="009A4FB7">
        <w:rPr>
          <w:b/>
        </w:rPr>
        <w:t>Art.</w:t>
      </w:r>
      <w:r w:rsidRPr="009A4FB7">
        <w:rPr>
          <w:b/>
          <w:spacing w:val="-8"/>
        </w:rPr>
        <w:t xml:space="preserve"> </w:t>
      </w:r>
      <w:r w:rsidRPr="009A4FB7">
        <w:rPr>
          <w:b/>
        </w:rPr>
        <w:t>II</w:t>
      </w:r>
      <w:r w:rsidR="002861BF">
        <w:rPr>
          <w:b/>
        </w:rPr>
        <w:t>.</w:t>
      </w:r>
      <w:r w:rsidRPr="009A4FB7">
        <w:rPr>
          <w:b/>
          <w:spacing w:val="-6"/>
        </w:rPr>
        <w:t xml:space="preserve"> </w:t>
      </w:r>
      <w:r w:rsidR="002861BF">
        <w:rPr>
          <w:b/>
        </w:rPr>
        <w:t>–</w:t>
      </w:r>
      <w:r w:rsidRPr="009A4FB7">
        <w:rPr>
          <w:b/>
          <w:spacing w:val="-7"/>
        </w:rPr>
        <w:t xml:space="preserve"> </w:t>
      </w:r>
      <w:r w:rsidRPr="009A4FB7">
        <w:t>La</w:t>
      </w:r>
      <w:r w:rsidRPr="009A4FB7">
        <w:rPr>
          <w:spacing w:val="-8"/>
        </w:rPr>
        <w:t xml:space="preserve"> </w:t>
      </w:r>
      <w:r w:rsidRPr="009A4FB7">
        <w:t>articolul</w:t>
      </w:r>
      <w:r w:rsidRPr="009A4FB7">
        <w:rPr>
          <w:spacing w:val="-7"/>
        </w:rPr>
        <w:t xml:space="preserve"> </w:t>
      </w:r>
      <w:r w:rsidRPr="009A4FB7">
        <w:t>11</w:t>
      </w:r>
      <w:r w:rsidRPr="009A4FB7">
        <w:rPr>
          <w:spacing w:val="-6"/>
        </w:rPr>
        <w:t xml:space="preserve"> </w:t>
      </w:r>
      <w:r w:rsidRPr="009A4FB7">
        <w:t>alineatul</w:t>
      </w:r>
      <w:r w:rsidRPr="009A4FB7">
        <w:rPr>
          <w:spacing w:val="-7"/>
        </w:rPr>
        <w:t xml:space="preserve"> </w:t>
      </w:r>
      <w:r w:rsidRPr="009A4FB7">
        <w:t>(3)</w:t>
      </w:r>
      <w:r w:rsidRPr="009A4FB7">
        <w:rPr>
          <w:spacing w:val="-10"/>
        </w:rPr>
        <w:t xml:space="preserve"> </w:t>
      </w:r>
      <w:r w:rsidRPr="009A4FB7">
        <w:t>din</w:t>
      </w:r>
      <w:r w:rsidRPr="009A4FB7">
        <w:rPr>
          <w:spacing w:val="-1"/>
        </w:rPr>
        <w:t xml:space="preserve"> </w:t>
      </w:r>
      <w:r w:rsidRPr="002861BF">
        <w:rPr>
          <w:bCs/>
        </w:rPr>
        <w:t>Legea</w:t>
      </w:r>
      <w:r w:rsidRPr="002861BF">
        <w:rPr>
          <w:bCs/>
          <w:spacing w:val="-7"/>
        </w:rPr>
        <w:t xml:space="preserve"> </w:t>
      </w:r>
      <w:r w:rsidRPr="002861BF">
        <w:rPr>
          <w:bCs/>
        </w:rPr>
        <w:t>nr.</w:t>
      </w:r>
      <w:r w:rsidRPr="002861BF">
        <w:rPr>
          <w:bCs/>
          <w:spacing w:val="-8"/>
        </w:rPr>
        <w:t xml:space="preserve"> </w:t>
      </w:r>
      <w:r w:rsidRPr="002861BF">
        <w:rPr>
          <w:bCs/>
        </w:rPr>
        <w:t>544/1995</w:t>
      </w:r>
      <w:r w:rsidRPr="002861BF">
        <w:rPr>
          <w:bCs/>
          <w:spacing w:val="-6"/>
        </w:rPr>
        <w:t xml:space="preserve"> </w:t>
      </w:r>
      <w:r w:rsidRPr="002861BF">
        <w:rPr>
          <w:bCs/>
        </w:rPr>
        <w:t>cu</w:t>
      </w:r>
      <w:r w:rsidRPr="002861BF">
        <w:rPr>
          <w:bCs/>
          <w:spacing w:val="-10"/>
        </w:rPr>
        <w:t xml:space="preserve"> </w:t>
      </w:r>
      <w:r w:rsidRPr="002861BF">
        <w:rPr>
          <w:bCs/>
        </w:rPr>
        <w:t>privire</w:t>
      </w:r>
      <w:r w:rsidRPr="002861BF">
        <w:rPr>
          <w:bCs/>
          <w:spacing w:val="-9"/>
        </w:rPr>
        <w:t xml:space="preserve"> </w:t>
      </w:r>
      <w:r w:rsidRPr="002861BF">
        <w:rPr>
          <w:bCs/>
        </w:rPr>
        <w:t>la</w:t>
      </w:r>
      <w:r w:rsidRPr="002861BF">
        <w:rPr>
          <w:bCs/>
          <w:spacing w:val="-68"/>
        </w:rPr>
        <w:t xml:space="preserve"> </w:t>
      </w:r>
      <w:r w:rsidRPr="002861BF">
        <w:rPr>
          <w:bCs/>
        </w:rPr>
        <w:t>statutul judecătorului</w:t>
      </w:r>
      <w:r w:rsidRPr="009A4FB7">
        <w:rPr>
          <w:b/>
        </w:rPr>
        <w:t xml:space="preserve"> </w:t>
      </w:r>
      <w:r w:rsidRPr="009A4FB7">
        <w:t>(republicată în Monitorul Oficial al Republicii Moldova,</w:t>
      </w:r>
      <w:r w:rsidRPr="009A4FB7">
        <w:rPr>
          <w:spacing w:val="-67"/>
        </w:rPr>
        <w:t xml:space="preserve"> </w:t>
      </w:r>
      <w:r w:rsidRPr="009A4FB7">
        <w:t>2013,</w:t>
      </w:r>
      <w:r w:rsidRPr="009A4FB7">
        <w:rPr>
          <w:spacing w:val="1"/>
        </w:rPr>
        <w:t xml:space="preserve"> </w:t>
      </w:r>
      <w:r w:rsidRPr="009A4FB7">
        <w:t>nr.</w:t>
      </w:r>
      <w:r w:rsidRPr="009A4FB7">
        <w:rPr>
          <w:spacing w:val="1"/>
        </w:rPr>
        <w:t xml:space="preserve"> </w:t>
      </w:r>
      <w:r w:rsidRPr="009A4FB7">
        <w:t>15–17,</w:t>
      </w:r>
      <w:r w:rsidRPr="009A4FB7">
        <w:rPr>
          <w:spacing w:val="1"/>
        </w:rPr>
        <w:t xml:space="preserve"> </w:t>
      </w:r>
      <w:r w:rsidRPr="009A4FB7">
        <w:t>art.</w:t>
      </w:r>
      <w:r w:rsidRPr="009A4FB7">
        <w:rPr>
          <w:spacing w:val="1"/>
        </w:rPr>
        <w:t xml:space="preserve"> </w:t>
      </w:r>
      <w:r w:rsidRPr="009A4FB7">
        <w:t>63),</w:t>
      </w:r>
      <w:r w:rsidRPr="009A4FB7">
        <w:rPr>
          <w:spacing w:val="1"/>
        </w:rPr>
        <w:t xml:space="preserve"> </w:t>
      </w:r>
      <w:r w:rsidRPr="009A4FB7">
        <w:t>cu</w:t>
      </w:r>
      <w:r w:rsidRPr="009A4FB7">
        <w:rPr>
          <w:spacing w:val="1"/>
        </w:rPr>
        <w:t xml:space="preserve"> </w:t>
      </w:r>
      <w:r w:rsidRPr="009A4FB7">
        <w:t>modificările</w:t>
      </w:r>
      <w:r w:rsidRPr="009A4FB7">
        <w:rPr>
          <w:spacing w:val="1"/>
        </w:rPr>
        <w:t xml:space="preserve"> </w:t>
      </w:r>
      <w:r w:rsidRPr="009A4FB7">
        <w:t>ulterioare,</w:t>
      </w:r>
      <w:r w:rsidRPr="009A4FB7">
        <w:rPr>
          <w:spacing w:val="1"/>
        </w:rPr>
        <w:t xml:space="preserve"> </w:t>
      </w:r>
      <w:r w:rsidRPr="009A4FB7">
        <w:t>cuvintele</w:t>
      </w:r>
      <w:r w:rsidRPr="009A4FB7">
        <w:rPr>
          <w:spacing w:val="1"/>
        </w:rPr>
        <w:t xml:space="preserve"> </w:t>
      </w:r>
      <w:r w:rsidRPr="009A4FB7">
        <w:t>„probe</w:t>
      </w:r>
      <w:r w:rsidRPr="009A4FB7">
        <w:rPr>
          <w:spacing w:val="1"/>
        </w:rPr>
        <w:t xml:space="preserve"> </w:t>
      </w:r>
      <w:r w:rsidRPr="009A4FB7">
        <w:t>incontestabile de incompatibilitate a” se substituie cu cuvintele „circumstan</w:t>
      </w:r>
      <w:r w:rsidR="00A0747D">
        <w:t>ț</w:t>
      </w:r>
      <w:r w:rsidRPr="009A4FB7">
        <w:t>e</w:t>
      </w:r>
      <w:r w:rsidRPr="009A4FB7">
        <w:rPr>
          <w:spacing w:val="1"/>
        </w:rPr>
        <w:t xml:space="preserve"> </w:t>
      </w:r>
      <w:r w:rsidRPr="009A4FB7">
        <w:t>care</w:t>
      </w:r>
      <w:r w:rsidRPr="009A4FB7">
        <w:rPr>
          <w:spacing w:val="-1"/>
        </w:rPr>
        <w:t xml:space="preserve"> </w:t>
      </w:r>
      <w:r w:rsidRPr="009A4FB7">
        <w:t>confirmă incompatibilitatea”</w:t>
      </w:r>
      <w:r w:rsidR="002861BF">
        <w:t>.</w:t>
      </w:r>
    </w:p>
    <w:p w14:paraId="3753D813" w14:textId="77777777" w:rsidR="009A4FB7" w:rsidRPr="009A4FB7" w:rsidRDefault="009A4FB7" w:rsidP="009A4FB7">
      <w:pPr>
        <w:pStyle w:val="BodyText"/>
        <w:ind w:firstLine="709"/>
      </w:pPr>
    </w:p>
    <w:p w14:paraId="269522CD" w14:textId="58215DC2" w:rsidR="009A4FB7" w:rsidRPr="009A4FB7" w:rsidRDefault="009A4FB7" w:rsidP="009A4FB7">
      <w:pPr>
        <w:rPr>
          <w:sz w:val="28"/>
          <w:szCs w:val="28"/>
          <w:lang w:val="ro-RO"/>
        </w:rPr>
      </w:pPr>
      <w:r w:rsidRPr="009A4FB7">
        <w:rPr>
          <w:b/>
          <w:sz w:val="28"/>
          <w:szCs w:val="28"/>
          <w:lang w:val="ro-RO"/>
        </w:rPr>
        <w:t>Art.</w:t>
      </w:r>
      <w:r w:rsidRPr="009A4FB7">
        <w:rPr>
          <w:b/>
          <w:spacing w:val="1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III.</w:t>
      </w:r>
      <w:r w:rsidRPr="009A4FB7">
        <w:rPr>
          <w:b/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–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Codul</w:t>
      </w:r>
      <w:r w:rsidRPr="002861BF">
        <w:rPr>
          <w:bCs/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de</w:t>
      </w:r>
      <w:r w:rsidRPr="002861BF">
        <w:rPr>
          <w:bCs/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procedură</w:t>
      </w:r>
      <w:r w:rsidRPr="002861BF">
        <w:rPr>
          <w:bCs/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penală</w:t>
      </w:r>
      <w:r w:rsidRPr="002861BF">
        <w:rPr>
          <w:bCs/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al</w:t>
      </w:r>
      <w:r w:rsidRPr="002861BF">
        <w:rPr>
          <w:bCs/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Republicii</w:t>
      </w:r>
      <w:r w:rsidRPr="002861BF">
        <w:rPr>
          <w:bCs/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Moldova</w:t>
      </w:r>
      <w:r w:rsidRPr="002861BF">
        <w:rPr>
          <w:bCs/>
          <w:spacing w:val="1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>nr.</w:t>
      </w:r>
      <w:r w:rsidR="00F75CBF">
        <w:rPr>
          <w:bCs/>
          <w:sz w:val="28"/>
          <w:szCs w:val="28"/>
          <w:lang w:val="ro-RO"/>
        </w:rPr>
        <w:t xml:space="preserve"> </w:t>
      </w:r>
      <w:r w:rsidRPr="002861BF">
        <w:rPr>
          <w:bCs/>
          <w:spacing w:val="-67"/>
          <w:sz w:val="28"/>
          <w:szCs w:val="28"/>
          <w:lang w:val="ro-RO"/>
        </w:rPr>
        <w:t xml:space="preserve"> </w:t>
      </w:r>
      <w:r w:rsidRPr="002861BF">
        <w:rPr>
          <w:bCs/>
          <w:sz w:val="28"/>
          <w:szCs w:val="28"/>
          <w:lang w:val="ro-RO"/>
        </w:rPr>
        <w:t xml:space="preserve">122/2003 </w:t>
      </w:r>
      <w:r w:rsidRPr="009A4FB7">
        <w:rPr>
          <w:sz w:val="28"/>
          <w:szCs w:val="28"/>
          <w:lang w:val="ro-RO"/>
        </w:rPr>
        <w:t>(republicat în Monitorul Oficial al Republicii Moldova, 2013, nr. 248-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251,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art.</w:t>
      </w:r>
      <w:r w:rsidR="00F75CBF">
        <w:rPr>
          <w:spacing w:val="-1"/>
          <w:sz w:val="28"/>
          <w:szCs w:val="28"/>
          <w:lang w:val="ro-RO"/>
        </w:rPr>
        <w:t> </w:t>
      </w:r>
      <w:r w:rsidRPr="009A4FB7">
        <w:rPr>
          <w:sz w:val="28"/>
          <w:szCs w:val="28"/>
          <w:lang w:val="ro-RO"/>
        </w:rPr>
        <w:t>699),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="002861BF">
        <w:rPr>
          <w:spacing w:val="-4"/>
          <w:sz w:val="28"/>
          <w:szCs w:val="28"/>
          <w:lang w:val="ro-RO"/>
        </w:rPr>
        <w:t xml:space="preserve">cu modificările ulterioare, </w:t>
      </w:r>
      <w:r w:rsidRPr="009A4FB7">
        <w:rPr>
          <w:sz w:val="28"/>
          <w:szCs w:val="28"/>
          <w:lang w:val="ro-RO"/>
        </w:rPr>
        <w:t>se modifică după cum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urmează:</w:t>
      </w:r>
    </w:p>
    <w:p w14:paraId="4264DA67" w14:textId="77777777" w:rsidR="009A4FB7" w:rsidRPr="009A4FB7" w:rsidRDefault="009A4FB7" w:rsidP="009A4FB7">
      <w:pPr>
        <w:pStyle w:val="BodyText"/>
        <w:ind w:firstLine="709"/>
      </w:pPr>
    </w:p>
    <w:p w14:paraId="321B89A5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6:</w:t>
      </w:r>
    </w:p>
    <w:p w14:paraId="3E7F2179" w14:textId="77777777" w:rsidR="002861BF" w:rsidRDefault="009A4FB7" w:rsidP="009A4FB7">
      <w:pPr>
        <w:pStyle w:val="BodyText"/>
        <w:ind w:firstLine="709"/>
        <w:jc w:val="both"/>
        <w:rPr>
          <w:spacing w:val="-67"/>
        </w:rPr>
      </w:pPr>
      <w:r w:rsidRPr="009A4FB7">
        <w:t>la punctul 8)</w:t>
      </w:r>
      <w:r w:rsidR="002861BF">
        <w:t>,</w:t>
      </w:r>
      <w:r w:rsidRPr="009A4FB7">
        <w:t xml:space="preserve"> </w:t>
      </w:r>
      <w:r w:rsidR="002861BF">
        <w:t>textul</w:t>
      </w:r>
      <w:r w:rsidRPr="009A4FB7">
        <w:t xml:space="preserve"> „ , recursul în anulare” se exclud;</w:t>
      </w:r>
      <w:r w:rsidRPr="009A4FB7">
        <w:rPr>
          <w:spacing w:val="-67"/>
        </w:rPr>
        <w:t xml:space="preserve"> </w:t>
      </w:r>
    </w:p>
    <w:p w14:paraId="194D4801" w14:textId="77777777" w:rsidR="002861BF" w:rsidRDefault="009A4FB7" w:rsidP="009A4FB7">
      <w:pPr>
        <w:pStyle w:val="BodyText"/>
        <w:ind w:firstLine="709"/>
        <w:jc w:val="both"/>
        <w:rPr>
          <w:spacing w:val="-67"/>
        </w:rPr>
      </w:pPr>
      <w:r w:rsidRPr="009A4FB7">
        <w:t>la punctul 9)</w:t>
      </w:r>
      <w:r w:rsidR="002861BF">
        <w:t>,</w:t>
      </w:r>
      <w:r w:rsidRPr="009A4FB7">
        <w:t xml:space="preserve"> cuvintele „recursului în anulare” se exclud;</w:t>
      </w:r>
      <w:r w:rsidRPr="009A4FB7">
        <w:rPr>
          <w:spacing w:val="-67"/>
        </w:rPr>
        <w:t xml:space="preserve"> </w:t>
      </w:r>
    </w:p>
    <w:p w14:paraId="657C4BD1" w14:textId="44D01C10" w:rsidR="009A4FB7" w:rsidRDefault="009A4FB7" w:rsidP="009A4FB7">
      <w:pPr>
        <w:pStyle w:val="BodyText"/>
        <w:ind w:firstLine="709"/>
        <w:jc w:val="both"/>
      </w:pPr>
      <w:r w:rsidRPr="009A4FB7">
        <w:lastRenderedPageBreak/>
        <w:t>punctul</w:t>
      </w:r>
      <w:r w:rsidRPr="009A4FB7">
        <w:rPr>
          <w:spacing w:val="-3"/>
        </w:rPr>
        <w:t xml:space="preserve"> </w:t>
      </w:r>
      <w:r w:rsidRPr="009A4FB7">
        <w:t>14)</w:t>
      </w:r>
      <w:r w:rsidRPr="009A4FB7">
        <w:rPr>
          <w:spacing w:val="-3"/>
        </w:rPr>
        <w:t xml:space="preserve"> </w:t>
      </w:r>
      <w:r w:rsidRPr="009A4FB7">
        <w:t>se abrogă.</w:t>
      </w:r>
    </w:p>
    <w:p w14:paraId="7ED17982" w14:textId="77777777" w:rsidR="002861BF" w:rsidRPr="009A4FB7" w:rsidRDefault="002861BF" w:rsidP="009A4FB7">
      <w:pPr>
        <w:pStyle w:val="BodyText"/>
        <w:ind w:firstLine="709"/>
        <w:jc w:val="both"/>
      </w:pPr>
    </w:p>
    <w:p w14:paraId="6C7578B3" w14:textId="5758BC19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La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7,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alineatele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(7)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(9)</w:t>
      </w:r>
      <w:r w:rsidRPr="009A4FB7">
        <w:rPr>
          <w:spacing w:val="6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abrogă.</w:t>
      </w:r>
    </w:p>
    <w:p w14:paraId="71A45AD1" w14:textId="77777777" w:rsidR="009A4FB7" w:rsidRPr="009A4FB7" w:rsidRDefault="009A4FB7" w:rsidP="009A4FB7">
      <w:pPr>
        <w:pStyle w:val="BodyText"/>
        <w:ind w:firstLine="709"/>
      </w:pPr>
    </w:p>
    <w:p w14:paraId="493D046D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18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completează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alineatul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(5)</w:t>
      </w:r>
      <w:r w:rsidRPr="009A4FB7">
        <w:rPr>
          <w:spacing w:val="6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44DFB738" w14:textId="42FF5F95" w:rsidR="009A4FB7" w:rsidRPr="009A4FB7" w:rsidRDefault="009A4FB7" w:rsidP="002861BF">
      <w:pPr>
        <w:pStyle w:val="BodyText"/>
        <w:ind w:firstLine="709"/>
        <w:jc w:val="both"/>
      </w:pPr>
      <w:r w:rsidRPr="009A4FB7">
        <w:t xml:space="preserve">„(5) </w:t>
      </w:r>
      <w:r w:rsidR="00A0747D">
        <w:t>Ș</w:t>
      </w:r>
      <w:r w:rsidRPr="009A4FB7">
        <w:t>edin</w:t>
      </w:r>
      <w:r w:rsidR="00A0747D">
        <w:t>ț</w:t>
      </w:r>
      <w:r w:rsidRPr="009A4FB7">
        <w:t>ele publice ale Cur</w:t>
      </w:r>
      <w:r w:rsidR="00A0747D">
        <w:t>ț</w:t>
      </w:r>
      <w:r w:rsidRPr="009A4FB7">
        <w:t>ii Supreme de Justi</w:t>
      </w:r>
      <w:r w:rsidR="00A0747D">
        <w:t>ț</w:t>
      </w:r>
      <w:r w:rsidRPr="009A4FB7">
        <w:t>ie sunt înregistrate video,</w:t>
      </w:r>
      <w:r w:rsidRPr="009A4FB7">
        <w:rPr>
          <w:spacing w:val="-67"/>
        </w:rPr>
        <w:t xml:space="preserve"> </w:t>
      </w:r>
      <w:r w:rsidRPr="009A4FB7">
        <w:t>iar</w:t>
      </w:r>
      <w:r w:rsidRPr="009A4FB7">
        <w:rPr>
          <w:spacing w:val="-1"/>
        </w:rPr>
        <w:t xml:space="preserve"> </w:t>
      </w:r>
      <w:r w:rsidRPr="009A4FB7">
        <w:t>înregistrările</w:t>
      </w:r>
      <w:r w:rsidRPr="009A4FB7">
        <w:rPr>
          <w:spacing w:val="-1"/>
        </w:rPr>
        <w:t xml:space="preserve"> </w:t>
      </w:r>
      <w:r w:rsidRPr="009A4FB7">
        <w:t>video sunt disponibile</w:t>
      </w:r>
      <w:r w:rsidRPr="009A4FB7">
        <w:rPr>
          <w:spacing w:val="-4"/>
        </w:rPr>
        <w:t xml:space="preserve"> </w:t>
      </w:r>
      <w:r w:rsidRPr="009A4FB7">
        <w:t>pe</w:t>
      </w:r>
      <w:r w:rsidRPr="009A4FB7">
        <w:rPr>
          <w:spacing w:val="-4"/>
        </w:rPr>
        <w:t xml:space="preserve"> </w:t>
      </w:r>
      <w:r w:rsidRPr="009A4FB7">
        <w:t>pagina</w:t>
      </w:r>
      <w:r w:rsidRPr="009A4FB7">
        <w:rPr>
          <w:spacing w:val="-1"/>
        </w:rPr>
        <w:t xml:space="preserve"> </w:t>
      </w:r>
      <w:r w:rsidRPr="009A4FB7">
        <w:t>web</w:t>
      </w:r>
      <w:r w:rsidRPr="009A4FB7">
        <w:rPr>
          <w:spacing w:val="-3"/>
        </w:rPr>
        <w:t xml:space="preserve"> </w:t>
      </w:r>
      <w:r w:rsidRPr="009A4FB7">
        <w:t>oficială</w:t>
      </w:r>
      <w:r w:rsidRPr="009A4FB7">
        <w:rPr>
          <w:spacing w:val="-4"/>
        </w:rPr>
        <w:t xml:space="preserve"> </w:t>
      </w:r>
      <w:r w:rsidRPr="009A4FB7">
        <w:t>a</w:t>
      </w:r>
      <w:r w:rsidRPr="009A4FB7">
        <w:rPr>
          <w:spacing w:val="-3"/>
        </w:rPr>
        <w:t xml:space="preserve"> </w:t>
      </w:r>
      <w:r w:rsidRPr="009A4FB7">
        <w:t>cur</w:t>
      </w:r>
      <w:r w:rsidR="00A0747D">
        <w:t>ț</w:t>
      </w:r>
      <w:r w:rsidRPr="009A4FB7">
        <w:t>ii.”.</w:t>
      </w:r>
    </w:p>
    <w:p w14:paraId="5584AF37" w14:textId="77777777" w:rsidR="009A4FB7" w:rsidRPr="009A4FB7" w:rsidRDefault="009A4FB7" w:rsidP="009A4FB7">
      <w:pPr>
        <w:pStyle w:val="BodyText"/>
        <w:ind w:firstLine="709"/>
      </w:pPr>
    </w:p>
    <w:p w14:paraId="5E42C2F2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La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30:</w:t>
      </w:r>
    </w:p>
    <w:p w14:paraId="423DA251" w14:textId="77777777" w:rsidR="009A4FB7" w:rsidRPr="009A4FB7" w:rsidRDefault="009A4FB7" w:rsidP="009A4FB7">
      <w:pPr>
        <w:pStyle w:val="BodyText"/>
        <w:ind w:firstLine="709"/>
      </w:pPr>
      <w:r w:rsidRPr="009A4FB7">
        <w:t>alineatul</w:t>
      </w:r>
      <w:r w:rsidRPr="009A4FB7">
        <w:rPr>
          <w:spacing w:val="-2"/>
        </w:rPr>
        <w:t xml:space="preserve"> </w:t>
      </w:r>
      <w:r w:rsidRPr="009A4FB7">
        <w:t>(6)</w:t>
      </w:r>
      <w:r w:rsidRPr="009A4FB7">
        <w:rPr>
          <w:spacing w:val="-6"/>
        </w:rPr>
        <w:t xml:space="preserve"> </w:t>
      </w:r>
      <w:r w:rsidRPr="009A4FB7">
        <w:t>va</w:t>
      </w:r>
      <w:r w:rsidRPr="009A4FB7">
        <w:rPr>
          <w:spacing w:val="-3"/>
        </w:rPr>
        <w:t xml:space="preserve"> </w:t>
      </w:r>
      <w:r w:rsidRPr="009A4FB7">
        <w:t>avea</w:t>
      </w:r>
      <w:r w:rsidRPr="009A4FB7">
        <w:rPr>
          <w:spacing w:val="-5"/>
        </w:rPr>
        <w:t xml:space="preserve"> </w:t>
      </w:r>
      <w:r w:rsidRPr="009A4FB7">
        <w:t>următorul</w:t>
      </w:r>
      <w:r w:rsidRPr="009A4FB7">
        <w:rPr>
          <w:spacing w:val="-2"/>
        </w:rPr>
        <w:t xml:space="preserve"> </w:t>
      </w:r>
      <w:r w:rsidRPr="009A4FB7">
        <w:t>cuprins:</w:t>
      </w:r>
    </w:p>
    <w:p w14:paraId="5188E68D" w14:textId="4D17828B" w:rsidR="009A4FB7" w:rsidRPr="009A4FB7" w:rsidRDefault="009A4FB7" w:rsidP="009A4FB7">
      <w:pPr>
        <w:pStyle w:val="BodyText"/>
        <w:ind w:firstLine="709"/>
      </w:pPr>
      <w:r w:rsidRPr="009A4FB7">
        <w:t>„(6)</w:t>
      </w:r>
      <w:r w:rsidRPr="009A4FB7">
        <w:rPr>
          <w:spacing w:val="57"/>
        </w:rPr>
        <w:t xml:space="preserve"> </w:t>
      </w:r>
      <w:r w:rsidRPr="009A4FB7">
        <w:t>Curtea</w:t>
      </w:r>
      <w:r w:rsidRPr="009A4FB7">
        <w:rPr>
          <w:spacing w:val="59"/>
        </w:rPr>
        <w:t xml:space="preserve"> </w:t>
      </w:r>
      <w:r w:rsidRPr="009A4FB7">
        <w:t>Supremă</w:t>
      </w:r>
      <w:r w:rsidRPr="009A4FB7">
        <w:rPr>
          <w:spacing w:val="58"/>
        </w:rPr>
        <w:t xml:space="preserve"> </w:t>
      </w:r>
      <w:r w:rsidRPr="009A4FB7">
        <w:t>de</w:t>
      </w:r>
      <w:r w:rsidRPr="009A4FB7">
        <w:rPr>
          <w:spacing w:val="56"/>
        </w:rPr>
        <w:t xml:space="preserve"> </w:t>
      </w:r>
      <w:r w:rsidRPr="009A4FB7">
        <w:t>Justi</w:t>
      </w:r>
      <w:r w:rsidR="00A0747D">
        <w:t>ț</w:t>
      </w:r>
      <w:r w:rsidRPr="009A4FB7">
        <w:t>ie</w:t>
      </w:r>
      <w:r w:rsidRPr="009A4FB7">
        <w:rPr>
          <w:spacing w:val="58"/>
        </w:rPr>
        <w:t xml:space="preserve"> </w:t>
      </w:r>
      <w:r w:rsidRPr="009A4FB7">
        <w:t>judecă</w:t>
      </w:r>
      <w:r w:rsidRPr="009A4FB7">
        <w:rPr>
          <w:spacing w:val="56"/>
        </w:rPr>
        <w:t xml:space="preserve"> </w:t>
      </w:r>
      <w:r w:rsidRPr="009A4FB7">
        <w:t>recursurile</w:t>
      </w:r>
      <w:r w:rsidRPr="009A4FB7">
        <w:rPr>
          <w:spacing w:val="62"/>
        </w:rPr>
        <w:t xml:space="preserve"> </w:t>
      </w:r>
      <w:r w:rsidRPr="009A4FB7">
        <w:t>împotriva</w:t>
      </w:r>
      <w:r w:rsidRPr="009A4FB7">
        <w:rPr>
          <w:spacing w:val="56"/>
        </w:rPr>
        <w:t xml:space="preserve"> </w:t>
      </w:r>
      <w:r w:rsidRPr="009A4FB7">
        <w:t>hotăr</w:t>
      </w:r>
      <w:r w:rsidR="00A0747D">
        <w:t>â</w:t>
      </w:r>
      <w:r w:rsidRPr="009A4FB7">
        <w:t>rilor</w:t>
      </w:r>
      <w:r w:rsidR="00A0747D">
        <w:t xml:space="preserve"> </w:t>
      </w:r>
      <w:r w:rsidRPr="009A4FB7">
        <w:rPr>
          <w:spacing w:val="-67"/>
        </w:rPr>
        <w:t xml:space="preserve"> </w:t>
      </w:r>
      <w:r w:rsidRPr="009A4FB7">
        <w:t>instan</w:t>
      </w:r>
      <w:r w:rsidR="00A0747D">
        <w:t>ț</w:t>
      </w:r>
      <w:r w:rsidRPr="009A4FB7">
        <w:t>ei de</w:t>
      </w:r>
      <w:r w:rsidRPr="009A4FB7">
        <w:rPr>
          <w:spacing w:val="-1"/>
        </w:rPr>
        <w:t xml:space="preserve"> </w:t>
      </w:r>
      <w:r w:rsidRPr="009A4FB7">
        <w:t>apel</w:t>
      </w:r>
      <w:r w:rsidRPr="009A4FB7">
        <w:rPr>
          <w:spacing w:val="1"/>
        </w:rPr>
        <w:t xml:space="preserve"> </w:t>
      </w:r>
      <w:r w:rsidR="00A0747D">
        <w:t>ș</w:t>
      </w:r>
      <w:r w:rsidRPr="009A4FB7">
        <w:t>i revizuirile</w:t>
      </w:r>
      <w:r w:rsidRPr="009A4FB7">
        <w:rPr>
          <w:spacing w:val="-4"/>
        </w:rPr>
        <w:t xml:space="preserve"> </w:t>
      </w:r>
      <w:r w:rsidRPr="009A4FB7">
        <w:t>în complet</w:t>
      </w:r>
      <w:r w:rsidRPr="009A4FB7">
        <w:rPr>
          <w:spacing w:val="-3"/>
        </w:rPr>
        <w:t xml:space="preserve"> </w:t>
      </w:r>
      <w:r w:rsidRPr="009A4FB7">
        <w:t>din</w:t>
      </w:r>
      <w:r w:rsidRPr="009A4FB7">
        <w:rPr>
          <w:spacing w:val="-3"/>
        </w:rPr>
        <w:t xml:space="preserve"> </w:t>
      </w:r>
      <w:r w:rsidRPr="009A4FB7">
        <w:t>3,</w:t>
      </w:r>
      <w:r w:rsidRPr="009A4FB7">
        <w:rPr>
          <w:spacing w:val="-2"/>
        </w:rPr>
        <w:t xml:space="preserve"> </w:t>
      </w:r>
      <w:r w:rsidRPr="009A4FB7">
        <w:t>5 sau</w:t>
      </w:r>
      <w:r w:rsidRPr="009A4FB7">
        <w:rPr>
          <w:spacing w:val="-3"/>
        </w:rPr>
        <w:t xml:space="preserve"> </w:t>
      </w:r>
      <w:r w:rsidRPr="009A4FB7">
        <w:t>9 judecători.”;</w:t>
      </w:r>
    </w:p>
    <w:p w14:paraId="0C0182FF" w14:textId="4CB417BD" w:rsidR="009A4FB7" w:rsidRPr="009A4FB7" w:rsidRDefault="009A4FB7" w:rsidP="009A4FB7">
      <w:pPr>
        <w:pStyle w:val="BodyText"/>
        <w:ind w:firstLine="709"/>
      </w:pPr>
      <w:r w:rsidRPr="009A4FB7">
        <w:t>alineatele</w:t>
      </w:r>
      <w:r w:rsidRPr="009A4FB7">
        <w:rPr>
          <w:spacing w:val="-2"/>
        </w:rPr>
        <w:t xml:space="preserve"> </w:t>
      </w:r>
      <w:r w:rsidRPr="009A4FB7">
        <w:t>(7)</w:t>
      </w:r>
      <w:r w:rsidRPr="009A4FB7">
        <w:rPr>
          <w:spacing w:val="-1"/>
        </w:rPr>
        <w:t xml:space="preserve"> </w:t>
      </w:r>
      <w:r w:rsidR="00A0747D">
        <w:t>ș</w:t>
      </w:r>
      <w:r w:rsidRPr="009A4FB7">
        <w:t>i</w:t>
      </w:r>
      <w:r w:rsidRPr="009A4FB7">
        <w:rPr>
          <w:spacing w:val="-1"/>
        </w:rPr>
        <w:t xml:space="preserve"> </w:t>
      </w:r>
      <w:r w:rsidRPr="009A4FB7">
        <w:t>(8)</w:t>
      </w:r>
      <w:r w:rsidRPr="009A4FB7">
        <w:rPr>
          <w:spacing w:val="-2"/>
        </w:rPr>
        <w:t xml:space="preserve"> </w:t>
      </w:r>
      <w:r w:rsidRPr="009A4FB7">
        <w:t>se</w:t>
      </w:r>
      <w:r w:rsidRPr="009A4FB7">
        <w:rPr>
          <w:spacing w:val="-3"/>
        </w:rPr>
        <w:t xml:space="preserve"> </w:t>
      </w:r>
      <w:r w:rsidRPr="009A4FB7">
        <w:t>abrogă.</w:t>
      </w:r>
    </w:p>
    <w:p w14:paraId="310B26F6" w14:textId="77777777" w:rsidR="009A4FB7" w:rsidRPr="009A4FB7" w:rsidRDefault="009A4FB7" w:rsidP="009A4FB7">
      <w:pPr>
        <w:pStyle w:val="BodyText"/>
        <w:ind w:firstLine="709"/>
      </w:pPr>
    </w:p>
    <w:p w14:paraId="13E2794C" w14:textId="31AD2518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La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33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alineatul (3),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propozi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doua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exclude.</w:t>
      </w:r>
    </w:p>
    <w:p w14:paraId="7254087C" w14:textId="77777777" w:rsidR="009A4FB7" w:rsidRPr="009A4FB7" w:rsidRDefault="009A4FB7" w:rsidP="009A4FB7">
      <w:pPr>
        <w:pStyle w:val="BodyText"/>
        <w:ind w:firstLine="709"/>
      </w:pPr>
    </w:p>
    <w:p w14:paraId="1CD67FE0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39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avea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4A37E3D8" w14:textId="1CE73023" w:rsidR="002861BF" w:rsidRDefault="009A4FB7" w:rsidP="009A4FB7">
      <w:pPr>
        <w:pStyle w:val="BodyText"/>
        <w:ind w:firstLine="709"/>
        <w:jc w:val="both"/>
        <w:rPr>
          <w:spacing w:val="-67"/>
        </w:rPr>
      </w:pPr>
      <w:r w:rsidRPr="009A4FB7">
        <w:rPr>
          <w:b/>
        </w:rPr>
        <w:t xml:space="preserve">„Articolul 39. </w:t>
      </w:r>
      <w:r w:rsidRPr="009A4FB7">
        <w:t>Competen</w:t>
      </w:r>
      <w:r w:rsidR="00A0747D">
        <w:t>ț</w:t>
      </w:r>
      <w:r w:rsidRPr="009A4FB7">
        <w:t>a Cur</w:t>
      </w:r>
      <w:r w:rsidR="00A0747D">
        <w:t>ț</w:t>
      </w:r>
      <w:r w:rsidRPr="009A4FB7">
        <w:t>ii Supreme de Justi</w:t>
      </w:r>
      <w:r w:rsidR="00A0747D">
        <w:t>ț</w:t>
      </w:r>
      <w:r w:rsidRPr="009A4FB7">
        <w:t>ie</w:t>
      </w:r>
      <w:r w:rsidRPr="009A4FB7">
        <w:rPr>
          <w:spacing w:val="-67"/>
        </w:rPr>
        <w:t xml:space="preserve"> </w:t>
      </w:r>
    </w:p>
    <w:p w14:paraId="6BF46D8B" w14:textId="4BCCF436" w:rsidR="009A4FB7" w:rsidRPr="009A4FB7" w:rsidRDefault="009A4FB7" w:rsidP="009A4FB7">
      <w:pPr>
        <w:pStyle w:val="BodyText"/>
        <w:ind w:firstLine="709"/>
        <w:jc w:val="both"/>
      </w:pPr>
      <w:r w:rsidRPr="009A4FB7">
        <w:t>Curtea</w:t>
      </w:r>
      <w:r w:rsidRPr="009A4FB7">
        <w:rPr>
          <w:spacing w:val="-1"/>
        </w:rPr>
        <w:t xml:space="preserve"> </w:t>
      </w:r>
      <w:r w:rsidRPr="009A4FB7">
        <w:t>Supremă</w:t>
      </w:r>
      <w:r w:rsidRPr="009A4FB7">
        <w:rPr>
          <w:spacing w:val="1"/>
        </w:rPr>
        <w:t xml:space="preserve"> </w:t>
      </w:r>
      <w:r w:rsidRPr="009A4FB7">
        <w:t>de Justi</w:t>
      </w:r>
      <w:r w:rsidR="00A0747D">
        <w:t>ț</w:t>
      </w:r>
      <w:r w:rsidRPr="009A4FB7">
        <w:t>ie:</w:t>
      </w:r>
    </w:p>
    <w:p w14:paraId="1B1B5E0A" w14:textId="5F32D87C" w:rsidR="009A4FB7" w:rsidRPr="009A4FB7" w:rsidRDefault="009A4FB7" w:rsidP="002C5689">
      <w:pPr>
        <w:pStyle w:val="ListParagraph"/>
        <w:widowControl w:val="0"/>
        <w:numPr>
          <w:ilvl w:val="0"/>
          <w:numId w:val="31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ca 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 xml:space="preserve">ă de recurs, judecă recursurile împotriva </w:t>
      </w:r>
      <w:r w:rsidR="002861BF" w:rsidRPr="009A4FB7">
        <w:rPr>
          <w:sz w:val="28"/>
          <w:szCs w:val="28"/>
          <w:lang w:val="ro-RO"/>
        </w:rPr>
        <w:t>hotărârilor</w:t>
      </w:r>
      <w:r w:rsidRPr="009A4FB7">
        <w:rPr>
          <w:sz w:val="28"/>
          <w:szCs w:val="28"/>
          <w:lang w:val="ro-RO"/>
        </w:rPr>
        <w:t xml:space="preserve"> </w:t>
      </w:r>
      <w:r w:rsidR="002861BF" w:rsidRPr="009A4FB7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="002861BF" w:rsidRPr="009A4FB7">
        <w:rPr>
          <w:sz w:val="28"/>
          <w:szCs w:val="28"/>
          <w:lang w:val="ro-RO"/>
        </w:rPr>
        <w:t>ate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 către 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 xml:space="preserve">ele de apel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 a sentin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elor pronun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ate de Curtea Supremă de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 primă 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ă;</w:t>
      </w:r>
    </w:p>
    <w:p w14:paraId="03F378E2" w14:textId="5CB5D88A" w:rsidR="009A4FB7" w:rsidRPr="009A4FB7" w:rsidRDefault="009A4FB7" w:rsidP="002C5689">
      <w:pPr>
        <w:pStyle w:val="ListParagraph"/>
        <w:widowControl w:val="0"/>
        <w:numPr>
          <w:ilvl w:val="0"/>
          <w:numId w:val="31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 xml:space="preserve">judecă în primă </w:t>
      </w:r>
      <w:r w:rsidR="002861BF" w:rsidRPr="009A4FB7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2861BF" w:rsidRPr="009A4FB7">
        <w:rPr>
          <w:sz w:val="28"/>
          <w:szCs w:val="28"/>
          <w:lang w:val="ro-RO"/>
        </w:rPr>
        <w:t>ă</w:t>
      </w:r>
      <w:r w:rsidRPr="009A4FB7">
        <w:rPr>
          <w:sz w:val="28"/>
          <w:szCs w:val="28"/>
          <w:lang w:val="ro-RO"/>
        </w:rPr>
        <w:t xml:space="preserve"> cauzele penale privind infrac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 xml:space="preserve">iunile </w:t>
      </w:r>
      <w:r w:rsidR="002861BF" w:rsidRPr="009A4FB7">
        <w:rPr>
          <w:sz w:val="28"/>
          <w:szCs w:val="28"/>
          <w:lang w:val="ro-RO"/>
        </w:rPr>
        <w:t>săvâr</w:t>
      </w:r>
      <w:r w:rsidR="00A0747D">
        <w:rPr>
          <w:sz w:val="28"/>
          <w:szCs w:val="28"/>
          <w:lang w:val="ro-RO"/>
        </w:rPr>
        <w:t>ș</w:t>
      </w:r>
      <w:r w:rsidR="002861BF" w:rsidRPr="009A4FB7">
        <w:rPr>
          <w:sz w:val="28"/>
          <w:szCs w:val="28"/>
          <w:lang w:val="ro-RO"/>
        </w:rPr>
        <w:t>ite</w:t>
      </w:r>
      <w:r w:rsidRPr="009A4FB7">
        <w:rPr>
          <w:sz w:val="28"/>
          <w:szCs w:val="28"/>
          <w:lang w:val="ro-RO"/>
        </w:rPr>
        <w:t xml:space="preserve"> de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Pre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edintele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Republicii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Moldova;</w:t>
      </w:r>
    </w:p>
    <w:p w14:paraId="2E712203" w14:textId="1C8BB9CF" w:rsidR="009A4FB7" w:rsidRPr="009A4FB7" w:rsidRDefault="009A4FB7" w:rsidP="002C5689">
      <w:pPr>
        <w:pStyle w:val="ListParagraph"/>
        <w:widowControl w:val="0"/>
        <w:numPr>
          <w:ilvl w:val="0"/>
          <w:numId w:val="31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solu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ionează,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limitele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competen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ei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sale,</w:t>
      </w:r>
      <w:r w:rsidRPr="009A4FB7">
        <w:rPr>
          <w:spacing w:val="-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cererile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revizuire;</w:t>
      </w:r>
    </w:p>
    <w:p w14:paraId="45329180" w14:textId="066438AC" w:rsidR="009A4FB7" w:rsidRPr="009A4FB7" w:rsidRDefault="009A4FB7" w:rsidP="002C5689">
      <w:pPr>
        <w:pStyle w:val="ListParagraph"/>
        <w:widowControl w:val="0"/>
        <w:numPr>
          <w:ilvl w:val="0"/>
          <w:numId w:val="31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solu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ionează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conflictele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competen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ă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date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competen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sa;</w:t>
      </w:r>
    </w:p>
    <w:p w14:paraId="4004AF1F" w14:textId="77F5DE5D" w:rsidR="009A4FB7" w:rsidRPr="009A4FB7" w:rsidRDefault="009A4FB7" w:rsidP="002C5689">
      <w:pPr>
        <w:pStyle w:val="ListParagraph"/>
        <w:widowControl w:val="0"/>
        <w:numPr>
          <w:ilvl w:val="0"/>
          <w:numId w:val="31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solu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ionează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cererile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strămutare.”.</w:t>
      </w:r>
    </w:p>
    <w:p w14:paraId="0EBF0704" w14:textId="77777777" w:rsidR="009A4FB7" w:rsidRPr="009A4FB7" w:rsidRDefault="009A4FB7" w:rsidP="009A4FB7">
      <w:pPr>
        <w:pStyle w:val="BodyText"/>
        <w:ind w:firstLine="709"/>
      </w:pPr>
    </w:p>
    <w:p w14:paraId="517CD442" w14:textId="4F47D2CF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La articolul 341 alineatul (3), cuvintele „recursului în anulare,” se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exclud.</w:t>
      </w:r>
    </w:p>
    <w:p w14:paraId="3CE7BD78" w14:textId="77777777" w:rsidR="009A4FB7" w:rsidRPr="009A4FB7" w:rsidRDefault="009A4FB7" w:rsidP="009A4FB7">
      <w:pPr>
        <w:pStyle w:val="BodyText"/>
        <w:ind w:firstLine="709"/>
      </w:pPr>
    </w:p>
    <w:p w14:paraId="215C881A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13"/>
          <w:tab w:val="left" w:pos="1114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422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avea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75DE094F" w14:textId="77777777" w:rsidR="009A4FB7" w:rsidRPr="009A4FB7" w:rsidRDefault="009A4FB7" w:rsidP="009A4FB7">
      <w:pPr>
        <w:rPr>
          <w:sz w:val="28"/>
          <w:szCs w:val="28"/>
          <w:lang w:val="ro-RO"/>
        </w:rPr>
      </w:pPr>
      <w:r w:rsidRPr="009A4FB7">
        <w:rPr>
          <w:b/>
          <w:sz w:val="28"/>
          <w:szCs w:val="28"/>
          <w:lang w:val="ro-RO"/>
        </w:rPr>
        <w:t>„Articolul</w:t>
      </w:r>
      <w:r w:rsidRPr="009A4FB7">
        <w:rPr>
          <w:b/>
          <w:spacing w:val="-5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422</w:t>
      </w:r>
      <w:r w:rsidRPr="009A4FB7">
        <w:rPr>
          <w:sz w:val="28"/>
          <w:szCs w:val="28"/>
          <w:lang w:val="ro-RO"/>
        </w:rPr>
        <w:t>.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Termenul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declarare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recursului</w:t>
      </w:r>
    </w:p>
    <w:p w14:paraId="621820EC" w14:textId="77777777" w:rsidR="009A4FB7" w:rsidRPr="009A4FB7" w:rsidRDefault="009A4FB7" w:rsidP="002861BF">
      <w:pPr>
        <w:pStyle w:val="BodyText"/>
        <w:ind w:firstLine="709"/>
        <w:jc w:val="both"/>
      </w:pPr>
      <w:r w:rsidRPr="009A4FB7">
        <w:t>Termenul</w:t>
      </w:r>
      <w:r w:rsidRPr="009A4FB7">
        <w:rPr>
          <w:spacing w:val="34"/>
        </w:rPr>
        <w:t xml:space="preserve"> </w:t>
      </w:r>
      <w:r w:rsidRPr="009A4FB7">
        <w:t>de</w:t>
      </w:r>
      <w:r w:rsidRPr="009A4FB7">
        <w:rPr>
          <w:spacing w:val="34"/>
        </w:rPr>
        <w:t xml:space="preserve"> </w:t>
      </w:r>
      <w:r w:rsidRPr="009A4FB7">
        <w:t>declarare</w:t>
      </w:r>
      <w:r w:rsidRPr="009A4FB7">
        <w:rPr>
          <w:spacing w:val="36"/>
        </w:rPr>
        <w:t xml:space="preserve"> </w:t>
      </w:r>
      <w:r w:rsidRPr="009A4FB7">
        <w:t>a</w:t>
      </w:r>
      <w:r w:rsidRPr="009A4FB7">
        <w:rPr>
          <w:spacing w:val="35"/>
        </w:rPr>
        <w:t xml:space="preserve"> </w:t>
      </w:r>
      <w:r w:rsidRPr="009A4FB7">
        <w:t>recursului</w:t>
      </w:r>
      <w:r w:rsidRPr="009A4FB7">
        <w:rPr>
          <w:spacing w:val="35"/>
        </w:rPr>
        <w:t xml:space="preserve"> </w:t>
      </w:r>
      <w:r w:rsidRPr="009A4FB7">
        <w:t>este</w:t>
      </w:r>
      <w:r w:rsidRPr="009A4FB7">
        <w:rPr>
          <w:spacing w:val="34"/>
        </w:rPr>
        <w:t xml:space="preserve"> </w:t>
      </w:r>
      <w:r w:rsidRPr="009A4FB7">
        <w:t>de</w:t>
      </w:r>
      <w:r w:rsidRPr="009A4FB7">
        <w:rPr>
          <w:spacing w:val="33"/>
        </w:rPr>
        <w:t xml:space="preserve"> </w:t>
      </w:r>
      <w:r w:rsidRPr="009A4FB7">
        <w:t>2</w:t>
      </w:r>
      <w:r w:rsidRPr="009A4FB7">
        <w:rPr>
          <w:spacing w:val="37"/>
        </w:rPr>
        <w:t xml:space="preserve"> </w:t>
      </w:r>
      <w:r w:rsidRPr="009A4FB7">
        <w:t>luni</w:t>
      </w:r>
      <w:r w:rsidRPr="009A4FB7">
        <w:rPr>
          <w:spacing w:val="34"/>
        </w:rPr>
        <w:t xml:space="preserve"> </w:t>
      </w:r>
      <w:r w:rsidRPr="009A4FB7">
        <w:t>de</w:t>
      </w:r>
      <w:r w:rsidRPr="009A4FB7">
        <w:rPr>
          <w:spacing w:val="34"/>
        </w:rPr>
        <w:t xml:space="preserve"> </w:t>
      </w:r>
      <w:r w:rsidRPr="009A4FB7">
        <w:t>la</w:t>
      </w:r>
      <w:r w:rsidRPr="009A4FB7">
        <w:rPr>
          <w:spacing w:val="34"/>
        </w:rPr>
        <w:t xml:space="preserve"> </w:t>
      </w:r>
      <w:r w:rsidRPr="009A4FB7">
        <w:t>data</w:t>
      </w:r>
      <w:r w:rsidRPr="009A4FB7">
        <w:rPr>
          <w:spacing w:val="42"/>
        </w:rPr>
        <w:t xml:space="preserve"> </w:t>
      </w:r>
      <w:r w:rsidRPr="009A4FB7">
        <w:t>comunicării</w:t>
      </w:r>
      <w:r w:rsidRPr="009A4FB7">
        <w:rPr>
          <w:spacing w:val="-67"/>
        </w:rPr>
        <w:t xml:space="preserve"> </w:t>
      </w:r>
      <w:r w:rsidRPr="009A4FB7">
        <w:t>deciziei</w:t>
      </w:r>
      <w:r w:rsidRPr="009A4FB7">
        <w:rPr>
          <w:spacing w:val="-4"/>
        </w:rPr>
        <w:t xml:space="preserve"> </w:t>
      </w:r>
      <w:r w:rsidRPr="009A4FB7">
        <w:t>integrale.”.</w:t>
      </w:r>
    </w:p>
    <w:p w14:paraId="52B3D613" w14:textId="77777777" w:rsidR="009A4FB7" w:rsidRPr="009A4FB7" w:rsidRDefault="009A4FB7" w:rsidP="009A4FB7">
      <w:pPr>
        <w:pStyle w:val="BodyText"/>
        <w:ind w:firstLine="709"/>
      </w:pPr>
    </w:p>
    <w:p w14:paraId="582876A9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908"/>
          <w:tab w:val="left" w:pos="99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La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424,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alineatul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(2)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avea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235D107B" w14:textId="49F3E1D4" w:rsidR="009A4FB7" w:rsidRPr="009A4FB7" w:rsidRDefault="009A4FB7" w:rsidP="002861BF">
      <w:pPr>
        <w:pStyle w:val="BodyText"/>
        <w:ind w:firstLine="709"/>
        <w:jc w:val="both"/>
      </w:pPr>
      <w:r w:rsidRPr="009A4FB7">
        <w:t>„(2)</w:t>
      </w:r>
      <w:r w:rsidRPr="009A4FB7">
        <w:rPr>
          <w:spacing w:val="12"/>
        </w:rPr>
        <w:t xml:space="preserve"> </w:t>
      </w:r>
      <w:r w:rsidR="002861BF" w:rsidRPr="009A4FB7">
        <w:t>Instan</w:t>
      </w:r>
      <w:r w:rsidR="00A0747D">
        <w:t>ț</w:t>
      </w:r>
      <w:r w:rsidR="002861BF" w:rsidRPr="009A4FB7">
        <w:t>a</w:t>
      </w:r>
      <w:r w:rsidRPr="009A4FB7">
        <w:rPr>
          <w:spacing w:val="12"/>
        </w:rPr>
        <w:t xml:space="preserve"> </w:t>
      </w:r>
      <w:r w:rsidRPr="009A4FB7">
        <w:t>de</w:t>
      </w:r>
      <w:r w:rsidRPr="009A4FB7">
        <w:rPr>
          <w:spacing w:val="12"/>
        </w:rPr>
        <w:t xml:space="preserve"> </w:t>
      </w:r>
      <w:r w:rsidRPr="009A4FB7">
        <w:t>recurs</w:t>
      </w:r>
      <w:r w:rsidRPr="009A4FB7">
        <w:rPr>
          <w:spacing w:val="11"/>
        </w:rPr>
        <w:t xml:space="preserve"> </w:t>
      </w:r>
      <w:r w:rsidRPr="009A4FB7">
        <w:t>examinează</w:t>
      </w:r>
      <w:r w:rsidRPr="009A4FB7">
        <w:rPr>
          <w:spacing w:val="12"/>
        </w:rPr>
        <w:t xml:space="preserve"> </w:t>
      </w:r>
      <w:r w:rsidRPr="009A4FB7">
        <w:t>cauza</w:t>
      </w:r>
      <w:r w:rsidRPr="009A4FB7">
        <w:rPr>
          <w:spacing w:val="12"/>
        </w:rPr>
        <w:t xml:space="preserve"> </w:t>
      </w:r>
      <w:r w:rsidRPr="009A4FB7">
        <w:t>numai</w:t>
      </w:r>
      <w:r w:rsidRPr="009A4FB7">
        <w:rPr>
          <w:spacing w:val="13"/>
        </w:rPr>
        <w:t xml:space="preserve"> </w:t>
      </w:r>
      <w:r w:rsidRPr="009A4FB7">
        <w:t>în</w:t>
      </w:r>
      <w:r w:rsidRPr="009A4FB7">
        <w:rPr>
          <w:spacing w:val="13"/>
        </w:rPr>
        <w:t xml:space="preserve"> </w:t>
      </w:r>
      <w:r w:rsidRPr="009A4FB7">
        <w:t>limitele</w:t>
      </w:r>
      <w:r w:rsidRPr="009A4FB7">
        <w:rPr>
          <w:spacing w:val="12"/>
        </w:rPr>
        <w:t xml:space="preserve"> </w:t>
      </w:r>
      <w:r w:rsidRPr="009A4FB7">
        <w:t>temeiurilor</w:t>
      </w:r>
      <w:r w:rsidRPr="009A4FB7">
        <w:rPr>
          <w:spacing w:val="-67"/>
        </w:rPr>
        <w:t xml:space="preserve"> </w:t>
      </w:r>
      <w:r w:rsidRPr="009A4FB7">
        <w:t>prevăzute</w:t>
      </w:r>
      <w:r w:rsidRPr="009A4FB7">
        <w:rPr>
          <w:spacing w:val="-1"/>
        </w:rPr>
        <w:t xml:space="preserve"> </w:t>
      </w:r>
      <w:r w:rsidRPr="009A4FB7">
        <w:t>în</w:t>
      </w:r>
      <w:r w:rsidRPr="009A4FB7">
        <w:rPr>
          <w:spacing w:val="1"/>
        </w:rPr>
        <w:t xml:space="preserve"> </w:t>
      </w:r>
      <w:r w:rsidRPr="009A4FB7">
        <w:t>art.</w:t>
      </w:r>
      <w:r w:rsidRPr="009A4FB7">
        <w:rPr>
          <w:spacing w:val="-3"/>
        </w:rPr>
        <w:t xml:space="preserve"> </w:t>
      </w:r>
      <w:r w:rsidRPr="009A4FB7">
        <w:t>427</w:t>
      </w:r>
      <w:r w:rsidRPr="009A4FB7">
        <w:rPr>
          <w:spacing w:val="1"/>
        </w:rPr>
        <w:t xml:space="preserve"> </w:t>
      </w:r>
      <w:r w:rsidRPr="009A4FB7">
        <w:t>invocate</w:t>
      </w:r>
      <w:r w:rsidRPr="009A4FB7">
        <w:rPr>
          <w:spacing w:val="-3"/>
        </w:rPr>
        <w:t xml:space="preserve"> </w:t>
      </w:r>
      <w:r w:rsidRPr="009A4FB7">
        <w:t>în recurs.”.</w:t>
      </w:r>
    </w:p>
    <w:p w14:paraId="444E056A" w14:textId="77777777" w:rsidR="009A4FB7" w:rsidRPr="009A4FB7" w:rsidRDefault="009A4FB7" w:rsidP="009A4FB7">
      <w:pPr>
        <w:pStyle w:val="BodyText"/>
        <w:ind w:firstLine="709"/>
      </w:pPr>
    </w:p>
    <w:p w14:paraId="00329F55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427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va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311741F8" w14:textId="77777777" w:rsidR="009A4FB7" w:rsidRPr="009A4FB7" w:rsidRDefault="009A4FB7" w:rsidP="009A4FB7">
      <w:pPr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„</w:t>
      </w:r>
      <w:r w:rsidRPr="009A4FB7">
        <w:rPr>
          <w:b/>
          <w:sz w:val="28"/>
          <w:szCs w:val="28"/>
          <w:lang w:val="ro-RO"/>
        </w:rPr>
        <w:t>Articolul</w:t>
      </w:r>
      <w:r w:rsidRPr="009A4FB7">
        <w:rPr>
          <w:b/>
          <w:spacing w:val="-6"/>
          <w:sz w:val="28"/>
          <w:szCs w:val="28"/>
          <w:lang w:val="ro-RO"/>
        </w:rPr>
        <w:t xml:space="preserve"> </w:t>
      </w:r>
      <w:r w:rsidRPr="009A4FB7">
        <w:rPr>
          <w:b/>
          <w:sz w:val="28"/>
          <w:szCs w:val="28"/>
          <w:lang w:val="ro-RO"/>
        </w:rPr>
        <w:t>427.</w:t>
      </w:r>
      <w:r w:rsidRPr="009A4FB7">
        <w:rPr>
          <w:b/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Temeiurile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recursului</w:t>
      </w:r>
    </w:p>
    <w:p w14:paraId="644A8283" w14:textId="77777777" w:rsidR="009A4FB7" w:rsidRPr="009A4FB7" w:rsidRDefault="009A4FB7" w:rsidP="002C5689">
      <w:pPr>
        <w:pStyle w:val="ListParagraph"/>
        <w:widowControl w:val="0"/>
        <w:numPr>
          <w:ilvl w:val="0"/>
          <w:numId w:val="30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Recursul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este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admis dacă:</w:t>
      </w:r>
    </w:p>
    <w:p w14:paraId="197DC564" w14:textId="3A474964" w:rsidR="009A4FB7" w:rsidRPr="009A4FB7" w:rsidRDefault="009A4FB7" w:rsidP="002C5689">
      <w:pPr>
        <w:pStyle w:val="ListParagraph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lastRenderedPageBreak/>
        <w:t>interpretarea</w:t>
      </w:r>
      <w:r w:rsidRPr="009A4FB7">
        <w:rPr>
          <w:spacing w:val="2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legii</w:t>
      </w:r>
      <w:r w:rsidRPr="009A4FB7">
        <w:rPr>
          <w:spacing w:val="2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din</w:t>
      </w:r>
      <w:r w:rsidRPr="009A4FB7">
        <w:rPr>
          <w:spacing w:val="2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hotărârea</w:t>
      </w:r>
      <w:r w:rsidRPr="009A4FB7">
        <w:rPr>
          <w:spacing w:val="2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contestată</w:t>
      </w:r>
      <w:r w:rsidRPr="009A4FB7">
        <w:rPr>
          <w:spacing w:val="2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este</w:t>
      </w:r>
      <w:r w:rsidRPr="009A4FB7">
        <w:rPr>
          <w:spacing w:val="2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contrară</w:t>
      </w:r>
      <w:r w:rsidRPr="009A4FB7">
        <w:rPr>
          <w:spacing w:val="2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jurispruden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ei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uniforme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ii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Supreme de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ie;</w:t>
      </w:r>
    </w:p>
    <w:p w14:paraId="090A5317" w14:textId="1383097C" w:rsidR="009A4FB7" w:rsidRPr="009A4FB7" w:rsidRDefault="009A4FB7" w:rsidP="002C5689">
      <w:pPr>
        <w:pStyle w:val="ListParagraph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prin</w:t>
      </w:r>
      <w:r w:rsidRPr="009A4FB7">
        <w:rPr>
          <w:spacing w:val="9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admiterea</w:t>
      </w:r>
      <w:r w:rsidRPr="009A4FB7">
        <w:rPr>
          <w:spacing w:val="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recursului</w:t>
      </w:r>
      <w:r w:rsidRPr="009A4FB7">
        <w:rPr>
          <w:spacing w:val="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schimbă</w:t>
      </w:r>
      <w:r w:rsidRPr="009A4FB7">
        <w:rPr>
          <w:spacing w:val="9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sau</w:t>
      </w:r>
      <w:r w:rsidRPr="009A4FB7">
        <w:rPr>
          <w:spacing w:val="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consolidează</w:t>
      </w:r>
      <w:r w:rsidRPr="009A4FB7">
        <w:rPr>
          <w:spacing w:val="9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jurispruden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ii Supreme de 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ie;</w:t>
      </w:r>
    </w:p>
    <w:p w14:paraId="6C2250F3" w14:textId="77777777" w:rsidR="009A4FB7" w:rsidRPr="009A4FB7" w:rsidRDefault="009A4FB7" w:rsidP="002C5689">
      <w:pPr>
        <w:pStyle w:val="ListParagraph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9A4FB7">
        <w:rPr>
          <w:spacing w:val="-1"/>
          <w:sz w:val="28"/>
          <w:szCs w:val="28"/>
          <w:lang w:val="ro-RO"/>
        </w:rPr>
        <w:t>a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fost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admis</w:t>
      </w:r>
      <w:r w:rsidRPr="009A4FB7">
        <w:rPr>
          <w:spacing w:val="-13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neîntemeiat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un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apel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introdus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tardiv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sau</w:t>
      </w:r>
      <w:r w:rsidRPr="009A4FB7">
        <w:rPr>
          <w:spacing w:val="-1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fost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respins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fiind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tardiv un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apel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depus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termen;</w:t>
      </w:r>
    </w:p>
    <w:p w14:paraId="7B8871EF" w14:textId="77777777" w:rsidR="009A4FB7" w:rsidRPr="009A4FB7" w:rsidRDefault="009A4FB7" w:rsidP="002C5689">
      <w:pPr>
        <w:pStyle w:val="ListParagraph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există</w:t>
      </w:r>
      <w:r w:rsidRPr="009A4FB7">
        <w:rPr>
          <w:spacing w:val="6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o</w:t>
      </w:r>
      <w:r w:rsidRPr="009A4FB7">
        <w:rPr>
          <w:spacing w:val="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cauză</w:t>
      </w:r>
      <w:r w:rsidRPr="009A4FB7">
        <w:rPr>
          <w:spacing w:val="6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care</w:t>
      </w:r>
      <w:r w:rsidRPr="009A4FB7">
        <w:rPr>
          <w:spacing w:val="6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înlătură</w:t>
      </w:r>
      <w:r w:rsidRPr="009A4FB7">
        <w:rPr>
          <w:spacing w:val="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răspunderea</w:t>
      </w:r>
      <w:r w:rsidRPr="009A4FB7">
        <w:rPr>
          <w:spacing w:val="6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penală,</w:t>
      </w:r>
      <w:r w:rsidRPr="009A4FB7">
        <w:rPr>
          <w:spacing w:val="6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sau</w:t>
      </w:r>
      <w:r w:rsidRPr="009A4FB7">
        <w:rPr>
          <w:spacing w:val="6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un</w:t>
      </w:r>
      <w:r w:rsidRPr="009A4FB7">
        <w:rPr>
          <w:spacing w:val="6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temei</w:t>
      </w:r>
      <w:r w:rsidRPr="009A4FB7">
        <w:rPr>
          <w:spacing w:val="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care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exclude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urmărirea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penală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sau determină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încetarea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procesului penal;</w:t>
      </w:r>
    </w:p>
    <w:p w14:paraId="3C87E12D" w14:textId="77777777" w:rsidR="009A4FB7" w:rsidRPr="009A4FB7" w:rsidRDefault="009A4FB7" w:rsidP="002C5689">
      <w:pPr>
        <w:pStyle w:val="ListParagraph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fost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aplicată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o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pedeapsă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alte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limite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decât cele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prevăzute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lege;</w:t>
      </w:r>
    </w:p>
    <w:p w14:paraId="43D63EDC" w14:textId="77777777" w:rsidR="009A4FB7" w:rsidRPr="009A4FB7" w:rsidRDefault="009A4FB7" w:rsidP="002C5689">
      <w:pPr>
        <w:pStyle w:val="ListParagraph"/>
        <w:widowControl w:val="0"/>
        <w:numPr>
          <w:ilvl w:val="0"/>
          <w:numId w:val="2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hotărârea</w:t>
      </w:r>
      <w:r w:rsidRPr="009A4FB7">
        <w:rPr>
          <w:spacing w:val="-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este</w:t>
      </w:r>
      <w:r w:rsidRPr="009A4FB7">
        <w:rPr>
          <w:spacing w:val="-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arbitrară</w:t>
      </w:r>
      <w:r w:rsidRPr="009A4FB7">
        <w:rPr>
          <w:spacing w:val="-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sau</w:t>
      </w:r>
      <w:r w:rsidRPr="009A4FB7">
        <w:rPr>
          <w:spacing w:val="-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-10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bazează</w:t>
      </w:r>
      <w:r w:rsidRPr="009A4FB7">
        <w:rPr>
          <w:spacing w:val="-10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mod</w:t>
      </w:r>
      <w:r w:rsidRPr="009A4FB7">
        <w:rPr>
          <w:spacing w:val="-10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determinant</w:t>
      </w:r>
      <w:r w:rsidRPr="009A4FB7">
        <w:rPr>
          <w:spacing w:val="-9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pe</w:t>
      </w:r>
      <w:r w:rsidRPr="009A4FB7">
        <w:rPr>
          <w:spacing w:val="-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aprecierea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vădit nerezonabilă 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probelor;</w:t>
      </w:r>
    </w:p>
    <w:p w14:paraId="0D364AA7" w14:textId="633342A4" w:rsidR="009A4FB7" w:rsidRPr="009A4FB7" w:rsidRDefault="009A4FB7" w:rsidP="002C5689">
      <w:pPr>
        <w:pStyle w:val="ListParagraph"/>
        <w:widowControl w:val="0"/>
        <w:numPr>
          <w:ilvl w:val="0"/>
          <w:numId w:val="29"/>
        </w:numPr>
        <w:tabs>
          <w:tab w:val="left" w:pos="992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nu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fost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compusă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potrivit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legii.</w:t>
      </w:r>
    </w:p>
    <w:p w14:paraId="76DA9C24" w14:textId="7FAB3C3A" w:rsidR="009A4FB7" w:rsidRPr="009A4FB7" w:rsidRDefault="009A4FB7" w:rsidP="002C5689">
      <w:pPr>
        <w:pStyle w:val="ListParagraph"/>
        <w:widowControl w:val="0"/>
        <w:numPr>
          <w:ilvl w:val="0"/>
          <w:numId w:val="30"/>
        </w:numPr>
        <w:tabs>
          <w:tab w:val="left" w:pos="118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Temeiurile prevăzute la alin.(1) p</w:t>
      </w:r>
      <w:r w:rsidR="002861BF">
        <w:rPr>
          <w:sz w:val="28"/>
          <w:szCs w:val="28"/>
          <w:lang w:val="ro-RO"/>
        </w:rPr>
        <w:t>ct.</w:t>
      </w:r>
      <w:r w:rsidRPr="009A4FB7">
        <w:rPr>
          <w:sz w:val="28"/>
          <w:szCs w:val="28"/>
          <w:lang w:val="ro-RO"/>
        </w:rPr>
        <w:t xml:space="preserve"> 4)-7) pot fi invocate în recurs doar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dacă</w:t>
      </w:r>
      <w:r w:rsidRPr="009A4FB7">
        <w:rPr>
          <w:spacing w:val="-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au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fost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invocate</w:t>
      </w:r>
      <w:r w:rsidRPr="009A4FB7">
        <w:rPr>
          <w:spacing w:val="-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apel.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Această</w:t>
      </w:r>
      <w:r w:rsidRPr="009A4FB7">
        <w:rPr>
          <w:spacing w:val="-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limitare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nu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-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aplică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dacă</w:t>
      </w:r>
      <w:r w:rsidRPr="009A4FB7">
        <w:rPr>
          <w:spacing w:val="-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încălcarea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avut</w:t>
      </w:r>
      <w:r w:rsidRPr="009A4FB7">
        <w:rPr>
          <w:spacing w:val="-6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loc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="002861BF" w:rsidRPr="009A4FB7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2861BF" w:rsidRPr="009A4FB7">
        <w:rPr>
          <w:sz w:val="28"/>
          <w:szCs w:val="28"/>
          <w:lang w:val="ro-RO"/>
        </w:rPr>
        <w:t>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 apel.</w:t>
      </w:r>
    </w:p>
    <w:p w14:paraId="3BA5091D" w14:textId="495D3845" w:rsidR="009A4FB7" w:rsidRPr="009A4FB7" w:rsidRDefault="009A4FB7" w:rsidP="002C5689">
      <w:pPr>
        <w:pStyle w:val="ListParagraph"/>
        <w:widowControl w:val="0"/>
        <w:numPr>
          <w:ilvl w:val="0"/>
          <w:numId w:val="30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Aprecierea probelor dată de prima 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 xml:space="preserve">ă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 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 de apel este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obligatorie pentru 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 de recurs, decât dacă se invocă temeiul din alin. (1)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pct. 6) sau dacă Curtea Supremă de 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 examinează cauza după trimiterea la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rejudecare.”.</w:t>
      </w:r>
    </w:p>
    <w:p w14:paraId="455B7713" w14:textId="77777777" w:rsidR="009A4FB7" w:rsidRPr="009A4FB7" w:rsidRDefault="009A4FB7" w:rsidP="009A4FB7">
      <w:pPr>
        <w:pStyle w:val="BodyText"/>
        <w:ind w:firstLine="709"/>
      </w:pPr>
    </w:p>
    <w:p w14:paraId="60F3F010" w14:textId="27CD47FD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pacing w:val="-1"/>
          <w:sz w:val="28"/>
          <w:szCs w:val="28"/>
          <w:lang w:val="ro-RO"/>
        </w:rPr>
        <w:t>La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articolul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428,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cuvintele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„Colegiul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penal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al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ii</w:t>
      </w:r>
      <w:r w:rsidRPr="009A4FB7">
        <w:rPr>
          <w:spacing w:val="-1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Supreme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ie”</w:t>
      </w:r>
      <w:r w:rsidRPr="009A4FB7">
        <w:rPr>
          <w:spacing w:val="-6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substituie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cuvintele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„Curtea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Supremă de</w:t>
      </w:r>
      <w:r w:rsidRPr="009A4FB7">
        <w:rPr>
          <w:spacing w:val="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ie”.</w:t>
      </w:r>
    </w:p>
    <w:p w14:paraId="094D7FB1" w14:textId="77777777" w:rsidR="009A4FB7" w:rsidRPr="009A4FB7" w:rsidRDefault="009A4FB7" w:rsidP="009A4FB7">
      <w:pPr>
        <w:pStyle w:val="BodyText"/>
        <w:ind w:firstLine="709"/>
      </w:pPr>
    </w:p>
    <w:p w14:paraId="7D284FA9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82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La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articolul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430,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punctul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5)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va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avea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0E85069A" w14:textId="2A485C91" w:rsidR="009A4FB7" w:rsidRPr="009A4FB7" w:rsidRDefault="009A4FB7" w:rsidP="002861BF">
      <w:pPr>
        <w:pStyle w:val="BodyText"/>
        <w:ind w:firstLine="709"/>
        <w:jc w:val="both"/>
      </w:pPr>
      <w:r w:rsidRPr="009A4FB7">
        <w:t>„5)</w:t>
      </w:r>
      <w:r w:rsidRPr="009A4FB7">
        <w:rPr>
          <w:spacing w:val="47"/>
        </w:rPr>
        <w:t xml:space="preserve"> </w:t>
      </w:r>
      <w:r w:rsidRPr="009A4FB7">
        <w:t>temeiul</w:t>
      </w:r>
      <w:r w:rsidRPr="009A4FB7">
        <w:rPr>
          <w:spacing w:val="45"/>
        </w:rPr>
        <w:t xml:space="preserve"> </w:t>
      </w:r>
      <w:r w:rsidRPr="009A4FB7">
        <w:t>prevăzut</w:t>
      </w:r>
      <w:r w:rsidRPr="009A4FB7">
        <w:rPr>
          <w:spacing w:val="45"/>
        </w:rPr>
        <w:t xml:space="preserve"> </w:t>
      </w:r>
      <w:r w:rsidRPr="009A4FB7">
        <w:t>de</w:t>
      </w:r>
      <w:r w:rsidRPr="009A4FB7">
        <w:rPr>
          <w:spacing w:val="45"/>
        </w:rPr>
        <w:t xml:space="preserve"> </w:t>
      </w:r>
      <w:r w:rsidRPr="009A4FB7">
        <w:t>art.</w:t>
      </w:r>
      <w:r w:rsidRPr="009A4FB7">
        <w:rPr>
          <w:spacing w:val="44"/>
        </w:rPr>
        <w:t xml:space="preserve"> </w:t>
      </w:r>
      <w:r w:rsidRPr="009A4FB7">
        <w:t>427</w:t>
      </w:r>
      <w:r w:rsidRPr="009A4FB7">
        <w:rPr>
          <w:spacing w:val="46"/>
        </w:rPr>
        <w:t xml:space="preserve"> </w:t>
      </w:r>
      <w:r w:rsidR="00A0747D">
        <w:t>ș</w:t>
      </w:r>
      <w:r w:rsidRPr="009A4FB7">
        <w:t>i</w:t>
      </w:r>
      <w:r w:rsidRPr="009A4FB7">
        <w:rPr>
          <w:spacing w:val="45"/>
        </w:rPr>
        <w:t xml:space="preserve"> </w:t>
      </w:r>
      <w:r w:rsidRPr="009A4FB7">
        <w:t>argumentele</w:t>
      </w:r>
      <w:r w:rsidRPr="009A4FB7">
        <w:rPr>
          <w:spacing w:val="45"/>
        </w:rPr>
        <w:t xml:space="preserve"> </w:t>
      </w:r>
      <w:r w:rsidRPr="009A4FB7">
        <w:t>privind</w:t>
      </w:r>
      <w:r w:rsidRPr="009A4FB7">
        <w:rPr>
          <w:spacing w:val="46"/>
        </w:rPr>
        <w:t xml:space="preserve"> </w:t>
      </w:r>
      <w:r w:rsidRPr="009A4FB7">
        <w:t>temeinicia</w:t>
      </w:r>
      <w:r w:rsidRPr="009A4FB7">
        <w:rPr>
          <w:spacing w:val="-67"/>
        </w:rPr>
        <w:t xml:space="preserve"> </w:t>
      </w:r>
      <w:r w:rsidRPr="009A4FB7">
        <w:t>recursului.”.</w:t>
      </w:r>
    </w:p>
    <w:p w14:paraId="205AED55" w14:textId="77777777" w:rsidR="009A4FB7" w:rsidRPr="009A4FB7" w:rsidRDefault="009A4FB7" w:rsidP="009A4FB7">
      <w:pPr>
        <w:pStyle w:val="BodyText"/>
        <w:ind w:firstLine="709"/>
      </w:pPr>
    </w:p>
    <w:p w14:paraId="5B4F8FDF" w14:textId="77777777" w:rsidR="009A4FB7" w:rsidRPr="009A4FB7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84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Articolele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431-435</w:t>
      </w:r>
      <w:r w:rsidRPr="009A4FB7">
        <w:rPr>
          <w:spacing w:val="-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vor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avea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următorul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cuprins:</w:t>
      </w:r>
    </w:p>
    <w:p w14:paraId="7B8290CF" w14:textId="2012736F" w:rsidR="009A4FB7" w:rsidRPr="009A4FB7" w:rsidRDefault="009A4FB7" w:rsidP="009A4FB7">
      <w:pPr>
        <w:pStyle w:val="BodyText"/>
        <w:ind w:firstLine="709"/>
        <w:jc w:val="both"/>
      </w:pPr>
      <w:r w:rsidRPr="009A4FB7">
        <w:t>„</w:t>
      </w:r>
      <w:r w:rsidRPr="009A4FB7">
        <w:rPr>
          <w:b/>
        </w:rPr>
        <w:t xml:space="preserve">Articolul 431. </w:t>
      </w:r>
      <w:r w:rsidRPr="009A4FB7">
        <w:t>Actele procedurale preparatorii ale instan</w:t>
      </w:r>
      <w:r w:rsidR="00A0747D">
        <w:t>ț</w:t>
      </w:r>
      <w:r w:rsidRPr="009A4FB7">
        <w:t>ei de recurs</w:t>
      </w:r>
      <w:r w:rsidRPr="009A4FB7">
        <w:rPr>
          <w:spacing w:val="-67"/>
        </w:rPr>
        <w:t xml:space="preserve"> </w:t>
      </w:r>
      <w:r w:rsidRPr="009A4FB7">
        <w:t>După</w:t>
      </w:r>
      <w:r w:rsidRPr="009A4FB7">
        <w:rPr>
          <w:spacing w:val="-4"/>
        </w:rPr>
        <w:t xml:space="preserve"> </w:t>
      </w:r>
      <w:r w:rsidRPr="009A4FB7">
        <w:t>primirea recursului,</w:t>
      </w:r>
      <w:r w:rsidRPr="009A4FB7">
        <w:rPr>
          <w:spacing w:val="-4"/>
        </w:rPr>
        <w:t xml:space="preserve"> </w:t>
      </w:r>
      <w:r w:rsidRPr="009A4FB7">
        <w:t>instan</w:t>
      </w:r>
      <w:r w:rsidR="00A0747D">
        <w:t>ț</w:t>
      </w:r>
      <w:r w:rsidRPr="009A4FB7">
        <w:t>a:</w:t>
      </w:r>
    </w:p>
    <w:p w14:paraId="5AFA4404" w14:textId="6DF6868D" w:rsidR="009A4FB7" w:rsidRPr="009A4FB7" w:rsidRDefault="009A4FB7" w:rsidP="002C5689">
      <w:pPr>
        <w:pStyle w:val="ListParagraph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desemnează</w:t>
      </w:r>
      <w:r w:rsidRPr="009A4FB7">
        <w:rPr>
          <w:spacing w:val="-1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un</w:t>
      </w:r>
      <w:r w:rsidRPr="009A4FB7">
        <w:rPr>
          <w:spacing w:val="-1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judecător</w:t>
      </w:r>
      <w:r w:rsidRPr="009A4FB7">
        <w:rPr>
          <w:spacing w:val="-1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raportor,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care</w:t>
      </w:r>
      <w:r w:rsidRPr="009A4FB7">
        <w:rPr>
          <w:spacing w:val="-1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pregăte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te</w:t>
      </w:r>
      <w:r w:rsidRPr="009A4FB7">
        <w:rPr>
          <w:spacing w:val="-1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cauza</w:t>
      </w:r>
      <w:r w:rsidRPr="009A4FB7">
        <w:rPr>
          <w:spacing w:val="-1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spre</w:t>
      </w:r>
      <w:r w:rsidRPr="009A4FB7">
        <w:rPr>
          <w:spacing w:val="-1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judecare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stabile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te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data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examinării admisibilită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ii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recursului;</w:t>
      </w:r>
    </w:p>
    <w:p w14:paraId="4E10402B" w14:textId="46F962A8" w:rsidR="009A4FB7" w:rsidRPr="009A4FB7" w:rsidRDefault="009A4FB7" w:rsidP="002C5689">
      <w:pPr>
        <w:pStyle w:val="ListParagraph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pacing w:val="-1"/>
          <w:sz w:val="28"/>
          <w:szCs w:val="28"/>
          <w:lang w:val="ro-RO"/>
        </w:rPr>
        <w:t>verifică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dacă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recursul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îndepline</w:t>
      </w:r>
      <w:r w:rsidR="00A0747D">
        <w:rPr>
          <w:spacing w:val="-1"/>
          <w:sz w:val="28"/>
          <w:szCs w:val="28"/>
          <w:lang w:val="ro-RO"/>
        </w:rPr>
        <w:t>ș</w:t>
      </w:r>
      <w:r w:rsidRPr="009A4FB7">
        <w:rPr>
          <w:spacing w:val="-1"/>
          <w:sz w:val="28"/>
          <w:szCs w:val="28"/>
          <w:lang w:val="ro-RO"/>
        </w:rPr>
        <w:t>te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cerin</w:t>
      </w:r>
      <w:r w:rsidR="00A0747D">
        <w:rPr>
          <w:spacing w:val="-1"/>
          <w:sz w:val="28"/>
          <w:szCs w:val="28"/>
          <w:lang w:val="ro-RO"/>
        </w:rPr>
        <w:t>ț</w:t>
      </w:r>
      <w:r w:rsidRPr="009A4FB7">
        <w:rPr>
          <w:spacing w:val="-1"/>
          <w:sz w:val="28"/>
          <w:szCs w:val="28"/>
          <w:lang w:val="ro-RO"/>
        </w:rPr>
        <w:t>ele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prevăzute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la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art.430.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cazul</w:t>
      </w:r>
      <w:r w:rsidRPr="009A4FB7">
        <w:rPr>
          <w:spacing w:val="-6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 care recursul nu îndepline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te aceste cerin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e, judecătorul raportor îi oferă timp</w:t>
      </w:r>
      <w:r w:rsidRPr="009A4FB7">
        <w:rPr>
          <w:spacing w:val="-6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recurentului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pentru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înlăturarea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neajunsurilor.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Dacă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recurentul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nu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înlătură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neajunsurile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termen de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15 zile,</w:t>
      </w:r>
      <w:r w:rsidRPr="009A4FB7">
        <w:rPr>
          <w:spacing w:val="-3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cererea</w:t>
      </w:r>
      <w:r w:rsidRPr="009A4FB7">
        <w:rPr>
          <w:spacing w:val="-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recurs se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consideră</w:t>
      </w:r>
      <w:r w:rsidRPr="009A4FB7">
        <w:rPr>
          <w:spacing w:val="-1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nedepusă;</w:t>
      </w:r>
    </w:p>
    <w:p w14:paraId="607A8EFB" w14:textId="14D625BA" w:rsidR="009A4FB7" w:rsidRPr="009A4FB7" w:rsidRDefault="009A4FB7" w:rsidP="002C5689">
      <w:pPr>
        <w:pStyle w:val="ListParagraph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expediază păr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 xml:space="preserve">ilor recursul considerat admisibil </w:t>
      </w:r>
      <w:r w:rsidR="00A0747D">
        <w:rPr>
          <w:sz w:val="28"/>
          <w:szCs w:val="28"/>
          <w:lang w:val="ro-RO"/>
        </w:rPr>
        <w:t>ș</w:t>
      </w:r>
      <w:r w:rsidRPr="009A4FB7">
        <w:rPr>
          <w:sz w:val="28"/>
          <w:szCs w:val="28"/>
          <w:lang w:val="ro-RO"/>
        </w:rPr>
        <w:t>i întrebările la care ar</w:t>
      </w:r>
      <w:r w:rsidRPr="009A4FB7">
        <w:rPr>
          <w:spacing w:val="1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trebui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să</w:t>
      </w:r>
      <w:r w:rsidRPr="009A4FB7">
        <w:rPr>
          <w:spacing w:val="-15"/>
          <w:sz w:val="28"/>
          <w:szCs w:val="28"/>
          <w:lang w:val="ro-RO"/>
        </w:rPr>
        <w:t xml:space="preserve"> </w:t>
      </w:r>
      <w:r w:rsidRPr="009A4FB7">
        <w:rPr>
          <w:spacing w:val="-1"/>
          <w:sz w:val="28"/>
          <w:szCs w:val="28"/>
          <w:lang w:val="ro-RO"/>
        </w:rPr>
        <w:t>răspundă,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="002861BF" w:rsidRPr="009A4FB7">
        <w:rPr>
          <w:sz w:val="28"/>
          <w:szCs w:val="28"/>
          <w:lang w:val="ro-RO"/>
        </w:rPr>
        <w:t>solicitând</w:t>
      </w:r>
      <w:r w:rsidRPr="009A4FB7">
        <w:rPr>
          <w:sz w:val="28"/>
          <w:szCs w:val="28"/>
          <w:lang w:val="ro-RO"/>
        </w:rPr>
        <w:t>-le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să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depună,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în</w:t>
      </w:r>
      <w:r w:rsidRPr="009A4FB7">
        <w:rPr>
          <w:spacing w:val="-17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termen</w:t>
      </w:r>
      <w:r w:rsidRPr="009A4FB7">
        <w:rPr>
          <w:spacing w:val="-14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="002861BF" w:rsidRPr="009A4FB7">
        <w:rPr>
          <w:sz w:val="28"/>
          <w:szCs w:val="28"/>
          <w:lang w:val="ro-RO"/>
        </w:rPr>
        <w:t>până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la</w:t>
      </w:r>
      <w:r w:rsidRPr="009A4FB7">
        <w:rPr>
          <w:spacing w:val="-18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o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lună,</w:t>
      </w:r>
      <w:r w:rsidRPr="009A4FB7">
        <w:rPr>
          <w:spacing w:val="-16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referin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a;</w:t>
      </w:r>
    </w:p>
    <w:p w14:paraId="58CC1976" w14:textId="12C6A75B" w:rsidR="009A4FB7" w:rsidRPr="009A4FB7" w:rsidRDefault="009A4FB7" w:rsidP="002C5689">
      <w:pPr>
        <w:pStyle w:val="ListParagraph"/>
        <w:widowControl w:val="0"/>
        <w:numPr>
          <w:ilvl w:val="0"/>
          <w:numId w:val="28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9A4FB7">
        <w:rPr>
          <w:sz w:val="28"/>
          <w:szCs w:val="28"/>
          <w:lang w:val="ro-RO"/>
        </w:rPr>
        <w:t>solicită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dosarul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de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la</w:t>
      </w:r>
      <w:r w:rsidRPr="009A4FB7">
        <w:rPr>
          <w:spacing w:val="-5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9A4FB7">
        <w:rPr>
          <w:sz w:val="28"/>
          <w:szCs w:val="28"/>
          <w:lang w:val="ro-RO"/>
        </w:rPr>
        <w:t>a</w:t>
      </w:r>
      <w:r w:rsidRPr="009A4FB7">
        <w:rPr>
          <w:spacing w:val="-2"/>
          <w:sz w:val="28"/>
          <w:szCs w:val="28"/>
          <w:lang w:val="ro-RO"/>
        </w:rPr>
        <w:t xml:space="preserve"> </w:t>
      </w:r>
      <w:r w:rsidRPr="009A4FB7">
        <w:rPr>
          <w:sz w:val="28"/>
          <w:szCs w:val="28"/>
          <w:lang w:val="ro-RO"/>
        </w:rPr>
        <w:t>respectivă.</w:t>
      </w:r>
    </w:p>
    <w:p w14:paraId="28F99B63" w14:textId="77777777" w:rsidR="009A4FB7" w:rsidRDefault="009A4FB7" w:rsidP="009A4FB7">
      <w:pPr>
        <w:pStyle w:val="BodyText"/>
        <w:spacing w:before="9"/>
        <w:rPr>
          <w:sz w:val="27"/>
        </w:rPr>
      </w:pPr>
    </w:p>
    <w:p w14:paraId="0ACADE70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5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432.</w:t>
      </w:r>
      <w:r w:rsidRPr="008D51F5">
        <w:rPr>
          <w:b/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Admisibilitatea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</w:t>
      </w:r>
    </w:p>
    <w:p w14:paraId="23C42E61" w14:textId="2ED30CC1" w:rsidR="009A4FB7" w:rsidRPr="008D51F5" w:rsidRDefault="009A4FB7" w:rsidP="002C5689">
      <w:pPr>
        <w:pStyle w:val="ListParagraph"/>
        <w:widowControl w:val="0"/>
        <w:numPr>
          <w:ilvl w:val="0"/>
          <w:numId w:val="27"/>
        </w:numPr>
        <w:tabs>
          <w:tab w:val="left" w:pos="1205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examinează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admisibilitatea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declarat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împotriva hotăr</w:t>
      </w:r>
      <w:r w:rsidR="00A0747D">
        <w:rPr>
          <w:sz w:val="28"/>
          <w:szCs w:val="28"/>
          <w:lang w:val="ro-RO"/>
        </w:rPr>
        <w:t>â</w:t>
      </w:r>
      <w:r w:rsidRPr="008D51F5">
        <w:rPr>
          <w:sz w:val="28"/>
          <w:szCs w:val="28"/>
          <w:lang w:val="ro-RO"/>
        </w:rPr>
        <w:t>rii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 de apel, fără citarea 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ilor, în baza materialelor din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lastRenderedPageBreak/>
        <w:t>dosar.</w:t>
      </w:r>
    </w:p>
    <w:p w14:paraId="383401DA" w14:textId="77777777" w:rsidR="009A4FB7" w:rsidRPr="008D51F5" w:rsidRDefault="009A4FB7" w:rsidP="002C5689">
      <w:pPr>
        <w:pStyle w:val="ListParagraph"/>
        <w:widowControl w:val="0"/>
        <w:numPr>
          <w:ilvl w:val="0"/>
          <w:numId w:val="27"/>
        </w:numPr>
        <w:tabs>
          <w:tab w:val="left" w:pos="108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Un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3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judecători,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prin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încheiere,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declară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inadmisibil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dacă:</w:t>
      </w:r>
    </w:p>
    <w:p w14:paraId="3E37CE07" w14:textId="510B037F" w:rsidR="009A4FB7" w:rsidRPr="008D51F5" w:rsidRDefault="009A4FB7" w:rsidP="002C5689">
      <w:pPr>
        <w:pStyle w:val="ListParagraph"/>
        <w:widowControl w:val="0"/>
        <w:numPr>
          <w:ilvl w:val="0"/>
          <w:numId w:val="26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depus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persoana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ionată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421;</w:t>
      </w:r>
    </w:p>
    <w:p w14:paraId="7DE7C778" w14:textId="77777777" w:rsidR="009A4FB7" w:rsidRPr="008D51F5" w:rsidRDefault="009A4FB7" w:rsidP="002C5689">
      <w:pPr>
        <w:pStyle w:val="ListParagraph"/>
        <w:widowControl w:val="0"/>
        <w:numPr>
          <w:ilvl w:val="0"/>
          <w:numId w:val="26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tardiv;</w:t>
      </w:r>
    </w:p>
    <w:p w14:paraId="3FDC3A22" w14:textId="77777777" w:rsidR="009A4FB7" w:rsidRPr="008D51F5" w:rsidRDefault="009A4FB7" w:rsidP="002C5689">
      <w:pPr>
        <w:pStyle w:val="ListParagraph"/>
        <w:widowControl w:val="0"/>
        <w:numPr>
          <w:ilvl w:val="0"/>
          <w:numId w:val="26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încadrează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temeiurile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prevăzute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art.427;</w:t>
      </w:r>
    </w:p>
    <w:p w14:paraId="7EAF07C9" w14:textId="77777777" w:rsidR="009A4FB7" w:rsidRPr="008D51F5" w:rsidRDefault="009A4FB7" w:rsidP="002C5689">
      <w:pPr>
        <w:pStyle w:val="ListParagraph"/>
        <w:widowControl w:val="0"/>
        <w:numPr>
          <w:ilvl w:val="0"/>
          <w:numId w:val="26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vădit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neîntemeiat;</w:t>
      </w:r>
    </w:p>
    <w:p w14:paraId="1BCA9744" w14:textId="4D6E2A16" w:rsidR="009A4FB7" w:rsidRPr="008D51F5" w:rsidRDefault="009A4FB7" w:rsidP="002C5689">
      <w:pPr>
        <w:pStyle w:val="ListParagraph"/>
        <w:widowControl w:val="0"/>
        <w:numPr>
          <w:ilvl w:val="0"/>
          <w:numId w:val="26"/>
        </w:numPr>
        <w:tabs>
          <w:tab w:val="left" w:pos="977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pacing w:val="-1"/>
          <w:sz w:val="28"/>
          <w:szCs w:val="28"/>
          <w:lang w:val="ro-RO"/>
        </w:rPr>
        <w:t>problema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juridică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invocată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în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recurs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importan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fundamentală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pentru dezvoltarea jurispruden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ei.</w:t>
      </w:r>
    </w:p>
    <w:p w14:paraId="4619DF40" w14:textId="77777777" w:rsidR="009A4FB7" w:rsidRPr="008D51F5" w:rsidRDefault="009A4FB7" w:rsidP="002C5689">
      <w:pPr>
        <w:pStyle w:val="ListParagraph"/>
        <w:widowControl w:val="0"/>
        <w:numPr>
          <w:ilvl w:val="0"/>
          <w:numId w:val="27"/>
        </w:numPr>
        <w:tabs>
          <w:tab w:val="left" w:pos="1078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declarat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temeiul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prevăzut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art.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427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(1)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pct.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6)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 declarat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inadmisibil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 temeiul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(2)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pct.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5).</w:t>
      </w:r>
    </w:p>
    <w:p w14:paraId="69966207" w14:textId="78D4507C" w:rsidR="009A4FB7" w:rsidRPr="008D51F5" w:rsidRDefault="009A4FB7" w:rsidP="002C5689">
      <w:pPr>
        <w:pStyle w:val="ListParagraph"/>
        <w:widowControl w:val="0"/>
        <w:numPr>
          <w:ilvl w:val="0"/>
          <w:numId w:val="27"/>
        </w:numPr>
        <w:tabs>
          <w:tab w:val="left" w:pos="1138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În decizia privind inadmisibilitatea recursului se men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ionează sumar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faptele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cauzei,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motivele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temeiul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inadmisibilită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ii.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Aceasta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publică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pagina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web </w:t>
      </w:r>
      <w:r w:rsidR="008D51F5">
        <w:rPr>
          <w:sz w:val="28"/>
          <w:szCs w:val="28"/>
          <w:lang w:val="ro-RO"/>
        </w:rPr>
        <w:t xml:space="preserve">oficială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Supreme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 xml:space="preserve">ie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se comunică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ilor.</w:t>
      </w:r>
    </w:p>
    <w:p w14:paraId="493BA732" w14:textId="77777777" w:rsidR="009A4FB7" w:rsidRPr="008D51F5" w:rsidRDefault="009A4FB7" w:rsidP="008D51F5">
      <w:pPr>
        <w:pStyle w:val="BodyText"/>
        <w:ind w:firstLine="709"/>
        <w:jc w:val="both"/>
      </w:pPr>
    </w:p>
    <w:p w14:paraId="1089FE49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4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433</w:t>
      </w:r>
      <w:r w:rsidRPr="008D51F5">
        <w:rPr>
          <w:sz w:val="28"/>
          <w:szCs w:val="28"/>
          <w:lang w:val="ro-RO"/>
        </w:rPr>
        <w:t>.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Procedura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judecării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</w:t>
      </w:r>
    </w:p>
    <w:p w14:paraId="18ECF72F" w14:textId="405EBA7A" w:rsidR="009A4FB7" w:rsidRPr="008D51F5" w:rsidRDefault="009A4FB7" w:rsidP="002C5689">
      <w:pPr>
        <w:pStyle w:val="ListParagraph"/>
        <w:widowControl w:val="0"/>
        <w:numPr>
          <w:ilvl w:val="0"/>
          <w:numId w:val="25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Dacă este considerat admisibil, un complet din 3 judecători examinează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 în fond. În scopul uniformizării practicii judecătore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ti, completul din 3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 poate decide prin vot unanim ca recursul considerat admisibil să fie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examinat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5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judecători.</w:t>
      </w:r>
    </w:p>
    <w:p w14:paraId="55D3968C" w14:textId="77777777" w:rsidR="009A4FB7" w:rsidRPr="008D51F5" w:rsidRDefault="009A4FB7" w:rsidP="002C5689">
      <w:pPr>
        <w:pStyle w:val="ListParagraph"/>
        <w:widowControl w:val="0"/>
        <w:numPr>
          <w:ilvl w:val="0"/>
          <w:numId w:val="25"/>
        </w:numPr>
        <w:tabs>
          <w:tab w:val="left" w:pos="118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Completul din 5 judecători poate decide prin vot unanim ca recursul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considerat admisibil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fie examinat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 9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judecători.</w:t>
      </w:r>
    </w:p>
    <w:p w14:paraId="314355D9" w14:textId="64F174FA" w:rsidR="009A4FB7" w:rsidRPr="008D51F5" w:rsidRDefault="009A4FB7" w:rsidP="002C5689">
      <w:pPr>
        <w:pStyle w:val="ListParagraph"/>
        <w:widowControl w:val="0"/>
        <w:numPr>
          <w:ilvl w:val="0"/>
          <w:numId w:val="25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fără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citarea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ilor,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excep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ia:</w:t>
      </w:r>
    </w:p>
    <w:p w14:paraId="7F412944" w14:textId="52B06B1F" w:rsidR="009A4FB7" w:rsidRPr="008D51F5" w:rsidRDefault="009A4FB7" w:rsidP="002C5689">
      <w:pPr>
        <w:pStyle w:val="ListParagraph"/>
        <w:widowControl w:val="0"/>
        <w:numPr>
          <w:ilvl w:val="0"/>
          <w:numId w:val="24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recursului considerat admisibil în care se invocă temeiul prevăzut la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art.427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(1)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p.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2)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6);</w:t>
      </w:r>
    </w:p>
    <w:p w14:paraId="01D901D4" w14:textId="77777777" w:rsidR="009A4FB7" w:rsidRPr="008D51F5" w:rsidRDefault="009A4FB7" w:rsidP="002C5689">
      <w:pPr>
        <w:pStyle w:val="ListParagraph"/>
        <w:widowControl w:val="0"/>
        <w:numPr>
          <w:ilvl w:val="0"/>
          <w:numId w:val="24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rejudecării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cauzei,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prevăzută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art.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435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(1)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lit.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d).</w:t>
      </w:r>
    </w:p>
    <w:p w14:paraId="7D27D9AF" w14:textId="33CD8395" w:rsidR="009A4FB7" w:rsidRPr="008D51F5" w:rsidRDefault="009A4FB7" w:rsidP="002C5689">
      <w:pPr>
        <w:pStyle w:val="ListParagraph"/>
        <w:widowControl w:val="0"/>
        <w:numPr>
          <w:ilvl w:val="0"/>
          <w:numId w:val="25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Completul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decide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organizarea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edin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publice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pentru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examinarea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concomitentă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altor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recursuri.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edin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publică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sunt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cita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procurorul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persoanele indicate la art. 421 ale căror interese s</w:t>
      </w:r>
      <w:r w:rsidR="00A0747D">
        <w:rPr>
          <w:sz w:val="28"/>
          <w:szCs w:val="28"/>
          <w:lang w:val="ro-RO"/>
        </w:rPr>
        <w:t>u</w:t>
      </w:r>
      <w:r w:rsidRPr="008D51F5">
        <w:rPr>
          <w:sz w:val="28"/>
          <w:szCs w:val="28"/>
          <w:lang w:val="ro-RO"/>
        </w:rPr>
        <w:t>nt atinse prin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recurs.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Neprezentarea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lor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împiedică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examinarea recursului.</w:t>
      </w:r>
    </w:p>
    <w:p w14:paraId="7CD70D34" w14:textId="4F805711" w:rsidR="009A4FB7" w:rsidRPr="008D51F5" w:rsidRDefault="009A4FB7" w:rsidP="002C5689">
      <w:pPr>
        <w:pStyle w:val="ListParagraph"/>
        <w:widowControl w:val="0"/>
        <w:numPr>
          <w:ilvl w:val="0"/>
          <w:numId w:val="25"/>
        </w:numPr>
        <w:tabs>
          <w:tab w:val="left" w:pos="109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Pre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 xml:space="preserve">edintele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edin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 anun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 cauza în care a fost declarat recurs, numele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judecătorilor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completului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judecată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verifică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există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recuzare.</w:t>
      </w:r>
    </w:p>
    <w:p w14:paraId="612273C2" w14:textId="5E4132CA" w:rsidR="009A4FB7" w:rsidRPr="008D51F5" w:rsidRDefault="009A4FB7" w:rsidP="002C5689">
      <w:pPr>
        <w:pStyle w:val="ListParagraph"/>
        <w:widowControl w:val="0"/>
        <w:numPr>
          <w:ilvl w:val="0"/>
          <w:numId w:val="25"/>
        </w:numPr>
        <w:tabs>
          <w:tab w:val="left" w:pos="111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Primul </w:t>
      </w:r>
      <w:r w:rsidR="008D51F5" w:rsidRPr="008D51F5">
        <w:rPr>
          <w:sz w:val="28"/>
          <w:szCs w:val="28"/>
          <w:lang w:val="ro-RO"/>
        </w:rPr>
        <w:t>cuvânt</w:t>
      </w:r>
      <w:r w:rsidRPr="008D51F5">
        <w:rPr>
          <w:sz w:val="28"/>
          <w:szCs w:val="28"/>
          <w:lang w:val="ro-RO"/>
        </w:rPr>
        <w:t xml:space="preserve"> i se oferă recurentului, apoi celorlal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 participan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i. Dacă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între recursurile declarate se află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 xml:space="preserve">i recursul procurorului, primul </w:t>
      </w:r>
      <w:r w:rsidR="008D51F5" w:rsidRPr="008D51F5">
        <w:rPr>
          <w:sz w:val="28"/>
          <w:szCs w:val="28"/>
          <w:lang w:val="ro-RO"/>
        </w:rPr>
        <w:t>cuvânt</w:t>
      </w:r>
      <w:r w:rsidRPr="008D51F5">
        <w:rPr>
          <w:sz w:val="28"/>
          <w:szCs w:val="28"/>
          <w:lang w:val="ro-RO"/>
        </w:rPr>
        <w:t xml:space="preserve"> îl are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acesta.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Luările de </w:t>
      </w:r>
      <w:r w:rsidR="008D51F5" w:rsidRPr="008D51F5">
        <w:rPr>
          <w:sz w:val="28"/>
          <w:szCs w:val="28"/>
          <w:lang w:val="ro-RO"/>
        </w:rPr>
        <w:t>cuvânt</w:t>
      </w:r>
      <w:r w:rsidRPr="008D51F5">
        <w:rPr>
          <w:sz w:val="28"/>
          <w:szCs w:val="28"/>
          <w:lang w:val="ro-RO"/>
        </w:rPr>
        <w:t xml:space="preserve"> nu pot depă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cadrul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argumentelor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recursului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întrebărilor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expediate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ilor,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decât cu acordul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completului.</w:t>
      </w:r>
    </w:p>
    <w:p w14:paraId="01BFBAAA" w14:textId="5109862A" w:rsidR="009A4FB7" w:rsidRPr="008D51F5" w:rsidRDefault="009A4FB7" w:rsidP="002C5689">
      <w:pPr>
        <w:pStyle w:val="ListParagraph"/>
        <w:widowControl w:val="0"/>
        <w:numPr>
          <w:ilvl w:val="0"/>
          <w:numId w:val="25"/>
        </w:numPr>
        <w:tabs>
          <w:tab w:val="left" w:pos="119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Pre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edintele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edin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oferi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dreptul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replică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privire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chestiunile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apărute în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procesul dezbaterilor.</w:t>
      </w:r>
    </w:p>
    <w:p w14:paraId="3368AF6D" w14:textId="77777777" w:rsidR="009A4FB7" w:rsidRPr="008D51F5" w:rsidRDefault="009A4FB7" w:rsidP="008D51F5">
      <w:pPr>
        <w:pStyle w:val="BodyText"/>
        <w:ind w:firstLine="709"/>
        <w:jc w:val="both"/>
      </w:pPr>
    </w:p>
    <w:p w14:paraId="521EADC2" w14:textId="77777777" w:rsidR="009A4FB7" w:rsidRPr="008D51F5" w:rsidRDefault="009A4FB7" w:rsidP="008D51F5">
      <w:pPr>
        <w:pStyle w:val="BodyText"/>
        <w:ind w:firstLine="709"/>
        <w:jc w:val="both"/>
      </w:pPr>
      <w:r w:rsidRPr="008D51F5">
        <w:rPr>
          <w:b/>
          <w:bCs/>
        </w:rPr>
        <w:t>Articolul</w:t>
      </w:r>
      <w:r w:rsidRPr="008D51F5">
        <w:rPr>
          <w:b/>
          <w:bCs/>
          <w:spacing w:val="-4"/>
        </w:rPr>
        <w:t xml:space="preserve"> </w:t>
      </w:r>
      <w:r w:rsidRPr="008D51F5">
        <w:rPr>
          <w:b/>
          <w:bCs/>
        </w:rPr>
        <w:t>434.</w:t>
      </w:r>
      <w:r w:rsidRPr="008D51F5">
        <w:rPr>
          <w:spacing w:val="-6"/>
        </w:rPr>
        <w:t xml:space="preserve"> </w:t>
      </w:r>
      <w:r w:rsidRPr="008D51F5">
        <w:t>Limitele</w:t>
      </w:r>
      <w:r w:rsidRPr="008D51F5">
        <w:rPr>
          <w:spacing w:val="-4"/>
        </w:rPr>
        <w:t xml:space="preserve"> </w:t>
      </w:r>
      <w:r w:rsidRPr="008D51F5">
        <w:t>judecării</w:t>
      </w:r>
      <w:r w:rsidRPr="008D51F5">
        <w:rPr>
          <w:spacing w:val="-1"/>
        </w:rPr>
        <w:t xml:space="preserve"> </w:t>
      </w:r>
      <w:r w:rsidRPr="008D51F5">
        <w:t>recursului</w:t>
      </w:r>
    </w:p>
    <w:p w14:paraId="7DFCCF0E" w14:textId="6AB49A35" w:rsidR="009A4FB7" w:rsidRPr="008D51F5" w:rsidRDefault="008D51F5" w:rsidP="008D51F5">
      <w:pPr>
        <w:pStyle w:val="BodyText"/>
        <w:ind w:firstLine="709"/>
        <w:jc w:val="both"/>
      </w:pPr>
      <w:r w:rsidRPr="008D51F5">
        <w:t>Judec</w:t>
      </w:r>
      <w:r>
        <w:t>â</w:t>
      </w:r>
      <w:r w:rsidRPr="008D51F5">
        <w:t>nd</w:t>
      </w:r>
      <w:r w:rsidR="009A4FB7" w:rsidRPr="008D51F5">
        <w:rPr>
          <w:spacing w:val="-13"/>
        </w:rPr>
        <w:t xml:space="preserve"> </w:t>
      </w:r>
      <w:r w:rsidR="009A4FB7" w:rsidRPr="008D51F5">
        <w:t>recursul,</w:t>
      </w:r>
      <w:r w:rsidR="009A4FB7" w:rsidRPr="008D51F5">
        <w:rPr>
          <w:spacing w:val="-14"/>
        </w:rPr>
        <w:t xml:space="preserve"> </w:t>
      </w:r>
      <w:r w:rsidR="009A4FB7" w:rsidRPr="008D51F5">
        <w:t>instan</w:t>
      </w:r>
      <w:r w:rsidR="00A0747D">
        <w:t>ț</w:t>
      </w:r>
      <w:r w:rsidR="009A4FB7" w:rsidRPr="008D51F5">
        <w:t>a</w:t>
      </w:r>
      <w:r w:rsidR="009A4FB7" w:rsidRPr="008D51F5">
        <w:rPr>
          <w:spacing w:val="-13"/>
        </w:rPr>
        <w:t xml:space="preserve"> </w:t>
      </w:r>
      <w:r w:rsidR="009A4FB7" w:rsidRPr="008D51F5">
        <w:t>verifică,</w:t>
      </w:r>
      <w:r w:rsidR="009A4FB7" w:rsidRPr="008D51F5">
        <w:rPr>
          <w:spacing w:val="-14"/>
        </w:rPr>
        <w:t xml:space="preserve"> </w:t>
      </w:r>
      <w:r w:rsidR="009A4FB7" w:rsidRPr="008D51F5">
        <w:t>în</w:t>
      </w:r>
      <w:r w:rsidR="009A4FB7" w:rsidRPr="008D51F5">
        <w:rPr>
          <w:spacing w:val="-13"/>
        </w:rPr>
        <w:t xml:space="preserve"> </w:t>
      </w:r>
      <w:r w:rsidR="009A4FB7" w:rsidRPr="008D51F5">
        <w:t>limitele</w:t>
      </w:r>
      <w:r w:rsidR="009A4FB7" w:rsidRPr="008D51F5">
        <w:rPr>
          <w:spacing w:val="-13"/>
        </w:rPr>
        <w:t xml:space="preserve"> </w:t>
      </w:r>
      <w:r w:rsidR="009A4FB7" w:rsidRPr="008D51F5">
        <w:t>invocate</w:t>
      </w:r>
      <w:r w:rsidR="009A4FB7" w:rsidRPr="008D51F5">
        <w:rPr>
          <w:spacing w:val="-13"/>
        </w:rPr>
        <w:t xml:space="preserve"> </w:t>
      </w:r>
      <w:r w:rsidR="009A4FB7" w:rsidRPr="008D51F5">
        <w:t>în</w:t>
      </w:r>
      <w:r w:rsidR="009A4FB7" w:rsidRPr="008D51F5">
        <w:rPr>
          <w:spacing w:val="-13"/>
        </w:rPr>
        <w:t xml:space="preserve"> </w:t>
      </w:r>
      <w:r w:rsidR="009A4FB7" w:rsidRPr="008D51F5">
        <w:t>recurs,</w:t>
      </w:r>
      <w:r w:rsidR="009A4FB7" w:rsidRPr="008D51F5">
        <w:rPr>
          <w:spacing w:val="-16"/>
        </w:rPr>
        <w:t xml:space="preserve"> </w:t>
      </w:r>
      <w:r w:rsidR="009A4FB7" w:rsidRPr="008D51F5">
        <w:t>legalitatea</w:t>
      </w:r>
      <w:r w:rsidR="009A4FB7" w:rsidRPr="008D51F5">
        <w:rPr>
          <w:spacing w:val="-67"/>
        </w:rPr>
        <w:t xml:space="preserve"> </w:t>
      </w:r>
      <w:r w:rsidRPr="008D51F5">
        <w:t>hotărârii</w:t>
      </w:r>
      <w:r w:rsidR="009A4FB7" w:rsidRPr="008D51F5">
        <w:t xml:space="preserve"> atacate</w:t>
      </w:r>
      <w:r w:rsidR="009A4FB7" w:rsidRPr="008D51F5">
        <w:rPr>
          <w:spacing w:val="-3"/>
        </w:rPr>
        <w:t xml:space="preserve"> </w:t>
      </w:r>
      <w:r w:rsidR="009A4FB7" w:rsidRPr="008D51F5">
        <w:t>prin</w:t>
      </w:r>
      <w:r w:rsidR="009A4FB7" w:rsidRPr="008D51F5">
        <w:rPr>
          <w:spacing w:val="-4"/>
        </w:rPr>
        <w:t xml:space="preserve"> </w:t>
      </w:r>
      <w:r w:rsidR="009A4FB7" w:rsidRPr="008D51F5">
        <w:t>prisma temeiurilor din art.</w:t>
      </w:r>
      <w:r w:rsidR="009A4FB7" w:rsidRPr="008D51F5">
        <w:rPr>
          <w:spacing w:val="-3"/>
        </w:rPr>
        <w:t xml:space="preserve"> </w:t>
      </w:r>
      <w:r w:rsidR="009A4FB7" w:rsidRPr="008D51F5">
        <w:t>427.</w:t>
      </w:r>
    </w:p>
    <w:p w14:paraId="66A03549" w14:textId="77777777" w:rsidR="009A4FB7" w:rsidRPr="008D51F5" w:rsidRDefault="009A4FB7" w:rsidP="008D51F5">
      <w:pPr>
        <w:pStyle w:val="BodyText"/>
        <w:ind w:firstLine="709"/>
        <w:jc w:val="both"/>
      </w:pPr>
    </w:p>
    <w:p w14:paraId="2B290C42" w14:textId="112CCF1C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lastRenderedPageBreak/>
        <w:t>Articolul</w:t>
      </w:r>
      <w:r w:rsidRPr="008D51F5">
        <w:rPr>
          <w:b/>
          <w:spacing w:val="-1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435</w:t>
      </w:r>
      <w:r w:rsidRPr="008D51F5">
        <w:rPr>
          <w:sz w:val="28"/>
          <w:szCs w:val="28"/>
          <w:lang w:val="ro-RO"/>
        </w:rPr>
        <w:t>.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Decizia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</w:t>
      </w:r>
    </w:p>
    <w:p w14:paraId="60C8188A" w14:textId="75D51820" w:rsidR="009A4FB7" w:rsidRPr="008D51F5" w:rsidRDefault="008D51F5" w:rsidP="002C5689">
      <w:pPr>
        <w:pStyle w:val="ListParagraph"/>
        <w:widowControl w:val="0"/>
        <w:numPr>
          <w:ilvl w:val="0"/>
          <w:numId w:val="23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judecând</w:t>
      </w:r>
      <w:r w:rsidR="009A4FB7" w:rsidRPr="008D51F5">
        <w:rPr>
          <w:spacing w:val="-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recursul,</w:t>
      </w:r>
      <w:r w:rsidR="009A4FB7" w:rsidRPr="008D51F5">
        <w:rPr>
          <w:spacing w:val="-6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9A4FB7" w:rsidRPr="008D51F5">
        <w:rPr>
          <w:sz w:val="28"/>
          <w:szCs w:val="28"/>
          <w:lang w:val="ro-RO"/>
        </w:rPr>
        <w:t>a</w:t>
      </w:r>
      <w:r w:rsidR="009A4FB7" w:rsidRPr="008D51F5">
        <w:rPr>
          <w:spacing w:val="-4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adoptă</w:t>
      </w:r>
      <w:r w:rsidR="009A4FB7" w:rsidRPr="008D51F5">
        <w:rPr>
          <w:spacing w:val="-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una</w:t>
      </w:r>
      <w:r w:rsidR="009A4FB7" w:rsidRPr="008D51F5">
        <w:rPr>
          <w:spacing w:val="-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din</w:t>
      </w:r>
      <w:r w:rsidR="009A4FB7" w:rsidRPr="008D51F5">
        <w:rPr>
          <w:spacing w:val="-6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următoarele</w:t>
      </w:r>
      <w:r w:rsidR="009A4FB7" w:rsidRPr="008D51F5">
        <w:rPr>
          <w:spacing w:val="-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decizii:</w:t>
      </w:r>
    </w:p>
    <w:p w14:paraId="77625ACB" w14:textId="54BEA2E6" w:rsidR="009A4FB7" w:rsidRPr="008D51F5" w:rsidRDefault="009A4FB7" w:rsidP="002C5689">
      <w:pPr>
        <w:pStyle w:val="ListParagraph"/>
        <w:widowControl w:val="0"/>
        <w:numPr>
          <w:ilvl w:val="0"/>
          <w:numId w:val="22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respinge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recursul,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inerea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="008D51F5" w:rsidRPr="008D51F5">
        <w:rPr>
          <w:sz w:val="28"/>
          <w:szCs w:val="28"/>
          <w:lang w:val="ro-RO"/>
        </w:rPr>
        <w:t>hotărârii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atacate;</w:t>
      </w:r>
    </w:p>
    <w:p w14:paraId="134216D5" w14:textId="421B7BC8" w:rsidR="009A4FB7" w:rsidRPr="008D51F5" w:rsidRDefault="009A4FB7" w:rsidP="002C5689">
      <w:pPr>
        <w:pStyle w:val="ListParagraph"/>
        <w:widowControl w:val="0"/>
        <w:numPr>
          <w:ilvl w:val="0"/>
          <w:numId w:val="22"/>
        </w:numPr>
        <w:tabs>
          <w:tab w:val="left" w:pos="100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admite recursul, casează, par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 xml:space="preserve">ial sau integral, </w:t>
      </w:r>
      <w:r w:rsidR="008D51F5" w:rsidRPr="008D51F5">
        <w:rPr>
          <w:sz w:val="28"/>
          <w:szCs w:val="28"/>
          <w:lang w:val="ro-RO"/>
        </w:rPr>
        <w:t>hotărârea</w:t>
      </w:r>
      <w:r w:rsidRPr="008D51F5">
        <w:rPr>
          <w:sz w:val="28"/>
          <w:szCs w:val="28"/>
          <w:lang w:val="ro-RO"/>
        </w:rPr>
        <w:t xml:space="preserve"> atacată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adoptă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următoarele solu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ii:</w:t>
      </w:r>
    </w:p>
    <w:p w14:paraId="6972B13C" w14:textId="029B90EE" w:rsidR="009A4FB7" w:rsidRPr="008D51F5" w:rsidRDefault="009A4FB7" w:rsidP="002C5689">
      <w:pPr>
        <w:pStyle w:val="ListParagraph"/>
        <w:widowControl w:val="0"/>
        <w:numPr>
          <w:ilvl w:val="1"/>
          <w:numId w:val="22"/>
        </w:numPr>
        <w:tabs>
          <w:tab w:val="left" w:pos="977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ine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="008D51F5" w:rsidRPr="008D51F5">
        <w:rPr>
          <w:sz w:val="28"/>
          <w:szCs w:val="28"/>
          <w:lang w:val="ro-RO"/>
        </w:rPr>
        <w:t>hotărârea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primei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e;</w:t>
      </w:r>
    </w:p>
    <w:p w14:paraId="70062C0D" w14:textId="77777777" w:rsidR="009A4FB7" w:rsidRPr="008D51F5" w:rsidRDefault="009A4FB7" w:rsidP="002C5689">
      <w:pPr>
        <w:pStyle w:val="ListParagraph"/>
        <w:widowControl w:val="0"/>
        <w:numPr>
          <w:ilvl w:val="1"/>
          <w:numId w:val="22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dispune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achitarea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persoanei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încetarea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procesului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penal;</w:t>
      </w:r>
    </w:p>
    <w:p w14:paraId="37D4E616" w14:textId="1885531E" w:rsidR="009A4FB7" w:rsidRPr="008D51F5" w:rsidRDefault="009A4FB7" w:rsidP="002C5689">
      <w:pPr>
        <w:pStyle w:val="ListParagraph"/>
        <w:widowControl w:val="0"/>
        <w:numPr>
          <w:ilvl w:val="1"/>
          <w:numId w:val="22"/>
        </w:numPr>
        <w:tabs>
          <w:tab w:val="left" w:pos="101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dispune rejudecarea de către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de apel, în cazul în care eroarea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judiciară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corectată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de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recurs;</w:t>
      </w:r>
    </w:p>
    <w:p w14:paraId="7D8B9B1A" w14:textId="00869E77" w:rsidR="009A4FB7" w:rsidRPr="008D51F5" w:rsidRDefault="009A4FB7" w:rsidP="002C5689">
      <w:pPr>
        <w:pStyle w:val="ListParagraph"/>
        <w:widowControl w:val="0"/>
        <w:numPr>
          <w:ilvl w:val="1"/>
          <w:numId w:val="22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rejudecă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cauza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nouă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hotăr</w:t>
      </w:r>
      <w:r w:rsidR="00A0747D">
        <w:rPr>
          <w:sz w:val="28"/>
          <w:szCs w:val="28"/>
          <w:lang w:val="ro-RO"/>
        </w:rPr>
        <w:t>â</w:t>
      </w:r>
      <w:r w:rsidRPr="008D51F5">
        <w:rPr>
          <w:sz w:val="28"/>
          <w:szCs w:val="28"/>
          <w:lang w:val="ro-RO"/>
        </w:rPr>
        <w:t>re.</w:t>
      </w:r>
    </w:p>
    <w:p w14:paraId="6FCA2EBA" w14:textId="77777777" w:rsidR="009A4FB7" w:rsidRPr="008D51F5" w:rsidRDefault="009A4FB7" w:rsidP="002C5689">
      <w:pPr>
        <w:pStyle w:val="ListParagraph"/>
        <w:widowControl w:val="0"/>
        <w:numPr>
          <w:ilvl w:val="0"/>
          <w:numId w:val="23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Rejudecarea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dispusă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singură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dată.</w:t>
      </w:r>
    </w:p>
    <w:p w14:paraId="3A6F8032" w14:textId="263C0687" w:rsidR="009A4FB7" w:rsidRPr="008D51F5" w:rsidRDefault="008D51F5" w:rsidP="002C5689">
      <w:pPr>
        <w:pStyle w:val="ListParagraph"/>
        <w:widowControl w:val="0"/>
        <w:numPr>
          <w:ilvl w:val="0"/>
          <w:numId w:val="23"/>
        </w:numPr>
        <w:tabs>
          <w:tab w:val="left" w:pos="116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judecând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recursul,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9A4FB7" w:rsidRPr="008D51F5">
        <w:rPr>
          <w:sz w:val="28"/>
          <w:szCs w:val="28"/>
          <w:lang w:val="ro-RO"/>
        </w:rPr>
        <w:t>a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solu</w:t>
      </w:r>
      <w:r w:rsidR="00A0747D">
        <w:rPr>
          <w:sz w:val="28"/>
          <w:szCs w:val="28"/>
          <w:lang w:val="ro-RO"/>
        </w:rPr>
        <w:t>ț</w:t>
      </w:r>
      <w:r w:rsidR="009A4FB7" w:rsidRPr="008D51F5">
        <w:rPr>
          <w:sz w:val="28"/>
          <w:szCs w:val="28"/>
          <w:lang w:val="ro-RO"/>
        </w:rPr>
        <w:t>ionează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="009A4FB7" w:rsidRPr="008D51F5">
        <w:rPr>
          <w:sz w:val="28"/>
          <w:szCs w:val="28"/>
          <w:lang w:val="ro-RO"/>
        </w:rPr>
        <w:t>i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chestiunile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prevăzute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la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art.416.</w:t>
      </w:r>
    </w:p>
    <w:p w14:paraId="6295C3EC" w14:textId="693AB334" w:rsidR="009A4FB7" w:rsidRPr="008D51F5" w:rsidRDefault="009A4FB7" w:rsidP="002C5689">
      <w:pPr>
        <w:pStyle w:val="ListParagraph"/>
        <w:widowControl w:val="0"/>
        <w:numPr>
          <w:ilvl w:val="0"/>
          <w:numId w:val="23"/>
        </w:numPr>
        <w:tabs>
          <w:tab w:val="left" w:pos="110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Adoptarea deciziei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întocmirea acesteia se efectuează în conformitate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cu prevederile art.417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418, care se aplică în mod corespunzător.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asupra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tuturor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motivelor</w:t>
      </w:r>
      <w:r w:rsidRPr="008D51F5">
        <w:rPr>
          <w:spacing w:val="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iale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invocate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recurs.</w:t>
      </w:r>
    </w:p>
    <w:p w14:paraId="268A12B2" w14:textId="7A4B5955" w:rsidR="009A4FB7" w:rsidRPr="008D51F5" w:rsidRDefault="009A4FB7" w:rsidP="002C5689">
      <w:pPr>
        <w:pStyle w:val="ListParagraph"/>
        <w:widowControl w:val="0"/>
        <w:numPr>
          <w:ilvl w:val="0"/>
          <w:numId w:val="23"/>
        </w:numPr>
        <w:tabs>
          <w:tab w:val="left" w:pos="112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Decizia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 de recurs se 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 integral. Decizia se consideră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ată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momentul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plasării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pagina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web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Supreme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ie.</w:t>
      </w:r>
    </w:p>
    <w:p w14:paraId="19FC07F7" w14:textId="50C8D339" w:rsidR="009A4FB7" w:rsidRPr="008D51F5" w:rsidRDefault="009A4FB7" w:rsidP="002C5689">
      <w:pPr>
        <w:pStyle w:val="ListParagraph"/>
        <w:widowControl w:val="0"/>
        <w:numPr>
          <w:ilvl w:val="0"/>
          <w:numId w:val="23"/>
        </w:numPr>
        <w:tabs>
          <w:tab w:val="left" w:pos="111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Dacă recursul este admis în temeiul art. 427 alin. (1) p. 6), completul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emite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încheiere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interlocutorie,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expediază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inspec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iei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judiciare.”.</w:t>
      </w:r>
    </w:p>
    <w:p w14:paraId="74CA4546" w14:textId="77777777" w:rsidR="009A4FB7" w:rsidRPr="008D51F5" w:rsidRDefault="009A4FB7" w:rsidP="008D51F5">
      <w:pPr>
        <w:pStyle w:val="BodyText"/>
        <w:ind w:firstLine="709"/>
        <w:jc w:val="both"/>
      </w:pPr>
    </w:p>
    <w:p w14:paraId="0ED097A0" w14:textId="3D2B2BEB" w:rsidR="009A4FB7" w:rsidRPr="008D51F5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Sec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iunea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1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="008D51F5">
        <w:rPr>
          <w:sz w:val="28"/>
          <w:szCs w:val="28"/>
          <w:lang w:val="ro-RO"/>
        </w:rPr>
        <w:t>c</w:t>
      </w:r>
      <w:r w:rsidRPr="008D51F5">
        <w:rPr>
          <w:sz w:val="28"/>
          <w:szCs w:val="28"/>
          <w:lang w:val="ro-RO"/>
        </w:rPr>
        <w:t>apitolul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abrogă.</w:t>
      </w:r>
    </w:p>
    <w:p w14:paraId="73559F14" w14:textId="77777777" w:rsidR="009A4FB7" w:rsidRPr="008D51F5" w:rsidRDefault="009A4FB7" w:rsidP="008D51F5">
      <w:pPr>
        <w:pStyle w:val="BodyText"/>
        <w:ind w:firstLine="709"/>
        <w:jc w:val="both"/>
      </w:pPr>
    </w:p>
    <w:p w14:paraId="36C4A6D2" w14:textId="77777777" w:rsidR="009A4FB7" w:rsidRPr="008D51F5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Articolele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458-462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vor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15F2F32F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„</w:t>
      </w: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6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458.</w:t>
      </w:r>
      <w:r w:rsidRPr="008D51F5">
        <w:rPr>
          <w:b/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Temeiurile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procesului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penal</w:t>
      </w:r>
    </w:p>
    <w:p w14:paraId="246800E8" w14:textId="500E0E8B" w:rsidR="009A4FB7" w:rsidRPr="008D51F5" w:rsidRDefault="008D51F5" w:rsidP="002C5689">
      <w:pPr>
        <w:pStyle w:val="ListParagraph"/>
        <w:widowControl w:val="0"/>
        <w:numPr>
          <w:ilvl w:val="0"/>
          <w:numId w:val="21"/>
        </w:numPr>
        <w:tabs>
          <w:tab w:val="left" w:pos="107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Hotărârile</w:t>
      </w:r>
      <w:r w:rsidR="009A4FB7" w:rsidRPr="008D51F5">
        <w:rPr>
          <w:spacing w:val="-1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judecătore</w:t>
      </w:r>
      <w:r w:rsidR="00A0747D">
        <w:rPr>
          <w:sz w:val="28"/>
          <w:szCs w:val="28"/>
          <w:lang w:val="ro-RO"/>
        </w:rPr>
        <w:t>ș</w:t>
      </w:r>
      <w:r w:rsidR="009A4FB7" w:rsidRPr="008D51F5">
        <w:rPr>
          <w:sz w:val="28"/>
          <w:szCs w:val="28"/>
          <w:lang w:val="ro-RO"/>
        </w:rPr>
        <w:t>ti</w:t>
      </w:r>
      <w:r w:rsidR="009A4FB7" w:rsidRPr="008D51F5">
        <w:rPr>
          <w:spacing w:val="-1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irevocabile</w:t>
      </w:r>
      <w:r w:rsidR="009A4FB7" w:rsidRPr="008D51F5">
        <w:rPr>
          <w:spacing w:val="-1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pot</w:t>
      </w:r>
      <w:r w:rsidR="009A4FB7" w:rsidRPr="008D51F5">
        <w:rPr>
          <w:spacing w:val="-15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fi</w:t>
      </w:r>
      <w:r w:rsidR="009A4FB7" w:rsidRPr="008D51F5">
        <w:rPr>
          <w:spacing w:val="-1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supuse</w:t>
      </w:r>
      <w:r w:rsidR="009A4FB7" w:rsidRPr="008D51F5">
        <w:rPr>
          <w:spacing w:val="-1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revizuirii,</w:t>
      </w:r>
      <w:r w:rsidR="009A4FB7" w:rsidRPr="008D51F5">
        <w:rPr>
          <w:spacing w:val="-14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at</w:t>
      </w:r>
      <w:r w:rsidR="00A0747D">
        <w:rPr>
          <w:sz w:val="28"/>
          <w:szCs w:val="28"/>
          <w:lang w:val="ro-RO"/>
        </w:rPr>
        <w:t>â</w:t>
      </w:r>
      <w:r w:rsidR="009A4FB7" w:rsidRPr="008D51F5">
        <w:rPr>
          <w:sz w:val="28"/>
          <w:szCs w:val="28"/>
          <w:lang w:val="ro-RO"/>
        </w:rPr>
        <w:t>t</w:t>
      </w:r>
      <w:r w:rsidR="009A4FB7" w:rsidRPr="008D51F5">
        <w:rPr>
          <w:spacing w:val="-1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cu</w:t>
      </w:r>
      <w:r w:rsidR="009A4FB7" w:rsidRPr="008D51F5">
        <w:rPr>
          <w:spacing w:val="-15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privire</w:t>
      </w:r>
      <w:r w:rsidR="009A4FB7" w:rsidRPr="008D51F5">
        <w:rPr>
          <w:spacing w:val="-6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la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latura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penală,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cât</w:t>
      </w:r>
      <w:r w:rsidR="009A4FB7" w:rsidRPr="008D51F5">
        <w:rPr>
          <w:spacing w:val="-12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="009A4FB7" w:rsidRPr="008D51F5">
        <w:rPr>
          <w:sz w:val="28"/>
          <w:szCs w:val="28"/>
          <w:lang w:val="ro-RO"/>
        </w:rPr>
        <w:t>i</w:t>
      </w:r>
      <w:r w:rsidR="009A4FB7" w:rsidRPr="008D51F5">
        <w:rPr>
          <w:spacing w:val="-1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cu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privire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la</w:t>
      </w:r>
      <w:r w:rsidR="009A4FB7" w:rsidRPr="008D51F5">
        <w:rPr>
          <w:spacing w:val="-1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latura</w:t>
      </w:r>
      <w:r w:rsidR="009A4FB7" w:rsidRPr="008D51F5">
        <w:rPr>
          <w:spacing w:val="-1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civilă,</w:t>
      </w:r>
      <w:r w:rsidR="009A4FB7" w:rsidRPr="008D51F5">
        <w:rPr>
          <w:spacing w:val="-1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la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cererea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persoanelor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="009A4FB7" w:rsidRPr="008D51F5">
        <w:rPr>
          <w:sz w:val="28"/>
          <w:szCs w:val="28"/>
          <w:lang w:val="ro-RO"/>
        </w:rPr>
        <w:t>ionate</w:t>
      </w:r>
      <w:r w:rsidR="009A4FB7" w:rsidRPr="008D51F5">
        <w:rPr>
          <w:spacing w:val="-6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în art.</w:t>
      </w:r>
      <w:r w:rsidR="009A4FB7" w:rsidRPr="008D51F5">
        <w:rPr>
          <w:spacing w:val="-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460.</w:t>
      </w:r>
    </w:p>
    <w:p w14:paraId="44F78BEA" w14:textId="5E02ACE5" w:rsidR="009A4FB7" w:rsidRPr="008D51F5" w:rsidRDefault="009A4FB7" w:rsidP="002C5689">
      <w:pPr>
        <w:pStyle w:val="ListParagraph"/>
        <w:widowControl w:val="0"/>
        <w:numPr>
          <w:ilvl w:val="0"/>
          <w:numId w:val="21"/>
        </w:numPr>
        <w:tabs>
          <w:tab w:val="left" w:pos="1105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Dacă </w:t>
      </w:r>
      <w:r w:rsidR="008D51F5" w:rsidRPr="008D51F5">
        <w:rPr>
          <w:sz w:val="28"/>
          <w:szCs w:val="28"/>
          <w:lang w:val="ro-RO"/>
        </w:rPr>
        <w:t>hotărârea</w:t>
      </w:r>
      <w:r w:rsidRPr="008D51F5">
        <w:rPr>
          <w:sz w:val="28"/>
          <w:szCs w:val="28"/>
          <w:lang w:val="ro-RO"/>
        </w:rPr>
        <w:t xml:space="preserve"> judecătorească se referă la mai multe persoane sau mai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multe infrac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iuni, revizuirea se poate cere pentru oricare dintre fapte sau dintre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făptuitori.</w:t>
      </w:r>
    </w:p>
    <w:p w14:paraId="67BF5C5C" w14:textId="77777777" w:rsidR="009A4FB7" w:rsidRPr="008D51F5" w:rsidRDefault="009A4FB7" w:rsidP="002C5689">
      <w:pPr>
        <w:pStyle w:val="ListParagraph"/>
        <w:widowControl w:val="0"/>
        <w:numPr>
          <w:ilvl w:val="0"/>
          <w:numId w:val="21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Revizuirea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 cerută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 cazurile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care:</w:t>
      </w:r>
    </w:p>
    <w:p w14:paraId="334712C9" w14:textId="08AA6EA3" w:rsidR="009A4FB7" w:rsidRPr="008D51F5" w:rsidRDefault="009A4FB7" w:rsidP="002C5689">
      <w:pPr>
        <w:pStyle w:val="ListParagraph"/>
        <w:widowControl w:val="0"/>
        <w:numPr>
          <w:ilvl w:val="0"/>
          <w:numId w:val="20"/>
        </w:numPr>
        <w:tabs>
          <w:tab w:val="left" w:pos="100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s-a constatat, prin sentin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 penală irevocabilă, comiterea unei infrac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iuni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 timpul urmăririi penale sau în legătură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 judecarea cauzei care creează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suspiciuni privind corectitudinea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solu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 hotărârea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atacată;</w:t>
      </w:r>
    </w:p>
    <w:p w14:paraId="48A868EF" w14:textId="520C6430" w:rsidR="009A4FB7" w:rsidRPr="008D51F5" w:rsidRDefault="009A4FB7" w:rsidP="002C5689">
      <w:pPr>
        <w:pStyle w:val="ListParagraph"/>
        <w:widowControl w:val="0"/>
        <w:numPr>
          <w:ilvl w:val="0"/>
          <w:numId w:val="20"/>
        </w:numPr>
        <w:tabs>
          <w:tab w:val="left" w:pos="99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s-au stabilit circumstan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 noi sau recent descoperite de care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nu a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avut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cuno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tin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emiterea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8D51F5" w:rsidRPr="008D51F5">
        <w:rPr>
          <w:sz w:val="28"/>
          <w:szCs w:val="28"/>
          <w:lang w:val="ro-RO"/>
        </w:rPr>
        <w:t>hotărârii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care,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independent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împreună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circumstan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ele stabilite anterior, ar dovedi că cel condamnat este nevinovat ori a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="008D51F5" w:rsidRPr="008D51F5">
        <w:rPr>
          <w:sz w:val="28"/>
          <w:szCs w:val="28"/>
          <w:lang w:val="ro-RO"/>
        </w:rPr>
        <w:t>săvâr</w:t>
      </w:r>
      <w:r w:rsidR="00A0747D">
        <w:rPr>
          <w:sz w:val="28"/>
          <w:szCs w:val="28"/>
          <w:lang w:val="ro-RO"/>
        </w:rPr>
        <w:t>ș</w:t>
      </w:r>
      <w:r w:rsidR="008D51F5" w:rsidRPr="008D51F5">
        <w:rPr>
          <w:sz w:val="28"/>
          <w:szCs w:val="28"/>
          <w:lang w:val="ro-RO"/>
        </w:rPr>
        <w:t>it</w:t>
      </w:r>
      <w:r w:rsidRPr="008D51F5">
        <w:rPr>
          <w:sz w:val="28"/>
          <w:szCs w:val="28"/>
          <w:lang w:val="ro-RO"/>
        </w:rPr>
        <w:t xml:space="preserve"> o infrac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iune mai pu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 xml:space="preserve">in gravă sau mai gravă </w:t>
      </w:r>
      <w:r w:rsidR="008D51F5" w:rsidRPr="008D51F5">
        <w:rPr>
          <w:sz w:val="28"/>
          <w:szCs w:val="28"/>
          <w:lang w:val="ro-RO"/>
        </w:rPr>
        <w:t>decât</w:t>
      </w:r>
      <w:r w:rsidRPr="008D51F5">
        <w:rPr>
          <w:sz w:val="28"/>
          <w:szCs w:val="28"/>
          <w:lang w:val="ro-RO"/>
        </w:rPr>
        <w:t xml:space="preserve"> cea pentru care a fost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condamnat sau ar dovedi că cel achitat sau persoana cu privire la care s-a dispus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încetarea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procesului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penal este vinovat/vinovată;</w:t>
      </w:r>
    </w:p>
    <w:p w14:paraId="7FCE7056" w14:textId="23FC44FD" w:rsidR="009A4FB7" w:rsidRPr="008D51F5" w:rsidRDefault="009A4FB7" w:rsidP="002C5689">
      <w:pPr>
        <w:pStyle w:val="ListParagraph"/>
        <w:widowControl w:val="0"/>
        <w:numPr>
          <w:ilvl w:val="0"/>
          <w:numId w:val="20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două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mai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multe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="008D51F5" w:rsidRPr="008D51F5">
        <w:rPr>
          <w:sz w:val="28"/>
          <w:szCs w:val="28"/>
          <w:lang w:val="ro-RO"/>
        </w:rPr>
        <w:t>hotărâri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ti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irevocabile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pot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concilia;</w:t>
      </w:r>
    </w:p>
    <w:p w14:paraId="2DB89971" w14:textId="5379927A" w:rsidR="009A4FB7" w:rsidRPr="008D51F5" w:rsidRDefault="009A4FB7" w:rsidP="002C5689">
      <w:pPr>
        <w:pStyle w:val="ListParagraph"/>
        <w:widowControl w:val="0"/>
        <w:numPr>
          <w:ilvl w:val="0"/>
          <w:numId w:val="20"/>
        </w:numPr>
        <w:tabs>
          <w:tab w:val="left" w:pos="102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Curtea Constitu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ională a recunoscut drept neconstitu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ională prevederea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lastRenderedPageBreak/>
        <w:t>legii aplicată în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cauza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respectivă;</w:t>
      </w:r>
    </w:p>
    <w:p w14:paraId="1DE343D1" w14:textId="18FCF8F5" w:rsidR="009A4FB7" w:rsidRPr="008D51F5" w:rsidRDefault="009A4FB7" w:rsidP="002C5689">
      <w:pPr>
        <w:pStyle w:val="ListParagraph"/>
        <w:widowControl w:val="0"/>
        <w:numPr>
          <w:ilvl w:val="0"/>
          <w:numId w:val="20"/>
        </w:numPr>
        <w:tabs>
          <w:tab w:val="left" w:pos="100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Curtea Europeană a Drepturilor Omului a informat Guvernul Republicii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Moldova despre depunerea unei cereri din care se deduce existen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unui viciu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fundamental în cadrul procedurii precedente, care ridică dubii temeinice privind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corectitudinea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solu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hotărârea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atacată;</w:t>
      </w:r>
    </w:p>
    <w:p w14:paraId="32AD7282" w14:textId="21E30EF3" w:rsidR="009A4FB7" w:rsidRPr="008D51F5" w:rsidRDefault="009A4FB7" w:rsidP="002C5689">
      <w:pPr>
        <w:pStyle w:val="ListParagraph"/>
        <w:widowControl w:val="0"/>
        <w:numPr>
          <w:ilvl w:val="0"/>
          <w:numId w:val="20"/>
        </w:numPr>
        <w:tabs>
          <w:tab w:val="left" w:pos="99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Curtea Europeană a Drepturilor Omului a constatat, printr-o hotărâre, fie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Guvernul Republicii Moldova a recunoscut, printr-o declara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ie, o încălcare 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drepturilor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libertă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fundamentale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remediată,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total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4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par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ial,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prin casarea </w:t>
      </w:r>
      <w:r w:rsidR="008D51F5" w:rsidRPr="008D51F5">
        <w:rPr>
          <w:sz w:val="28"/>
          <w:szCs w:val="28"/>
          <w:lang w:val="ro-RO"/>
        </w:rPr>
        <w:t>hotărârii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atacate.</w:t>
      </w:r>
    </w:p>
    <w:p w14:paraId="430EA6F0" w14:textId="77777777" w:rsidR="009A4FB7" w:rsidRPr="008D51F5" w:rsidRDefault="009A4FB7" w:rsidP="002C5689">
      <w:pPr>
        <w:pStyle w:val="ListParagraph"/>
        <w:widowControl w:val="0"/>
        <w:numPr>
          <w:ilvl w:val="0"/>
          <w:numId w:val="21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Decesul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condamnatului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împiedică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revizuirea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procesului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penal.</w:t>
      </w:r>
    </w:p>
    <w:p w14:paraId="24272A7E" w14:textId="5A01BD35" w:rsidR="009A4FB7" w:rsidRPr="008D51F5" w:rsidRDefault="009A4FB7" w:rsidP="002C5689">
      <w:pPr>
        <w:pStyle w:val="ListParagraph"/>
        <w:widowControl w:val="0"/>
        <w:numPr>
          <w:ilvl w:val="0"/>
          <w:numId w:val="21"/>
        </w:numPr>
        <w:tabs>
          <w:tab w:val="left" w:pos="111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Cererea de revizuire depusă repetat de către aceea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persoană în baza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aceluia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motiv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 inadmisibilă.</w:t>
      </w:r>
    </w:p>
    <w:p w14:paraId="0D95ED6E" w14:textId="77777777" w:rsidR="009A4FB7" w:rsidRPr="008D51F5" w:rsidRDefault="009A4FB7" w:rsidP="008D51F5">
      <w:pPr>
        <w:pStyle w:val="BodyText"/>
        <w:ind w:firstLine="709"/>
        <w:jc w:val="both"/>
      </w:pPr>
    </w:p>
    <w:p w14:paraId="4BC25DA4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2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459.</w:t>
      </w:r>
      <w:r w:rsidRPr="008D51F5">
        <w:rPr>
          <w:b/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Termenul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</w:p>
    <w:p w14:paraId="7A8F3DC2" w14:textId="203A9EC7" w:rsidR="009A4FB7" w:rsidRPr="008D51F5" w:rsidRDefault="009A4FB7" w:rsidP="002C5689">
      <w:pPr>
        <w:pStyle w:val="ListParagraph"/>
        <w:widowControl w:val="0"/>
        <w:numPr>
          <w:ilvl w:val="0"/>
          <w:numId w:val="19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Revizuirea în temeiul art.458 alin.(3) p. 1)-4) a unei </w:t>
      </w:r>
      <w:r w:rsidR="008D51F5" w:rsidRPr="008D51F5">
        <w:rPr>
          <w:sz w:val="28"/>
          <w:szCs w:val="28"/>
          <w:lang w:val="ro-RO"/>
        </w:rPr>
        <w:t>hotărâri</w:t>
      </w:r>
      <w:r w:rsidRPr="008D51F5">
        <w:rPr>
          <w:sz w:val="28"/>
          <w:szCs w:val="28"/>
          <w:lang w:val="ro-RO"/>
        </w:rPr>
        <w:t xml:space="preserve"> de achitare,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încetare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procesului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penal,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precum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condamnare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pentru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motivul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pedeapsa este prea u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oară sau persoana trebuie condamnată pentru o infrac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iune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mai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gravă,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cerută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termen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an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data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când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au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devenit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cunoscute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motivele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circumstan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ele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justifică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depunerea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revizuire.</w:t>
      </w:r>
    </w:p>
    <w:p w14:paraId="64412BDE" w14:textId="209EE640" w:rsidR="009A4FB7" w:rsidRPr="008D51F5" w:rsidRDefault="009A4FB7" w:rsidP="002C5689">
      <w:pPr>
        <w:pStyle w:val="ListParagraph"/>
        <w:widowControl w:val="0"/>
        <w:numPr>
          <w:ilvl w:val="0"/>
          <w:numId w:val="19"/>
        </w:numPr>
        <w:tabs>
          <w:tab w:val="left" w:pos="1088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Revizuirea în favoarea condamnatului a unei </w:t>
      </w:r>
      <w:r w:rsidR="008D51F5" w:rsidRPr="008D51F5">
        <w:rPr>
          <w:sz w:val="28"/>
          <w:szCs w:val="28"/>
          <w:lang w:val="ro-RO"/>
        </w:rPr>
        <w:t>hotărâri</w:t>
      </w:r>
      <w:r w:rsidRPr="008D51F5">
        <w:rPr>
          <w:sz w:val="28"/>
          <w:szCs w:val="28"/>
          <w:lang w:val="ro-RO"/>
        </w:rPr>
        <w:t xml:space="preserve"> de condamnare, în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temeiul art.458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alin.(3)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p.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1)-4),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limitată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timp.</w:t>
      </w:r>
    </w:p>
    <w:p w14:paraId="333CCF2C" w14:textId="449E6158" w:rsidR="009A4FB7" w:rsidRPr="008D51F5" w:rsidRDefault="009A4FB7" w:rsidP="002C5689">
      <w:pPr>
        <w:pStyle w:val="ListParagraph"/>
        <w:widowControl w:val="0"/>
        <w:numPr>
          <w:ilvl w:val="0"/>
          <w:numId w:val="19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Revizuirea în temeiul art. 458 alin. (3) p. 5) poate fi cerută oricând de la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informarea Guvernului până la 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area hotărârii definitive de către Curtea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Europeană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Drepturilor Omului.</w:t>
      </w:r>
    </w:p>
    <w:p w14:paraId="3EE49790" w14:textId="7E3BE160" w:rsidR="009A4FB7" w:rsidRPr="008D51F5" w:rsidRDefault="009A4FB7" w:rsidP="002C5689">
      <w:pPr>
        <w:pStyle w:val="ListParagraph"/>
        <w:widowControl w:val="0"/>
        <w:numPr>
          <w:ilvl w:val="0"/>
          <w:numId w:val="19"/>
        </w:numPr>
        <w:tabs>
          <w:tab w:val="left" w:pos="1088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Revizuirea în temeiul art. 458 alin. (3) p. 6) poate fi cerută în termen de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6 luni de la data </w:t>
      </w:r>
      <w:r w:rsidR="008D51F5" w:rsidRPr="008D51F5">
        <w:rPr>
          <w:sz w:val="28"/>
          <w:szCs w:val="28"/>
          <w:lang w:val="ro-RO"/>
        </w:rPr>
        <w:t>rămânerii</w:t>
      </w:r>
      <w:r w:rsidRPr="008D51F5">
        <w:rPr>
          <w:sz w:val="28"/>
          <w:szCs w:val="28"/>
          <w:lang w:val="ro-RO"/>
        </w:rPr>
        <w:t xml:space="preserve"> definitive a </w:t>
      </w:r>
      <w:r w:rsidR="008D51F5" w:rsidRPr="008D51F5">
        <w:rPr>
          <w:sz w:val="28"/>
          <w:szCs w:val="28"/>
          <w:lang w:val="ro-RO"/>
        </w:rPr>
        <w:t>hotărârii</w:t>
      </w:r>
      <w:r w:rsidRPr="008D51F5">
        <w:rPr>
          <w:sz w:val="28"/>
          <w:szCs w:val="28"/>
          <w:lang w:val="ro-RO"/>
        </w:rPr>
        <w:t xml:space="preserve"> 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 Europene a Drepturilor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Omului.</w:t>
      </w:r>
    </w:p>
    <w:p w14:paraId="62973B37" w14:textId="77777777" w:rsidR="009A4FB7" w:rsidRPr="008D51F5" w:rsidRDefault="009A4FB7" w:rsidP="008D51F5">
      <w:pPr>
        <w:pStyle w:val="BodyText"/>
        <w:ind w:firstLine="709"/>
        <w:jc w:val="both"/>
      </w:pPr>
    </w:p>
    <w:p w14:paraId="5EC786E5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2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460.</w:t>
      </w:r>
      <w:r w:rsidRPr="008D51F5">
        <w:rPr>
          <w:b/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Depunerea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</w:p>
    <w:p w14:paraId="278ED7D5" w14:textId="77777777" w:rsidR="009A4FB7" w:rsidRPr="008D51F5" w:rsidRDefault="009A4FB7" w:rsidP="002C5689">
      <w:pPr>
        <w:pStyle w:val="ListParagraph"/>
        <w:widowControl w:val="0"/>
        <w:numPr>
          <w:ilvl w:val="0"/>
          <w:numId w:val="18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Pot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revizuirea:</w:t>
      </w:r>
    </w:p>
    <w:p w14:paraId="2DFADBA6" w14:textId="3656CB1E" w:rsidR="009A4FB7" w:rsidRPr="008D51F5" w:rsidRDefault="009A4FB7" w:rsidP="002C5689">
      <w:pPr>
        <w:pStyle w:val="ListParagraph"/>
        <w:widowControl w:val="0"/>
        <w:numPr>
          <w:ilvl w:val="0"/>
          <w:numId w:val="17"/>
        </w:numPr>
        <w:tabs>
          <w:tab w:val="left" w:pos="99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oricare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parte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proces,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limitele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calită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sale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procesuale;</w:t>
      </w:r>
    </w:p>
    <w:p w14:paraId="0BC93DE8" w14:textId="17B41A50" w:rsidR="009A4FB7" w:rsidRPr="008D51F5" w:rsidRDefault="009A4FB7" w:rsidP="002C5689">
      <w:pPr>
        <w:pStyle w:val="ListParagraph"/>
        <w:widowControl w:val="0"/>
        <w:numPr>
          <w:ilvl w:val="0"/>
          <w:numId w:val="17"/>
        </w:numPr>
        <w:tabs>
          <w:tab w:val="left" w:pos="103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rudele</w:t>
      </w:r>
      <w:r w:rsidRPr="008D51F5">
        <w:rPr>
          <w:spacing w:val="3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apropiate,</w:t>
      </w:r>
      <w:r w:rsidRPr="008D51F5">
        <w:rPr>
          <w:spacing w:val="3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so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ul</w:t>
      </w:r>
      <w:r w:rsidRPr="008D51F5">
        <w:rPr>
          <w:spacing w:val="3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4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so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</w:t>
      </w:r>
      <w:r w:rsidRPr="008D51F5">
        <w:rPr>
          <w:spacing w:val="3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condamnatului,</w:t>
      </w:r>
      <w:r w:rsidRPr="008D51F5">
        <w:rPr>
          <w:spacing w:val="3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chiar</w:t>
      </w:r>
      <w:r w:rsidRPr="008D51F5">
        <w:rPr>
          <w:spacing w:val="36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3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după</w:t>
      </w:r>
      <w:r w:rsidRPr="008D51F5">
        <w:rPr>
          <w:spacing w:val="3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decesul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acestuia;</w:t>
      </w:r>
    </w:p>
    <w:p w14:paraId="4258B583" w14:textId="77777777" w:rsidR="009A4FB7" w:rsidRPr="008D51F5" w:rsidRDefault="009A4FB7" w:rsidP="002C5689">
      <w:pPr>
        <w:pStyle w:val="ListParagraph"/>
        <w:widowControl w:val="0"/>
        <w:numPr>
          <w:ilvl w:val="0"/>
          <w:numId w:val="17"/>
        </w:numPr>
        <w:tabs>
          <w:tab w:val="left" w:pos="100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Agentul</w:t>
      </w:r>
      <w:r w:rsidRPr="008D51F5">
        <w:rPr>
          <w:spacing w:val="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guvernamental</w:t>
      </w:r>
      <w:r w:rsidRPr="008D51F5">
        <w:rPr>
          <w:spacing w:val="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cazurile</w:t>
      </w:r>
      <w:r w:rsidRPr="008D51F5">
        <w:rPr>
          <w:spacing w:val="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prevăzute</w:t>
      </w:r>
      <w:r w:rsidRPr="008D51F5">
        <w:rPr>
          <w:spacing w:val="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art.</w:t>
      </w:r>
      <w:r w:rsidRPr="008D51F5">
        <w:rPr>
          <w:spacing w:val="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458</w:t>
      </w:r>
      <w:r w:rsidRPr="008D51F5">
        <w:rPr>
          <w:spacing w:val="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</w:t>
      </w:r>
      <w:r w:rsidRPr="008D51F5">
        <w:rPr>
          <w:spacing w:val="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(3)</w:t>
      </w:r>
      <w:r w:rsidRPr="008D51F5">
        <w:rPr>
          <w:spacing w:val="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pct.</w:t>
      </w:r>
      <w:r w:rsidRPr="008D51F5">
        <w:rPr>
          <w:spacing w:val="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5)</w:t>
      </w:r>
    </w:p>
    <w:p w14:paraId="60384053" w14:textId="669E6F50" w:rsidR="009A4FB7" w:rsidRPr="008D51F5" w:rsidRDefault="00A0747D" w:rsidP="008D51F5">
      <w:pPr>
        <w:pStyle w:val="BodyText"/>
        <w:jc w:val="both"/>
      </w:pPr>
      <w:r>
        <w:t>ș</w:t>
      </w:r>
      <w:r w:rsidR="009A4FB7" w:rsidRPr="008D51F5">
        <w:t>i</w:t>
      </w:r>
      <w:r w:rsidR="009A4FB7" w:rsidRPr="008D51F5">
        <w:rPr>
          <w:spacing w:val="-2"/>
        </w:rPr>
        <w:t xml:space="preserve"> </w:t>
      </w:r>
      <w:r w:rsidR="009A4FB7" w:rsidRPr="008D51F5">
        <w:t>6).</w:t>
      </w:r>
    </w:p>
    <w:p w14:paraId="690892E8" w14:textId="19047797" w:rsidR="009A4FB7" w:rsidRPr="008D51F5" w:rsidRDefault="009A4FB7" w:rsidP="002C5689">
      <w:pPr>
        <w:pStyle w:val="ListParagraph"/>
        <w:widowControl w:val="0"/>
        <w:numPr>
          <w:ilvl w:val="0"/>
          <w:numId w:val="18"/>
        </w:numPr>
        <w:tabs>
          <w:tab w:val="left" w:pos="109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Cererea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formulată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 scris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trebuie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ină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temeiul</w:t>
      </w:r>
    </w:p>
    <w:p w14:paraId="08F8B78F" w14:textId="77777777" w:rsidR="009A4FB7" w:rsidRPr="008D51F5" w:rsidRDefault="009A4FB7" w:rsidP="008D51F5">
      <w:pPr>
        <w:pStyle w:val="BodyText"/>
        <w:ind w:firstLine="709"/>
        <w:jc w:val="both"/>
      </w:pPr>
      <w:r w:rsidRPr="008D51F5">
        <w:t>de revizuire pe care se întemeiază, iar la cerere se anexează probele ce confirmă</w:t>
      </w:r>
      <w:r w:rsidRPr="008D51F5">
        <w:rPr>
          <w:spacing w:val="1"/>
        </w:rPr>
        <w:t xml:space="preserve"> </w:t>
      </w:r>
      <w:r w:rsidRPr="008D51F5">
        <w:t>temeinicia</w:t>
      </w:r>
      <w:r w:rsidRPr="008D51F5">
        <w:rPr>
          <w:spacing w:val="-1"/>
        </w:rPr>
        <w:t xml:space="preserve"> </w:t>
      </w:r>
      <w:r w:rsidRPr="008D51F5">
        <w:t>ei.</w:t>
      </w:r>
    </w:p>
    <w:p w14:paraId="48A6A44B" w14:textId="5D2683E0" w:rsidR="009A4FB7" w:rsidRPr="008D51F5" w:rsidRDefault="009A4FB7" w:rsidP="002C5689">
      <w:pPr>
        <w:pStyle w:val="ListParagraph"/>
        <w:widowControl w:val="0"/>
        <w:numPr>
          <w:ilvl w:val="0"/>
          <w:numId w:val="18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Cererea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depune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ionată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(4).</w:t>
      </w:r>
    </w:p>
    <w:p w14:paraId="3BF9A5B1" w14:textId="6B4EF848" w:rsidR="009A4FB7" w:rsidRPr="008D51F5" w:rsidRDefault="009A4FB7" w:rsidP="002C5689">
      <w:pPr>
        <w:pStyle w:val="ListParagraph"/>
        <w:widowControl w:val="0"/>
        <w:numPr>
          <w:ilvl w:val="0"/>
          <w:numId w:val="18"/>
        </w:numPr>
        <w:tabs>
          <w:tab w:val="left" w:pos="112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Cererile de revizuire men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ionate la art. 458 alin. (3) p. 1)-4) sunt 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competen</w:t>
      </w:r>
      <w:r w:rsidR="00A0747D">
        <w:rPr>
          <w:spacing w:val="-1"/>
          <w:sz w:val="28"/>
          <w:szCs w:val="28"/>
          <w:lang w:val="ro-RO"/>
        </w:rPr>
        <w:t>ț</w:t>
      </w:r>
      <w:r w:rsidRPr="008D51F5">
        <w:rPr>
          <w:spacing w:val="-1"/>
          <w:sz w:val="28"/>
          <w:szCs w:val="28"/>
          <w:lang w:val="ro-RO"/>
        </w:rPr>
        <w:t>a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instan</w:t>
      </w:r>
      <w:r w:rsidR="00A0747D">
        <w:rPr>
          <w:spacing w:val="-1"/>
          <w:sz w:val="28"/>
          <w:szCs w:val="28"/>
          <w:lang w:val="ro-RO"/>
        </w:rPr>
        <w:t>ț</w:t>
      </w:r>
      <w:r w:rsidRPr="008D51F5">
        <w:rPr>
          <w:spacing w:val="-1"/>
          <w:sz w:val="28"/>
          <w:szCs w:val="28"/>
          <w:lang w:val="ro-RO"/>
        </w:rPr>
        <w:t>ei</w:t>
      </w:r>
      <w:r w:rsidRPr="008D51F5">
        <w:rPr>
          <w:spacing w:val="-19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de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judecată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care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ultima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s-a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at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asupra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fondului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cauzei.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Cererile de revizuire depuse în temeiul art. 458 alin. (3) p. 5)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6) sunt 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competen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Supreme 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ie.</w:t>
      </w:r>
    </w:p>
    <w:p w14:paraId="735645F9" w14:textId="77777777" w:rsidR="009A4FB7" w:rsidRPr="008D51F5" w:rsidRDefault="009A4FB7" w:rsidP="008D51F5">
      <w:pPr>
        <w:tabs>
          <w:tab w:val="left" w:pos="1124"/>
        </w:tabs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lastRenderedPageBreak/>
        <w:t>Articolul</w:t>
      </w:r>
      <w:r w:rsidRPr="008D51F5">
        <w:rPr>
          <w:b/>
          <w:spacing w:val="-2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461.</w:t>
      </w:r>
      <w:r w:rsidRPr="008D51F5">
        <w:rPr>
          <w:b/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Procedura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examinare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</w:p>
    <w:p w14:paraId="4FC75705" w14:textId="77777777" w:rsidR="009A4FB7" w:rsidRPr="008D51F5" w:rsidRDefault="009A4FB7" w:rsidP="002C5689">
      <w:pPr>
        <w:pStyle w:val="ListParagraph"/>
        <w:widowControl w:val="0"/>
        <w:numPr>
          <w:ilvl w:val="0"/>
          <w:numId w:val="16"/>
        </w:numPr>
        <w:tabs>
          <w:tab w:val="left" w:pos="1145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Prevederile art. 431-434 se aplică în mod corespunzător examinării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 revizuire.</w:t>
      </w:r>
    </w:p>
    <w:p w14:paraId="2D623482" w14:textId="57709A3D" w:rsidR="009A4FB7" w:rsidRPr="008D51F5" w:rsidRDefault="009A4FB7" w:rsidP="002C5689">
      <w:pPr>
        <w:pStyle w:val="ListParagraph"/>
        <w:widowControl w:val="0"/>
        <w:numPr>
          <w:ilvl w:val="0"/>
          <w:numId w:val="16"/>
        </w:numPr>
        <w:tabs>
          <w:tab w:val="left" w:pos="1138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În cazul organizării unei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edin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 xml:space="preserve">e publice, dezbaterile </w:t>
      </w:r>
      <w:r w:rsidR="008D51F5" w:rsidRPr="008D51F5">
        <w:rPr>
          <w:sz w:val="28"/>
          <w:szCs w:val="28"/>
          <w:lang w:val="ro-RO"/>
        </w:rPr>
        <w:t>sunt</w:t>
      </w:r>
      <w:r w:rsidRPr="008D51F5">
        <w:rPr>
          <w:sz w:val="28"/>
          <w:szCs w:val="28"/>
          <w:lang w:val="ro-RO"/>
        </w:rPr>
        <w:t xml:space="preserve"> limitate la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întrunirea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condi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iilor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pentru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admiterea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revizuire.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Neprezentarea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împiedică examinarea cererii de revizuire.</w:t>
      </w:r>
    </w:p>
    <w:p w14:paraId="2B8522F7" w14:textId="77777777" w:rsidR="009A4FB7" w:rsidRPr="008D51F5" w:rsidRDefault="009A4FB7" w:rsidP="008D51F5">
      <w:pPr>
        <w:pStyle w:val="BodyText"/>
        <w:ind w:firstLine="709"/>
        <w:jc w:val="both"/>
      </w:pPr>
    </w:p>
    <w:p w14:paraId="2D9B1900" w14:textId="687C57C5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3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462.</w:t>
      </w:r>
      <w:r w:rsidRPr="008D51F5">
        <w:rPr>
          <w:b/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Hotărârea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</w:p>
    <w:p w14:paraId="321AE27A" w14:textId="03846D4D" w:rsidR="009A4FB7" w:rsidRPr="008D51F5" w:rsidRDefault="009A4FB7" w:rsidP="002C5689">
      <w:pPr>
        <w:pStyle w:val="ListParagraph"/>
        <w:widowControl w:val="0"/>
        <w:numPr>
          <w:ilvl w:val="0"/>
          <w:numId w:val="15"/>
        </w:numPr>
        <w:tabs>
          <w:tab w:val="left" w:pos="107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pacing w:val="-1"/>
          <w:sz w:val="28"/>
          <w:szCs w:val="28"/>
          <w:lang w:val="ro-RO"/>
        </w:rPr>
        <w:t>După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ce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examinează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cererea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de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considerată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admisibilă,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="008D51F5"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8D51F5" w:rsidRPr="008D51F5">
        <w:rPr>
          <w:sz w:val="28"/>
          <w:szCs w:val="28"/>
          <w:lang w:val="ro-RO"/>
        </w:rPr>
        <w:t>a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emite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încheiere privind:</w:t>
      </w:r>
    </w:p>
    <w:p w14:paraId="4C6F351E" w14:textId="77777777" w:rsidR="009A4FB7" w:rsidRPr="008D51F5" w:rsidRDefault="009A4FB7" w:rsidP="002C5689">
      <w:pPr>
        <w:pStyle w:val="ListParagraph"/>
        <w:widowControl w:val="0"/>
        <w:numPr>
          <w:ilvl w:val="0"/>
          <w:numId w:val="14"/>
        </w:numPr>
        <w:tabs>
          <w:tab w:val="left" w:pos="97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respingerea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revizuire;</w:t>
      </w:r>
    </w:p>
    <w:p w14:paraId="61558EB9" w14:textId="65CBD2B0" w:rsidR="009A4FB7" w:rsidRPr="008D51F5" w:rsidRDefault="009A4FB7" w:rsidP="002C5689">
      <w:pPr>
        <w:pStyle w:val="ListParagraph"/>
        <w:widowControl w:val="0"/>
        <w:numPr>
          <w:ilvl w:val="0"/>
          <w:numId w:val="14"/>
        </w:numPr>
        <w:tabs>
          <w:tab w:val="left" w:pos="1068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admiterea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revizuire,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casarea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hotărârii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supuse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reluarea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examinării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cauzei</w:t>
      </w:r>
      <w:r w:rsidRPr="008D51F5">
        <w:rPr>
          <w:spacing w:val="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 către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competentă.</w:t>
      </w:r>
    </w:p>
    <w:p w14:paraId="2A512C58" w14:textId="65B7B87D" w:rsidR="009A4FB7" w:rsidRPr="008D51F5" w:rsidRDefault="009A4FB7" w:rsidP="002C5689">
      <w:pPr>
        <w:pStyle w:val="ListParagraph"/>
        <w:widowControl w:val="0"/>
        <w:numPr>
          <w:ilvl w:val="0"/>
          <w:numId w:val="15"/>
        </w:numPr>
        <w:tabs>
          <w:tab w:val="left" w:pos="1128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Odată cu admiterea cererii de revizuire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reluarea examinării cauzei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penale,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poate suspenda motivat, în tot sau în parte, executarea pedepsei,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precum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aplica măsuri preventive.</w:t>
      </w:r>
    </w:p>
    <w:p w14:paraId="071EFD58" w14:textId="16029937" w:rsidR="009A4FB7" w:rsidRPr="008D51F5" w:rsidRDefault="009A4FB7" w:rsidP="002C5689">
      <w:pPr>
        <w:pStyle w:val="ListParagraph"/>
        <w:widowControl w:val="0"/>
        <w:numPr>
          <w:ilvl w:val="0"/>
          <w:numId w:val="15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În cazul admiterii cererii de revizuire din cauza că există câteva hotărâri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 nu se pot concilia, cauzele în care aceste hotărâri au fost 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ate se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conexează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pentru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rejudecare</w:t>
      </w:r>
      <w:r w:rsidRPr="008D51F5">
        <w:rPr>
          <w:spacing w:val="-18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în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instan</w:t>
      </w:r>
      <w:r w:rsidR="00A0747D">
        <w:rPr>
          <w:spacing w:val="-1"/>
          <w:sz w:val="28"/>
          <w:szCs w:val="28"/>
          <w:lang w:val="ro-RO"/>
        </w:rPr>
        <w:t>ț</w:t>
      </w:r>
      <w:r w:rsidRPr="008D51F5">
        <w:rPr>
          <w:spacing w:val="-1"/>
          <w:sz w:val="28"/>
          <w:szCs w:val="28"/>
          <w:lang w:val="ro-RO"/>
        </w:rPr>
        <w:t>a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at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ultima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aceste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hotărâri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dacă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sunt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acela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grad,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cel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mai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înalt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grad,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ele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sunt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grade diferite.</w:t>
      </w:r>
    </w:p>
    <w:p w14:paraId="4AE9D67C" w14:textId="2A26EFA8" w:rsidR="009A4FB7" w:rsidRPr="008D51F5" w:rsidRDefault="009A4FB7" w:rsidP="002C5689">
      <w:pPr>
        <w:pStyle w:val="ListParagraph"/>
        <w:widowControl w:val="0"/>
        <w:numPr>
          <w:ilvl w:val="0"/>
          <w:numId w:val="15"/>
        </w:numPr>
        <w:tabs>
          <w:tab w:val="left" w:pos="1119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Încheierea de admitere a cererii de revizuire se supune căilor de atac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odată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fondul,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condi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iile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legii.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Încheierea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respingere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cererii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revizuire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 fi atacată cu recurs în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ierarhic superioară, cu excep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 încheierilor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emise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 Curtea Supremă 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ie.”.</w:t>
      </w:r>
    </w:p>
    <w:p w14:paraId="07D631C3" w14:textId="77777777" w:rsidR="009A4FB7" w:rsidRDefault="009A4FB7" w:rsidP="009A4FB7">
      <w:pPr>
        <w:pStyle w:val="BodyText"/>
        <w:spacing w:before="11"/>
        <w:rPr>
          <w:sz w:val="27"/>
        </w:rPr>
      </w:pPr>
    </w:p>
    <w:p w14:paraId="3F3FA9BB" w14:textId="6628AB61" w:rsidR="009A4FB7" w:rsidRPr="008D51F5" w:rsidRDefault="009A4FB7" w:rsidP="002C5689">
      <w:pPr>
        <w:pStyle w:val="ListParagraph"/>
        <w:widowControl w:val="0"/>
        <w:numPr>
          <w:ilvl w:val="0"/>
          <w:numId w:val="32"/>
        </w:numPr>
        <w:tabs>
          <w:tab w:val="left" w:pos="1184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Articolele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463</w:t>
      </w:r>
      <w:r w:rsidR="008D51F5" w:rsidRPr="008D51F5">
        <w:rPr>
          <w:sz w:val="28"/>
          <w:szCs w:val="28"/>
          <w:lang w:val="ro-RO"/>
        </w:rPr>
        <w:t>-</w:t>
      </w:r>
      <w:r w:rsidRPr="008D51F5">
        <w:rPr>
          <w:sz w:val="28"/>
          <w:szCs w:val="28"/>
          <w:lang w:val="ro-RO"/>
        </w:rPr>
        <w:t>465</w:t>
      </w:r>
      <w:r w:rsidRPr="008D51F5">
        <w:rPr>
          <w:sz w:val="28"/>
          <w:szCs w:val="28"/>
          <w:vertAlign w:val="superscript"/>
          <w:lang w:val="ro-RO"/>
        </w:rPr>
        <w:t>4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abrogă.</w:t>
      </w:r>
    </w:p>
    <w:p w14:paraId="085F4500" w14:textId="77777777" w:rsidR="009A4FB7" w:rsidRPr="008D51F5" w:rsidRDefault="009A4FB7" w:rsidP="008D51F5">
      <w:pPr>
        <w:pStyle w:val="BodyText"/>
        <w:ind w:firstLine="709"/>
      </w:pPr>
    </w:p>
    <w:p w14:paraId="49E6D137" w14:textId="300C1BAC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t>Art.</w:t>
      </w:r>
      <w:r w:rsidRPr="008D51F5">
        <w:rPr>
          <w:b/>
          <w:spacing w:val="-16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IV.</w:t>
      </w:r>
      <w:r w:rsidRPr="008D51F5">
        <w:rPr>
          <w:b/>
          <w:spacing w:val="-15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–</w:t>
      </w:r>
      <w:r w:rsidRPr="008D51F5">
        <w:rPr>
          <w:b/>
          <w:spacing w:val="-14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Codul</w:t>
      </w:r>
      <w:r w:rsidRPr="008D51F5">
        <w:rPr>
          <w:bCs/>
          <w:spacing w:val="-14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de</w:t>
      </w:r>
      <w:r w:rsidRPr="008D51F5">
        <w:rPr>
          <w:bCs/>
          <w:spacing w:val="-17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procedură</w:t>
      </w:r>
      <w:r w:rsidRPr="008D51F5">
        <w:rPr>
          <w:bCs/>
          <w:spacing w:val="-15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civilă</w:t>
      </w:r>
      <w:r w:rsidRPr="008D51F5">
        <w:rPr>
          <w:bCs/>
          <w:spacing w:val="-16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al</w:t>
      </w:r>
      <w:r w:rsidRPr="008D51F5">
        <w:rPr>
          <w:bCs/>
          <w:spacing w:val="-16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Republicii</w:t>
      </w:r>
      <w:r w:rsidRPr="008D51F5">
        <w:rPr>
          <w:bCs/>
          <w:spacing w:val="-14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Moldova</w:t>
      </w:r>
      <w:r w:rsidRPr="008D51F5">
        <w:rPr>
          <w:bCs/>
          <w:spacing w:val="-14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nr.</w:t>
      </w:r>
      <w:r w:rsidRPr="008D51F5">
        <w:rPr>
          <w:bCs/>
          <w:spacing w:val="-16"/>
          <w:sz w:val="28"/>
          <w:szCs w:val="28"/>
          <w:lang w:val="ro-RO"/>
        </w:rPr>
        <w:t xml:space="preserve"> </w:t>
      </w:r>
      <w:r w:rsidRPr="008D51F5">
        <w:rPr>
          <w:bCs/>
          <w:sz w:val="28"/>
          <w:szCs w:val="28"/>
          <w:lang w:val="ro-RO"/>
        </w:rPr>
        <w:t>225/2003</w:t>
      </w:r>
      <w:r w:rsidRPr="008D51F5">
        <w:rPr>
          <w:b/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(republicat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Monitorul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Oficial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Republicii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Moldova,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2018,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nr.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="00F75CBF">
        <w:rPr>
          <w:sz w:val="28"/>
          <w:szCs w:val="28"/>
          <w:lang w:val="ro-RO"/>
        </w:rPr>
        <w:t>285</w:t>
      </w:r>
      <w:r w:rsidRPr="008D51F5">
        <w:rPr>
          <w:sz w:val="28"/>
          <w:szCs w:val="28"/>
          <w:lang w:val="ro-RO"/>
        </w:rPr>
        <w:t>-</w:t>
      </w:r>
      <w:r w:rsidR="00F75CBF">
        <w:rPr>
          <w:sz w:val="28"/>
          <w:szCs w:val="28"/>
          <w:lang w:val="ro-RO"/>
        </w:rPr>
        <w:t>294</w:t>
      </w:r>
      <w:r w:rsidRPr="008D51F5">
        <w:rPr>
          <w:sz w:val="28"/>
          <w:szCs w:val="28"/>
          <w:lang w:val="ro-RO"/>
        </w:rPr>
        <w:t>,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art.</w:t>
      </w:r>
      <w:r w:rsidR="00F75CBF">
        <w:rPr>
          <w:sz w:val="28"/>
          <w:szCs w:val="28"/>
          <w:lang w:val="ro-RO"/>
        </w:rPr>
        <w:t> 436</w:t>
      </w:r>
      <w:r w:rsidRPr="008D51F5">
        <w:rPr>
          <w:sz w:val="28"/>
          <w:szCs w:val="28"/>
          <w:lang w:val="ro-RO"/>
        </w:rPr>
        <w:t>),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modificările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ulterioare,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modifică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după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cum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urmează:</w:t>
      </w:r>
    </w:p>
    <w:p w14:paraId="36F4F802" w14:textId="77777777" w:rsidR="009A4FB7" w:rsidRPr="008D51F5" w:rsidRDefault="009A4FB7" w:rsidP="008D51F5">
      <w:pPr>
        <w:pStyle w:val="BodyText"/>
        <w:ind w:firstLine="709"/>
      </w:pPr>
    </w:p>
    <w:p w14:paraId="6EDB3413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17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abrogă.</w:t>
      </w:r>
    </w:p>
    <w:p w14:paraId="6A69A473" w14:textId="77777777" w:rsidR="009A4FB7" w:rsidRPr="008D51F5" w:rsidRDefault="009A4FB7" w:rsidP="008D51F5">
      <w:pPr>
        <w:pStyle w:val="BodyText"/>
        <w:ind w:firstLine="709"/>
      </w:pPr>
    </w:p>
    <w:p w14:paraId="71D6D12D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18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completează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alineatul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(2</w:t>
      </w:r>
      <w:r w:rsidRPr="008D51F5">
        <w:rPr>
          <w:sz w:val="28"/>
          <w:szCs w:val="28"/>
          <w:vertAlign w:val="superscript"/>
          <w:lang w:val="ro-RO"/>
        </w:rPr>
        <w:t>1</w:t>
      </w:r>
      <w:r w:rsidRPr="008D51F5">
        <w:rPr>
          <w:sz w:val="28"/>
          <w:szCs w:val="28"/>
          <w:lang w:val="ro-RO"/>
        </w:rPr>
        <w:t>)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59239FC9" w14:textId="561ADA9E" w:rsidR="009A4FB7" w:rsidRPr="008D51F5" w:rsidRDefault="009A4FB7" w:rsidP="008D51F5">
      <w:pPr>
        <w:pStyle w:val="BodyText"/>
        <w:ind w:firstLine="709"/>
        <w:jc w:val="both"/>
      </w:pPr>
      <w:r w:rsidRPr="008D51F5">
        <w:t>„(2</w:t>
      </w:r>
      <w:r w:rsidRPr="008D51F5">
        <w:rPr>
          <w:vertAlign w:val="superscript"/>
        </w:rPr>
        <w:t>1</w:t>
      </w:r>
      <w:r w:rsidRPr="008D51F5">
        <w:t>)</w:t>
      </w:r>
      <w:r w:rsidRPr="008D51F5">
        <w:rPr>
          <w:spacing w:val="-14"/>
        </w:rPr>
        <w:t xml:space="preserve"> </w:t>
      </w:r>
      <w:r w:rsidR="00A0747D">
        <w:t>Ș</w:t>
      </w:r>
      <w:r w:rsidRPr="008D51F5">
        <w:t>edin</w:t>
      </w:r>
      <w:r w:rsidR="00A0747D">
        <w:t>ț</w:t>
      </w:r>
      <w:r w:rsidRPr="008D51F5">
        <w:t>ele</w:t>
      </w:r>
      <w:r w:rsidRPr="008D51F5">
        <w:rPr>
          <w:spacing w:val="-14"/>
        </w:rPr>
        <w:t xml:space="preserve"> </w:t>
      </w:r>
      <w:r w:rsidRPr="008D51F5">
        <w:t>publice</w:t>
      </w:r>
      <w:r w:rsidRPr="008D51F5">
        <w:rPr>
          <w:spacing w:val="-13"/>
        </w:rPr>
        <w:t xml:space="preserve"> </w:t>
      </w:r>
      <w:r w:rsidRPr="008D51F5">
        <w:t>ale</w:t>
      </w:r>
      <w:r w:rsidRPr="008D51F5">
        <w:rPr>
          <w:spacing w:val="-14"/>
        </w:rPr>
        <w:t xml:space="preserve"> </w:t>
      </w:r>
      <w:r w:rsidRPr="008D51F5">
        <w:t>Cur</w:t>
      </w:r>
      <w:r w:rsidR="00A0747D">
        <w:t>ț</w:t>
      </w:r>
      <w:r w:rsidRPr="008D51F5">
        <w:t>ii</w:t>
      </w:r>
      <w:r w:rsidRPr="008D51F5">
        <w:rPr>
          <w:spacing w:val="-14"/>
        </w:rPr>
        <w:t xml:space="preserve"> </w:t>
      </w:r>
      <w:r w:rsidRPr="008D51F5">
        <w:t>Supreme</w:t>
      </w:r>
      <w:r w:rsidRPr="008D51F5">
        <w:rPr>
          <w:spacing w:val="-12"/>
        </w:rPr>
        <w:t xml:space="preserve"> </w:t>
      </w:r>
      <w:r w:rsidRPr="008D51F5">
        <w:t>de</w:t>
      </w:r>
      <w:r w:rsidRPr="008D51F5">
        <w:rPr>
          <w:spacing w:val="-13"/>
        </w:rPr>
        <w:t xml:space="preserve"> </w:t>
      </w:r>
      <w:r w:rsidRPr="008D51F5">
        <w:t>Justi</w:t>
      </w:r>
      <w:r w:rsidR="00A0747D">
        <w:t>ț</w:t>
      </w:r>
      <w:r w:rsidRPr="008D51F5">
        <w:t>ie</w:t>
      </w:r>
      <w:r w:rsidRPr="008D51F5">
        <w:rPr>
          <w:spacing w:val="-14"/>
        </w:rPr>
        <w:t xml:space="preserve"> </w:t>
      </w:r>
      <w:r w:rsidRPr="008D51F5">
        <w:t>sunt</w:t>
      </w:r>
      <w:r w:rsidRPr="008D51F5">
        <w:rPr>
          <w:spacing w:val="-14"/>
        </w:rPr>
        <w:t xml:space="preserve"> </w:t>
      </w:r>
      <w:r w:rsidRPr="008D51F5">
        <w:t>înregistrate</w:t>
      </w:r>
      <w:r w:rsidRPr="008D51F5">
        <w:rPr>
          <w:spacing w:val="-16"/>
        </w:rPr>
        <w:t xml:space="preserve"> </w:t>
      </w:r>
      <w:r w:rsidRPr="008D51F5">
        <w:t>video,</w:t>
      </w:r>
      <w:r w:rsidRPr="008D51F5">
        <w:rPr>
          <w:spacing w:val="-68"/>
        </w:rPr>
        <w:t xml:space="preserve"> </w:t>
      </w:r>
      <w:r w:rsidRPr="008D51F5">
        <w:t>iar</w:t>
      </w:r>
      <w:r w:rsidRPr="008D51F5">
        <w:rPr>
          <w:spacing w:val="-1"/>
        </w:rPr>
        <w:t xml:space="preserve"> </w:t>
      </w:r>
      <w:r w:rsidRPr="008D51F5">
        <w:t>înregistrările</w:t>
      </w:r>
      <w:r w:rsidRPr="008D51F5">
        <w:rPr>
          <w:spacing w:val="-1"/>
        </w:rPr>
        <w:t xml:space="preserve"> </w:t>
      </w:r>
      <w:r w:rsidRPr="008D51F5">
        <w:t>video sunt disponibile</w:t>
      </w:r>
      <w:r w:rsidRPr="008D51F5">
        <w:rPr>
          <w:spacing w:val="-4"/>
        </w:rPr>
        <w:t xml:space="preserve"> </w:t>
      </w:r>
      <w:r w:rsidRPr="008D51F5">
        <w:t>pe</w:t>
      </w:r>
      <w:r w:rsidRPr="008D51F5">
        <w:rPr>
          <w:spacing w:val="-4"/>
        </w:rPr>
        <w:t xml:space="preserve"> </w:t>
      </w:r>
      <w:r w:rsidRPr="008D51F5">
        <w:t>pagina</w:t>
      </w:r>
      <w:r w:rsidRPr="008D51F5">
        <w:rPr>
          <w:spacing w:val="-1"/>
        </w:rPr>
        <w:t xml:space="preserve"> </w:t>
      </w:r>
      <w:r w:rsidRPr="008D51F5">
        <w:t>web</w:t>
      </w:r>
      <w:r w:rsidRPr="008D51F5">
        <w:rPr>
          <w:spacing w:val="-3"/>
        </w:rPr>
        <w:t xml:space="preserve"> </w:t>
      </w:r>
      <w:r w:rsidRPr="008D51F5">
        <w:t>oficială</w:t>
      </w:r>
      <w:r w:rsidRPr="008D51F5">
        <w:rPr>
          <w:spacing w:val="-4"/>
        </w:rPr>
        <w:t xml:space="preserve"> </w:t>
      </w:r>
      <w:r w:rsidRPr="008D51F5">
        <w:t>a</w:t>
      </w:r>
      <w:r w:rsidRPr="008D51F5">
        <w:rPr>
          <w:spacing w:val="-3"/>
        </w:rPr>
        <w:t xml:space="preserve"> </w:t>
      </w:r>
      <w:r w:rsidRPr="008D51F5">
        <w:t>cur</w:t>
      </w:r>
      <w:r w:rsidR="00A0747D">
        <w:t>ț</w:t>
      </w:r>
      <w:r w:rsidRPr="008D51F5">
        <w:t>ii.”.</w:t>
      </w:r>
    </w:p>
    <w:p w14:paraId="46B5C659" w14:textId="77777777" w:rsidR="009A4FB7" w:rsidRPr="008D51F5" w:rsidRDefault="009A4FB7" w:rsidP="008D51F5">
      <w:pPr>
        <w:pStyle w:val="BodyText"/>
        <w:ind w:firstLine="709"/>
      </w:pPr>
    </w:p>
    <w:p w14:paraId="49DC614D" w14:textId="0EFF7BAF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La articolul 44 alineatul (3), cuvintele „Colegiul civil, comercial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contencios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administrativ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Supreme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ie”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substituie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cuvintele</w:t>
      </w:r>
      <w:r w:rsidR="008D51F5">
        <w:rPr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„Curtea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Supremă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ie”.</w:t>
      </w:r>
    </w:p>
    <w:p w14:paraId="268DA349" w14:textId="77777777" w:rsidR="009A4FB7" w:rsidRPr="008D51F5" w:rsidRDefault="009A4FB7" w:rsidP="008D51F5">
      <w:pPr>
        <w:pStyle w:val="BodyText"/>
        <w:ind w:firstLine="709"/>
      </w:pPr>
    </w:p>
    <w:p w14:paraId="22BDF8F8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53"/>
          <w:tab w:val="left" w:pos="1254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La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46,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alineatul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(3)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6D050693" w14:textId="693A6B38" w:rsidR="009A4FB7" w:rsidRPr="008D51F5" w:rsidRDefault="009A4FB7" w:rsidP="008D51F5">
      <w:pPr>
        <w:pStyle w:val="ListParagraph"/>
        <w:tabs>
          <w:tab w:val="left" w:pos="1253"/>
          <w:tab w:val="left" w:pos="1254"/>
        </w:tabs>
        <w:ind w:left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lastRenderedPageBreak/>
        <w:t>„(3) Curtea Supremă de 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 judecă recursurile în complete de 3, 5 sau 9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judecători.”.</w:t>
      </w:r>
    </w:p>
    <w:p w14:paraId="74DA365A" w14:textId="77777777" w:rsidR="009A4FB7" w:rsidRPr="008D51F5" w:rsidRDefault="009A4FB7" w:rsidP="008D51F5">
      <w:pPr>
        <w:pStyle w:val="BodyText"/>
        <w:ind w:firstLine="709"/>
      </w:pPr>
    </w:p>
    <w:p w14:paraId="72640BC2" w14:textId="5EB3967D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18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La articolul 424 la alineatul (2), cuvintele „Colegiul civil, comercial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contencios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administrativ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Supreme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ie”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substituie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cuvintele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„Curtea Supremă 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ie”.</w:t>
      </w:r>
    </w:p>
    <w:p w14:paraId="0324156E" w14:textId="77777777" w:rsidR="009A4FB7" w:rsidRPr="008D51F5" w:rsidRDefault="009A4FB7" w:rsidP="008D51F5">
      <w:pPr>
        <w:pStyle w:val="BodyText"/>
        <w:ind w:firstLine="709"/>
      </w:pPr>
    </w:p>
    <w:p w14:paraId="1A56CB7E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Articolului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430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0EC972E7" w14:textId="085A37EF" w:rsidR="009A4FB7" w:rsidRPr="008D51F5" w:rsidRDefault="009A4FB7" w:rsidP="008D51F5">
      <w:pPr>
        <w:pStyle w:val="BodyText"/>
        <w:ind w:firstLine="709"/>
        <w:jc w:val="both"/>
      </w:pPr>
      <w:r w:rsidRPr="008D51F5">
        <w:t>„</w:t>
      </w:r>
      <w:r w:rsidRPr="008D51F5">
        <w:rPr>
          <w:b/>
        </w:rPr>
        <w:t xml:space="preserve">Articolul 430. </w:t>
      </w:r>
      <w:r w:rsidRPr="008D51F5">
        <w:t xml:space="preserve">Persoanele în drept să declare recurs </w:t>
      </w:r>
      <w:r w:rsidR="008D51F5" w:rsidRPr="008D51F5">
        <w:t xml:space="preserve"> sunt</w:t>
      </w:r>
      <w:r w:rsidRPr="008D51F5">
        <w:t xml:space="preserve"> în</w:t>
      </w:r>
      <w:r w:rsidRPr="008D51F5">
        <w:rPr>
          <w:spacing w:val="-3"/>
        </w:rPr>
        <w:t xml:space="preserve"> </w:t>
      </w:r>
      <w:r w:rsidRPr="008D51F5">
        <w:t>drept</w:t>
      </w:r>
      <w:r w:rsidRPr="008D51F5">
        <w:rPr>
          <w:spacing w:val="-2"/>
        </w:rPr>
        <w:t xml:space="preserve"> </w:t>
      </w:r>
      <w:r w:rsidRPr="008D51F5">
        <w:t>să</w:t>
      </w:r>
      <w:r w:rsidRPr="008D51F5">
        <w:rPr>
          <w:spacing w:val="-1"/>
        </w:rPr>
        <w:t xml:space="preserve"> </w:t>
      </w:r>
      <w:r w:rsidRPr="008D51F5">
        <w:t>declare recurs:</w:t>
      </w:r>
    </w:p>
    <w:p w14:paraId="6149AF07" w14:textId="1ABEA099" w:rsidR="009A4FB7" w:rsidRPr="008D51F5" w:rsidRDefault="009A4FB7" w:rsidP="002C5689">
      <w:pPr>
        <w:pStyle w:val="ListParagraph"/>
        <w:widowControl w:val="0"/>
        <w:numPr>
          <w:ilvl w:val="0"/>
          <w:numId w:val="12"/>
        </w:numPr>
        <w:tabs>
          <w:tab w:val="left" w:pos="97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participan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proces;</w:t>
      </w:r>
    </w:p>
    <w:p w14:paraId="62CC98B3" w14:textId="26B94430" w:rsidR="009A4FB7" w:rsidRPr="008D51F5" w:rsidRDefault="009A4FB7" w:rsidP="002C5689">
      <w:pPr>
        <w:pStyle w:val="ListParagraph"/>
        <w:widowControl w:val="0"/>
        <w:numPr>
          <w:ilvl w:val="0"/>
          <w:numId w:val="12"/>
        </w:numPr>
        <w:tabs>
          <w:tab w:val="left" w:pos="98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persoanele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au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fost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atrase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5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proces,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dar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</w:t>
      </w:r>
      <w:r w:rsidR="00A0747D">
        <w:rPr>
          <w:sz w:val="28"/>
          <w:szCs w:val="28"/>
          <w:lang w:val="ro-RO"/>
        </w:rPr>
        <w:t>u</w:t>
      </w:r>
      <w:r w:rsidRPr="008D51F5">
        <w:rPr>
          <w:sz w:val="28"/>
          <w:szCs w:val="28"/>
          <w:lang w:val="ro-RO"/>
        </w:rPr>
        <w:t>nt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lezate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drepturi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prin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="008D51F5" w:rsidRPr="008D51F5">
        <w:rPr>
          <w:sz w:val="28"/>
          <w:szCs w:val="28"/>
          <w:lang w:val="ro-RO"/>
        </w:rPr>
        <w:t>hotărârea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judecătorească”</w:t>
      </w:r>
      <w:r w:rsidR="008D51F5">
        <w:rPr>
          <w:sz w:val="28"/>
          <w:szCs w:val="28"/>
          <w:lang w:val="ro-RO"/>
        </w:rPr>
        <w:t>.</w:t>
      </w:r>
    </w:p>
    <w:p w14:paraId="5E0B0037" w14:textId="77777777" w:rsidR="009A4FB7" w:rsidRPr="008D51F5" w:rsidRDefault="009A4FB7" w:rsidP="008D51F5">
      <w:pPr>
        <w:pStyle w:val="BodyText"/>
        <w:ind w:firstLine="709"/>
      </w:pPr>
    </w:p>
    <w:p w14:paraId="67141B1D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01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La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431,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alineatul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(3)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09611F46" w14:textId="106B3DD6" w:rsidR="009A4FB7" w:rsidRPr="008D51F5" w:rsidRDefault="009A4FB7" w:rsidP="008D51F5">
      <w:pPr>
        <w:pStyle w:val="BodyText"/>
        <w:ind w:firstLine="709"/>
      </w:pPr>
      <w:r w:rsidRPr="008D51F5">
        <w:t>„(3)</w:t>
      </w:r>
      <w:r w:rsidRPr="008D51F5">
        <w:rPr>
          <w:spacing w:val="15"/>
        </w:rPr>
        <w:t xml:space="preserve"> </w:t>
      </w:r>
      <w:r w:rsidRPr="008D51F5">
        <w:t>Recursul</w:t>
      </w:r>
      <w:r w:rsidRPr="008D51F5">
        <w:rPr>
          <w:spacing w:val="17"/>
        </w:rPr>
        <w:t xml:space="preserve"> </w:t>
      </w:r>
      <w:r w:rsidRPr="008D51F5">
        <w:t>considerat</w:t>
      </w:r>
      <w:r w:rsidRPr="008D51F5">
        <w:rPr>
          <w:spacing w:val="16"/>
        </w:rPr>
        <w:t xml:space="preserve"> </w:t>
      </w:r>
      <w:r w:rsidRPr="008D51F5">
        <w:t>admisibil</w:t>
      </w:r>
      <w:r w:rsidRPr="008D51F5">
        <w:rPr>
          <w:spacing w:val="17"/>
        </w:rPr>
        <w:t xml:space="preserve"> </w:t>
      </w:r>
      <w:r w:rsidRPr="008D51F5">
        <w:t>se</w:t>
      </w:r>
      <w:r w:rsidRPr="008D51F5">
        <w:rPr>
          <w:spacing w:val="15"/>
        </w:rPr>
        <w:t xml:space="preserve"> </w:t>
      </w:r>
      <w:r w:rsidRPr="008D51F5">
        <w:t>examinează</w:t>
      </w:r>
      <w:r w:rsidRPr="008D51F5">
        <w:rPr>
          <w:spacing w:val="17"/>
        </w:rPr>
        <w:t xml:space="preserve"> </w:t>
      </w:r>
      <w:r w:rsidRPr="008D51F5">
        <w:t>într-un</w:t>
      </w:r>
      <w:r w:rsidRPr="008D51F5">
        <w:rPr>
          <w:spacing w:val="17"/>
        </w:rPr>
        <w:t xml:space="preserve"> </w:t>
      </w:r>
      <w:r w:rsidRPr="008D51F5">
        <w:t>complet</w:t>
      </w:r>
      <w:r w:rsidRPr="008D51F5">
        <w:rPr>
          <w:spacing w:val="16"/>
        </w:rPr>
        <w:t xml:space="preserve"> </w:t>
      </w:r>
      <w:r w:rsidRPr="008D51F5">
        <w:t>din</w:t>
      </w:r>
      <w:r w:rsidRPr="008D51F5">
        <w:rPr>
          <w:spacing w:val="17"/>
        </w:rPr>
        <w:t xml:space="preserve"> </w:t>
      </w:r>
      <w:r w:rsidRPr="008D51F5">
        <w:t>3,</w:t>
      </w:r>
      <w:r w:rsidRPr="008D51F5">
        <w:rPr>
          <w:spacing w:val="12"/>
        </w:rPr>
        <w:t xml:space="preserve"> </w:t>
      </w:r>
      <w:r w:rsidRPr="008D51F5">
        <w:t>5</w:t>
      </w:r>
      <w:r w:rsidRPr="008D51F5">
        <w:rPr>
          <w:spacing w:val="-67"/>
        </w:rPr>
        <w:t xml:space="preserve"> </w:t>
      </w:r>
      <w:r w:rsidRPr="008D51F5">
        <w:t>sau</w:t>
      </w:r>
      <w:r w:rsidRPr="008D51F5">
        <w:rPr>
          <w:spacing w:val="-3"/>
        </w:rPr>
        <w:t xml:space="preserve"> </w:t>
      </w:r>
      <w:r w:rsidRPr="008D51F5">
        <w:t>9</w:t>
      </w:r>
      <w:r w:rsidRPr="008D51F5">
        <w:rPr>
          <w:spacing w:val="1"/>
        </w:rPr>
        <w:t xml:space="preserve"> </w:t>
      </w:r>
      <w:r w:rsidRPr="008D51F5">
        <w:t>judecători ai</w:t>
      </w:r>
      <w:r w:rsidRPr="008D51F5">
        <w:rPr>
          <w:spacing w:val="1"/>
        </w:rPr>
        <w:t xml:space="preserve"> </w:t>
      </w:r>
      <w:r w:rsidRPr="008D51F5">
        <w:t>Cur</w:t>
      </w:r>
      <w:r w:rsidR="00A0747D">
        <w:t>ț</w:t>
      </w:r>
      <w:r w:rsidRPr="008D51F5">
        <w:t>ii</w:t>
      </w:r>
      <w:r w:rsidRPr="008D51F5">
        <w:rPr>
          <w:spacing w:val="1"/>
        </w:rPr>
        <w:t xml:space="preserve"> </w:t>
      </w:r>
      <w:r w:rsidRPr="008D51F5">
        <w:t>Supreme</w:t>
      </w:r>
      <w:r w:rsidRPr="008D51F5">
        <w:rPr>
          <w:spacing w:val="-1"/>
        </w:rPr>
        <w:t xml:space="preserve"> </w:t>
      </w:r>
      <w:r w:rsidRPr="008D51F5">
        <w:t>de Justi</w:t>
      </w:r>
      <w:r w:rsidR="00A0747D">
        <w:t>ț</w:t>
      </w:r>
      <w:r w:rsidRPr="008D51F5">
        <w:t>ie.”.</w:t>
      </w:r>
    </w:p>
    <w:p w14:paraId="6DF97DF1" w14:textId="77777777" w:rsidR="009A4FB7" w:rsidRPr="008D51F5" w:rsidRDefault="009A4FB7" w:rsidP="008D51F5">
      <w:pPr>
        <w:pStyle w:val="BodyText"/>
        <w:ind w:firstLine="709"/>
      </w:pPr>
    </w:p>
    <w:p w14:paraId="17618BA0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01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Articolului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432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14364362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„</w:t>
      </w: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7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432.</w:t>
      </w:r>
      <w:r w:rsidRPr="008D51F5">
        <w:rPr>
          <w:b/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Temeiurile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</w:t>
      </w:r>
    </w:p>
    <w:p w14:paraId="00C3BA4E" w14:textId="77777777" w:rsidR="009A4FB7" w:rsidRPr="008D51F5" w:rsidRDefault="009A4FB7" w:rsidP="002C5689">
      <w:pPr>
        <w:pStyle w:val="ListParagraph"/>
        <w:widowControl w:val="0"/>
        <w:numPr>
          <w:ilvl w:val="0"/>
          <w:numId w:val="11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dacă:</w:t>
      </w:r>
    </w:p>
    <w:p w14:paraId="6FCF028C" w14:textId="349DB31F" w:rsidR="009A4FB7" w:rsidRPr="008D51F5" w:rsidRDefault="009A4FB7" w:rsidP="002C5689">
      <w:pPr>
        <w:pStyle w:val="ListParagraph"/>
        <w:widowControl w:val="0"/>
        <w:numPr>
          <w:ilvl w:val="0"/>
          <w:numId w:val="10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interpretarea</w:t>
      </w:r>
      <w:r w:rsidRPr="008D51F5">
        <w:rPr>
          <w:spacing w:val="4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legii</w:t>
      </w:r>
      <w:r w:rsidRPr="008D51F5">
        <w:rPr>
          <w:spacing w:val="5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50"/>
          <w:sz w:val="28"/>
          <w:szCs w:val="28"/>
          <w:lang w:val="ro-RO"/>
        </w:rPr>
        <w:t xml:space="preserve"> </w:t>
      </w:r>
      <w:r w:rsidR="00F71722" w:rsidRPr="008D51F5">
        <w:rPr>
          <w:sz w:val="28"/>
          <w:szCs w:val="28"/>
          <w:lang w:val="ro-RO"/>
        </w:rPr>
        <w:t>hotărârea</w:t>
      </w:r>
      <w:r w:rsidRPr="008D51F5">
        <w:rPr>
          <w:spacing w:val="4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contestată</w:t>
      </w:r>
      <w:r w:rsidRPr="008D51F5">
        <w:rPr>
          <w:spacing w:val="5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5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contrară</w:t>
      </w:r>
      <w:r w:rsidRPr="008D51F5">
        <w:rPr>
          <w:spacing w:val="4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jurispruden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uniforme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Supreme 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ie;</w:t>
      </w:r>
    </w:p>
    <w:p w14:paraId="73A1A83F" w14:textId="37E1DF15" w:rsidR="009A4FB7" w:rsidRPr="008D51F5" w:rsidRDefault="009A4FB7" w:rsidP="002C5689">
      <w:pPr>
        <w:pStyle w:val="ListParagraph"/>
        <w:widowControl w:val="0"/>
        <w:numPr>
          <w:ilvl w:val="0"/>
          <w:numId w:val="10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prin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admiterea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 se schimbă sau se consolidează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jurispruden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 Supreme de 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ie;</w:t>
      </w:r>
    </w:p>
    <w:p w14:paraId="1BC07A24" w14:textId="77777777" w:rsidR="009A4FB7" w:rsidRPr="008D51F5" w:rsidRDefault="009A4FB7" w:rsidP="002C5689">
      <w:pPr>
        <w:pStyle w:val="ListParagraph"/>
        <w:widowControl w:val="0"/>
        <w:numPr>
          <w:ilvl w:val="0"/>
          <w:numId w:val="10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fost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neîntemeiat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apel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introdus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tardiv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fost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respins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fiind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tardiv un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apel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depus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termen;</w:t>
      </w:r>
    </w:p>
    <w:p w14:paraId="421A774B" w14:textId="48E77E54" w:rsidR="009A4FB7" w:rsidRPr="008D51F5" w:rsidRDefault="00F71722" w:rsidP="002C5689">
      <w:pPr>
        <w:pStyle w:val="ListParagraph"/>
        <w:widowControl w:val="0"/>
        <w:numPr>
          <w:ilvl w:val="0"/>
          <w:numId w:val="10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hotărârea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sau</w:t>
      </w:r>
      <w:r w:rsidR="009A4FB7" w:rsidRPr="008D51F5">
        <w:rPr>
          <w:spacing w:val="5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decizia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vizează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drepturile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persoanei</w:t>
      </w:r>
      <w:r w:rsidR="009A4FB7" w:rsidRPr="008D51F5">
        <w:rPr>
          <w:spacing w:val="5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care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nu</w:t>
      </w:r>
      <w:r w:rsidR="009A4FB7" w:rsidRPr="008D51F5">
        <w:rPr>
          <w:spacing w:val="5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</w:t>
      </w:r>
      <w:r w:rsidR="009A4FB7" w:rsidRPr="008D51F5">
        <w:rPr>
          <w:spacing w:val="4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fost</w:t>
      </w:r>
      <w:r w:rsidR="009A4FB7" w:rsidRPr="008D51F5">
        <w:rPr>
          <w:spacing w:val="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atrasă</w:t>
      </w:r>
      <w:r w:rsidR="009A4FB7" w:rsidRPr="008D51F5">
        <w:rPr>
          <w:spacing w:val="4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în</w:t>
      </w:r>
      <w:r w:rsidR="009A4FB7" w:rsidRPr="008D51F5">
        <w:rPr>
          <w:spacing w:val="-6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proces;</w:t>
      </w:r>
    </w:p>
    <w:p w14:paraId="0C5F4547" w14:textId="609DBFCA" w:rsidR="009A4FB7" w:rsidRPr="008D51F5" w:rsidRDefault="00F71722" w:rsidP="002C5689">
      <w:pPr>
        <w:pStyle w:val="ListParagraph"/>
        <w:widowControl w:val="0"/>
        <w:numPr>
          <w:ilvl w:val="0"/>
          <w:numId w:val="10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hotărârea</w:t>
      </w:r>
      <w:r w:rsidR="009A4FB7" w:rsidRPr="008D51F5">
        <w:rPr>
          <w:sz w:val="28"/>
          <w:szCs w:val="28"/>
          <w:lang w:val="ro-RO"/>
        </w:rPr>
        <w:t xml:space="preserve"> sau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decizia</w:t>
      </w:r>
      <w:r w:rsidR="009A4FB7" w:rsidRPr="008D51F5">
        <w:rPr>
          <w:spacing w:val="-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este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arbitrară sau</w:t>
      </w:r>
      <w:r w:rsidR="009A4FB7" w:rsidRPr="008D51F5">
        <w:rPr>
          <w:spacing w:val="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se</w:t>
      </w:r>
      <w:r w:rsidR="009A4FB7" w:rsidRPr="008D51F5">
        <w:rPr>
          <w:spacing w:val="-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bazează în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mod</w:t>
      </w:r>
      <w:r w:rsidR="009A4FB7" w:rsidRPr="008D51F5">
        <w:rPr>
          <w:spacing w:val="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determinant</w:t>
      </w:r>
      <w:r w:rsidR="009A4FB7" w:rsidRPr="008D51F5">
        <w:rPr>
          <w:spacing w:val="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pe</w:t>
      </w:r>
      <w:r w:rsidR="009A4FB7" w:rsidRPr="008D51F5">
        <w:rPr>
          <w:spacing w:val="-6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aprecierea</w:t>
      </w:r>
      <w:r w:rsidR="009A4FB7" w:rsidRPr="008D51F5">
        <w:rPr>
          <w:spacing w:val="-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vădit</w:t>
      </w:r>
      <w:r w:rsidR="009A4FB7" w:rsidRPr="008D51F5">
        <w:rPr>
          <w:spacing w:val="-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nerezonabilă a</w:t>
      </w:r>
      <w:r w:rsidR="009A4FB7" w:rsidRPr="008D51F5">
        <w:rPr>
          <w:spacing w:val="-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probelor;</w:t>
      </w:r>
    </w:p>
    <w:p w14:paraId="3DF15DC7" w14:textId="10232F78" w:rsidR="009A4FB7" w:rsidRPr="008D51F5" w:rsidRDefault="009A4FB7" w:rsidP="002C5689">
      <w:pPr>
        <w:pStyle w:val="ListParagraph"/>
        <w:widowControl w:val="0"/>
        <w:numPr>
          <w:ilvl w:val="0"/>
          <w:numId w:val="10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nu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fost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compusă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potrivit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legii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sau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="00F71722" w:rsidRPr="008D51F5">
        <w:rPr>
          <w:sz w:val="28"/>
          <w:szCs w:val="28"/>
          <w:lang w:val="ro-RO"/>
        </w:rPr>
        <w:t>hotărârea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fost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ată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încălcarea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competen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jurisdic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ionale.</w:t>
      </w:r>
    </w:p>
    <w:p w14:paraId="6FA782D7" w14:textId="08DCFC00" w:rsidR="009A4FB7" w:rsidRPr="008D51F5" w:rsidRDefault="009A4FB7" w:rsidP="002C5689">
      <w:pPr>
        <w:pStyle w:val="ListParagraph"/>
        <w:widowControl w:val="0"/>
        <w:numPr>
          <w:ilvl w:val="0"/>
          <w:numId w:val="11"/>
        </w:numPr>
        <w:tabs>
          <w:tab w:val="left" w:pos="111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 xml:space="preserve">Temeiurile </w:t>
      </w:r>
      <w:r w:rsidR="00F71722" w:rsidRPr="008D51F5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="00F71722" w:rsidRPr="008D51F5">
        <w:rPr>
          <w:sz w:val="28"/>
          <w:szCs w:val="28"/>
          <w:lang w:val="ro-RO"/>
        </w:rPr>
        <w:t>ionate</w:t>
      </w:r>
      <w:r w:rsidRPr="008D51F5">
        <w:rPr>
          <w:sz w:val="28"/>
          <w:szCs w:val="28"/>
          <w:lang w:val="ro-RO"/>
        </w:rPr>
        <w:t xml:space="preserve"> la alin. (1) lit. d)-f) pot fi invocate în recurs doar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au fost invocate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 apel sau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încălcarea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avut loc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="00F71722"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F71722" w:rsidRPr="008D51F5">
        <w:rPr>
          <w:sz w:val="28"/>
          <w:szCs w:val="28"/>
          <w:lang w:val="ro-RO"/>
        </w:rPr>
        <w:t>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apel.</w:t>
      </w:r>
    </w:p>
    <w:p w14:paraId="0853735C" w14:textId="65BDF480" w:rsidR="009A4FB7" w:rsidRPr="008D51F5" w:rsidRDefault="009A4FB7" w:rsidP="002C5689">
      <w:pPr>
        <w:pStyle w:val="ListParagraph"/>
        <w:widowControl w:val="0"/>
        <w:numPr>
          <w:ilvl w:val="0"/>
          <w:numId w:val="11"/>
        </w:numPr>
        <w:tabs>
          <w:tab w:val="left" w:pos="1112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Aprecierea</w:t>
      </w:r>
      <w:r w:rsidRPr="008D51F5">
        <w:rPr>
          <w:spacing w:val="6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probelor</w:t>
      </w:r>
      <w:r w:rsidRPr="008D51F5">
        <w:rPr>
          <w:spacing w:val="6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dată</w:t>
      </w:r>
      <w:r w:rsidRPr="008D51F5">
        <w:rPr>
          <w:spacing w:val="6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6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prima</w:t>
      </w:r>
      <w:r w:rsidRPr="008D51F5">
        <w:rPr>
          <w:spacing w:val="6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ă</w:t>
      </w:r>
      <w:r w:rsidRPr="008D51F5">
        <w:rPr>
          <w:spacing w:val="6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6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6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6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apel</w:t>
      </w:r>
      <w:r w:rsidRPr="008D51F5">
        <w:rPr>
          <w:spacing w:val="6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obligatorie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pentru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recurs,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="00F71722" w:rsidRPr="008D51F5">
        <w:rPr>
          <w:sz w:val="28"/>
          <w:szCs w:val="28"/>
          <w:lang w:val="ro-RO"/>
        </w:rPr>
        <w:t>decât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invocă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temeiul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alin.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(1)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lit.</w:t>
      </w:r>
    </w:p>
    <w:p w14:paraId="047D50A4" w14:textId="669944B5" w:rsidR="009A4FB7" w:rsidRPr="008D51F5" w:rsidRDefault="009A4FB7" w:rsidP="008D51F5">
      <w:pPr>
        <w:pStyle w:val="BodyText"/>
        <w:ind w:firstLine="709"/>
      </w:pPr>
      <w:r w:rsidRPr="008D51F5">
        <w:t>e)</w:t>
      </w:r>
      <w:r w:rsidRPr="008D51F5">
        <w:rPr>
          <w:spacing w:val="54"/>
        </w:rPr>
        <w:t xml:space="preserve"> </w:t>
      </w:r>
      <w:r w:rsidRPr="008D51F5">
        <w:t>sau</w:t>
      </w:r>
      <w:r w:rsidRPr="008D51F5">
        <w:rPr>
          <w:spacing w:val="55"/>
        </w:rPr>
        <w:t xml:space="preserve"> </w:t>
      </w:r>
      <w:r w:rsidRPr="008D51F5">
        <w:t>Curtea</w:t>
      </w:r>
      <w:r w:rsidRPr="008D51F5">
        <w:rPr>
          <w:spacing w:val="54"/>
        </w:rPr>
        <w:t xml:space="preserve"> </w:t>
      </w:r>
      <w:r w:rsidRPr="008D51F5">
        <w:t>Supremă</w:t>
      </w:r>
      <w:r w:rsidRPr="008D51F5">
        <w:rPr>
          <w:spacing w:val="54"/>
        </w:rPr>
        <w:t xml:space="preserve"> </w:t>
      </w:r>
      <w:r w:rsidRPr="008D51F5">
        <w:t>de</w:t>
      </w:r>
      <w:r w:rsidRPr="008D51F5">
        <w:rPr>
          <w:spacing w:val="54"/>
        </w:rPr>
        <w:t xml:space="preserve"> </w:t>
      </w:r>
      <w:r w:rsidRPr="008D51F5">
        <w:t>Justi</w:t>
      </w:r>
      <w:r w:rsidR="00A0747D">
        <w:t>ț</w:t>
      </w:r>
      <w:r w:rsidRPr="008D51F5">
        <w:t>ie</w:t>
      </w:r>
      <w:r w:rsidRPr="008D51F5">
        <w:rPr>
          <w:spacing w:val="54"/>
        </w:rPr>
        <w:t xml:space="preserve"> </w:t>
      </w:r>
      <w:r w:rsidRPr="008D51F5">
        <w:t>examinează</w:t>
      </w:r>
      <w:r w:rsidRPr="008D51F5">
        <w:rPr>
          <w:spacing w:val="55"/>
        </w:rPr>
        <w:t xml:space="preserve"> </w:t>
      </w:r>
      <w:r w:rsidRPr="008D51F5">
        <w:t>cauza</w:t>
      </w:r>
      <w:r w:rsidRPr="008D51F5">
        <w:rPr>
          <w:spacing w:val="54"/>
        </w:rPr>
        <w:t xml:space="preserve"> </w:t>
      </w:r>
      <w:r w:rsidRPr="008D51F5">
        <w:t>după</w:t>
      </w:r>
      <w:r w:rsidRPr="008D51F5">
        <w:rPr>
          <w:spacing w:val="54"/>
        </w:rPr>
        <w:t xml:space="preserve"> </w:t>
      </w:r>
      <w:r w:rsidRPr="008D51F5">
        <w:t>trimitere</w:t>
      </w:r>
      <w:r w:rsidRPr="008D51F5">
        <w:rPr>
          <w:spacing w:val="52"/>
        </w:rPr>
        <w:t xml:space="preserve"> </w:t>
      </w:r>
      <w:r w:rsidRPr="008D51F5">
        <w:t>la</w:t>
      </w:r>
      <w:r w:rsidRPr="008D51F5">
        <w:rPr>
          <w:spacing w:val="-67"/>
        </w:rPr>
        <w:t xml:space="preserve"> </w:t>
      </w:r>
      <w:r w:rsidRPr="008D51F5">
        <w:t>rejudecare.”.</w:t>
      </w:r>
    </w:p>
    <w:p w14:paraId="568B4A3D" w14:textId="77777777" w:rsidR="009A4FB7" w:rsidRPr="008D51F5" w:rsidRDefault="009A4FB7" w:rsidP="008D51F5">
      <w:pPr>
        <w:pStyle w:val="BodyText"/>
        <w:ind w:firstLine="709"/>
      </w:pPr>
    </w:p>
    <w:p w14:paraId="38ABFBE0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01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433:</w:t>
      </w:r>
    </w:p>
    <w:p w14:paraId="001B3703" w14:textId="77777777" w:rsidR="00F71722" w:rsidRDefault="009A4FB7" w:rsidP="008D51F5">
      <w:pPr>
        <w:pStyle w:val="BodyText"/>
        <w:ind w:firstLine="709"/>
        <w:rPr>
          <w:spacing w:val="1"/>
        </w:rPr>
      </w:pPr>
      <w:r w:rsidRPr="008D51F5">
        <w:t>alineatul unic devine alineatul (1);</w:t>
      </w:r>
      <w:r w:rsidRPr="008D51F5">
        <w:rPr>
          <w:spacing w:val="1"/>
        </w:rPr>
        <w:t xml:space="preserve"> </w:t>
      </w:r>
    </w:p>
    <w:p w14:paraId="38EA8190" w14:textId="5FCABF56" w:rsidR="009A4FB7" w:rsidRPr="008D51F5" w:rsidRDefault="009A4FB7" w:rsidP="008D51F5">
      <w:pPr>
        <w:pStyle w:val="BodyText"/>
        <w:ind w:firstLine="709"/>
      </w:pPr>
      <w:r w:rsidRPr="008D51F5">
        <w:t>litera</w:t>
      </w:r>
      <w:r w:rsidRPr="008D51F5">
        <w:rPr>
          <w:spacing w:val="-3"/>
        </w:rPr>
        <w:t xml:space="preserve"> </w:t>
      </w:r>
      <w:r w:rsidRPr="008D51F5">
        <w:t>a)</w:t>
      </w:r>
      <w:r w:rsidRPr="008D51F5">
        <w:rPr>
          <w:spacing w:val="-3"/>
        </w:rPr>
        <w:t xml:space="preserve"> </w:t>
      </w:r>
      <w:r w:rsidRPr="008D51F5">
        <w:t>va</w:t>
      </w:r>
      <w:r w:rsidRPr="008D51F5">
        <w:rPr>
          <w:spacing w:val="-2"/>
        </w:rPr>
        <w:t xml:space="preserve"> </w:t>
      </w:r>
      <w:r w:rsidRPr="008D51F5">
        <w:t>avea</w:t>
      </w:r>
      <w:r w:rsidRPr="008D51F5">
        <w:rPr>
          <w:spacing w:val="-6"/>
        </w:rPr>
        <w:t xml:space="preserve"> </w:t>
      </w:r>
      <w:r w:rsidRPr="008D51F5">
        <w:t>următorul</w:t>
      </w:r>
      <w:r w:rsidRPr="008D51F5">
        <w:rPr>
          <w:spacing w:val="-1"/>
        </w:rPr>
        <w:t xml:space="preserve"> </w:t>
      </w:r>
      <w:r w:rsidRPr="008D51F5">
        <w:t>cuprins:</w:t>
      </w:r>
    </w:p>
    <w:p w14:paraId="17794C34" w14:textId="1DADDD55" w:rsidR="009A4FB7" w:rsidRPr="008D51F5" w:rsidRDefault="009A4FB7" w:rsidP="008D51F5">
      <w:pPr>
        <w:pStyle w:val="BodyText"/>
        <w:ind w:firstLine="709"/>
      </w:pPr>
      <w:r w:rsidRPr="008D51F5">
        <w:lastRenderedPageBreak/>
        <w:t>„a) recursul nu se încadrează în temeiurile prevăzute la art. 432 alin. (1)”;</w:t>
      </w:r>
      <w:r w:rsidRPr="008D51F5">
        <w:rPr>
          <w:spacing w:val="-67"/>
        </w:rPr>
        <w:t xml:space="preserve"> </w:t>
      </w:r>
      <w:r w:rsidRPr="008D51F5">
        <w:t>se</w:t>
      </w:r>
      <w:r w:rsidRPr="008D51F5">
        <w:rPr>
          <w:spacing w:val="-1"/>
        </w:rPr>
        <w:t xml:space="preserve"> </w:t>
      </w:r>
      <w:r w:rsidRPr="008D51F5">
        <w:t>completează</w:t>
      </w:r>
      <w:r w:rsidRPr="008D51F5">
        <w:rPr>
          <w:spacing w:val="-1"/>
        </w:rPr>
        <w:t xml:space="preserve"> </w:t>
      </w:r>
      <w:r w:rsidRPr="008D51F5">
        <w:t>cu</w:t>
      </w:r>
      <w:r w:rsidRPr="008D51F5">
        <w:rPr>
          <w:spacing w:val="-3"/>
        </w:rPr>
        <w:t xml:space="preserve"> </w:t>
      </w:r>
      <w:r w:rsidRPr="008D51F5">
        <w:t>literele</w:t>
      </w:r>
      <w:r w:rsidRPr="008D51F5">
        <w:rPr>
          <w:spacing w:val="-1"/>
        </w:rPr>
        <w:t xml:space="preserve"> </w:t>
      </w:r>
      <w:r w:rsidRPr="008D51F5">
        <w:t>e)</w:t>
      </w:r>
      <w:r w:rsidRPr="008D51F5">
        <w:rPr>
          <w:spacing w:val="-1"/>
        </w:rPr>
        <w:t xml:space="preserve"> </w:t>
      </w:r>
      <w:r w:rsidR="00A0747D">
        <w:t>ș</w:t>
      </w:r>
      <w:r w:rsidRPr="008D51F5">
        <w:t>i g) cu următorul cuprins:</w:t>
      </w:r>
    </w:p>
    <w:p w14:paraId="236D2708" w14:textId="604295F7" w:rsidR="009A4FB7" w:rsidRPr="008D51F5" w:rsidRDefault="009A4FB7" w:rsidP="00F71722">
      <w:pPr>
        <w:pStyle w:val="BodyText"/>
        <w:tabs>
          <w:tab w:val="left" w:pos="1228"/>
          <w:tab w:val="left" w:pos="2487"/>
          <w:tab w:val="left" w:pos="3545"/>
          <w:tab w:val="left" w:pos="4696"/>
          <w:tab w:val="left" w:pos="5115"/>
          <w:tab w:val="left" w:pos="6483"/>
          <w:tab w:val="left" w:pos="7119"/>
          <w:tab w:val="left" w:pos="7925"/>
        </w:tabs>
        <w:ind w:firstLine="709"/>
        <w:jc w:val="both"/>
      </w:pPr>
      <w:r w:rsidRPr="008D51F5">
        <w:t>„e)</w:t>
      </w:r>
      <w:r w:rsidRPr="008D51F5">
        <w:tab/>
        <w:t>problema</w:t>
      </w:r>
      <w:r w:rsidR="00F71722">
        <w:t xml:space="preserve"> </w:t>
      </w:r>
      <w:r w:rsidRPr="008D51F5">
        <w:t>juridică</w:t>
      </w:r>
      <w:r w:rsidR="00F71722">
        <w:t xml:space="preserve"> </w:t>
      </w:r>
      <w:r w:rsidRPr="008D51F5">
        <w:t>invocată</w:t>
      </w:r>
      <w:r w:rsidR="00F71722">
        <w:t xml:space="preserve"> </w:t>
      </w:r>
      <w:r w:rsidRPr="008D51F5">
        <w:t>în</w:t>
      </w:r>
      <w:r w:rsidR="00F71722">
        <w:t xml:space="preserve"> </w:t>
      </w:r>
      <w:r w:rsidRPr="008D51F5">
        <w:t>recurs</w:t>
      </w:r>
      <w:r w:rsidRPr="008D51F5">
        <w:rPr>
          <w:spacing w:val="129"/>
        </w:rPr>
        <w:t xml:space="preserve"> </w:t>
      </w:r>
      <w:r w:rsidRPr="008D51F5">
        <w:t>nu</w:t>
      </w:r>
      <w:r w:rsidR="00F71722">
        <w:t xml:space="preserve"> </w:t>
      </w:r>
      <w:r w:rsidRPr="008D51F5">
        <w:t>este</w:t>
      </w:r>
      <w:r w:rsidR="00F71722">
        <w:t xml:space="preserve"> </w:t>
      </w:r>
      <w:r w:rsidRPr="008D51F5">
        <w:t>de</w:t>
      </w:r>
      <w:r w:rsidRPr="008D51F5">
        <w:rPr>
          <w:spacing w:val="130"/>
        </w:rPr>
        <w:t xml:space="preserve"> </w:t>
      </w:r>
      <w:r w:rsidRPr="008D51F5">
        <w:t>o</w:t>
      </w:r>
      <w:r w:rsidR="00F71722">
        <w:t xml:space="preserve"> </w:t>
      </w:r>
      <w:r w:rsidRPr="008D51F5">
        <w:t>importan</w:t>
      </w:r>
      <w:r w:rsidR="00A0747D">
        <w:t>ț</w:t>
      </w:r>
      <w:r w:rsidRPr="008D51F5">
        <w:t>ă</w:t>
      </w:r>
      <w:r w:rsidRPr="008D51F5">
        <w:rPr>
          <w:spacing w:val="-67"/>
        </w:rPr>
        <w:t xml:space="preserve"> </w:t>
      </w:r>
      <w:r w:rsidRPr="008D51F5">
        <w:t>fundamentală</w:t>
      </w:r>
      <w:r w:rsidRPr="008D51F5">
        <w:rPr>
          <w:spacing w:val="-4"/>
        </w:rPr>
        <w:t xml:space="preserve"> </w:t>
      </w:r>
      <w:r w:rsidRPr="008D51F5">
        <w:t>pentru</w:t>
      </w:r>
      <w:r w:rsidRPr="008D51F5">
        <w:rPr>
          <w:spacing w:val="-3"/>
        </w:rPr>
        <w:t xml:space="preserve"> </w:t>
      </w:r>
      <w:r w:rsidRPr="008D51F5">
        <w:t>dezvoltarea jurispruden</w:t>
      </w:r>
      <w:r w:rsidR="00A0747D">
        <w:t>ț</w:t>
      </w:r>
      <w:r w:rsidRPr="008D51F5">
        <w:t>ei;</w:t>
      </w:r>
    </w:p>
    <w:p w14:paraId="2D7F23F7" w14:textId="77777777" w:rsidR="009A4FB7" w:rsidRPr="008D51F5" w:rsidRDefault="009A4FB7" w:rsidP="008D51F5">
      <w:pPr>
        <w:pStyle w:val="BodyText"/>
        <w:ind w:firstLine="709"/>
      </w:pPr>
      <w:r w:rsidRPr="008D51F5">
        <w:t>g)</w:t>
      </w:r>
      <w:r w:rsidRPr="008D51F5">
        <w:rPr>
          <w:spacing w:val="51"/>
        </w:rPr>
        <w:t xml:space="preserve"> </w:t>
      </w:r>
      <w:r w:rsidRPr="008D51F5">
        <w:t>recursul este</w:t>
      </w:r>
      <w:r w:rsidRPr="008D51F5">
        <w:rPr>
          <w:spacing w:val="-2"/>
        </w:rPr>
        <w:t xml:space="preserve"> </w:t>
      </w:r>
      <w:r w:rsidRPr="008D51F5">
        <w:t>vădit</w:t>
      </w:r>
      <w:r w:rsidRPr="008D51F5">
        <w:rPr>
          <w:spacing w:val="-3"/>
        </w:rPr>
        <w:t xml:space="preserve"> </w:t>
      </w:r>
      <w:r w:rsidRPr="008D51F5">
        <w:t>neîntemeiat.”</w:t>
      </w:r>
    </w:p>
    <w:p w14:paraId="14C321B5" w14:textId="77777777" w:rsidR="009A4FB7" w:rsidRPr="008D51F5" w:rsidRDefault="009A4FB7" w:rsidP="008D51F5">
      <w:pPr>
        <w:pStyle w:val="BodyText"/>
        <w:ind w:firstLine="709"/>
      </w:pPr>
      <w:r w:rsidRPr="008D51F5">
        <w:t>se</w:t>
      </w:r>
      <w:r w:rsidRPr="008D51F5">
        <w:rPr>
          <w:spacing w:val="-4"/>
        </w:rPr>
        <w:t xml:space="preserve"> </w:t>
      </w:r>
      <w:r w:rsidRPr="008D51F5">
        <w:t>completează</w:t>
      </w:r>
      <w:r w:rsidRPr="008D51F5">
        <w:rPr>
          <w:spacing w:val="-3"/>
        </w:rPr>
        <w:t xml:space="preserve"> </w:t>
      </w:r>
      <w:r w:rsidRPr="008D51F5">
        <w:t>cu</w:t>
      </w:r>
      <w:r w:rsidRPr="008D51F5">
        <w:rPr>
          <w:spacing w:val="-3"/>
        </w:rPr>
        <w:t xml:space="preserve"> </w:t>
      </w:r>
      <w:r w:rsidRPr="008D51F5">
        <w:t>alineatul</w:t>
      </w:r>
      <w:r w:rsidRPr="008D51F5">
        <w:rPr>
          <w:spacing w:val="-2"/>
        </w:rPr>
        <w:t xml:space="preserve"> </w:t>
      </w:r>
      <w:r w:rsidRPr="008D51F5">
        <w:t>(2),</w:t>
      </w:r>
      <w:r w:rsidRPr="008D51F5">
        <w:rPr>
          <w:spacing w:val="-4"/>
        </w:rPr>
        <w:t xml:space="preserve"> </w:t>
      </w:r>
      <w:r w:rsidRPr="008D51F5">
        <w:t>cu</w:t>
      </w:r>
      <w:r w:rsidRPr="008D51F5">
        <w:rPr>
          <w:spacing w:val="-5"/>
        </w:rPr>
        <w:t xml:space="preserve"> </w:t>
      </w:r>
      <w:r w:rsidRPr="008D51F5">
        <w:t>următorul</w:t>
      </w:r>
      <w:r w:rsidRPr="008D51F5">
        <w:rPr>
          <w:spacing w:val="-2"/>
        </w:rPr>
        <w:t xml:space="preserve"> </w:t>
      </w:r>
      <w:r w:rsidRPr="008D51F5">
        <w:t>cuprins:</w:t>
      </w:r>
    </w:p>
    <w:p w14:paraId="1CF0D4CE" w14:textId="77777777" w:rsidR="009A4FB7" w:rsidRPr="008D51F5" w:rsidRDefault="009A4FB7" w:rsidP="008D51F5">
      <w:pPr>
        <w:pStyle w:val="BodyText"/>
        <w:ind w:firstLine="709"/>
      </w:pPr>
      <w:r w:rsidRPr="008D51F5">
        <w:t>„(2)</w:t>
      </w:r>
      <w:r w:rsidRPr="008D51F5">
        <w:rPr>
          <w:spacing w:val="4"/>
        </w:rPr>
        <w:t xml:space="preserve"> </w:t>
      </w:r>
      <w:r w:rsidRPr="008D51F5">
        <w:t>Recursul</w:t>
      </w:r>
      <w:r w:rsidRPr="008D51F5">
        <w:rPr>
          <w:spacing w:val="3"/>
        </w:rPr>
        <w:t xml:space="preserve"> </w:t>
      </w:r>
      <w:r w:rsidRPr="008D51F5">
        <w:t>declarat</w:t>
      </w:r>
      <w:r w:rsidRPr="008D51F5">
        <w:rPr>
          <w:spacing w:val="5"/>
        </w:rPr>
        <w:t xml:space="preserve"> </w:t>
      </w:r>
      <w:r w:rsidRPr="008D51F5">
        <w:t>în</w:t>
      </w:r>
      <w:r w:rsidRPr="008D51F5">
        <w:rPr>
          <w:spacing w:val="5"/>
        </w:rPr>
        <w:t xml:space="preserve"> </w:t>
      </w:r>
      <w:r w:rsidRPr="008D51F5">
        <w:t>temeiul</w:t>
      </w:r>
      <w:r w:rsidRPr="008D51F5">
        <w:rPr>
          <w:spacing w:val="6"/>
        </w:rPr>
        <w:t xml:space="preserve"> </w:t>
      </w:r>
      <w:r w:rsidRPr="008D51F5">
        <w:t>art.432</w:t>
      </w:r>
      <w:r w:rsidRPr="008D51F5">
        <w:rPr>
          <w:spacing w:val="5"/>
        </w:rPr>
        <w:t xml:space="preserve"> </w:t>
      </w:r>
      <w:r w:rsidRPr="008D51F5">
        <w:t>alin.</w:t>
      </w:r>
      <w:r w:rsidRPr="008D51F5">
        <w:rPr>
          <w:spacing w:val="3"/>
        </w:rPr>
        <w:t xml:space="preserve"> </w:t>
      </w:r>
      <w:r w:rsidRPr="008D51F5">
        <w:t>(1)</w:t>
      </w:r>
      <w:r w:rsidRPr="008D51F5">
        <w:rPr>
          <w:spacing w:val="4"/>
        </w:rPr>
        <w:t xml:space="preserve"> </w:t>
      </w:r>
      <w:r w:rsidRPr="008D51F5">
        <w:t>lit.</w:t>
      </w:r>
      <w:r w:rsidRPr="008D51F5">
        <w:rPr>
          <w:spacing w:val="4"/>
        </w:rPr>
        <w:t xml:space="preserve"> </w:t>
      </w:r>
      <w:r w:rsidRPr="008D51F5">
        <w:t>e)</w:t>
      </w:r>
      <w:r w:rsidRPr="008D51F5">
        <w:rPr>
          <w:spacing w:val="2"/>
        </w:rPr>
        <w:t xml:space="preserve"> </w:t>
      </w:r>
      <w:r w:rsidRPr="008D51F5">
        <w:t>nu</w:t>
      </w:r>
      <w:r w:rsidRPr="008D51F5">
        <w:rPr>
          <w:spacing w:val="5"/>
        </w:rPr>
        <w:t xml:space="preserve"> </w:t>
      </w:r>
      <w:r w:rsidRPr="008D51F5">
        <w:t>poate</w:t>
      </w:r>
      <w:r w:rsidRPr="008D51F5">
        <w:rPr>
          <w:spacing w:val="3"/>
        </w:rPr>
        <w:t xml:space="preserve"> </w:t>
      </w:r>
      <w:r w:rsidRPr="008D51F5">
        <w:t>fi</w:t>
      </w:r>
      <w:r w:rsidRPr="008D51F5">
        <w:rPr>
          <w:spacing w:val="5"/>
        </w:rPr>
        <w:t xml:space="preserve"> </w:t>
      </w:r>
      <w:r w:rsidRPr="008D51F5">
        <w:t>declarat</w:t>
      </w:r>
      <w:r w:rsidRPr="008D51F5">
        <w:rPr>
          <w:spacing w:val="-67"/>
        </w:rPr>
        <w:t xml:space="preserve"> </w:t>
      </w:r>
      <w:r w:rsidRPr="008D51F5">
        <w:t>inadmisibil în</w:t>
      </w:r>
      <w:r w:rsidRPr="008D51F5">
        <w:rPr>
          <w:spacing w:val="1"/>
        </w:rPr>
        <w:t xml:space="preserve"> </w:t>
      </w:r>
      <w:r w:rsidRPr="008D51F5">
        <w:t>temeiul</w:t>
      </w:r>
      <w:r w:rsidRPr="008D51F5">
        <w:rPr>
          <w:spacing w:val="1"/>
        </w:rPr>
        <w:t xml:space="preserve"> </w:t>
      </w:r>
      <w:r w:rsidRPr="008D51F5">
        <w:t>alin.</w:t>
      </w:r>
      <w:r w:rsidRPr="008D51F5">
        <w:rPr>
          <w:spacing w:val="-1"/>
        </w:rPr>
        <w:t xml:space="preserve"> </w:t>
      </w:r>
      <w:r w:rsidRPr="008D51F5">
        <w:t>(1)</w:t>
      </w:r>
      <w:r w:rsidRPr="008D51F5">
        <w:rPr>
          <w:spacing w:val="-1"/>
        </w:rPr>
        <w:t xml:space="preserve"> </w:t>
      </w:r>
      <w:r w:rsidRPr="008D51F5">
        <w:t>lit.</w:t>
      </w:r>
      <w:r w:rsidRPr="008D51F5">
        <w:rPr>
          <w:spacing w:val="-1"/>
        </w:rPr>
        <w:t xml:space="preserve"> </w:t>
      </w:r>
      <w:r w:rsidRPr="008D51F5">
        <w:t>e).”.</w:t>
      </w:r>
    </w:p>
    <w:p w14:paraId="5E209CB7" w14:textId="4B7D71DC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70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La</w:t>
      </w:r>
      <w:r w:rsidRPr="008D51F5">
        <w:rPr>
          <w:spacing w:val="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437</w:t>
      </w:r>
      <w:r w:rsidRPr="008D51F5">
        <w:rPr>
          <w:spacing w:val="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alineatul</w:t>
      </w:r>
      <w:r w:rsidRPr="008D51F5">
        <w:rPr>
          <w:spacing w:val="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(1),</w:t>
      </w:r>
      <w:r w:rsidRPr="008D51F5">
        <w:rPr>
          <w:spacing w:val="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textul</w:t>
      </w:r>
      <w:r w:rsidRPr="008D51F5">
        <w:rPr>
          <w:spacing w:val="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„trebuie</w:t>
      </w:r>
      <w:r w:rsidRPr="008D51F5">
        <w:rPr>
          <w:spacing w:val="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să</w:t>
      </w:r>
      <w:r w:rsidRPr="008D51F5">
        <w:rPr>
          <w:spacing w:val="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fie</w:t>
      </w:r>
      <w:r w:rsidRPr="008D51F5">
        <w:rPr>
          <w:spacing w:val="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dactilografiată</w:t>
      </w:r>
      <w:r w:rsidRPr="008D51F5">
        <w:rPr>
          <w:spacing w:val="1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i”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exclude.</w:t>
      </w:r>
    </w:p>
    <w:p w14:paraId="242911AE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01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La</w:t>
      </w:r>
      <w:r w:rsidRPr="008D51F5">
        <w:rPr>
          <w:spacing w:val="4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4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438</w:t>
      </w:r>
      <w:r w:rsidRPr="008D51F5">
        <w:rPr>
          <w:spacing w:val="4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alineatul</w:t>
      </w:r>
      <w:r w:rsidRPr="008D51F5">
        <w:rPr>
          <w:spacing w:val="4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(2),</w:t>
      </w:r>
      <w:r w:rsidRPr="008D51F5">
        <w:rPr>
          <w:spacing w:val="4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cuvintele</w:t>
      </w:r>
      <w:r w:rsidRPr="008D51F5">
        <w:rPr>
          <w:spacing w:val="4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„completul</w:t>
      </w:r>
      <w:r w:rsidRPr="008D51F5">
        <w:rPr>
          <w:spacing w:val="4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4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3</w:t>
      </w:r>
      <w:r w:rsidRPr="008D51F5">
        <w:rPr>
          <w:spacing w:val="4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emite”</w:t>
      </w:r>
      <w:r w:rsidRPr="008D51F5">
        <w:rPr>
          <w:spacing w:val="6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6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substituie</w:t>
      </w:r>
      <w:r w:rsidRPr="008D51F5">
        <w:rPr>
          <w:spacing w:val="6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cuvintele</w:t>
      </w:r>
      <w:r w:rsidRPr="008D51F5">
        <w:rPr>
          <w:spacing w:val="6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„judecătorul</w:t>
      </w:r>
      <w:r w:rsidRPr="008D51F5">
        <w:rPr>
          <w:spacing w:val="6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raportor</w:t>
      </w:r>
      <w:r w:rsidRPr="008D51F5">
        <w:rPr>
          <w:spacing w:val="6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emite”,</w:t>
      </w:r>
      <w:r w:rsidRPr="008D51F5">
        <w:rPr>
          <w:spacing w:val="6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iar</w:t>
      </w:r>
      <w:r w:rsidRPr="008D51F5">
        <w:rPr>
          <w:spacing w:val="6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cuvintele</w:t>
      </w:r>
    </w:p>
    <w:p w14:paraId="5697FF4D" w14:textId="4BEB467A" w:rsidR="009A4FB7" w:rsidRPr="008D51F5" w:rsidRDefault="009A4FB7" w:rsidP="008D51F5">
      <w:pPr>
        <w:pStyle w:val="BodyText"/>
        <w:ind w:firstLine="709"/>
      </w:pPr>
      <w:r w:rsidRPr="008D51F5">
        <w:t>„completul</w:t>
      </w:r>
      <w:r w:rsidRPr="008D51F5">
        <w:rPr>
          <w:spacing w:val="49"/>
        </w:rPr>
        <w:t xml:space="preserve"> </w:t>
      </w:r>
      <w:r w:rsidRPr="008D51F5">
        <w:t>din</w:t>
      </w:r>
      <w:r w:rsidRPr="008D51F5">
        <w:rPr>
          <w:spacing w:val="50"/>
        </w:rPr>
        <w:t xml:space="preserve"> </w:t>
      </w:r>
      <w:r w:rsidRPr="008D51F5">
        <w:t>3</w:t>
      </w:r>
      <w:r w:rsidRPr="008D51F5">
        <w:rPr>
          <w:spacing w:val="49"/>
        </w:rPr>
        <w:t xml:space="preserve"> </w:t>
      </w:r>
      <w:r w:rsidRPr="008D51F5">
        <w:t>judecători”</w:t>
      </w:r>
      <w:r w:rsidRPr="008D51F5">
        <w:rPr>
          <w:spacing w:val="46"/>
        </w:rPr>
        <w:t xml:space="preserve"> </w:t>
      </w:r>
      <w:r w:rsidRPr="008D51F5">
        <w:t>din</w:t>
      </w:r>
      <w:r w:rsidRPr="008D51F5">
        <w:rPr>
          <w:spacing w:val="49"/>
        </w:rPr>
        <w:t xml:space="preserve"> </w:t>
      </w:r>
      <w:r w:rsidRPr="008D51F5">
        <w:t>ultima</w:t>
      </w:r>
      <w:r w:rsidRPr="008D51F5">
        <w:rPr>
          <w:spacing w:val="51"/>
        </w:rPr>
        <w:t xml:space="preserve"> </w:t>
      </w:r>
      <w:r w:rsidRPr="008D51F5">
        <w:t>propozi</w:t>
      </w:r>
      <w:r w:rsidR="00A0747D">
        <w:t>ț</w:t>
      </w:r>
      <w:r w:rsidRPr="008D51F5">
        <w:t>ie</w:t>
      </w:r>
      <w:r w:rsidRPr="008D51F5">
        <w:rPr>
          <w:spacing w:val="49"/>
        </w:rPr>
        <w:t xml:space="preserve"> </w:t>
      </w:r>
      <w:r w:rsidRPr="008D51F5">
        <w:t>se</w:t>
      </w:r>
      <w:r w:rsidRPr="008D51F5">
        <w:rPr>
          <w:spacing w:val="48"/>
        </w:rPr>
        <w:t xml:space="preserve"> </w:t>
      </w:r>
      <w:r w:rsidRPr="008D51F5">
        <w:t>substituie</w:t>
      </w:r>
      <w:r w:rsidRPr="008D51F5">
        <w:rPr>
          <w:spacing w:val="49"/>
        </w:rPr>
        <w:t xml:space="preserve"> </w:t>
      </w:r>
      <w:r w:rsidRPr="008D51F5">
        <w:t>cu</w:t>
      </w:r>
      <w:r w:rsidRPr="008D51F5">
        <w:rPr>
          <w:spacing w:val="49"/>
        </w:rPr>
        <w:t xml:space="preserve"> </w:t>
      </w:r>
      <w:r w:rsidRPr="008D51F5">
        <w:t>cuvintele</w:t>
      </w:r>
    </w:p>
    <w:p w14:paraId="202A0491" w14:textId="77777777" w:rsidR="009A4FB7" w:rsidRPr="008D51F5" w:rsidRDefault="009A4FB7" w:rsidP="008D51F5">
      <w:pPr>
        <w:pStyle w:val="BodyText"/>
        <w:ind w:firstLine="709"/>
      </w:pPr>
      <w:r w:rsidRPr="008D51F5">
        <w:t>„judecătorul</w:t>
      </w:r>
      <w:r w:rsidRPr="008D51F5">
        <w:rPr>
          <w:spacing w:val="-5"/>
        </w:rPr>
        <w:t xml:space="preserve"> </w:t>
      </w:r>
      <w:r w:rsidRPr="008D51F5">
        <w:t>raportor”.</w:t>
      </w:r>
    </w:p>
    <w:p w14:paraId="06FDEF1E" w14:textId="77777777" w:rsidR="009A4FB7" w:rsidRPr="008D51F5" w:rsidRDefault="009A4FB7" w:rsidP="008D51F5">
      <w:pPr>
        <w:pStyle w:val="BodyText"/>
        <w:ind w:firstLine="709"/>
      </w:pPr>
    </w:p>
    <w:p w14:paraId="56CB0D77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70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439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46D07794" w14:textId="1BF050EA" w:rsidR="009A4FB7" w:rsidRPr="008D51F5" w:rsidRDefault="009A4FB7" w:rsidP="008D51F5">
      <w:pPr>
        <w:pStyle w:val="BodyText"/>
        <w:ind w:firstLine="709"/>
      </w:pPr>
      <w:r w:rsidRPr="008D51F5">
        <w:t>„</w:t>
      </w:r>
      <w:r w:rsidRPr="008D51F5">
        <w:rPr>
          <w:b/>
        </w:rPr>
        <w:t xml:space="preserve">Articolul 439. </w:t>
      </w:r>
      <w:r w:rsidRPr="008D51F5">
        <w:t>Actele procedurale preparatorii</w:t>
      </w:r>
      <w:r w:rsidRPr="008D51F5">
        <w:rPr>
          <w:spacing w:val="-68"/>
        </w:rPr>
        <w:t xml:space="preserve"> </w:t>
      </w:r>
      <w:r w:rsidRPr="008D51F5">
        <w:t>După</w:t>
      </w:r>
      <w:r w:rsidRPr="008D51F5">
        <w:rPr>
          <w:spacing w:val="-4"/>
        </w:rPr>
        <w:t xml:space="preserve"> </w:t>
      </w:r>
      <w:r w:rsidRPr="008D51F5">
        <w:t>primirea</w:t>
      </w:r>
      <w:r w:rsidRPr="008D51F5">
        <w:rPr>
          <w:spacing w:val="-1"/>
        </w:rPr>
        <w:t xml:space="preserve"> </w:t>
      </w:r>
      <w:r w:rsidRPr="008D51F5">
        <w:t>recursului,</w:t>
      </w:r>
      <w:r w:rsidRPr="008D51F5">
        <w:rPr>
          <w:spacing w:val="-4"/>
        </w:rPr>
        <w:t xml:space="preserve"> </w:t>
      </w:r>
      <w:r w:rsidRPr="008D51F5">
        <w:t>instan</w:t>
      </w:r>
      <w:r w:rsidR="00A0747D">
        <w:t>ț</w:t>
      </w:r>
      <w:r w:rsidRPr="008D51F5">
        <w:t>a:</w:t>
      </w:r>
    </w:p>
    <w:p w14:paraId="46885171" w14:textId="20A9042F" w:rsidR="009A4FB7" w:rsidRPr="008D51F5" w:rsidRDefault="009A4FB7" w:rsidP="002C5689">
      <w:pPr>
        <w:pStyle w:val="ListParagraph"/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desemnează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raportor,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pregăte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te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cauza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spre</w:t>
      </w:r>
      <w:r w:rsidRPr="008D51F5">
        <w:rPr>
          <w:spacing w:val="-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judecare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stabile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te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data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examinării admisibilită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recursului;</w:t>
      </w:r>
    </w:p>
    <w:p w14:paraId="76A92C5F" w14:textId="48079E72" w:rsidR="009A4FB7" w:rsidRPr="008D51F5" w:rsidRDefault="009A4FB7" w:rsidP="002C5689">
      <w:pPr>
        <w:pStyle w:val="ListParagraph"/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verifică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dacă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îndepline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te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cerin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ele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prevăzute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 art.437.</w:t>
      </w:r>
    </w:p>
    <w:p w14:paraId="53182DEC" w14:textId="725F2ABC" w:rsidR="009A4FB7" w:rsidRPr="008D51F5" w:rsidRDefault="009A4FB7" w:rsidP="002C5689">
      <w:pPr>
        <w:pStyle w:val="ListParagraph"/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expediază</w:t>
      </w:r>
      <w:r w:rsidRPr="008D51F5">
        <w:rPr>
          <w:spacing w:val="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</w:t>
      </w:r>
      <w:r w:rsidRPr="008D51F5">
        <w:rPr>
          <w:spacing w:val="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considerat</w:t>
      </w:r>
      <w:r w:rsidRPr="008D51F5">
        <w:rPr>
          <w:spacing w:val="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admisibil</w:t>
      </w:r>
      <w:r w:rsidRPr="008D51F5">
        <w:rPr>
          <w:spacing w:val="14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întrebările</w:t>
      </w:r>
      <w:r w:rsidRPr="008D51F5">
        <w:rPr>
          <w:spacing w:val="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1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trebui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să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răspundă,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="00F71722" w:rsidRPr="008D51F5">
        <w:rPr>
          <w:sz w:val="28"/>
          <w:szCs w:val="28"/>
          <w:lang w:val="ro-RO"/>
        </w:rPr>
        <w:t>solicitând</w:t>
      </w:r>
      <w:r w:rsidRPr="008D51F5">
        <w:rPr>
          <w:sz w:val="28"/>
          <w:szCs w:val="28"/>
          <w:lang w:val="ro-RO"/>
        </w:rPr>
        <w:t>-le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să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depună,</w:t>
      </w:r>
      <w:r w:rsidRPr="008D51F5">
        <w:rPr>
          <w:spacing w:val="-1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termen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2"/>
          <w:sz w:val="28"/>
          <w:szCs w:val="28"/>
          <w:lang w:val="ro-RO"/>
        </w:rPr>
        <w:t xml:space="preserve"> </w:t>
      </w:r>
      <w:r w:rsidR="00F71722" w:rsidRPr="008D51F5">
        <w:rPr>
          <w:sz w:val="28"/>
          <w:szCs w:val="28"/>
          <w:lang w:val="ro-RO"/>
        </w:rPr>
        <w:t>până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o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lună,</w:t>
      </w:r>
      <w:r w:rsidRPr="008D51F5">
        <w:rPr>
          <w:spacing w:val="-1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referin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a;</w:t>
      </w:r>
    </w:p>
    <w:p w14:paraId="61A6A8D9" w14:textId="791224EF" w:rsidR="009A4FB7" w:rsidRPr="008D51F5" w:rsidRDefault="009A4FB7" w:rsidP="002C5689">
      <w:pPr>
        <w:pStyle w:val="ListParagraph"/>
        <w:widowControl w:val="0"/>
        <w:numPr>
          <w:ilvl w:val="0"/>
          <w:numId w:val="9"/>
        </w:numPr>
        <w:tabs>
          <w:tab w:val="left" w:pos="1114"/>
        </w:tabs>
        <w:autoSpaceDE w:val="0"/>
        <w:autoSpaceDN w:val="0"/>
        <w:ind w:left="0" w:firstLine="709"/>
        <w:contextualSpacing w:val="0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solicită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dosarul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respectivă.”</w:t>
      </w:r>
    </w:p>
    <w:p w14:paraId="51A87F2C" w14:textId="77777777" w:rsidR="009A4FB7" w:rsidRPr="008D51F5" w:rsidRDefault="009A4FB7" w:rsidP="008D51F5">
      <w:pPr>
        <w:pStyle w:val="BodyText"/>
        <w:ind w:firstLine="709"/>
      </w:pPr>
    </w:p>
    <w:p w14:paraId="48239BDE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7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440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191F682C" w14:textId="07B3D11F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„</w:t>
      </w: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9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440.</w:t>
      </w:r>
      <w:r w:rsidRPr="008D51F5">
        <w:rPr>
          <w:b/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Procedura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examinării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admisibilită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</w:t>
      </w:r>
    </w:p>
    <w:p w14:paraId="64EC0F43" w14:textId="3DD598A4" w:rsidR="009A4FB7" w:rsidRPr="008D51F5" w:rsidRDefault="009A4FB7" w:rsidP="002C5689">
      <w:pPr>
        <w:pStyle w:val="ListParagraph"/>
        <w:widowControl w:val="0"/>
        <w:numPr>
          <w:ilvl w:val="0"/>
          <w:numId w:val="8"/>
        </w:numPr>
        <w:tabs>
          <w:tab w:val="left" w:pos="1105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În cazul în care se constată existen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unuia din temeiurile prevăzute la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art. 433, completul din 3 judecători, printr-o încheiere irevocabilă adoptată în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lipsa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ilor,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declară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inadmisibil.</w:t>
      </w:r>
    </w:p>
    <w:p w14:paraId="4F126EC8" w14:textId="0353ABA0" w:rsidR="009A4FB7" w:rsidRPr="008D51F5" w:rsidRDefault="009A4FB7" w:rsidP="002C5689">
      <w:pPr>
        <w:pStyle w:val="ListParagraph"/>
        <w:widowControl w:val="0"/>
        <w:numPr>
          <w:ilvl w:val="0"/>
          <w:numId w:val="8"/>
        </w:numPr>
        <w:tabs>
          <w:tab w:val="left" w:pos="117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Încheierea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privind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inadmisibilitatea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recursului,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ine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sumar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 xml:space="preserve">faptele cauzei, motivele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 temeiul inadmisibilită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ii, se publică pe pagina web a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ii Supreme de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expediază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păr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ilor.</w:t>
      </w:r>
    </w:p>
    <w:p w14:paraId="1130C8A6" w14:textId="77777777" w:rsidR="009A4FB7" w:rsidRPr="008D51F5" w:rsidRDefault="009A4FB7" w:rsidP="002C5689">
      <w:pPr>
        <w:pStyle w:val="ListParagraph"/>
        <w:widowControl w:val="0"/>
        <w:numPr>
          <w:ilvl w:val="0"/>
          <w:numId w:val="8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Dacă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este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considerat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admisibil,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examinează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fond.</w:t>
      </w:r>
    </w:p>
    <w:p w14:paraId="178E418D" w14:textId="164CA964" w:rsidR="009A4FB7" w:rsidRPr="008D51F5" w:rsidRDefault="009A4FB7" w:rsidP="002C5689">
      <w:pPr>
        <w:pStyle w:val="ListParagraph"/>
        <w:widowControl w:val="0"/>
        <w:numPr>
          <w:ilvl w:val="0"/>
          <w:numId w:val="8"/>
        </w:numPr>
        <w:tabs>
          <w:tab w:val="left" w:pos="107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În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scopul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uniformizării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practicii</w:t>
      </w:r>
      <w:r w:rsidRPr="008D51F5">
        <w:rPr>
          <w:spacing w:val="-1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judecătore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ti,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completul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din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3</w:t>
      </w:r>
      <w:r w:rsidRPr="008D51F5">
        <w:rPr>
          <w:spacing w:val="-1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</w:t>
      </w:r>
      <w:r w:rsidRPr="008D51F5">
        <w:rPr>
          <w:spacing w:val="-6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poate</w:t>
      </w:r>
      <w:r w:rsidRPr="008D51F5">
        <w:rPr>
          <w:spacing w:val="-9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decide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prin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vot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unanim,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considerat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admisibil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să</w:t>
      </w:r>
      <w:r w:rsidRPr="008D51F5">
        <w:rPr>
          <w:spacing w:val="-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fie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examinat</w:t>
      </w:r>
      <w:r w:rsidRPr="008D51F5">
        <w:rPr>
          <w:spacing w:val="-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 complet din 5 judecători. Completul din 5 judecători poate decide prin vot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unanim ca recursul considerat admisibil să fie examinat de un complet din 9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judecători.”.</w:t>
      </w:r>
    </w:p>
    <w:p w14:paraId="47758F5F" w14:textId="77777777" w:rsidR="009A4FB7" w:rsidRPr="008D51F5" w:rsidRDefault="009A4FB7" w:rsidP="008D51F5">
      <w:pPr>
        <w:pStyle w:val="BodyText"/>
        <w:ind w:firstLine="709"/>
      </w:pPr>
    </w:p>
    <w:p w14:paraId="0409FE7D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70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441</w:t>
      </w:r>
      <w:r w:rsidRPr="008D51F5">
        <w:rPr>
          <w:spacing w:val="-6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abrogă.</w:t>
      </w:r>
    </w:p>
    <w:p w14:paraId="0E74C61F" w14:textId="45D5EA38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7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Articolele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442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444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vor</w:t>
      </w:r>
      <w:r w:rsidRPr="008D51F5">
        <w:rPr>
          <w:spacing w:val="-2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avea</w:t>
      </w:r>
      <w:r w:rsidRPr="008D51F5">
        <w:rPr>
          <w:spacing w:val="-5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următorul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cuprins:</w:t>
      </w:r>
    </w:p>
    <w:p w14:paraId="30E15C65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lastRenderedPageBreak/>
        <w:t>„</w:t>
      </w: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7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442.</w:t>
      </w:r>
      <w:r w:rsidRPr="008D51F5">
        <w:rPr>
          <w:b/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Limitele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judecării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</w:t>
      </w:r>
    </w:p>
    <w:p w14:paraId="50A24CF5" w14:textId="06E339FD" w:rsidR="009A4FB7" w:rsidRPr="008D51F5" w:rsidRDefault="00F71722" w:rsidP="002C5689">
      <w:pPr>
        <w:pStyle w:val="ListParagraph"/>
        <w:widowControl w:val="0"/>
        <w:numPr>
          <w:ilvl w:val="0"/>
          <w:numId w:val="7"/>
        </w:numPr>
        <w:tabs>
          <w:tab w:val="left" w:pos="116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judecând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recursul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declarat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împotriva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deciziei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date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în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apel,</w:t>
      </w:r>
      <w:r w:rsidR="009A4FB7" w:rsidRPr="008D51F5">
        <w:rPr>
          <w:spacing w:val="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9A4FB7" w:rsidRPr="008D51F5">
        <w:rPr>
          <w:sz w:val="28"/>
          <w:szCs w:val="28"/>
          <w:lang w:val="ro-RO"/>
        </w:rPr>
        <w:t>a</w:t>
      </w:r>
      <w:r w:rsidR="009A4FB7" w:rsidRPr="008D51F5">
        <w:rPr>
          <w:spacing w:val="-6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verifică,</w:t>
      </w:r>
      <w:r w:rsidR="009A4FB7" w:rsidRPr="008D51F5">
        <w:rPr>
          <w:spacing w:val="-8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în</w:t>
      </w:r>
      <w:r w:rsidR="009A4FB7" w:rsidRPr="008D51F5">
        <w:rPr>
          <w:spacing w:val="-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limitele</w:t>
      </w:r>
      <w:r w:rsidR="009A4FB7" w:rsidRPr="008D51F5">
        <w:rPr>
          <w:spacing w:val="-6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invocate</w:t>
      </w:r>
      <w:r w:rsidR="009A4FB7" w:rsidRPr="008D51F5">
        <w:rPr>
          <w:spacing w:val="-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în</w:t>
      </w:r>
      <w:r w:rsidR="009A4FB7" w:rsidRPr="008D51F5">
        <w:rPr>
          <w:spacing w:val="-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recurs,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legalitatea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hotărârii</w:t>
      </w:r>
      <w:r w:rsidR="009A4FB7" w:rsidRPr="008D51F5">
        <w:rPr>
          <w:spacing w:val="-5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contestate</w:t>
      </w:r>
      <w:r w:rsidR="009A4FB7" w:rsidRPr="008D51F5">
        <w:rPr>
          <w:spacing w:val="-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prin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prisma</w:t>
      </w:r>
      <w:r w:rsidR="009A4FB7" w:rsidRPr="008D51F5">
        <w:rPr>
          <w:spacing w:val="-6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temeiurilor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prevăzute</w:t>
      </w:r>
      <w:r w:rsidR="009A4FB7" w:rsidRPr="008D51F5">
        <w:rPr>
          <w:spacing w:val="-10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în</w:t>
      </w:r>
      <w:r w:rsidR="009A4FB7" w:rsidRPr="008D51F5">
        <w:rPr>
          <w:spacing w:val="-8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art.</w:t>
      </w:r>
      <w:r w:rsidR="009A4FB7" w:rsidRPr="008D51F5">
        <w:rPr>
          <w:spacing w:val="-1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432.</w:t>
      </w:r>
      <w:r w:rsidR="009A4FB7" w:rsidRPr="008D51F5">
        <w:rPr>
          <w:spacing w:val="-8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="009A4FB7" w:rsidRPr="008D51F5">
        <w:rPr>
          <w:sz w:val="28"/>
          <w:szCs w:val="28"/>
          <w:lang w:val="ro-RO"/>
        </w:rPr>
        <w:t>a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poate</w:t>
      </w:r>
      <w:r w:rsidR="009A4FB7" w:rsidRPr="008D51F5">
        <w:rPr>
          <w:spacing w:val="-8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invoca,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din</w:t>
      </w:r>
      <w:r w:rsidR="009A4FB7" w:rsidRPr="008D51F5">
        <w:rPr>
          <w:spacing w:val="-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oficiu,</w:t>
      </w:r>
      <w:r w:rsidR="009A4FB7" w:rsidRPr="008D51F5">
        <w:rPr>
          <w:spacing w:val="-8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neatragerea</w:t>
      </w:r>
      <w:r w:rsidR="009A4FB7" w:rsidRPr="008D51F5">
        <w:rPr>
          <w:spacing w:val="-9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în</w:t>
      </w:r>
      <w:r w:rsidR="009A4FB7" w:rsidRPr="008D51F5">
        <w:rPr>
          <w:spacing w:val="-67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proces</w:t>
      </w:r>
      <w:r w:rsidR="009A4FB7" w:rsidRPr="008D51F5">
        <w:rPr>
          <w:spacing w:val="-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</w:t>
      </w:r>
      <w:r w:rsidR="009A4FB7" w:rsidRPr="008D51F5">
        <w:rPr>
          <w:spacing w:val="-1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persoanelor,</w:t>
      </w:r>
      <w:r w:rsidR="009A4FB7" w:rsidRPr="008D51F5">
        <w:rPr>
          <w:spacing w:val="-4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drepturile</w:t>
      </w:r>
      <w:r w:rsidR="009A4FB7" w:rsidRPr="008D51F5">
        <w:rPr>
          <w:spacing w:val="-4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cărora sunt</w:t>
      </w:r>
      <w:r w:rsidR="009A4FB7" w:rsidRPr="008D51F5">
        <w:rPr>
          <w:spacing w:val="-2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afectate</w:t>
      </w:r>
      <w:r w:rsidR="009A4FB7" w:rsidRPr="008D51F5">
        <w:rPr>
          <w:spacing w:val="-3"/>
          <w:sz w:val="28"/>
          <w:szCs w:val="28"/>
          <w:lang w:val="ro-RO"/>
        </w:rPr>
        <w:t xml:space="preserve"> </w:t>
      </w:r>
      <w:r w:rsidR="009A4FB7" w:rsidRPr="008D51F5">
        <w:rPr>
          <w:sz w:val="28"/>
          <w:szCs w:val="28"/>
          <w:lang w:val="ro-RO"/>
        </w:rPr>
        <w:t>prin</w:t>
      </w:r>
      <w:r w:rsidR="009A4FB7" w:rsidRPr="008D51F5">
        <w:rPr>
          <w:spacing w:val="-4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hotărâre</w:t>
      </w:r>
      <w:r w:rsidR="009A4FB7" w:rsidRPr="008D51F5">
        <w:rPr>
          <w:sz w:val="28"/>
          <w:szCs w:val="28"/>
          <w:lang w:val="ro-RO"/>
        </w:rPr>
        <w:t>.</w:t>
      </w:r>
    </w:p>
    <w:p w14:paraId="7D6F2AAB" w14:textId="07510AA8" w:rsidR="009A4FB7" w:rsidRPr="008D51F5" w:rsidRDefault="009A4FB7" w:rsidP="002C5689">
      <w:pPr>
        <w:pStyle w:val="ListParagraph"/>
        <w:widowControl w:val="0"/>
        <w:numPr>
          <w:ilvl w:val="0"/>
          <w:numId w:val="7"/>
        </w:numPr>
        <w:tabs>
          <w:tab w:val="left" w:pos="115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În recurs nu pot fi administrate noi dovezi, cu excep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 celor care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dovedesc cheltuielile de judecată. Aprecierea probelor dată de prima 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 xml:space="preserve">ă </w:t>
      </w:r>
      <w:r w:rsidR="00A0747D">
        <w:rPr>
          <w:sz w:val="28"/>
          <w:szCs w:val="28"/>
          <w:lang w:val="ro-RO"/>
        </w:rPr>
        <w:t>ș</w:t>
      </w:r>
      <w:r w:rsidRPr="008D51F5">
        <w:rPr>
          <w:sz w:val="28"/>
          <w:szCs w:val="28"/>
          <w:lang w:val="ro-RO"/>
        </w:rPr>
        <w:t>i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instan</w:t>
      </w:r>
      <w:r w:rsidR="00A0747D">
        <w:rPr>
          <w:spacing w:val="-1"/>
          <w:sz w:val="28"/>
          <w:szCs w:val="28"/>
          <w:lang w:val="ro-RO"/>
        </w:rPr>
        <w:t>ț</w:t>
      </w:r>
      <w:r w:rsidRPr="008D51F5">
        <w:rPr>
          <w:spacing w:val="-1"/>
          <w:sz w:val="28"/>
          <w:szCs w:val="28"/>
          <w:lang w:val="ro-RO"/>
        </w:rPr>
        <w:t>a</w:t>
      </w:r>
      <w:r w:rsidRPr="008D51F5">
        <w:rPr>
          <w:spacing w:val="-20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de</w:t>
      </w:r>
      <w:r w:rsidRPr="008D51F5">
        <w:rPr>
          <w:spacing w:val="-18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apel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este</w:t>
      </w:r>
      <w:r w:rsidRPr="008D51F5">
        <w:rPr>
          <w:spacing w:val="-18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obligatorie</w:t>
      </w:r>
      <w:r w:rsidRPr="008D51F5">
        <w:rPr>
          <w:spacing w:val="-18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pentru</w:t>
      </w:r>
      <w:r w:rsidRPr="008D51F5">
        <w:rPr>
          <w:spacing w:val="-16"/>
          <w:sz w:val="28"/>
          <w:szCs w:val="28"/>
          <w:lang w:val="ro-RO"/>
        </w:rPr>
        <w:t xml:space="preserve"> </w:t>
      </w:r>
      <w:r w:rsidRPr="008D51F5">
        <w:rPr>
          <w:spacing w:val="-1"/>
          <w:sz w:val="28"/>
          <w:szCs w:val="28"/>
          <w:lang w:val="ro-RO"/>
        </w:rPr>
        <w:t>instan</w:t>
      </w:r>
      <w:r w:rsidR="00A0747D">
        <w:rPr>
          <w:spacing w:val="-1"/>
          <w:sz w:val="28"/>
          <w:szCs w:val="28"/>
          <w:lang w:val="ro-RO"/>
        </w:rPr>
        <w:t>ț</w:t>
      </w:r>
      <w:r w:rsidRPr="008D51F5">
        <w:rPr>
          <w:spacing w:val="-1"/>
          <w:sz w:val="28"/>
          <w:szCs w:val="28"/>
          <w:lang w:val="ro-RO"/>
        </w:rPr>
        <w:t>a</w:t>
      </w:r>
      <w:r w:rsidRPr="008D51F5">
        <w:rPr>
          <w:spacing w:val="-20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de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recurs,</w:t>
      </w:r>
      <w:r w:rsidRPr="008D51F5">
        <w:rPr>
          <w:spacing w:val="-1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cu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excep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cazului</w:t>
      </w:r>
      <w:r w:rsidRPr="008D51F5">
        <w:rPr>
          <w:spacing w:val="-17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când</w:t>
      </w:r>
      <w:r w:rsidRPr="008D51F5">
        <w:rPr>
          <w:spacing w:val="-68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se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invocă temeinic art.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432 alin.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(1)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lit.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e).</w:t>
      </w:r>
    </w:p>
    <w:p w14:paraId="2CC4CFE4" w14:textId="5E8BF10E" w:rsidR="009A4FB7" w:rsidRPr="008D51F5" w:rsidRDefault="009A4FB7" w:rsidP="002C5689">
      <w:pPr>
        <w:pStyle w:val="ListParagraph"/>
        <w:widowControl w:val="0"/>
        <w:numPr>
          <w:ilvl w:val="0"/>
          <w:numId w:val="7"/>
        </w:numPr>
        <w:tabs>
          <w:tab w:val="left" w:pos="110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a de recurs este obligată să se pronun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e asupra tuturor motivelor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esen</w:t>
      </w:r>
      <w:r w:rsidR="00A0747D">
        <w:rPr>
          <w:sz w:val="28"/>
          <w:szCs w:val="28"/>
          <w:lang w:val="ro-RO"/>
        </w:rPr>
        <w:t>ț</w:t>
      </w:r>
      <w:r w:rsidRPr="008D51F5">
        <w:rPr>
          <w:sz w:val="28"/>
          <w:szCs w:val="28"/>
          <w:lang w:val="ro-RO"/>
        </w:rPr>
        <w:t>iale</w:t>
      </w:r>
      <w:r w:rsidRPr="008D51F5">
        <w:rPr>
          <w:spacing w:val="-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invocate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în</w:t>
      </w:r>
      <w:r w:rsidRPr="008D51F5">
        <w:rPr>
          <w:spacing w:val="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recurs.</w:t>
      </w:r>
    </w:p>
    <w:p w14:paraId="15683BB7" w14:textId="77777777" w:rsidR="009A4FB7" w:rsidRPr="008D51F5" w:rsidRDefault="009A4FB7" w:rsidP="008D51F5">
      <w:pPr>
        <w:pStyle w:val="BodyText"/>
        <w:ind w:firstLine="709"/>
      </w:pPr>
    </w:p>
    <w:p w14:paraId="5AC7A5CF" w14:textId="77777777" w:rsidR="009A4FB7" w:rsidRPr="008D51F5" w:rsidRDefault="009A4FB7" w:rsidP="008D51F5">
      <w:pPr>
        <w:rPr>
          <w:sz w:val="28"/>
          <w:szCs w:val="28"/>
          <w:lang w:val="ro-RO"/>
        </w:rPr>
      </w:pPr>
      <w:r w:rsidRPr="008D51F5">
        <w:rPr>
          <w:b/>
          <w:sz w:val="28"/>
          <w:szCs w:val="28"/>
          <w:lang w:val="ro-RO"/>
        </w:rPr>
        <w:t>Articolul</w:t>
      </w:r>
      <w:r w:rsidRPr="008D51F5">
        <w:rPr>
          <w:b/>
          <w:spacing w:val="-3"/>
          <w:sz w:val="28"/>
          <w:szCs w:val="28"/>
          <w:lang w:val="ro-RO"/>
        </w:rPr>
        <w:t xml:space="preserve"> </w:t>
      </w:r>
      <w:r w:rsidRPr="008D51F5">
        <w:rPr>
          <w:b/>
          <w:sz w:val="28"/>
          <w:szCs w:val="28"/>
          <w:lang w:val="ro-RO"/>
        </w:rPr>
        <w:t>444.</w:t>
      </w:r>
      <w:r w:rsidRPr="008D51F5">
        <w:rPr>
          <w:b/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Procedura</w:t>
      </w:r>
      <w:r w:rsidRPr="008D51F5">
        <w:rPr>
          <w:spacing w:val="61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judecării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recursului</w:t>
      </w:r>
    </w:p>
    <w:p w14:paraId="3830D73B" w14:textId="114DD924" w:rsidR="009A4FB7" w:rsidRPr="008D51F5" w:rsidRDefault="009A4FB7" w:rsidP="008D51F5">
      <w:pPr>
        <w:pStyle w:val="BodyText"/>
        <w:ind w:firstLine="709"/>
        <w:jc w:val="both"/>
      </w:pPr>
      <w:r w:rsidRPr="008D51F5">
        <w:t xml:space="preserve">Recursul considerat admisibil se examinează fără </w:t>
      </w:r>
      <w:r w:rsidR="00F71722" w:rsidRPr="008D51F5">
        <w:t>în</w:t>
      </w:r>
      <w:r w:rsidR="00A0747D">
        <w:t>ș</w:t>
      </w:r>
      <w:r w:rsidR="00F71722" w:rsidRPr="008D51F5">
        <w:t>tiin</w:t>
      </w:r>
      <w:r w:rsidR="00A0747D">
        <w:t>ț</w:t>
      </w:r>
      <w:r w:rsidR="00F71722" w:rsidRPr="008D51F5">
        <w:t>area</w:t>
      </w:r>
      <w:r w:rsidRPr="008D51F5">
        <w:t xml:space="preserve"> </w:t>
      </w:r>
      <w:r w:rsidR="00A0747D">
        <w:t>ș</w:t>
      </w:r>
      <w:r w:rsidRPr="008D51F5">
        <w:t>i audierea</w:t>
      </w:r>
      <w:r w:rsidRPr="008D51F5">
        <w:rPr>
          <w:spacing w:val="1"/>
        </w:rPr>
        <w:t xml:space="preserve"> </w:t>
      </w:r>
      <w:r w:rsidR="00F71722" w:rsidRPr="008D51F5">
        <w:t>participan</w:t>
      </w:r>
      <w:r w:rsidR="00A0747D">
        <w:t>ț</w:t>
      </w:r>
      <w:r w:rsidR="00F71722" w:rsidRPr="008D51F5">
        <w:t>ilor</w:t>
      </w:r>
      <w:r w:rsidRPr="008D51F5">
        <w:t xml:space="preserve"> la proces, cu excep</w:t>
      </w:r>
      <w:r w:rsidR="00A0747D">
        <w:t>ț</w:t>
      </w:r>
      <w:r w:rsidRPr="008D51F5">
        <w:t>ia recursului în care se invocă întemeiat art.</w:t>
      </w:r>
      <w:r w:rsidRPr="008D51F5">
        <w:rPr>
          <w:spacing w:val="1"/>
        </w:rPr>
        <w:t xml:space="preserve"> </w:t>
      </w:r>
      <w:r w:rsidRPr="008D51F5">
        <w:t xml:space="preserve">432 alin. (1) lit. b) </w:t>
      </w:r>
      <w:r w:rsidR="00A0747D">
        <w:t>ș</w:t>
      </w:r>
      <w:r w:rsidRPr="008D51F5">
        <w:t>i e). Completul</w:t>
      </w:r>
      <w:r w:rsidRPr="008D51F5">
        <w:rPr>
          <w:spacing w:val="1"/>
        </w:rPr>
        <w:t xml:space="preserve"> </w:t>
      </w:r>
      <w:r w:rsidRPr="008D51F5">
        <w:t xml:space="preserve">poate decide </w:t>
      </w:r>
      <w:r w:rsidR="00A0747D">
        <w:t>ș</w:t>
      </w:r>
      <w:r w:rsidRPr="008D51F5">
        <w:t>i în alte cazuri invitarea</w:t>
      </w:r>
      <w:r w:rsidRPr="008D51F5">
        <w:rPr>
          <w:spacing w:val="1"/>
        </w:rPr>
        <w:t xml:space="preserve"> </w:t>
      </w:r>
      <w:r w:rsidRPr="008D51F5">
        <w:t>participan</w:t>
      </w:r>
      <w:r w:rsidR="00A0747D">
        <w:t>ț</w:t>
      </w:r>
      <w:r w:rsidRPr="008D51F5">
        <w:t xml:space="preserve">ilor în </w:t>
      </w:r>
      <w:r w:rsidR="00A0747D">
        <w:t>ș</w:t>
      </w:r>
      <w:r w:rsidRPr="008D51F5">
        <w:t>edin</w:t>
      </w:r>
      <w:r w:rsidR="00A0747D">
        <w:t>ț</w:t>
      </w:r>
      <w:r w:rsidRPr="008D51F5">
        <w:t>ă pentru a se pronun</w:t>
      </w:r>
      <w:r w:rsidR="00A0747D">
        <w:t>ț</w:t>
      </w:r>
      <w:r w:rsidRPr="008D51F5">
        <w:t>a cu privire la recursul considerat</w:t>
      </w:r>
      <w:r w:rsidRPr="008D51F5">
        <w:rPr>
          <w:spacing w:val="1"/>
        </w:rPr>
        <w:t xml:space="preserve"> </w:t>
      </w:r>
      <w:r w:rsidRPr="008D51F5">
        <w:t>admisibil.”.</w:t>
      </w:r>
    </w:p>
    <w:p w14:paraId="44BDD4E4" w14:textId="77777777" w:rsidR="009A4FB7" w:rsidRPr="008D51F5" w:rsidRDefault="009A4FB7" w:rsidP="008D51F5">
      <w:pPr>
        <w:pStyle w:val="BodyText"/>
        <w:ind w:firstLine="709"/>
      </w:pPr>
    </w:p>
    <w:p w14:paraId="419CFC3B" w14:textId="77777777" w:rsidR="009A4FB7" w:rsidRPr="008D51F5" w:rsidRDefault="009A4FB7" w:rsidP="002C5689">
      <w:pPr>
        <w:pStyle w:val="ListParagraph"/>
        <w:widowControl w:val="0"/>
        <w:numPr>
          <w:ilvl w:val="0"/>
          <w:numId w:val="13"/>
        </w:numPr>
        <w:tabs>
          <w:tab w:val="left" w:pos="127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8D51F5">
        <w:rPr>
          <w:sz w:val="28"/>
          <w:szCs w:val="28"/>
          <w:lang w:val="ro-RO"/>
        </w:rPr>
        <w:t>Articolul</w:t>
      </w:r>
      <w:r w:rsidRPr="008D51F5">
        <w:rPr>
          <w:spacing w:val="-3"/>
          <w:sz w:val="28"/>
          <w:szCs w:val="28"/>
          <w:lang w:val="ro-RO"/>
        </w:rPr>
        <w:t xml:space="preserve"> </w:t>
      </w:r>
      <w:r w:rsidRPr="008D51F5">
        <w:rPr>
          <w:sz w:val="28"/>
          <w:szCs w:val="28"/>
          <w:lang w:val="ro-RO"/>
        </w:rPr>
        <w:t>445:</w:t>
      </w:r>
    </w:p>
    <w:p w14:paraId="3E852F43" w14:textId="77777777" w:rsidR="009A4FB7" w:rsidRPr="008D51F5" w:rsidRDefault="009A4FB7" w:rsidP="008D51F5">
      <w:pPr>
        <w:pStyle w:val="BodyText"/>
        <w:ind w:firstLine="709"/>
        <w:jc w:val="both"/>
      </w:pPr>
      <w:r w:rsidRPr="008D51F5">
        <w:t>la</w:t>
      </w:r>
      <w:r w:rsidRPr="008D51F5">
        <w:rPr>
          <w:spacing w:val="-2"/>
        </w:rPr>
        <w:t xml:space="preserve"> </w:t>
      </w:r>
      <w:r w:rsidRPr="008D51F5">
        <w:t>alineatul</w:t>
      </w:r>
      <w:r w:rsidRPr="008D51F5">
        <w:rPr>
          <w:spacing w:val="-1"/>
        </w:rPr>
        <w:t xml:space="preserve"> </w:t>
      </w:r>
      <w:r w:rsidRPr="008D51F5">
        <w:t>(1),</w:t>
      </w:r>
      <w:r w:rsidRPr="008D51F5">
        <w:rPr>
          <w:spacing w:val="-2"/>
        </w:rPr>
        <w:t xml:space="preserve"> </w:t>
      </w:r>
      <w:r w:rsidRPr="008D51F5">
        <w:t>litera</w:t>
      </w:r>
      <w:r w:rsidRPr="008D51F5">
        <w:rPr>
          <w:spacing w:val="-5"/>
        </w:rPr>
        <w:t xml:space="preserve"> </w:t>
      </w:r>
      <w:r w:rsidRPr="008D51F5">
        <w:t>c</w:t>
      </w:r>
      <w:r w:rsidRPr="008D51F5">
        <w:rPr>
          <w:vertAlign w:val="superscript"/>
        </w:rPr>
        <w:t>1</w:t>
      </w:r>
      <w:r w:rsidRPr="008D51F5">
        <w:t>)</w:t>
      </w:r>
      <w:r w:rsidRPr="008D51F5">
        <w:rPr>
          <w:spacing w:val="-2"/>
        </w:rPr>
        <w:t xml:space="preserve"> </w:t>
      </w:r>
      <w:r w:rsidRPr="008D51F5">
        <w:t>va</w:t>
      </w:r>
      <w:r w:rsidRPr="008D51F5">
        <w:rPr>
          <w:spacing w:val="-1"/>
        </w:rPr>
        <w:t xml:space="preserve"> </w:t>
      </w:r>
      <w:r w:rsidRPr="008D51F5">
        <w:t>avea</w:t>
      </w:r>
      <w:r w:rsidRPr="008D51F5">
        <w:rPr>
          <w:spacing w:val="-2"/>
        </w:rPr>
        <w:t xml:space="preserve"> </w:t>
      </w:r>
      <w:r w:rsidRPr="008D51F5">
        <w:t>următorul</w:t>
      </w:r>
      <w:r w:rsidRPr="008D51F5">
        <w:rPr>
          <w:spacing w:val="-3"/>
        </w:rPr>
        <w:t xml:space="preserve"> </w:t>
      </w:r>
      <w:r w:rsidRPr="008D51F5">
        <w:t>cuprins:</w:t>
      </w:r>
    </w:p>
    <w:p w14:paraId="1672F04A" w14:textId="24935BA0" w:rsidR="009A4FB7" w:rsidRPr="008D51F5" w:rsidRDefault="009A4FB7" w:rsidP="008D51F5">
      <w:pPr>
        <w:pStyle w:val="BodyText"/>
        <w:ind w:firstLine="709"/>
        <w:jc w:val="both"/>
      </w:pPr>
      <w:r w:rsidRPr="008D51F5">
        <w:t>„c</w:t>
      </w:r>
      <w:r w:rsidRPr="008D51F5">
        <w:rPr>
          <w:vertAlign w:val="superscript"/>
        </w:rPr>
        <w:t>1</w:t>
      </w:r>
      <w:r w:rsidRPr="008D51F5">
        <w:t xml:space="preserve">) să admită recursul </w:t>
      </w:r>
      <w:r w:rsidR="00A0747D">
        <w:t>ș</w:t>
      </w:r>
      <w:r w:rsidRPr="008D51F5">
        <w:t>i să caseze integral decizia instan</w:t>
      </w:r>
      <w:r w:rsidR="00A0747D">
        <w:t>ț</w:t>
      </w:r>
      <w:r w:rsidRPr="008D51F5">
        <w:t xml:space="preserve">ei de apel </w:t>
      </w:r>
      <w:r w:rsidR="00A0747D">
        <w:t>ș</w:t>
      </w:r>
      <w:r w:rsidRPr="008D51F5">
        <w:t>i</w:t>
      </w:r>
      <w:r w:rsidRPr="008D51F5">
        <w:rPr>
          <w:spacing w:val="1"/>
        </w:rPr>
        <w:t xml:space="preserve"> </w:t>
      </w:r>
      <w:r w:rsidR="00F71722" w:rsidRPr="008D51F5">
        <w:t>hotărârea</w:t>
      </w:r>
      <w:r w:rsidRPr="008D51F5">
        <w:t xml:space="preserve"> primei instan</w:t>
      </w:r>
      <w:r w:rsidR="00A0747D">
        <w:t>ț</w:t>
      </w:r>
      <w:r w:rsidRPr="008D51F5">
        <w:t xml:space="preserve">e, </w:t>
      </w:r>
      <w:r w:rsidR="00F71722" w:rsidRPr="008D51F5">
        <w:t>trimi</w:t>
      </w:r>
      <w:r w:rsidR="00A0747D">
        <w:t>ț</w:t>
      </w:r>
      <w:r w:rsidR="00F71722" w:rsidRPr="008D51F5">
        <w:t>ând</w:t>
      </w:r>
      <w:r w:rsidRPr="008D51F5">
        <w:t xml:space="preserve"> cauza spre rejudecare în prima instan</w:t>
      </w:r>
      <w:r w:rsidR="00A0747D">
        <w:t>ț</w:t>
      </w:r>
      <w:r w:rsidRPr="008D51F5">
        <w:t>ă, în</w:t>
      </w:r>
      <w:r w:rsidRPr="008D51F5">
        <w:rPr>
          <w:spacing w:val="1"/>
        </w:rPr>
        <w:t xml:space="preserve"> </w:t>
      </w:r>
      <w:r w:rsidRPr="008D51F5">
        <w:t>cazul</w:t>
      </w:r>
      <w:r w:rsidRPr="008D51F5">
        <w:rPr>
          <w:spacing w:val="-15"/>
        </w:rPr>
        <w:t xml:space="preserve"> </w:t>
      </w:r>
      <w:r w:rsidRPr="008D51F5">
        <w:t>în</w:t>
      </w:r>
      <w:r w:rsidRPr="008D51F5">
        <w:rPr>
          <w:spacing w:val="-14"/>
        </w:rPr>
        <w:t xml:space="preserve"> </w:t>
      </w:r>
      <w:r w:rsidRPr="008D51F5">
        <w:t>care</w:t>
      </w:r>
      <w:r w:rsidRPr="008D51F5">
        <w:rPr>
          <w:spacing w:val="-13"/>
        </w:rPr>
        <w:t xml:space="preserve"> </w:t>
      </w:r>
      <w:r w:rsidRPr="008D51F5">
        <w:t>a</w:t>
      </w:r>
      <w:r w:rsidRPr="008D51F5">
        <w:rPr>
          <w:spacing w:val="-15"/>
        </w:rPr>
        <w:t xml:space="preserve"> </w:t>
      </w:r>
      <w:r w:rsidRPr="008D51F5">
        <w:t>constatat</w:t>
      </w:r>
      <w:r w:rsidRPr="008D51F5">
        <w:rPr>
          <w:spacing w:val="-13"/>
        </w:rPr>
        <w:t xml:space="preserve"> </w:t>
      </w:r>
      <w:r w:rsidRPr="008D51F5">
        <w:t>neatragerea</w:t>
      </w:r>
      <w:r w:rsidRPr="008D51F5">
        <w:rPr>
          <w:spacing w:val="-15"/>
        </w:rPr>
        <w:t xml:space="preserve"> </w:t>
      </w:r>
      <w:r w:rsidRPr="008D51F5">
        <w:t>în</w:t>
      </w:r>
      <w:r w:rsidRPr="008D51F5">
        <w:rPr>
          <w:spacing w:val="-14"/>
        </w:rPr>
        <w:t xml:space="preserve"> </w:t>
      </w:r>
      <w:r w:rsidRPr="008D51F5">
        <w:t>proces</w:t>
      </w:r>
      <w:r w:rsidRPr="008D51F5">
        <w:rPr>
          <w:spacing w:val="-13"/>
        </w:rPr>
        <w:t xml:space="preserve"> </w:t>
      </w:r>
      <w:r w:rsidRPr="008D51F5">
        <w:t>a</w:t>
      </w:r>
      <w:r w:rsidRPr="008D51F5">
        <w:rPr>
          <w:spacing w:val="-15"/>
        </w:rPr>
        <w:t xml:space="preserve"> </w:t>
      </w:r>
      <w:r w:rsidRPr="008D51F5">
        <w:t>persoanelor</w:t>
      </w:r>
      <w:r w:rsidRPr="008D51F5">
        <w:rPr>
          <w:spacing w:val="-14"/>
        </w:rPr>
        <w:t xml:space="preserve"> </w:t>
      </w:r>
      <w:r w:rsidRPr="008D51F5">
        <w:t>drepturile</w:t>
      </w:r>
      <w:r w:rsidRPr="008D51F5">
        <w:rPr>
          <w:spacing w:val="-15"/>
        </w:rPr>
        <w:t xml:space="preserve"> </w:t>
      </w:r>
      <w:r w:rsidRPr="008D51F5">
        <w:t>cărora</w:t>
      </w:r>
      <w:r w:rsidRPr="008D51F5">
        <w:rPr>
          <w:spacing w:val="-14"/>
        </w:rPr>
        <w:t xml:space="preserve"> </w:t>
      </w:r>
      <w:r w:rsidRPr="008D51F5">
        <w:t>sunt</w:t>
      </w:r>
      <w:r w:rsidRPr="008D51F5">
        <w:rPr>
          <w:spacing w:val="-68"/>
        </w:rPr>
        <w:t xml:space="preserve"> </w:t>
      </w:r>
      <w:r w:rsidRPr="008D51F5">
        <w:t>afectate</w:t>
      </w:r>
      <w:r w:rsidRPr="008D51F5">
        <w:rPr>
          <w:spacing w:val="-4"/>
        </w:rPr>
        <w:t xml:space="preserve"> </w:t>
      </w:r>
      <w:r w:rsidRPr="008D51F5">
        <w:t>prin</w:t>
      </w:r>
      <w:r w:rsidRPr="008D51F5">
        <w:rPr>
          <w:spacing w:val="-3"/>
        </w:rPr>
        <w:t xml:space="preserve"> </w:t>
      </w:r>
      <w:r w:rsidRPr="008D51F5">
        <w:t>hotărâre;”;</w:t>
      </w:r>
    </w:p>
    <w:p w14:paraId="5278FD48" w14:textId="77777777" w:rsidR="009A4FB7" w:rsidRPr="008D51F5" w:rsidRDefault="009A4FB7" w:rsidP="008D51F5">
      <w:pPr>
        <w:pStyle w:val="BodyText"/>
        <w:ind w:firstLine="709"/>
        <w:jc w:val="both"/>
      </w:pPr>
      <w:r w:rsidRPr="008D51F5">
        <w:t>se</w:t>
      </w:r>
      <w:r w:rsidRPr="008D51F5">
        <w:rPr>
          <w:spacing w:val="-3"/>
        </w:rPr>
        <w:t xml:space="preserve"> </w:t>
      </w:r>
      <w:r w:rsidRPr="008D51F5">
        <w:t>completează</w:t>
      </w:r>
      <w:r w:rsidRPr="008D51F5">
        <w:rPr>
          <w:spacing w:val="-3"/>
        </w:rPr>
        <w:t xml:space="preserve"> </w:t>
      </w:r>
      <w:r w:rsidRPr="008D51F5">
        <w:t>cu</w:t>
      </w:r>
      <w:r w:rsidRPr="008D51F5">
        <w:rPr>
          <w:spacing w:val="-3"/>
        </w:rPr>
        <w:t xml:space="preserve"> </w:t>
      </w:r>
      <w:r w:rsidRPr="008D51F5">
        <w:t>alineatul</w:t>
      </w:r>
      <w:r w:rsidRPr="008D51F5">
        <w:rPr>
          <w:spacing w:val="-1"/>
        </w:rPr>
        <w:t xml:space="preserve"> </w:t>
      </w:r>
      <w:r w:rsidRPr="008D51F5">
        <w:t>(1</w:t>
      </w:r>
      <w:r w:rsidRPr="008D51F5">
        <w:rPr>
          <w:vertAlign w:val="superscript"/>
        </w:rPr>
        <w:t>1</w:t>
      </w:r>
      <w:r w:rsidRPr="008D51F5">
        <w:t>)</w:t>
      </w:r>
      <w:r w:rsidRPr="008D51F5">
        <w:rPr>
          <w:spacing w:val="-3"/>
        </w:rPr>
        <w:t xml:space="preserve"> </w:t>
      </w:r>
      <w:r w:rsidRPr="008D51F5">
        <w:t>cu</w:t>
      </w:r>
      <w:r w:rsidRPr="008D51F5">
        <w:rPr>
          <w:spacing w:val="-2"/>
        </w:rPr>
        <w:t xml:space="preserve"> </w:t>
      </w:r>
      <w:r w:rsidRPr="008D51F5">
        <w:t>următorul</w:t>
      </w:r>
      <w:r w:rsidRPr="008D51F5">
        <w:rPr>
          <w:spacing w:val="-1"/>
        </w:rPr>
        <w:t xml:space="preserve"> </w:t>
      </w:r>
      <w:r w:rsidRPr="008D51F5">
        <w:t>cuprins:</w:t>
      </w:r>
    </w:p>
    <w:p w14:paraId="0699880E" w14:textId="50F1E703" w:rsidR="009A4FB7" w:rsidRPr="008D51F5" w:rsidRDefault="009A4FB7" w:rsidP="008D51F5">
      <w:pPr>
        <w:pStyle w:val="BodyText"/>
        <w:ind w:firstLine="709"/>
        <w:jc w:val="both"/>
      </w:pPr>
      <w:r w:rsidRPr="008D51F5">
        <w:t>„(1</w:t>
      </w:r>
      <w:r w:rsidRPr="008D51F5">
        <w:rPr>
          <w:vertAlign w:val="superscript"/>
        </w:rPr>
        <w:t>1</w:t>
      </w:r>
      <w:r w:rsidRPr="008D51F5">
        <w:t>) Dacă recursul este admis în temeiul art. 432 alin. (1) lit. e), completul</w:t>
      </w:r>
      <w:r w:rsidRPr="008D51F5">
        <w:rPr>
          <w:spacing w:val="-67"/>
        </w:rPr>
        <w:t xml:space="preserve"> </w:t>
      </w:r>
      <w:r w:rsidRPr="008D51F5">
        <w:t>emite</w:t>
      </w:r>
      <w:r w:rsidRPr="008D51F5">
        <w:rPr>
          <w:spacing w:val="-2"/>
        </w:rPr>
        <w:t xml:space="preserve"> </w:t>
      </w:r>
      <w:r w:rsidRPr="008D51F5">
        <w:t>o</w:t>
      </w:r>
      <w:r w:rsidRPr="008D51F5">
        <w:rPr>
          <w:spacing w:val="-4"/>
        </w:rPr>
        <w:t xml:space="preserve"> </w:t>
      </w:r>
      <w:r w:rsidRPr="008D51F5">
        <w:t>încheiere</w:t>
      </w:r>
      <w:r w:rsidRPr="008D51F5">
        <w:rPr>
          <w:spacing w:val="-2"/>
        </w:rPr>
        <w:t xml:space="preserve"> </w:t>
      </w:r>
      <w:r w:rsidRPr="008D51F5">
        <w:t>interlocutorie,</w:t>
      </w:r>
      <w:r w:rsidRPr="008D51F5">
        <w:rPr>
          <w:spacing w:val="-5"/>
        </w:rPr>
        <w:t xml:space="preserve"> </w:t>
      </w:r>
      <w:r w:rsidRPr="008D51F5">
        <w:t>pe</w:t>
      </w:r>
      <w:r w:rsidRPr="008D51F5">
        <w:rPr>
          <w:spacing w:val="-2"/>
        </w:rPr>
        <w:t xml:space="preserve"> </w:t>
      </w:r>
      <w:r w:rsidRPr="008D51F5">
        <w:t>care</w:t>
      </w:r>
      <w:r w:rsidRPr="008D51F5">
        <w:rPr>
          <w:spacing w:val="-1"/>
        </w:rPr>
        <w:t xml:space="preserve"> </w:t>
      </w:r>
      <w:r w:rsidRPr="008D51F5">
        <w:t>o</w:t>
      </w:r>
      <w:r w:rsidRPr="008D51F5">
        <w:rPr>
          <w:spacing w:val="-2"/>
        </w:rPr>
        <w:t xml:space="preserve"> </w:t>
      </w:r>
      <w:r w:rsidRPr="008D51F5">
        <w:t>expediază</w:t>
      </w:r>
      <w:r w:rsidRPr="008D51F5">
        <w:rPr>
          <w:spacing w:val="-4"/>
        </w:rPr>
        <w:t xml:space="preserve"> </w:t>
      </w:r>
      <w:r w:rsidRPr="008D51F5">
        <w:t>inspec</w:t>
      </w:r>
      <w:r w:rsidR="00A0747D">
        <w:t>ț</w:t>
      </w:r>
      <w:r w:rsidRPr="008D51F5">
        <w:t>iei</w:t>
      </w:r>
      <w:r w:rsidRPr="008D51F5">
        <w:rPr>
          <w:spacing w:val="-1"/>
        </w:rPr>
        <w:t xml:space="preserve"> </w:t>
      </w:r>
      <w:r w:rsidRPr="008D51F5">
        <w:t>judiciare”.</w:t>
      </w:r>
    </w:p>
    <w:p w14:paraId="4B052CD8" w14:textId="77777777" w:rsidR="009A4FB7" w:rsidRDefault="009A4FB7" w:rsidP="009A4FB7">
      <w:pPr>
        <w:pStyle w:val="BodyText"/>
        <w:rPr>
          <w:sz w:val="30"/>
        </w:rPr>
      </w:pPr>
    </w:p>
    <w:p w14:paraId="2096374F" w14:textId="77777777" w:rsidR="009A4FB7" w:rsidRDefault="009A4FB7" w:rsidP="009A4FB7">
      <w:pPr>
        <w:pStyle w:val="BodyText"/>
        <w:spacing w:before="2"/>
        <w:rPr>
          <w:sz w:val="26"/>
        </w:rPr>
      </w:pPr>
    </w:p>
    <w:p w14:paraId="3DD48733" w14:textId="66973023" w:rsidR="009A4FB7" w:rsidRPr="00F71722" w:rsidRDefault="009A4FB7" w:rsidP="00F71722">
      <w:pPr>
        <w:rPr>
          <w:sz w:val="28"/>
          <w:szCs w:val="28"/>
          <w:lang w:val="ro-RO"/>
        </w:rPr>
      </w:pPr>
      <w:r w:rsidRPr="00F71722">
        <w:rPr>
          <w:b/>
          <w:sz w:val="28"/>
          <w:szCs w:val="28"/>
          <w:lang w:val="ro-RO"/>
        </w:rPr>
        <w:t xml:space="preserve">Art. V. – </w:t>
      </w:r>
      <w:r w:rsidRPr="00F71722">
        <w:rPr>
          <w:sz w:val="28"/>
          <w:szCs w:val="28"/>
          <w:lang w:val="ro-RO"/>
        </w:rPr>
        <w:t>În capitolul I sec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iunea a III-a punctul 1 din anexa la Legea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nr.155/2011 pentru aprobarea Clasificatorului unic al func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iilor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publice</w:t>
      </w:r>
      <w:r w:rsidRPr="00F71722">
        <w:rPr>
          <w:b/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(Monitorul Oficial al Republicii Moldova, 2011, nr. 164–165, art. 480), cu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modificările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ulterioare,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pozi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A03</w:t>
      </w:r>
      <w:r w:rsidRPr="00F71722">
        <w:rPr>
          <w:spacing w:val="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se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modifică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după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cum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urmează:</w:t>
      </w:r>
    </w:p>
    <w:p w14:paraId="1D537D88" w14:textId="56036BAD" w:rsidR="009A4FB7" w:rsidRPr="00F71722" w:rsidRDefault="009A4FB7" w:rsidP="00F71722">
      <w:pPr>
        <w:pStyle w:val="BodyText"/>
        <w:ind w:firstLine="709"/>
        <w:jc w:val="both"/>
      </w:pPr>
      <w:r w:rsidRPr="00F71722">
        <w:t>coloana</w:t>
      </w:r>
      <w:r w:rsidRPr="00F71722">
        <w:rPr>
          <w:spacing w:val="-9"/>
        </w:rPr>
        <w:t xml:space="preserve"> </w:t>
      </w:r>
      <w:r w:rsidRPr="00F71722">
        <w:t>a</w:t>
      </w:r>
      <w:r w:rsidRPr="00F71722">
        <w:rPr>
          <w:spacing w:val="-9"/>
        </w:rPr>
        <w:t xml:space="preserve"> </w:t>
      </w:r>
      <w:r w:rsidRPr="00F71722">
        <w:t>doua,</w:t>
      </w:r>
      <w:r w:rsidRPr="00F71722">
        <w:rPr>
          <w:spacing w:val="-9"/>
        </w:rPr>
        <w:t xml:space="preserve"> </w:t>
      </w:r>
      <w:r w:rsidRPr="00F71722">
        <w:t>cuvintele</w:t>
      </w:r>
      <w:r w:rsidRPr="00F71722">
        <w:rPr>
          <w:spacing w:val="-4"/>
        </w:rPr>
        <w:t xml:space="preserve"> </w:t>
      </w:r>
      <w:r w:rsidRPr="00F71722">
        <w:t>„</w:t>
      </w:r>
      <w:r w:rsidR="00A0747D">
        <w:t>Ș</w:t>
      </w:r>
      <w:r w:rsidRPr="00F71722">
        <w:t>ef/</w:t>
      </w:r>
      <w:r w:rsidRPr="00F71722">
        <w:rPr>
          <w:spacing w:val="-8"/>
        </w:rPr>
        <w:t xml:space="preserve"> </w:t>
      </w:r>
      <w:r w:rsidR="00A0747D">
        <w:t>ș</w:t>
      </w:r>
      <w:r w:rsidRPr="00F71722">
        <w:t>ef</w:t>
      </w:r>
      <w:r w:rsidRPr="00F71722">
        <w:rPr>
          <w:spacing w:val="-8"/>
        </w:rPr>
        <w:t xml:space="preserve"> </w:t>
      </w:r>
      <w:r w:rsidRPr="00F71722">
        <w:t>adjunct</w:t>
      </w:r>
      <w:r w:rsidRPr="00F71722">
        <w:rPr>
          <w:spacing w:val="-8"/>
        </w:rPr>
        <w:t xml:space="preserve"> </w:t>
      </w:r>
      <w:r w:rsidRPr="00F71722">
        <w:t>al</w:t>
      </w:r>
      <w:r w:rsidRPr="00F71722">
        <w:rPr>
          <w:spacing w:val="-8"/>
        </w:rPr>
        <w:t xml:space="preserve"> </w:t>
      </w:r>
      <w:r w:rsidRPr="00F71722">
        <w:t>secretariatului</w:t>
      </w:r>
      <w:r w:rsidRPr="00F71722">
        <w:rPr>
          <w:spacing w:val="-8"/>
        </w:rPr>
        <w:t xml:space="preserve"> </w:t>
      </w:r>
      <w:r w:rsidRPr="00F71722">
        <w:t>Cur</w:t>
      </w:r>
      <w:r w:rsidR="00A0747D">
        <w:t>ț</w:t>
      </w:r>
      <w:r w:rsidRPr="00F71722">
        <w:t>ii</w:t>
      </w:r>
      <w:r w:rsidRPr="00F71722">
        <w:rPr>
          <w:spacing w:val="-8"/>
        </w:rPr>
        <w:t xml:space="preserve"> </w:t>
      </w:r>
      <w:r w:rsidRPr="00F71722">
        <w:t>Supreme</w:t>
      </w:r>
      <w:r w:rsidRPr="00F71722">
        <w:rPr>
          <w:spacing w:val="-68"/>
        </w:rPr>
        <w:t xml:space="preserve"> </w:t>
      </w:r>
      <w:r w:rsidRPr="00F71722">
        <w:t>de Justi</w:t>
      </w:r>
      <w:r w:rsidR="00A0747D">
        <w:t>ț</w:t>
      </w:r>
      <w:r w:rsidRPr="00F71722">
        <w:t>ie” se substituie cu cuvintele „Secretar general/secretar general adjunct</w:t>
      </w:r>
      <w:r w:rsidRPr="00F71722">
        <w:rPr>
          <w:spacing w:val="1"/>
        </w:rPr>
        <w:t xml:space="preserve"> </w:t>
      </w:r>
      <w:r w:rsidRPr="00F71722">
        <w:t>al Cur</w:t>
      </w:r>
      <w:r w:rsidR="00A0747D">
        <w:t>ț</w:t>
      </w:r>
      <w:r w:rsidRPr="00F71722">
        <w:t>ii</w:t>
      </w:r>
      <w:r w:rsidRPr="00F71722">
        <w:rPr>
          <w:spacing w:val="1"/>
        </w:rPr>
        <w:t xml:space="preserve"> </w:t>
      </w:r>
      <w:r w:rsidRPr="00F71722">
        <w:t>Supreme de Justi</w:t>
      </w:r>
      <w:r w:rsidR="00A0747D">
        <w:t>ț</w:t>
      </w:r>
      <w:r w:rsidRPr="00F71722">
        <w:t>ie”;</w:t>
      </w:r>
    </w:p>
    <w:p w14:paraId="27038141" w14:textId="77777777" w:rsidR="009A4FB7" w:rsidRPr="00F71722" w:rsidRDefault="009A4FB7" w:rsidP="00F71722">
      <w:pPr>
        <w:pStyle w:val="BodyText"/>
        <w:ind w:firstLine="709"/>
        <w:jc w:val="both"/>
      </w:pPr>
      <w:r w:rsidRPr="00F71722">
        <w:t>coloana a treia se completează cu cuvintele „- conduce activitatea grefei,</w:t>
      </w:r>
      <w:r w:rsidRPr="00F71722">
        <w:rPr>
          <w:spacing w:val="1"/>
        </w:rPr>
        <w:t xml:space="preserve"> </w:t>
      </w:r>
      <w:r w:rsidRPr="00F71722">
        <w:t>după</w:t>
      </w:r>
      <w:r w:rsidRPr="00F71722">
        <w:rPr>
          <w:spacing w:val="-1"/>
        </w:rPr>
        <w:t xml:space="preserve"> </w:t>
      </w:r>
      <w:r w:rsidRPr="00F71722">
        <w:t>caz”.</w:t>
      </w:r>
    </w:p>
    <w:p w14:paraId="6CFC2B2B" w14:textId="77777777" w:rsidR="002C5689" w:rsidRDefault="002C5689" w:rsidP="00F71722">
      <w:pPr>
        <w:rPr>
          <w:b/>
          <w:sz w:val="28"/>
          <w:szCs w:val="28"/>
          <w:lang w:val="ro-RO"/>
        </w:rPr>
      </w:pPr>
    </w:p>
    <w:p w14:paraId="4C8272F4" w14:textId="5B8E6FB2" w:rsidR="009A4FB7" w:rsidRPr="00F71722" w:rsidRDefault="009A4FB7" w:rsidP="00F71722">
      <w:pPr>
        <w:rPr>
          <w:sz w:val="28"/>
          <w:szCs w:val="28"/>
          <w:lang w:val="ro-RO"/>
        </w:rPr>
      </w:pPr>
      <w:r w:rsidRPr="00F71722">
        <w:rPr>
          <w:b/>
          <w:sz w:val="28"/>
          <w:szCs w:val="28"/>
          <w:lang w:val="ro-RO"/>
        </w:rPr>
        <w:t xml:space="preserve">Art. VI. – </w:t>
      </w:r>
      <w:r w:rsidRPr="002C5689">
        <w:rPr>
          <w:bCs/>
          <w:sz w:val="28"/>
          <w:szCs w:val="28"/>
          <w:lang w:val="ro-RO"/>
        </w:rPr>
        <w:t>Codul administrativ al Republicii Moldova nr. 116/2018</w:t>
      </w:r>
      <w:r w:rsidRPr="00F71722">
        <w:rPr>
          <w:b/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(publicat în Monitorul Oficial al Republicii Moldova, nr. 309-320</w:t>
      </w:r>
      <w:r w:rsidR="00F75CBF">
        <w:rPr>
          <w:sz w:val="28"/>
          <w:szCs w:val="28"/>
          <w:lang w:val="ro-RO"/>
        </w:rPr>
        <w:t>,</w:t>
      </w:r>
      <w:r w:rsidRPr="00F71722">
        <w:rPr>
          <w:sz w:val="28"/>
          <w:szCs w:val="28"/>
          <w:lang w:val="ro-RO"/>
        </w:rPr>
        <w:t xml:space="preserve"> art. 466), </w:t>
      </w:r>
      <w:r w:rsidR="002C5689">
        <w:rPr>
          <w:sz w:val="28"/>
          <w:szCs w:val="28"/>
          <w:lang w:val="ro-RO"/>
        </w:rPr>
        <w:t xml:space="preserve">cu modificările ulterioare, </w:t>
      </w:r>
      <w:r w:rsidRPr="00F71722">
        <w:rPr>
          <w:sz w:val="28"/>
          <w:szCs w:val="28"/>
          <w:lang w:val="ro-RO"/>
        </w:rPr>
        <w:t>se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modifică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după cum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urmează:</w:t>
      </w:r>
    </w:p>
    <w:p w14:paraId="41475A24" w14:textId="77777777" w:rsidR="009A4FB7" w:rsidRPr="00F71722" w:rsidRDefault="009A4FB7" w:rsidP="002C5689">
      <w:pPr>
        <w:pStyle w:val="ListParagraph"/>
        <w:widowControl w:val="0"/>
        <w:numPr>
          <w:ilvl w:val="1"/>
          <w:numId w:val="13"/>
        </w:numPr>
        <w:tabs>
          <w:tab w:val="left" w:pos="993"/>
          <w:tab w:val="left" w:pos="1407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lastRenderedPageBreak/>
        <w:t>Articolul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191:</w:t>
      </w:r>
    </w:p>
    <w:p w14:paraId="6959DDCF" w14:textId="224C538C" w:rsidR="009A4FB7" w:rsidRPr="00F71722" w:rsidRDefault="009A4FB7" w:rsidP="002C5689">
      <w:pPr>
        <w:pStyle w:val="BodyText"/>
        <w:ind w:firstLine="709"/>
        <w:jc w:val="both"/>
      </w:pPr>
      <w:r w:rsidRPr="00F71722">
        <w:t>la</w:t>
      </w:r>
      <w:r w:rsidRPr="00F71722">
        <w:rPr>
          <w:spacing w:val="8"/>
        </w:rPr>
        <w:t xml:space="preserve"> </w:t>
      </w:r>
      <w:r w:rsidRPr="00F71722">
        <w:t>alineatul</w:t>
      </w:r>
      <w:r w:rsidRPr="00F71722">
        <w:rPr>
          <w:spacing w:val="7"/>
        </w:rPr>
        <w:t xml:space="preserve"> </w:t>
      </w:r>
      <w:r w:rsidRPr="00F71722">
        <w:t>(3),</w:t>
      </w:r>
      <w:r w:rsidRPr="00F71722">
        <w:rPr>
          <w:spacing w:val="5"/>
        </w:rPr>
        <w:t xml:space="preserve"> </w:t>
      </w:r>
      <w:r w:rsidRPr="00F71722">
        <w:t>cuvintele</w:t>
      </w:r>
      <w:r w:rsidRPr="00F71722">
        <w:rPr>
          <w:spacing w:val="8"/>
        </w:rPr>
        <w:t xml:space="preserve"> </w:t>
      </w:r>
      <w:r w:rsidRPr="00F71722">
        <w:t>„</w:t>
      </w:r>
      <w:r w:rsidR="002C5689" w:rsidRPr="00F71722">
        <w:t>hotărârilor</w:t>
      </w:r>
      <w:r w:rsidRPr="00F71722">
        <w:rPr>
          <w:spacing w:val="8"/>
        </w:rPr>
        <w:t xml:space="preserve"> </w:t>
      </w:r>
      <w:r w:rsidRPr="00F71722">
        <w:t>Consiliului</w:t>
      </w:r>
      <w:r w:rsidRPr="00F71722">
        <w:rPr>
          <w:spacing w:val="7"/>
        </w:rPr>
        <w:t xml:space="preserve"> </w:t>
      </w:r>
      <w:r w:rsidRPr="00F71722">
        <w:t>Superior</w:t>
      </w:r>
      <w:r w:rsidRPr="00F71722">
        <w:rPr>
          <w:spacing w:val="8"/>
        </w:rPr>
        <w:t xml:space="preserve"> </w:t>
      </w:r>
      <w:r w:rsidRPr="00F71722">
        <w:t>al</w:t>
      </w:r>
      <w:r w:rsidRPr="00F71722">
        <w:rPr>
          <w:spacing w:val="8"/>
        </w:rPr>
        <w:t xml:space="preserve"> </w:t>
      </w:r>
      <w:r w:rsidRPr="00F71722">
        <w:t>Magistraturii,</w:t>
      </w:r>
      <w:r w:rsidRPr="00F71722">
        <w:rPr>
          <w:spacing w:val="-67"/>
        </w:rPr>
        <w:t xml:space="preserve"> </w:t>
      </w:r>
      <w:r w:rsidRPr="00F71722">
        <w:t>ale</w:t>
      </w:r>
      <w:r w:rsidRPr="00F71722">
        <w:rPr>
          <w:spacing w:val="-1"/>
        </w:rPr>
        <w:t xml:space="preserve"> </w:t>
      </w:r>
      <w:r w:rsidRPr="00F71722">
        <w:t>Consiliului</w:t>
      </w:r>
      <w:r w:rsidRPr="00F71722">
        <w:rPr>
          <w:spacing w:val="1"/>
        </w:rPr>
        <w:t xml:space="preserve"> </w:t>
      </w:r>
      <w:r w:rsidRPr="00F71722">
        <w:t>Superior</w:t>
      </w:r>
      <w:r w:rsidRPr="00F71722">
        <w:rPr>
          <w:spacing w:val="-1"/>
        </w:rPr>
        <w:t xml:space="preserve"> </w:t>
      </w:r>
      <w:r w:rsidRPr="00F71722">
        <w:t>al Procurorilor,”</w:t>
      </w:r>
      <w:r w:rsidRPr="00F71722">
        <w:rPr>
          <w:spacing w:val="-2"/>
        </w:rPr>
        <w:t xml:space="preserve"> </w:t>
      </w:r>
      <w:r w:rsidRPr="00F71722">
        <w:t>se</w:t>
      </w:r>
      <w:r w:rsidRPr="00F71722">
        <w:rPr>
          <w:spacing w:val="-2"/>
        </w:rPr>
        <w:t xml:space="preserve"> </w:t>
      </w:r>
      <w:r w:rsidRPr="00F71722">
        <w:t>exclud;</w:t>
      </w:r>
    </w:p>
    <w:p w14:paraId="7281BA44" w14:textId="77777777" w:rsidR="009A4FB7" w:rsidRPr="00F71722" w:rsidRDefault="009A4FB7" w:rsidP="00F71722">
      <w:pPr>
        <w:pStyle w:val="BodyText"/>
        <w:ind w:firstLine="709"/>
        <w:jc w:val="both"/>
      </w:pPr>
      <w:r w:rsidRPr="00F71722">
        <w:t>alineatul</w:t>
      </w:r>
      <w:r w:rsidRPr="00F71722">
        <w:rPr>
          <w:spacing w:val="-2"/>
        </w:rPr>
        <w:t xml:space="preserve"> </w:t>
      </w:r>
      <w:r w:rsidRPr="00F71722">
        <w:t>(5)</w:t>
      </w:r>
      <w:r w:rsidRPr="00F71722">
        <w:rPr>
          <w:spacing w:val="-6"/>
        </w:rPr>
        <w:t xml:space="preserve"> </w:t>
      </w:r>
      <w:r w:rsidRPr="00F71722">
        <w:t>va</w:t>
      </w:r>
      <w:r w:rsidRPr="00F71722">
        <w:rPr>
          <w:spacing w:val="-3"/>
        </w:rPr>
        <w:t xml:space="preserve"> </w:t>
      </w:r>
      <w:r w:rsidRPr="00F71722">
        <w:t>avea</w:t>
      </w:r>
      <w:r w:rsidRPr="00F71722">
        <w:rPr>
          <w:spacing w:val="-5"/>
        </w:rPr>
        <w:t xml:space="preserve"> </w:t>
      </w:r>
      <w:r w:rsidRPr="00F71722">
        <w:t>următorul</w:t>
      </w:r>
      <w:r w:rsidRPr="00F71722">
        <w:rPr>
          <w:spacing w:val="-2"/>
        </w:rPr>
        <w:t xml:space="preserve"> </w:t>
      </w:r>
      <w:r w:rsidRPr="00F71722">
        <w:t>cuprins:</w:t>
      </w:r>
    </w:p>
    <w:p w14:paraId="75D3A47B" w14:textId="055545D4" w:rsidR="009A4FB7" w:rsidRPr="00F71722" w:rsidRDefault="009A4FB7" w:rsidP="00F71722">
      <w:pPr>
        <w:pStyle w:val="BodyText"/>
        <w:ind w:firstLine="709"/>
        <w:jc w:val="both"/>
      </w:pPr>
      <w:r w:rsidRPr="00F71722">
        <w:t>„(5)</w:t>
      </w:r>
      <w:r w:rsidRPr="00F71722">
        <w:rPr>
          <w:spacing w:val="-4"/>
        </w:rPr>
        <w:t xml:space="preserve"> </w:t>
      </w:r>
      <w:r w:rsidRPr="00F71722">
        <w:t>Curtea</w:t>
      </w:r>
      <w:r w:rsidRPr="00F71722">
        <w:rPr>
          <w:spacing w:val="-3"/>
        </w:rPr>
        <w:t xml:space="preserve"> </w:t>
      </w:r>
      <w:r w:rsidRPr="00F71722">
        <w:t>Supremă</w:t>
      </w:r>
      <w:r w:rsidRPr="00F71722">
        <w:rPr>
          <w:spacing w:val="-2"/>
        </w:rPr>
        <w:t xml:space="preserve"> </w:t>
      </w:r>
      <w:r w:rsidRPr="00F71722">
        <w:t>de</w:t>
      </w:r>
      <w:r w:rsidRPr="00F71722">
        <w:rPr>
          <w:spacing w:val="-4"/>
        </w:rPr>
        <w:t xml:space="preserve"> </w:t>
      </w:r>
      <w:r w:rsidRPr="00F71722">
        <w:t>Justi</w:t>
      </w:r>
      <w:r w:rsidR="00A0747D">
        <w:t>ț</w:t>
      </w:r>
      <w:r w:rsidRPr="00F71722">
        <w:t>ie</w:t>
      </w:r>
      <w:r w:rsidRPr="00F71722">
        <w:rPr>
          <w:spacing w:val="-6"/>
        </w:rPr>
        <w:t xml:space="preserve"> </w:t>
      </w:r>
      <w:r w:rsidRPr="00F71722">
        <w:t>solu</w:t>
      </w:r>
      <w:r w:rsidR="00A0747D">
        <w:t>ț</w:t>
      </w:r>
      <w:r w:rsidRPr="00F71722">
        <w:t>ionează:</w:t>
      </w:r>
    </w:p>
    <w:p w14:paraId="535A0489" w14:textId="3107039E" w:rsidR="009A4FB7" w:rsidRPr="00F71722" w:rsidRDefault="009A4FB7" w:rsidP="002C5689">
      <w:pPr>
        <w:pStyle w:val="ListParagraph"/>
        <w:widowControl w:val="0"/>
        <w:numPr>
          <w:ilvl w:val="0"/>
          <w:numId w:val="6"/>
        </w:numPr>
        <w:tabs>
          <w:tab w:val="left" w:pos="1061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în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primă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ă,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prin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hotărâri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irevocabile,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ac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iunile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contencios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administrativ</w:t>
      </w:r>
      <w:r w:rsidRPr="00F71722">
        <w:rPr>
          <w:spacing w:val="-1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privind</w:t>
      </w:r>
      <w:r w:rsidRPr="00F71722">
        <w:rPr>
          <w:spacing w:val="-1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contestarea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="002C5689" w:rsidRPr="00F71722">
        <w:rPr>
          <w:sz w:val="28"/>
          <w:szCs w:val="28"/>
          <w:lang w:val="ro-RO"/>
        </w:rPr>
        <w:t>hotărârilor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Consiliului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Superior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al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Magistraturii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 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Consiliului Superior al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Procurorilor;</w:t>
      </w:r>
    </w:p>
    <w:p w14:paraId="3F6CCD5E" w14:textId="47F00BF1" w:rsidR="009A4FB7" w:rsidRPr="00F71722" w:rsidRDefault="009A4FB7" w:rsidP="002C5689">
      <w:pPr>
        <w:pStyle w:val="ListParagraph"/>
        <w:widowControl w:val="0"/>
        <w:numPr>
          <w:ilvl w:val="0"/>
          <w:numId w:val="6"/>
        </w:numPr>
        <w:tabs>
          <w:tab w:val="left" w:pos="99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 xml:space="preserve">cererile de recurs împotriva </w:t>
      </w:r>
      <w:r w:rsidR="002C5689" w:rsidRPr="00F71722">
        <w:rPr>
          <w:sz w:val="28"/>
          <w:szCs w:val="28"/>
          <w:lang w:val="ro-RO"/>
        </w:rPr>
        <w:t>hotărârilor</w:t>
      </w:r>
      <w:r w:rsidRPr="00F71722">
        <w:rPr>
          <w:sz w:val="28"/>
          <w:szCs w:val="28"/>
          <w:lang w:val="ro-RO"/>
        </w:rPr>
        <w:t xml:space="preserve">, deciziilor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 xml:space="preserve">i încheierilor </w:t>
      </w:r>
      <w:r w:rsidR="002C5689" w:rsidRPr="00F71722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="002C5689" w:rsidRPr="00F71722">
        <w:rPr>
          <w:sz w:val="28"/>
          <w:szCs w:val="28"/>
          <w:lang w:val="ro-RO"/>
        </w:rPr>
        <w:t xml:space="preserve">ii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apel.”;</w:t>
      </w:r>
    </w:p>
    <w:p w14:paraId="4C0F6192" w14:textId="77777777" w:rsidR="009A4FB7" w:rsidRPr="00F71722" w:rsidRDefault="009A4FB7" w:rsidP="00F71722">
      <w:pPr>
        <w:pStyle w:val="BodyText"/>
        <w:ind w:firstLine="709"/>
      </w:pPr>
    </w:p>
    <w:p w14:paraId="051EF064" w14:textId="28E22F1B" w:rsidR="009A4FB7" w:rsidRPr="00F71722" w:rsidRDefault="009A4FB7" w:rsidP="002C5689">
      <w:pPr>
        <w:pStyle w:val="ListParagraph"/>
        <w:widowControl w:val="0"/>
        <w:numPr>
          <w:ilvl w:val="1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La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articolul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192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alineatul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(1),</w:t>
      </w:r>
      <w:r w:rsidRPr="00F71722">
        <w:rPr>
          <w:spacing w:val="-1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cuvintele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„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la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Curtea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Supremă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ie”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 „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i/sau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colegii specializate”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se exclud.</w:t>
      </w:r>
    </w:p>
    <w:p w14:paraId="0EF8D159" w14:textId="77777777" w:rsidR="009A4FB7" w:rsidRPr="00F71722" w:rsidRDefault="009A4FB7" w:rsidP="00F71722">
      <w:pPr>
        <w:pStyle w:val="BodyText"/>
        <w:ind w:firstLine="709"/>
      </w:pPr>
    </w:p>
    <w:p w14:paraId="7A83EC77" w14:textId="77777777" w:rsidR="009A4FB7" w:rsidRPr="00F71722" w:rsidRDefault="009A4FB7" w:rsidP="002C5689">
      <w:pPr>
        <w:pStyle w:val="ListParagraph"/>
        <w:widowControl w:val="0"/>
        <w:numPr>
          <w:ilvl w:val="1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Articolul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193:</w:t>
      </w:r>
    </w:p>
    <w:p w14:paraId="321386B8" w14:textId="77777777" w:rsidR="009A4FB7" w:rsidRPr="00F71722" w:rsidRDefault="009A4FB7" w:rsidP="00F71722">
      <w:pPr>
        <w:pStyle w:val="BodyText"/>
        <w:ind w:firstLine="709"/>
      </w:pPr>
      <w:r w:rsidRPr="00F71722">
        <w:t>alineatul</w:t>
      </w:r>
      <w:r w:rsidRPr="00F71722">
        <w:rPr>
          <w:spacing w:val="-2"/>
        </w:rPr>
        <w:t xml:space="preserve"> </w:t>
      </w:r>
      <w:r w:rsidRPr="00F71722">
        <w:t>(3)</w:t>
      </w:r>
      <w:r w:rsidRPr="00F71722">
        <w:rPr>
          <w:spacing w:val="-6"/>
        </w:rPr>
        <w:t xml:space="preserve"> </w:t>
      </w:r>
      <w:r w:rsidRPr="00F71722">
        <w:t>va</w:t>
      </w:r>
      <w:r w:rsidRPr="00F71722">
        <w:rPr>
          <w:spacing w:val="-3"/>
        </w:rPr>
        <w:t xml:space="preserve"> </w:t>
      </w:r>
      <w:r w:rsidRPr="00F71722">
        <w:t>avea</w:t>
      </w:r>
      <w:r w:rsidRPr="00F71722">
        <w:rPr>
          <w:spacing w:val="-5"/>
        </w:rPr>
        <w:t xml:space="preserve"> </w:t>
      </w:r>
      <w:r w:rsidRPr="00F71722">
        <w:t>următorul</w:t>
      </w:r>
      <w:r w:rsidRPr="00F71722">
        <w:rPr>
          <w:spacing w:val="-2"/>
        </w:rPr>
        <w:t xml:space="preserve"> </w:t>
      </w:r>
      <w:r w:rsidRPr="00F71722">
        <w:t>cuprins:</w:t>
      </w:r>
    </w:p>
    <w:p w14:paraId="3224137E" w14:textId="062139D5" w:rsidR="009A4FB7" w:rsidRPr="00F71722" w:rsidRDefault="009A4FB7" w:rsidP="002C5689">
      <w:pPr>
        <w:pStyle w:val="BodyText"/>
        <w:ind w:firstLine="709"/>
        <w:jc w:val="both"/>
      </w:pPr>
      <w:r w:rsidRPr="00F71722">
        <w:t>„(3)</w:t>
      </w:r>
      <w:r w:rsidRPr="00F71722">
        <w:rPr>
          <w:spacing w:val="44"/>
        </w:rPr>
        <w:t xml:space="preserve"> </w:t>
      </w:r>
      <w:r w:rsidRPr="00F71722">
        <w:t>Curtea</w:t>
      </w:r>
      <w:r w:rsidRPr="00F71722">
        <w:rPr>
          <w:spacing w:val="44"/>
        </w:rPr>
        <w:t xml:space="preserve"> </w:t>
      </w:r>
      <w:r w:rsidRPr="00F71722">
        <w:t>Supremă</w:t>
      </w:r>
      <w:r w:rsidRPr="00F71722">
        <w:rPr>
          <w:spacing w:val="44"/>
        </w:rPr>
        <w:t xml:space="preserve"> </w:t>
      </w:r>
      <w:r w:rsidRPr="00F71722">
        <w:t>de</w:t>
      </w:r>
      <w:r w:rsidRPr="00F71722">
        <w:rPr>
          <w:spacing w:val="44"/>
        </w:rPr>
        <w:t xml:space="preserve"> </w:t>
      </w:r>
      <w:r w:rsidRPr="00F71722">
        <w:t>Justi</w:t>
      </w:r>
      <w:r w:rsidR="00A0747D">
        <w:t>ț</w:t>
      </w:r>
      <w:r w:rsidRPr="00F71722">
        <w:t>ie</w:t>
      </w:r>
      <w:r w:rsidRPr="00F71722">
        <w:rPr>
          <w:spacing w:val="44"/>
        </w:rPr>
        <w:t xml:space="preserve"> </w:t>
      </w:r>
      <w:r w:rsidRPr="00F71722">
        <w:t>examinează</w:t>
      </w:r>
      <w:r w:rsidRPr="00F71722">
        <w:rPr>
          <w:spacing w:val="44"/>
        </w:rPr>
        <w:t xml:space="preserve"> </w:t>
      </w:r>
      <w:r w:rsidRPr="00F71722">
        <w:t>ac</w:t>
      </w:r>
      <w:r w:rsidR="00A0747D">
        <w:t>ț</w:t>
      </w:r>
      <w:r w:rsidRPr="00F71722">
        <w:t>iunile</w:t>
      </w:r>
      <w:r w:rsidRPr="00F71722">
        <w:rPr>
          <w:spacing w:val="44"/>
        </w:rPr>
        <w:t xml:space="preserve"> </w:t>
      </w:r>
      <w:r w:rsidRPr="00F71722">
        <w:t>în</w:t>
      </w:r>
      <w:r w:rsidRPr="00F71722">
        <w:rPr>
          <w:spacing w:val="44"/>
        </w:rPr>
        <w:t xml:space="preserve"> </w:t>
      </w:r>
      <w:r w:rsidRPr="00F71722">
        <w:t>contencios</w:t>
      </w:r>
      <w:r w:rsidRPr="00F71722">
        <w:rPr>
          <w:spacing w:val="-67"/>
        </w:rPr>
        <w:t xml:space="preserve"> </w:t>
      </w:r>
      <w:r w:rsidRPr="00F71722">
        <w:t>administrativ</w:t>
      </w:r>
      <w:r w:rsidRPr="00F71722">
        <w:rPr>
          <w:spacing w:val="-4"/>
        </w:rPr>
        <w:t xml:space="preserve"> </w:t>
      </w:r>
      <w:r w:rsidR="00A0747D">
        <w:t>ș</w:t>
      </w:r>
      <w:r w:rsidRPr="00F71722">
        <w:t>i cererile</w:t>
      </w:r>
      <w:r w:rsidRPr="00F71722">
        <w:rPr>
          <w:spacing w:val="-1"/>
        </w:rPr>
        <w:t xml:space="preserve"> </w:t>
      </w:r>
      <w:r w:rsidRPr="00F71722">
        <w:t>de</w:t>
      </w:r>
      <w:r w:rsidRPr="00F71722">
        <w:rPr>
          <w:spacing w:val="-1"/>
        </w:rPr>
        <w:t xml:space="preserve"> </w:t>
      </w:r>
      <w:r w:rsidRPr="00F71722">
        <w:t>recurs</w:t>
      </w:r>
      <w:r w:rsidRPr="00F71722">
        <w:rPr>
          <w:spacing w:val="-4"/>
        </w:rPr>
        <w:t xml:space="preserve"> </w:t>
      </w:r>
      <w:r w:rsidRPr="00F71722">
        <w:t>în</w:t>
      </w:r>
      <w:r w:rsidRPr="00F71722">
        <w:rPr>
          <w:spacing w:val="1"/>
        </w:rPr>
        <w:t xml:space="preserve"> </w:t>
      </w:r>
      <w:r w:rsidRPr="00F71722">
        <w:t>complete</w:t>
      </w:r>
      <w:r w:rsidRPr="00F71722">
        <w:rPr>
          <w:spacing w:val="-4"/>
        </w:rPr>
        <w:t xml:space="preserve"> </w:t>
      </w:r>
      <w:r w:rsidRPr="00F71722">
        <w:t>din 3</w:t>
      </w:r>
      <w:r w:rsidRPr="00F71722">
        <w:rPr>
          <w:spacing w:val="-1"/>
        </w:rPr>
        <w:t xml:space="preserve"> </w:t>
      </w:r>
      <w:r w:rsidRPr="00F71722">
        <w:t>judecători.”;</w:t>
      </w:r>
    </w:p>
    <w:p w14:paraId="2D0C89AA" w14:textId="77777777" w:rsidR="009A4FB7" w:rsidRPr="00F71722" w:rsidRDefault="009A4FB7" w:rsidP="00F71722">
      <w:pPr>
        <w:pStyle w:val="BodyText"/>
        <w:ind w:firstLine="709"/>
      </w:pPr>
    </w:p>
    <w:p w14:paraId="5509FDC6" w14:textId="77777777" w:rsidR="009A4FB7" w:rsidRPr="00F71722" w:rsidRDefault="009A4FB7" w:rsidP="00F71722">
      <w:pPr>
        <w:pStyle w:val="BodyText"/>
        <w:ind w:firstLine="709"/>
        <w:jc w:val="both"/>
      </w:pPr>
      <w:r w:rsidRPr="00F71722">
        <w:t>se</w:t>
      </w:r>
      <w:r w:rsidRPr="00F71722">
        <w:rPr>
          <w:spacing w:val="-3"/>
        </w:rPr>
        <w:t xml:space="preserve"> </w:t>
      </w:r>
      <w:r w:rsidRPr="00F71722">
        <w:t>completează</w:t>
      </w:r>
      <w:r w:rsidRPr="00F71722">
        <w:rPr>
          <w:spacing w:val="-3"/>
        </w:rPr>
        <w:t xml:space="preserve"> </w:t>
      </w:r>
      <w:r w:rsidRPr="00F71722">
        <w:t>cu</w:t>
      </w:r>
      <w:r w:rsidRPr="00F71722">
        <w:rPr>
          <w:spacing w:val="-2"/>
        </w:rPr>
        <w:t xml:space="preserve"> </w:t>
      </w:r>
      <w:r w:rsidRPr="00F71722">
        <w:t>alineatul</w:t>
      </w:r>
      <w:r w:rsidRPr="00F71722">
        <w:rPr>
          <w:spacing w:val="-2"/>
        </w:rPr>
        <w:t xml:space="preserve"> </w:t>
      </w:r>
      <w:r w:rsidRPr="00F71722">
        <w:t>(3</w:t>
      </w:r>
      <w:r w:rsidRPr="00F71722">
        <w:rPr>
          <w:vertAlign w:val="superscript"/>
        </w:rPr>
        <w:t>1</w:t>
      </w:r>
      <w:r w:rsidRPr="00F71722">
        <w:t>),</w:t>
      </w:r>
      <w:r w:rsidRPr="00F71722">
        <w:rPr>
          <w:spacing w:val="-4"/>
        </w:rPr>
        <w:t xml:space="preserve"> </w:t>
      </w:r>
      <w:r w:rsidRPr="00F71722">
        <w:t>cu</w:t>
      </w:r>
      <w:r w:rsidRPr="00F71722">
        <w:rPr>
          <w:spacing w:val="-1"/>
        </w:rPr>
        <w:t xml:space="preserve"> </w:t>
      </w:r>
      <w:r w:rsidRPr="00F71722">
        <w:t>următorul</w:t>
      </w:r>
      <w:r w:rsidRPr="00F71722">
        <w:rPr>
          <w:spacing w:val="-2"/>
        </w:rPr>
        <w:t xml:space="preserve"> </w:t>
      </w:r>
      <w:r w:rsidRPr="00F71722">
        <w:t>cuprins:</w:t>
      </w:r>
    </w:p>
    <w:p w14:paraId="7B59658D" w14:textId="6E4AE222" w:rsidR="009A4FB7" w:rsidRPr="00F71722" w:rsidRDefault="009A4FB7" w:rsidP="00F71722">
      <w:pPr>
        <w:pStyle w:val="BodyText"/>
        <w:ind w:firstLine="709"/>
        <w:jc w:val="both"/>
      </w:pPr>
      <w:r w:rsidRPr="00F71722">
        <w:t>„(3</w:t>
      </w:r>
      <w:r w:rsidRPr="00F71722">
        <w:rPr>
          <w:vertAlign w:val="superscript"/>
        </w:rPr>
        <w:t>1</w:t>
      </w:r>
      <w:r w:rsidRPr="00F71722">
        <w:t>)</w:t>
      </w:r>
      <w:r w:rsidRPr="00F71722">
        <w:rPr>
          <w:spacing w:val="1"/>
        </w:rPr>
        <w:t xml:space="preserve"> </w:t>
      </w:r>
      <w:r w:rsidRPr="00F71722">
        <w:t>În</w:t>
      </w:r>
      <w:r w:rsidRPr="00F71722">
        <w:rPr>
          <w:spacing w:val="1"/>
        </w:rPr>
        <w:t xml:space="preserve"> </w:t>
      </w:r>
      <w:r w:rsidRPr="00F71722">
        <w:t>scopul</w:t>
      </w:r>
      <w:r w:rsidRPr="00F71722">
        <w:rPr>
          <w:spacing w:val="1"/>
        </w:rPr>
        <w:t xml:space="preserve"> </w:t>
      </w:r>
      <w:r w:rsidRPr="00F71722">
        <w:t>uniformizării</w:t>
      </w:r>
      <w:r w:rsidRPr="00F71722">
        <w:rPr>
          <w:spacing w:val="1"/>
        </w:rPr>
        <w:t xml:space="preserve"> </w:t>
      </w:r>
      <w:r w:rsidRPr="00F71722">
        <w:t>practicii</w:t>
      </w:r>
      <w:r w:rsidRPr="00F71722">
        <w:rPr>
          <w:spacing w:val="1"/>
        </w:rPr>
        <w:t xml:space="preserve"> </w:t>
      </w:r>
      <w:r w:rsidRPr="00F71722">
        <w:t>judecătore</w:t>
      </w:r>
      <w:r w:rsidR="00A0747D">
        <w:t>ș</w:t>
      </w:r>
      <w:r w:rsidRPr="00F71722">
        <w:t>ti,</w:t>
      </w:r>
      <w:r w:rsidRPr="00F71722">
        <w:rPr>
          <w:spacing w:val="1"/>
        </w:rPr>
        <w:t xml:space="preserve"> </w:t>
      </w:r>
      <w:r w:rsidRPr="00F71722">
        <w:t>completul</w:t>
      </w:r>
      <w:r w:rsidRPr="00F71722">
        <w:rPr>
          <w:spacing w:val="1"/>
        </w:rPr>
        <w:t xml:space="preserve"> </w:t>
      </w:r>
      <w:r w:rsidRPr="00F71722">
        <w:t>din</w:t>
      </w:r>
      <w:r w:rsidRPr="00F71722">
        <w:rPr>
          <w:spacing w:val="1"/>
        </w:rPr>
        <w:t xml:space="preserve"> </w:t>
      </w:r>
      <w:r w:rsidRPr="00F71722">
        <w:t>3</w:t>
      </w:r>
      <w:r w:rsidRPr="00F71722">
        <w:rPr>
          <w:spacing w:val="1"/>
        </w:rPr>
        <w:t xml:space="preserve"> </w:t>
      </w:r>
      <w:r w:rsidRPr="00F71722">
        <w:t>judecători poate decide, prin vot unanim, ca recursul considerat admisibil să fie</w:t>
      </w:r>
      <w:r w:rsidRPr="00F71722">
        <w:rPr>
          <w:spacing w:val="1"/>
        </w:rPr>
        <w:t xml:space="preserve"> </w:t>
      </w:r>
      <w:r w:rsidRPr="00F71722">
        <w:rPr>
          <w:spacing w:val="-1"/>
        </w:rPr>
        <w:t>examinat</w:t>
      </w:r>
      <w:r w:rsidRPr="00F71722">
        <w:rPr>
          <w:spacing w:val="-17"/>
        </w:rPr>
        <w:t xml:space="preserve"> </w:t>
      </w:r>
      <w:r w:rsidRPr="00F71722">
        <w:rPr>
          <w:spacing w:val="-1"/>
        </w:rPr>
        <w:t>de</w:t>
      </w:r>
      <w:r w:rsidRPr="00F71722">
        <w:rPr>
          <w:spacing w:val="-17"/>
        </w:rPr>
        <w:t xml:space="preserve"> </w:t>
      </w:r>
      <w:r w:rsidRPr="00F71722">
        <w:rPr>
          <w:spacing w:val="-1"/>
        </w:rPr>
        <w:t>un</w:t>
      </w:r>
      <w:r w:rsidRPr="00F71722">
        <w:rPr>
          <w:spacing w:val="-14"/>
        </w:rPr>
        <w:t xml:space="preserve"> </w:t>
      </w:r>
      <w:r w:rsidRPr="00F71722">
        <w:rPr>
          <w:spacing w:val="-1"/>
        </w:rPr>
        <w:t>complet</w:t>
      </w:r>
      <w:r w:rsidRPr="00F71722">
        <w:rPr>
          <w:spacing w:val="-16"/>
        </w:rPr>
        <w:t xml:space="preserve"> </w:t>
      </w:r>
      <w:r w:rsidRPr="00F71722">
        <w:rPr>
          <w:spacing w:val="-1"/>
        </w:rPr>
        <w:t>din</w:t>
      </w:r>
      <w:r w:rsidRPr="00F71722">
        <w:rPr>
          <w:spacing w:val="-17"/>
        </w:rPr>
        <w:t xml:space="preserve"> </w:t>
      </w:r>
      <w:r w:rsidRPr="00F71722">
        <w:rPr>
          <w:spacing w:val="-1"/>
        </w:rPr>
        <w:t>5</w:t>
      </w:r>
      <w:r w:rsidRPr="00F71722">
        <w:rPr>
          <w:spacing w:val="-13"/>
        </w:rPr>
        <w:t xml:space="preserve"> </w:t>
      </w:r>
      <w:r w:rsidRPr="00F71722">
        <w:rPr>
          <w:spacing w:val="-1"/>
        </w:rPr>
        <w:t>judecători.</w:t>
      </w:r>
      <w:r w:rsidRPr="00F71722">
        <w:rPr>
          <w:spacing w:val="-16"/>
        </w:rPr>
        <w:t xml:space="preserve"> </w:t>
      </w:r>
      <w:r w:rsidRPr="00F71722">
        <w:rPr>
          <w:spacing w:val="-1"/>
        </w:rPr>
        <w:t>Completul</w:t>
      </w:r>
      <w:r w:rsidRPr="00F71722">
        <w:rPr>
          <w:spacing w:val="-13"/>
        </w:rPr>
        <w:t xml:space="preserve"> </w:t>
      </w:r>
      <w:r w:rsidRPr="00F71722">
        <w:t>din</w:t>
      </w:r>
      <w:r w:rsidRPr="00F71722">
        <w:rPr>
          <w:spacing w:val="-14"/>
        </w:rPr>
        <w:t xml:space="preserve"> </w:t>
      </w:r>
      <w:r w:rsidRPr="00F71722">
        <w:t>5</w:t>
      </w:r>
      <w:r w:rsidRPr="00F71722">
        <w:rPr>
          <w:spacing w:val="-13"/>
        </w:rPr>
        <w:t xml:space="preserve"> </w:t>
      </w:r>
      <w:r w:rsidRPr="00F71722">
        <w:t>judecători</w:t>
      </w:r>
      <w:r w:rsidRPr="00F71722">
        <w:rPr>
          <w:spacing w:val="-17"/>
        </w:rPr>
        <w:t xml:space="preserve"> </w:t>
      </w:r>
      <w:r w:rsidRPr="00F71722">
        <w:t>poate</w:t>
      </w:r>
      <w:r w:rsidRPr="00F71722">
        <w:rPr>
          <w:spacing w:val="-17"/>
        </w:rPr>
        <w:t xml:space="preserve"> </w:t>
      </w:r>
      <w:r w:rsidRPr="00F71722">
        <w:t>decide,</w:t>
      </w:r>
      <w:r w:rsidRPr="00F71722">
        <w:rPr>
          <w:spacing w:val="-68"/>
        </w:rPr>
        <w:t xml:space="preserve"> </w:t>
      </w:r>
      <w:r w:rsidRPr="00F71722">
        <w:t>prin vot unanim, ca recursul considerat admisibil să fie examinat de un complet</w:t>
      </w:r>
      <w:r w:rsidRPr="00F71722">
        <w:rPr>
          <w:spacing w:val="1"/>
        </w:rPr>
        <w:t xml:space="preserve"> </w:t>
      </w:r>
      <w:r w:rsidRPr="00F71722">
        <w:t>din 9 judecători.”.</w:t>
      </w:r>
    </w:p>
    <w:p w14:paraId="2F99BD26" w14:textId="77777777" w:rsidR="009A4FB7" w:rsidRPr="00F71722" w:rsidRDefault="009A4FB7" w:rsidP="00F71722">
      <w:pPr>
        <w:pStyle w:val="BodyText"/>
        <w:ind w:firstLine="709"/>
      </w:pPr>
    </w:p>
    <w:p w14:paraId="37FA1613" w14:textId="77777777" w:rsidR="009A4FB7" w:rsidRPr="00F71722" w:rsidRDefault="009A4FB7" w:rsidP="002C5689">
      <w:pPr>
        <w:pStyle w:val="ListParagraph"/>
        <w:widowControl w:val="0"/>
        <w:numPr>
          <w:ilvl w:val="1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Se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completează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articolul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245</w:t>
      </w:r>
      <w:r w:rsidRPr="00F71722">
        <w:rPr>
          <w:sz w:val="28"/>
          <w:szCs w:val="28"/>
          <w:vertAlign w:val="superscript"/>
          <w:lang w:val="ro-RO"/>
        </w:rPr>
        <w:t>1</w:t>
      </w:r>
      <w:r w:rsidRPr="00F71722">
        <w:rPr>
          <w:sz w:val="28"/>
          <w:szCs w:val="28"/>
          <w:lang w:val="ro-RO"/>
        </w:rPr>
        <w:t>,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următorul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cuprins:</w:t>
      </w:r>
    </w:p>
    <w:p w14:paraId="102DA462" w14:textId="77777777" w:rsidR="009A4FB7" w:rsidRPr="00F71722" w:rsidRDefault="009A4FB7" w:rsidP="00F71722">
      <w:pPr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„</w:t>
      </w:r>
      <w:r w:rsidRPr="00F71722">
        <w:rPr>
          <w:b/>
          <w:sz w:val="28"/>
          <w:szCs w:val="28"/>
          <w:lang w:val="ro-RO"/>
        </w:rPr>
        <w:t>Articolul</w:t>
      </w:r>
      <w:r w:rsidRPr="00F71722">
        <w:rPr>
          <w:b/>
          <w:spacing w:val="-6"/>
          <w:sz w:val="28"/>
          <w:szCs w:val="28"/>
          <w:lang w:val="ro-RO"/>
        </w:rPr>
        <w:t xml:space="preserve"> </w:t>
      </w:r>
      <w:r w:rsidRPr="00F71722">
        <w:rPr>
          <w:b/>
          <w:sz w:val="28"/>
          <w:szCs w:val="28"/>
          <w:lang w:val="ro-RO"/>
        </w:rPr>
        <w:t>245</w:t>
      </w:r>
      <w:r w:rsidRPr="00F71722">
        <w:rPr>
          <w:b/>
          <w:sz w:val="28"/>
          <w:szCs w:val="28"/>
          <w:vertAlign w:val="superscript"/>
          <w:lang w:val="ro-RO"/>
        </w:rPr>
        <w:t>1</w:t>
      </w:r>
      <w:r w:rsidRPr="00F71722">
        <w:rPr>
          <w:sz w:val="28"/>
          <w:szCs w:val="28"/>
          <w:lang w:val="ro-RO"/>
        </w:rPr>
        <w:t>.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Temeiurile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recursului</w:t>
      </w:r>
    </w:p>
    <w:p w14:paraId="4207F009" w14:textId="77777777" w:rsidR="009A4FB7" w:rsidRPr="00F71722" w:rsidRDefault="009A4FB7" w:rsidP="002C5689">
      <w:pPr>
        <w:pStyle w:val="ListParagraph"/>
        <w:widowControl w:val="0"/>
        <w:numPr>
          <w:ilvl w:val="0"/>
          <w:numId w:val="5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Recursul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este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admis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dacă:</w:t>
      </w:r>
    </w:p>
    <w:p w14:paraId="45905818" w14:textId="3368663B" w:rsidR="009A4FB7" w:rsidRPr="00F71722" w:rsidRDefault="009A4FB7" w:rsidP="002C5689">
      <w:pPr>
        <w:pStyle w:val="ListParagraph"/>
        <w:widowControl w:val="0"/>
        <w:numPr>
          <w:ilvl w:val="0"/>
          <w:numId w:val="4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interpretarea</w:t>
      </w:r>
      <w:r w:rsidRPr="00F71722">
        <w:rPr>
          <w:spacing w:val="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legii</w:t>
      </w:r>
      <w:r w:rsidRPr="00F71722">
        <w:rPr>
          <w:spacing w:val="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din</w:t>
      </w:r>
      <w:r w:rsidRPr="00F71722">
        <w:rPr>
          <w:spacing w:val="1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hotărârea</w:t>
      </w:r>
      <w:r w:rsidRPr="00F71722">
        <w:rPr>
          <w:spacing w:val="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sau</w:t>
      </w:r>
      <w:r w:rsidRPr="00F71722">
        <w:rPr>
          <w:spacing w:val="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decizia</w:t>
      </w:r>
      <w:r w:rsidRPr="00F71722">
        <w:rPr>
          <w:spacing w:val="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contestată</w:t>
      </w:r>
      <w:r w:rsidRPr="00F71722">
        <w:rPr>
          <w:spacing w:val="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este</w:t>
      </w:r>
      <w:r w:rsidRPr="00F71722">
        <w:rPr>
          <w:spacing w:val="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contrară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jurispruden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ei uniforme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ii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Supreme de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ie;</w:t>
      </w:r>
    </w:p>
    <w:p w14:paraId="4D906DDB" w14:textId="3184512A" w:rsidR="009A4FB7" w:rsidRPr="00F71722" w:rsidRDefault="009A4FB7" w:rsidP="002C5689">
      <w:pPr>
        <w:pStyle w:val="ListParagraph"/>
        <w:widowControl w:val="0"/>
        <w:numPr>
          <w:ilvl w:val="0"/>
          <w:numId w:val="4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prin</w:t>
      </w:r>
      <w:r w:rsidRPr="00F71722">
        <w:rPr>
          <w:spacing w:val="2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admiterea</w:t>
      </w:r>
      <w:r w:rsidRPr="00F71722">
        <w:rPr>
          <w:spacing w:val="2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recursului</w:t>
      </w:r>
      <w:r w:rsidRPr="00F71722">
        <w:rPr>
          <w:spacing w:val="2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se</w:t>
      </w:r>
      <w:r w:rsidRPr="00F71722">
        <w:rPr>
          <w:spacing w:val="2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schimbă</w:t>
      </w:r>
      <w:r w:rsidRPr="00F71722">
        <w:rPr>
          <w:spacing w:val="2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sau</w:t>
      </w:r>
      <w:r w:rsidRPr="00F71722">
        <w:rPr>
          <w:spacing w:val="2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se</w:t>
      </w:r>
      <w:r w:rsidRPr="00F71722">
        <w:rPr>
          <w:spacing w:val="2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consolidează</w:t>
      </w:r>
      <w:r w:rsidRPr="00F71722">
        <w:rPr>
          <w:spacing w:val="3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jurispruden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ii Supreme de Justi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ie;</w:t>
      </w:r>
    </w:p>
    <w:p w14:paraId="38D33BEE" w14:textId="15059ED9" w:rsidR="009A4FB7" w:rsidRPr="00F71722" w:rsidRDefault="002C5689" w:rsidP="002C5689">
      <w:pPr>
        <w:pStyle w:val="ListParagraph"/>
        <w:widowControl w:val="0"/>
        <w:numPr>
          <w:ilvl w:val="0"/>
          <w:numId w:val="4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hotărârea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sau</w:t>
      </w:r>
      <w:r w:rsidR="009A4FB7" w:rsidRPr="00F71722">
        <w:rPr>
          <w:spacing w:val="5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decizia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vizează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drepturile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persoanei</w:t>
      </w:r>
      <w:r w:rsidR="009A4FB7" w:rsidRPr="00F71722">
        <w:rPr>
          <w:spacing w:val="5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care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nu</w:t>
      </w:r>
      <w:r w:rsidR="009A4FB7" w:rsidRPr="00F71722">
        <w:rPr>
          <w:spacing w:val="5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</w:t>
      </w:r>
      <w:r w:rsidR="009A4FB7" w:rsidRPr="00F71722">
        <w:rPr>
          <w:spacing w:val="4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fost</w:t>
      </w:r>
      <w:r w:rsidR="009A4FB7" w:rsidRPr="00F71722">
        <w:rPr>
          <w:spacing w:val="3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atrasă</w:t>
      </w:r>
      <w:r w:rsidR="009A4FB7" w:rsidRPr="00F71722">
        <w:rPr>
          <w:spacing w:val="4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în</w:t>
      </w:r>
      <w:r w:rsidR="009A4FB7" w:rsidRPr="00F71722">
        <w:rPr>
          <w:spacing w:val="-67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proces;</w:t>
      </w:r>
    </w:p>
    <w:p w14:paraId="1AAEFD58" w14:textId="3C3AFEF9" w:rsidR="009A4FB7" w:rsidRPr="00F71722" w:rsidRDefault="002C5689" w:rsidP="002C5689">
      <w:pPr>
        <w:pStyle w:val="ListParagraph"/>
        <w:widowControl w:val="0"/>
        <w:numPr>
          <w:ilvl w:val="0"/>
          <w:numId w:val="4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hotărârea</w:t>
      </w:r>
      <w:r w:rsidR="009A4FB7" w:rsidRPr="00F71722">
        <w:rPr>
          <w:sz w:val="28"/>
          <w:szCs w:val="28"/>
          <w:lang w:val="ro-RO"/>
        </w:rPr>
        <w:t xml:space="preserve"> sau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decizia</w:t>
      </w:r>
      <w:r w:rsidR="009A4FB7" w:rsidRPr="00F71722">
        <w:rPr>
          <w:spacing w:val="-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este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arbitrară sau</w:t>
      </w:r>
      <w:r w:rsidR="009A4FB7" w:rsidRPr="00F71722">
        <w:rPr>
          <w:spacing w:val="3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se</w:t>
      </w:r>
      <w:r w:rsidR="009A4FB7" w:rsidRPr="00F71722">
        <w:rPr>
          <w:spacing w:val="-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bazează în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mod</w:t>
      </w:r>
      <w:r w:rsidR="009A4FB7" w:rsidRPr="00F71722">
        <w:rPr>
          <w:spacing w:val="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determinant</w:t>
      </w:r>
      <w:r w:rsidR="009A4FB7" w:rsidRPr="00F71722">
        <w:rPr>
          <w:spacing w:val="3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pe</w:t>
      </w:r>
      <w:r w:rsidR="009A4FB7" w:rsidRPr="00F71722">
        <w:rPr>
          <w:spacing w:val="-67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aprecierea</w:t>
      </w:r>
      <w:r w:rsidR="009A4FB7" w:rsidRPr="00F71722">
        <w:rPr>
          <w:spacing w:val="-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vădit</w:t>
      </w:r>
      <w:r w:rsidR="009A4FB7" w:rsidRPr="00F71722">
        <w:rPr>
          <w:spacing w:val="-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nerezonabilă a</w:t>
      </w:r>
      <w:r w:rsidR="009A4FB7" w:rsidRPr="00F71722">
        <w:rPr>
          <w:spacing w:val="-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probelor;</w:t>
      </w:r>
    </w:p>
    <w:p w14:paraId="4639D151" w14:textId="77777777" w:rsidR="009A4FB7" w:rsidRPr="00F71722" w:rsidRDefault="009A4FB7" w:rsidP="002C5689">
      <w:pPr>
        <w:pStyle w:val="ListParagraph"/>
        <w:widowControl w:val="0"/>
        <w:numPr>
          <w:ilvl w:val="0"/>
          <w:numId w:val="4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fost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admis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mod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neîntemeiat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un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apel introdus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tardiv;</w:t>
      </w:r>
    </w:p>
    <w:p w14:paraId="331FDAAE" w14:textId="3DAD56CD" w:rsidR="009A4FB7" w:rsidRPr="00F71722" w:rsidRDefault="009A4FB7" w:rsidP="002C5689">
      <w:pPr>
        <w:pStyle w:val="ListParagraph"/>
        <w:widowControl w:val="0"/>
        <w:numPr>
          <w:ilvl w:val="0"/>
          <w:numId w:val="4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nu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fost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compusă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potrivit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legii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sau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="002C5689" w:rsidRPr="00F71722">
        <w:rPr>
          <w:sz w:val="28"/>
          <w:szCs w:val="28"/>
          <w:lang w:val="ro-RO"/>
        </w:rPr>
        <w:t>hotărârea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fost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ată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încălcarea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competen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ei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jurisdic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ionale.</w:t>
      </w:r>
    </w:p>
    <w:p w14:paraId="68151F46" w14:textId="17975C99" w:rsidR="009A4FB7" w:rsidRPr="00F71722" w:rsidRDefault="009A4FB7" w:rsidP="002C5689">
      <w:pPr>
        <w:pStyle w:val="ListParagraph"/>
        <w:widowControl w:val="0"/>
        <w:numPr>
          <w:ilvl w:val="0"/>
          <w:numId w:val="5"/>
        </w:numPr>
        <w:tabs>
          <w:tab w:val="left" w:pos="10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Temeiurile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ionate</w:t>
      </w:r>
      <w:r w:rsidRPr="00F71722">
        <w:rPr>
          <w:spacing w:val="-1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la</w:t>
      </w:r>
      <w:r w:rsidRPr="00F71722">
        <w:rPr>
          <w:spacing w:val="-1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alin.(1)</w:t>
      </w:r>
      <w:r w:rsidRPr="00F71722">
        <w:rPr>
          <w:spacing w:val="-1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lit.</w:t>
      </w:r>
      <w:r w:rsidRPr="00F71722">
        <w:rPr>
          <w:spacing w:val="-1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c)</w:t>
      </w:r>
      <w:r w:rsidRPr="00F71722">
        <w:rPr>
          <w:spacing w:val="-15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1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d)</w:t>
      </w:r>
      <w:r w:rsidRPr="00F71722">
        <w:rPr>
          <w:spacing w:val="-1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pot</w:t>
      </w:r>
      <w:r w:rsidRPr="00F71722">
        <w:rPr>
          <w:spacing w:val="-1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fi</w:t>
      </w:r>
      <w:r w:rsidRPr="00F71722">
        <w:rPr>
          <w:spacing w:val="-1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invocate</w:t>
      </w:r>
      <w:r w:rsidRPr="00F71722">
        <w:rPr>
          <w:spacing w:val="-1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</w:t>
      </w:r>
      <w:r w:rsidRPr="00F71722">
        <w:rPr>
          <w:spacing w:val="-1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</w:t>
      </w:r>
      <w:r w:rsidRPr="00F71722">
        <w:rPr>
          <w:spacing w:val="-1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doar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dacă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au fost invocate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 apel sau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dacă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încălcarea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avut loc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apel.</w:t>
      </w:r>
    </w:p>
    <w:p w14:paraId="0D5DA703" w14:textId="142595B5" w:rsidR="009A4FB7" w:rsidRPr="00F71722" w:rsidRDefault="009A4FB7" w:rsidP="002C5689">
      <w:pPr>
        <w:pStyle w:val="ListParagraph"/>
        <w:widowControl w:val="0"/>
        <w:numPr>
          <w:ilvl w:val="0"/>
          <w:numId w:val="5"/>
        </w:numPr>
        <w:tabs>
          <w:tab w:val="left" w:pos="115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Aprecierea</w:t>
      </w:r>
      <w:r w:rsidRPr="00F71722">
        <w:rPr>
          <w:spacing w:val="5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probelor</w:t>
      </w:r>
      <w:r w:rsidRPr="00F71722">
        <w:rPr>
          <w:spacing w:val="6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dată</w:t>
      </w:r>
      <w:r w:rsidRPr="00F71722">
        <w:rPr>
          <w:spacing w:val="5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5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prima</w:t>
      </w:r>
      <w:r w:rsidRPr="00F71722">
        <w:rPr>
          <w:spacing w:val="6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ă</w:t>
      </w:r>
      <w:r w:rsidRPr="00F71722">
        <w:rPr>
          <w:spacing w:val="61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6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6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6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apel</w:t>
      </w:r>
      <w:r w:rsidRPr="00F71722">
        <w:rPr>
          <w:spacing w:val="6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este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lastRenderedPageBreak/>
        <w:t>obligatorie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pentru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recurs,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="002C5689" w:rsidRPr="00F71722">
        <w:rPr>
          <w:sz w:val="28"/>
          <w:szCs w:val="28"/>
          <w:lang w:val="ro-RO"/>
        </w:rPr>
        <w:t>decât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dacă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se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invocă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temeiul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din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alin.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(1)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lit.</w:t>
      </w:r>
    </w:p>
    <w:p w14:paraId="5CDCC4C0" w14:textId="1F003A7C" w:rsidR="009A4FB7" w:rsidRPr="00F71722" w:rsidRDefault="009A4FB7" w:rsidP="00F71722">
      <w:pPr>
        <w:pStyle w:val="BodyText"/>
        <w:ind w:firstLine="709"/>
      </w:pPr>
      <w:r w:rsidRPr="00F71722">
        <w:t>d)</w:t>
      </w:r>
      <w:r w:rsidRPr="00F71722">
        <w:rPr>
          <w:spacing w:val="52"/>
        </w:rPr>
        <w:t xml:space="preserve"> </w:t>
      </w:r>
      <w:r w:rsidRPr="00F71722">
        <w:t>sau</w:t>
      </w:r>
      <w:r w:rsidRPr="00F71722">
        <w:rPr>
          <w:spacing w:val="52"/>
        </w:rPr>
        <w:t xml:space="preserve"> </w:t>
      </w:r>
      <w:r w:rsidRPr="00F71722">
        <w:t>Curtea</w:t>
      </w:r>
      <w:r w:rsidRPr="00F71722">
        <w:rPr>
          <w:spacing w:val="52"/>
        </w:rPr>
        <w:t xml:space="preserve"> </w:t>
      </w:r>
      <w:r w:rsidRPr="00F71722">
        <w:t>Supremă</w:t>
      </w:r>
      <w:r w:rsidRPr="00F71722">
        <w:rPr>
          <w:spacing w:val="54"/>
        </w:rPr>
        <w:t xml:space="preserve"> </w:t>
      </w:r>
      <w:r w:rsidRPr="00F71722">
        <w:t>de</w:t>
      </w:r>
      <w:r w:rsidRPr="00F71722">
        <w:rPr>
          <w:spacing w:val="52"/>
        </w:rPr>
        <w:t xml:space="preserve"> </w:t>
      </w:r>
      <w:r w:rsidRPr="00F71722">
        <w:t>Justi</w:t>
      </w:r>
      <w:r w:rsidR="00A0747D">
        <w:t>ț</w:t>
      </w:r>
      <w:r w:rsidRPr="00F71722">
        <w:t>ie</w:t>
      </w:r>
      <w:r w:rsidRPr="00F71722">
        <w:rPr>
          <w:spacing w:val="52"/>
        </w:rPr>
        <w:t xml:space="preserve"> </w:t>
      </w:r>
      <w:r w:rsidRPr="00F71722">
        <w:t>examinează</w:t>
      </w:r>
      <w:r w:rsidRPr="00F71722">
        <w:rPr>
          <w:spacing w:val="52"/>
        </w:rPr>
        <w:t xml:space="preserve"> </w:t>
      </w:r>
      <w:r w:rsidRPr="00F71722">
        <w:t>cauza</w:t>
      </w:r>
      <w:r w:rsidRPr="00F71722">
        <w:rPr>
          <w:spacing w:val="50"/>
        </w:rPr>
        <w:t xml:space="preserve"> </w:t>
      </w:r>
      <w:r w:rsidRPr="00F71722">
        <w:t>după</w:t>
      </w:r>
      <w:r w:rsidRPr="00F71722">
        <w:rPr>
          <w:spacing w:val="52"/>
        </w:rPr>
        <w:t xml:space="preserve"> </w:t>
      </w:r>
      <w:r w:rsidRPr="00F71722">
        <w:t>trimitere</w:t>
      </w:r>
      <w:r w:rsidRPr="00F71722">
        <w:rPr>
          <w:spacing w:val="52"/>
        </w:rPr>
        <w:t xml:space="preserve"> </w:t>
      </w:r>
      <w:r w:rsidRPr="00F71722">
        <w:t>la</w:t>
      </w:r>
      <w:r w:rsidRPr="00F71722">
        <w:rPr>
          <w:spacing w:val="-67"/>
        </w:rPr>
        <w:t xml:space="preserve"> </w:t>
      </w:r>
      <w:r w:rsidRPr="00F71722">
        <w:t>rejudecare.”.</w:t>
      </w:r>
    </w:p>
    <w:p w14:paraId="1C74EF77" w14:textId="77777777" w:rsidR="009A4FB7" w:rsidRPr="00F71722" w:rsidRDefault="009A4FB7" w:rsidP="00F71722">
      <w:pPr>
        <w:pStyle w:val="BodyText"/>
        <w:ind w:firstLine="709"/>
      </w:pPr>
    </w:p>
    <w:p w14:paraId="4D13696B" w14:textId="77777777" w:rsidR="009A4FB7" w:rsidRPr="00F71722" w:rsidRDefault="009A4FB7" w:rsidP="002C5689">
      <w:pPr>
        <w:pStyle w:val="ListParagraph"/>
        <w:widowControl w:val="0"/>
        <w:numPr>
          <w:ilvl w:val="1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Articolul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246:</w:t>
      </w:r>
    </w:p>
    <w:p w14:paraId="7CC008C1" w14:textId="3DAC0A9C" w:rsidR="009A4FB7" w:rsidRPr="00F71722" w:rsidRDefault="009A4FB7" w:rsidP="00F71722">
      <w:pPr>
        <w:pStyle w:val="BodyText"/>
        <w:ind w:firstLine="709"/>
        <w:jc w:val="both"/>
      </w:pPr>
      <w:r w:rsidRPr="00F71722">
        <w:t>la alineatul (1), propozi</w:t>
      </w:r>
      <w:r w:rsidR="00A0747D">
        <w:t>ț</w:t>
      </w:r>
      <w:r w:rsidRPr="00F71722">
        <w:t>ia „Dacă este inadmisibil, recursul se declară ca</w:t>
      </w:r>
      <w:r w:rsidRPr="00F71722">
        <w:rPr>
          <w:spacing w:val="1"/>
        </w:rPr>
        <w:t xml:space="preserve"> </w:t>
      </w:r>
      <w:r w:rsidRPr="00F71722">
        <w:t>atare printr-o încheiere.” se substituie cu următoarele propozi</w:t>
      </w:r>
      <w:r w:rsidR="00A0747D">
        <w:t>ț</w:t>
      </w:r>
      <w:r w:rsidRPr="00F71722">
        <w:t>ii: „Dacă recursul</w:t>
      </w:r>
      <w:r w:rsidRPr="00F71722">
        <w:rPr>
          <w:spacing w:val="1"/>
        </w:rPr>
        <w:t xml:space="preserve"> </w:t>
      </w:r>
      <w:r w:rsidRPr="00F71722">
        <w:t>este inadmisibil, completul din 3 judecători, adoptă o încheiere irevocabilă.</w:t>
      </w:r>
      <w:r w:rsidRPr="00F71722">
        <w:rPr>
          <w:spacing w:val="1"/>
        </w:rPr>
        <w:t xml:space="preserve"> </w:t>
      </w:r>
      <w:r w:rsidRPr="00F71722">
        <w:t>Încheierea</w:t>
      </w:r>
      <w:r w:rsidRPr="00F71722">
        <w:rPr>
          <w:spacing w:val="-17"/>
        </w:rPr>
        <w:t xml:space="preserve"> </w:t>
      </w:r>
      <w:r w:rsidRPr="00F71722">
        <w:t>privind</w:t>
      </w:r>
      <w:r w:rsidRPr="00F71722">
        <w:rPr>
          <w:spacing w:val="-14"/>
        </w:rPr>
        <w:t xml:space="preserve"> </w:t>
      </w:r>
      <w:r w:rsidRPr="00F71722">
        <w:t>inadmisibilitatea</w:t>
      </w:r>
      <w:r w:rsidRPr="00F71722">
        <w:rPr>
          <w:spacing w:val="-15"/>
        </w:rPr>
        <w:t xml:space="preserve"> </w:t>
      </w:r>
      <w:r w:rsidRPr="00F71722">
        <w:t>recursului,</w:t>
      </w:r>
      <w:r w:rsidRPr="00F71722">
        <w:rPr>
          <w:spacing w:val="-15"/>
        </w:rPr>
        <w:t xml:space="preserve"> </w:t>
      </w:r>
      <w:r w:rsidRPr="00F71722">
        <w:t>care</w:t>
      </w:r>
      <w:r w:rsidRPr="00F71722">
        <w:rPr>
          <w:spacing w:val="-15"/>
        </w:rPr>
        <w:t xml:space="preserve"> </w:t>
      </w:r>
      <w:r w:rsidRPr="00F71722">
        <w:t>con</w:t>
      </w:r>
      <w:r w:rsidR="00A0747D">
        <w:t>ț</w:t>
      </w:r>
      <w:r w:rsidRPr="00F71722">
        <w:t>ine</w:t>
      </w:r>
      <w:r w:rsidRPr="00F71722">
        <w:rPr>
          <w:spacing w:val="-14"/>
        </w:rPr>
        <w:t xml:space="preserve"> </w:t>
      </w:r>
      <w:r w:rsidRPr="00F71722">
        <w:t>sumar</w:t>
      </w:r>
      <w:r w:rsidRPr="00F71722">
        <w:rPr>
          <w:spacing w:val="-15"/>
        </w:rPr>
        <w:t xml:space="preserve"> </w:t>
      </w:r>
      <w:r w:rsidRPr="00F71722">
        <w:t>faptele</w:t>
      </w:r>
      <w:r w:rsidRPr="00F71722">
        <w:rPr>
          <w:spacing w:val="-17"/>
        </w:rPr>
        <w:t xml:space="preserve"> </w:t>
      </w:r>
      <w:r w:rsidRPr="00F71722">
        <w:t>cauzei,</w:t>
      </w:r>
      <w:r w:rsidRPr="00F71722">
        <w:rPr>
          <w:spacing w:val="-68"/>
        </w:rPr>
        <w:t xml:space="preserve"> </w:t>
      </w:r>
      <w:r w:rsidRPr="00F71722">
        <w:t xml:space="preserve">motivele </w:t>
      </w:r>
      <w:r w:rsidR="00A0747D">
        <w:t>ș</w:t>
      </w:r>
      <w:r w:rsidRPr="00F71722">
        <w:t>i temeiul inadmisibilită</w:t>
      </w:r>
      <w:r w:rsidR="00A0747D">
        <w:t>ț</w:t>
      </w:r>
      <w:r w:rsidRPr="00F71722">
        <w:t>ii, se publică pe pagina web a Cur</w:t>
      </w:r>
      <w:r w:rsidR="00A0747D">
        <w:t>ț</w:t>
      </w:r>
      <w:r w:rsidRPr="00F71722">
        <w:t>ii Supreme</w:t>
      </w:r>
      <w:r w:rsidRPr="00F71722">
        <w:rPr>
          <w:spacing w:val="1"/>
        </w:rPr>
        <w:t xml:space="preserve"> </w:t>
      </w:r>
      <w:r w:rsidRPr="00F71722">
        <w:t>de</w:t>
      </w:r>
      <w:r w:rsidRPr="00F71722">
        <w:rPr>
          <w:spacing w:val="-1"/>
        </w:rPr>
        <w:t xml:space="preserve"> </w:t>
      </w:r>
      <w:r w:rsidRPr="00F71722">
        <w:t>Justi</w:t>
      </w:r>
      <w:r w:rsidR="00A0747D">
        <w:t>ț</w:t>
      </w:r>
      <w:r w:rsidRPr="00F71722">
        <w:t>ie</w:t>
      </w:r>
      <w:r w:rsidRPr="00F71722">
        <w:rPr>
          <w:spacing w:val="-3"/>
        </w:rPr>
        <w:t xml:space="preserve"> </w:t>
      </w:r>
      <w:r w:rsidR="00A0747D">
        <w:t>ș</w:t>
      </w:r>
      <w:r w:rsidRPr="00F71722">
        <w:t>i</w:t>
      </w:r>
      <w:r w:rsidRPr="00F71722">
        <w:rPr>
          <w:spacing w:val="-2"/>
        </w:rPr>
        <w:t xml:space="preserve"> </w:t>
      </w:r>
      <w:r w:rsidRPr="00F71722">
        <w:t>se</w:t>
      </w:r>
      <w:r w:rsidRPr="00F71722">
        <w:rPr>
          <w:spacing w:val="1"/>
        </w:rPr>
        <w:t xml:space="preserve"> </w:t>
      </w:r>
      <w:r w:rsidRPr="00F71722">
        <w:t>comunică</w:t>
      </w:r>
      <w:r w:rsidRPr="00F71722">
        <w:rPr>
          <w:spacing w:val="1"/>
        </w:rPr>
        <w:t xml:space="preserve"> </w:t>
      </w:r>
      <w:r w:rsidR="002C5689" w:rsidRPr="00F71722">
        <w:t>păr</w:t>
      </w:r>
      <w:r w:rsidR="00A0747D">
        <w:t>ț</w:t>
      </w:r>
      <w:r w:rsidR="002C5689" w:rsidRPr="00F71722">
        <w:t>ilor</w:t>
      </w:r>
      <w:r w:rsidRPr="00F71722">
        <w:t>.”;</w:t>
      </w:r>
    </w:p>
    <w:p w14:paraId="6E1CE0FA" w14:textId="77777777" w:rsidR="009A4FB7" w:rsidRPr="00F71722" w:rsidRDefault="009A4FB7" w:rsidP="00F71722">
      <w:pPr>
        <w:pStyle w:val="BodyText"/>
        <w:ind w:firstLine="709"/>
      </w:pPr>
    </w:p>
    <w:p w14:paraId="64EFC33D" w14:textId="77777777" w:rsidR="009A4FB7" w:rsidRPr="00F71722" w:rsidRDefault="009A4FB7" w:rsidP="00F71722">
      <w:pPr>
        <w:pStyle w:val="BodyText"/>
        <w:ind w:firstLine="709"/>
      </w:pPr>
      <w:r w:rsidRPr="00F71722">
        <w:t>alineatul</w:t>
      </w:r>
      <w:r w:rsidRPr="00F71722">
        <w:rPr>
          <w:spacing w:val="-3"/>
        </w:rPr>
        <w:t xml:space="preserve"> </w:t>
      </w:r>
      <w:r w:rsidRPr="00F71722">
        <w:t>(2):</w:t>
      </w:r>
    </w:p>
    <w:p w14:paraId="5D21F511" w14:textId="77777777" w:rsidR="009A4FB7" w:rsidRPr="00F71722" w:rsidRDefault="009A4FB7" w:rsidP="002C5689">
      <w:pPr>
        <w:pStyle w:val="BodyText"/>
        <w:ind w:firstLine="709"/>
        <w:jc w:val="both"/>
      </w:pPr>
      <w:r w:rsidRPr="00F71722">
        <w:t>se</w:t>
      </w:r>
      <w:r w:rsidRPr="00F71722">
        <w:rPr>
          <w:spacing w:val="-2"/>
        </w:rPr>
        <w:t xml:space="preserve"> </w:t>
      </w:r>
      <w:r w:rsidRPr="00F71722">
        <w:t>completează</w:t>
      </w:r>
      <w:r w:rsidRPr="00F71722">
        <w:rPr>
          <w:spacing w:val="-2"/>
        </w:rPr>
        <w:t xml:space="preserve"> </w:t>
      </w:r>
      <w:r w:rsidRPr="00F71722">
        <w:t>cu</w:t>
      </w:r>
      <w:r w:rsidRPr="00F71722">
        <w:rPr>
          <w:spacing w:val="-5"/>
        </w:rPr>
        <w:t xml:space="preserve"> </w:t>
      </w:r>
      <w:r w:rsidRPr="00F71722">
        <w:t>litera</w:t>
      </w:r>
      <w:r w:rsidRPr="00F71722">
        <w:rPr>
          <w:spacing w:val="-2"/>
        </w:rPr>
        <w:t xml:space="preserve"> </w:t>
      </w:r>
      <w:r w:rsidRPr="00F71722">
        <w:t>a</w:t>
      </w:r>
      <w:r w:rsidRPr="00F71722">
        <w:rPr>
          <w:vertAlign w:val="superscript"/>
        </w:rPr>
        <w:t>1</w:t>
      </w:r>
      <w:r w:rsidRPr="00F71722">
        <w:t>),</w:t>
      </w:r>
      <w:r w:rsidRPr="00F71722">
        <w:rPr>
          <w:spacing w:val="-3"/>
        </w:rPr>
        <w:t xml:space="preserve"> </w:t>
      </w:r>
      <w:r w:rsidRPr="00F71722">
        <w:t>cu</w:t>
      </w:r>
      <w:r w:rsidRPr="00F71722">
        <w:rPr>
          <w:spacing w:val="-1"/>
        </w:rPr>
        <w:t xml:space="preserve"> </w:t>
      </w:r>
      <w:r w:rsidRPr="00F71722">
        <w:t>următorul</w:t>
      </w:r>
      <w:r w:rsidRPr="00F71722">
        <w:rPr>
          <w:spacing w:val="-1"/>
        </w:rPr>
        <w:t xml:space="preserve"> </w:t>
      </w:r>
      <w:r w:rsidRPr="00F71722">
        <w:t>cuprins:</w:t>
      </w:r>
    </w:p>
    <w:p w14:paraId="7AC37B51" w14:textId="21520DC2" w:rsidR="009A4FB7" w:rsidRPr="00F71722" w:rsidRDefault="009A4FB7" w:rsidP="002C5689">
      <w:pPr>
        <w:pStyle w:val="BodyText"/>
        <w:ind w:firstLine="709"/>
        <w:jc w:val="both"/>
      </w:pPr>
      <w:r w:rsidRPr="00F71722">
        <w:t>„a</w:t>
      </w:r>
      <w:r w:rsidRPr="00F71722">
        <w:rPr>
          <w:vertAlign w:val="superscript"/>
        </w:rPr>
        <w:t>1</w:t>
      </w:r>
      <w:r w:rsidRPr="00F71722">
        <w:t>) recursul nu se încadrează în temeiurile prevăzute la art.245</w:t>
      </w:r>
      <w:r w:rsidRPr="00F71722">
        <w:rPr>
          <w:vertAlign w:val="superscript"/>
        </w:rPr>
        <w:t>1</w:t>
      </w:r>
      <w:r w:rsidRPr="00F71722">
        <w:t>;”;</w:t>
      </w:r>
      <w:r w:rsidRPr="00F71722">
        <w:rPr>
          <w:spacing w:val="-67"/>
        </w:rPr>
        <w:t xml:space="preserve"> </w:t>
      </w:r>
      <w:r w:rsidRPr="00F71722">
        <w:t>se</w:t>
      </w:r>
      <w:r w:rsidRPr="00F71722">
        <w:rPr>
          <w:spacing w:val="-1"/>
        </w:rPr>
        <w:t xml:space="preserve"> </w:t>
      </w:r>
      <w:r w:rsidRPr="00F71722">
        <w:t>completează</w:t>
      </w:r>
      <w:r w:rsidRPr="00F71722">
        <w:rPr>
          <w:spacing w:val="-1"/>
        </w:rPr>
        <w:t xml:space="preserve"> </w:t>
      </w:r>
      <w:r w:rsidRPr="00F71722">
        <w:t>cu</w:t>
      </w:r>
      <w:r w:rsidRPr="00F71722">
        <w:rPr>
          <w:spacing w:val="-4"/>
        </w:rPr>
        <w:t xml:space="preserve"> </w:t>
      </w:r>
      <w:r w:rsidRPr="00F71722">
        <w:t>literele</w:t>
      </w:r>
      <w:r w:rsidRPr="00F71722">
        <w:rPr>
          <w:spacing w:val="-3"/>
        </w:rPr>
        <w:t xml:space="preserve"> </w:t>
      </w:r>
      <w:r w:rsidRPr="00F71722">
        <w:t>g)</w:t>
      </w:r>
      <w:r w:rsidRPr="00F71722">
        <w:rPr>
          <w:spacing w:val="-2"/>
        </w:rPr>
        <w:t xml:space="preserve"> </w:t>
      </w:r>
      <w:r w:rsidR="00A0747D">
        <w:t>ș</w:t>
      </w:r>
      <w:r w:rsidRPr="00F71722">
        <w:t>i f),</w:t>
      </w:r>
      <w:r w:rsidRPr="00F71722">
        <w:rPr>
          <w:spacing w:val="-2"/>
        </w:rPr>
        <w:t xml:space="preserve"> </w:t>
      </w:r>
      <w:r w:rsidRPr="00F71722">
        <w:t>cu</w:t>
      </w:r>
      <w:r w:rsidRPr="00F71722">
        <w:rPr>
          <w:spacing w:val="1"/>
        </w:rPr>
        <w:t xml:space="preserve"> </w:t>
      </w:r>
      <w:r w:rsidRPr="00F71722">
        <w:t>următorul cuprins:</w:t>
      </w:r>
    </w:p>
    <w:p w14:paraId="385ED314" w14:textId="424041AE" w:rsidR="009A4FB7" w:rsidRPr="00F71722" w:rsidRDefault="009A4FB7" w:rsidP="002C5689">
      <w:pPr>
        <w:pStyle w:val="BodyText"/>
        <w:tabs>
          <w:tab w:val="left" w:pos="1242"/>
          <w:tab w:val="left" w:pos="7597"/>
        </w:tabs>
        <w:ind w:firstLine="709"/>
        <w:jc w:val="both"/>
      </w:pPr>
      <w:r w:rsidRPr="00F71722">
        <w:t>„g)</w:t>
      </w:r>
      <w:r w:rsidRPr="00F71722">
        <w:tab/>
        <w:t>problema</w:t>
      </w:r>
      <w:r w:rsidRPr="00F71722">
        <w:rPr>
          <w:spacing w:val="127"/>
        </w:rPr>
        <w:t xml:space="preserve"> </w:t>
      </w:r>
      <w:r w:rsidRPr="00F71722">
        <w:t>juridică</w:t>
      </w:r>
      <w:r w:rsidRPr="00F71722">
        <w:rPr>
          <w:spacing w:val="128"/>
        </w:rPr>
        <w:t xml:space="preserve"> </w:t>
      </w:r>
      <w:r w:rsidRPr="00F71722">
        <w:t>invocată</w:t>
      </w:r>
      <w:r w:rsidRPr="00F71722">
        <w:rPr>
          <w:spacing w:val="128"/>
        </w:rPr>
        <w:t xml:space="preserve"> </w:t>
      </w:r>
      <w:r w:rsidRPr="00F71722">
        <w:t>în</w:t>
      </w:r>
      <w:r w:rsidRPr="00F71722">
        <w:rPr>
          <w:spacing w:val="128"/>
        </w:rPr>
        <w:t xml:space="preserve"> </w:t>
      </w:r>
      <w:r w:rsidRPr="00F71722">
        <w:t>recurs</w:t>
      </w:r>
      <w:r w:rsidRPr="00F71722">
        <w:rPr>
          <w:spacing w:val="127"/>
        </w:rPr>
        <w:t xml:space="preserve"> </w:t>
      </w:r>
      <w:r w:rsidRPr="00F71722">
        <w:t>nu</w:t>
      </w:r>
      <w:r w:rsidRPr="00F71722">
        <w:rPr>
          <w:spacing w:val="128"/>
        </w:rPr>
        <w:t xml:space="preserve"> </w:t>
      </w:r>
      <w:r w:rsidRPr="00F71722">
        <w:t>este</w:t>
      </w:r>
      <w:r w:rsidRPr="00F71722">
        <w:rPr>
          <w:spacing w:val="128"/>
        </w:rPr>
        <w:t xml:space="preserve"> </w:t>
      </w:r>
      <w:r w:rsidRPr="00F71722">
        <w:t>de</w:t>
      </w:r>
      <w:r w:rsidR="002C5689">
        <w:t xml:space="preserve"> </w:t>
      </w:r>
      <w:r w:rsidRPr="00F71722">
        <w:t>o</w:t>
      </w:r>
      <w:r w:rsidRPr="00F71722">
        <w:rPr>
          <w:spacing w:val="45"/>
        </w:rPr>
        <w:t xml:space="preserve"> </w:t>
      </w:r>
      <w:r w:rsidRPr="00F71722">
        <w:t>importan</w:t>
      </w:r>
      <w:r w:rsidR="00A0747D">
        <w:t>ț</w:t>
      </w:r>
      <w:r w:rsidRPr="00F71722">
        <w:t>ă</w:t>
      </w:r>
      <w:r w:rsidRPr="00F71722">
        <w:rPr>
          <w:spacing w:val="-67"/>
        </w:rPr>
        <w:t xml:space="preserve"> </w:t>
      </w:r>
      <w:r w:rsidRPr="00F71722">
        <w:t>fundamentală</w:t>
      </w:r>
      <w:r w:rsidRPr="00F71722">
        <w:rPr>
          <w:spacing w:val="-4"/>
        </w:rPr>
        <w:t xml:space="preserve"> </w:t>
      </w:r>
      <w:r w:rsidRPr="00F71722">
        <w:t>pentru</w:t>
      </w:r>
      <w:r w:rsidRPr="00F71722">
        <w:rPr>
          <w:spacing w:val="-3"/>
        </w:rPr>
        <w:t xml:space="preserve"> </w:t>
      </w:r>
      <w:r w:rsidRPr="00F71722">
        <w:t>dezvoltarea jurispruden</w:t>
      </w:r>
      <w:r w:rsidR="00A0747D">
        <w:t>ț</w:t>
      </w:r>
      <w:r w:rsidRPr="00F71722">
        <w:t>ei;</w:t>
      </w:r>
    </w:p>
    <w:p w14:paraId="28D47B76" w14:textId="77777777" w:rsidR="009A4FB7" w:rsidRPr="00F71722" w:rsidRDefault="009A4FB7" w:rsidP="002C5689">
      <w:pPr>
        <w:pStyle w:val="BodyText"/>
        <w:tabs>
          <w:tab w:val="left" w:pos="1200"/>
        </w:tabs>
        <w:ind w:firstLine="709"/>
        <w:jc w:val="both"/>
      </w:pPr>
      <w:r w:rsidRPr="00F71722">
        <w:t>f)</w:t>
      </w:r>
      <w:r w:rsidRPr="00F71722">
        <w:tab/>
        <w:t>recursul</w:t>
      </w:r>
      <w:r w:rsidRPr="00F71722">
        <w:rPr>
          <w:spacing w:val="-1"/>
        </w:rPr>
        <w:t xml:space="preserve"> </w:t>
      </w:r>
      <w:r w:rsidRPr="00F71722">
        <w:t>este</w:t>
      </w:r>
      <w:r w:rsidRPr="00F71722">
        <w:rPr>
          <w:spacing w:val="-2"/>
        </w:rPr>
        <w:t xml:space="preserve"> </w:t>
      </w:r>
      <w:r w:rsidRPr="00F71722">
        <w:t>vădit</w:t>
      </w:r>
      <w:r w:rsidRPr="00F71722">
        <w:rPr>
          <w:spacing w:val="-4"/>
        </w:rPr>
        <w:t xml:space="preserve"> </w:t>
      </w:r>
      <w:r w:rsidRPr="00F71722">
        <w:t>neîntemeiat”;</w:t>
      </w:r>
    </w:p>
    <w:p w14:paraId="7A91257F" w14:textId="77777777" w:rsidR="009A4FB7" w:rsidRPr="00F71722" w:rsidRDefault="009A4FB7" w:rsidP="002C5689">
      <w:pPr>
        <w:pStyle w:val="BodyText"/>
        <w:ind w:firstLine="709"/>
        <w:jc w:val="both"/>
      </w:pPr>
    </w:p>
    <w:p w14:paraId="2D586BDA" w14:textId="4CBF78F4" w:rsidR="009A4FB7" w:rsidRPr="00F71722" w:rsidRDefault="009A4FB7" w:rsidP="002C5689">
      <w:pPr>
        <w:pStyle w:val="BodyText"/>
        <w:ind w:firstLine="709"/>
        <w:jc w:val="both"/>
      </w:pPr>
      <w:r w:rsidRPr="00F71722">
        <w:t>se</w:t>
      </w:r>
      <w:r w:rsidRPr="00F71722">
        <w:rPr>
          <w:spacing w:val="-4"/>
        </w:rPr>
        <w:t xml:space="preserve"> </w:t>
      </w:r>
      <w:r w:rsidRPr="00F71722">
        <w:t>completează</w:t>
      </w:r>
      <w:r w:rsidRPr="00F71722">
        <w:rPr>
          <w:spacing w:val="-3"/>
        </w:rPr>
        <w:t xml:space="preserve"> </w:t>
      </w:r>
      <w:r w:rsidRPr="00F71722">
        <w:t>cu</w:t>
      </w:r>
      <w:r w:rsidRPr="00F71722">
        <w:rPr>
          <w:spacing w:val="-2"/>
        </w:rPr>
        <w:t xml:space="preserve"> </w:t>
      </w:r>
      <w:r w:rsidRPr="00F71722">
        <w:t>alineatul</w:t>
      </w:r>
      <w:r w:rsidRPr="00F71722">
        <w:rPr>
          <w:spacing w:val="-2"/>
        </w:rPr>
        <w:t xml:space="preserve"> </w:t>
      </w:r>
      <w:r w:rsidRPr="00F71722">
        <w:t>(3)</w:t>
      </w:r>
      <w:r w:rsidRPr="00F71722">
        <w:rPr>
          <w:spacing w:val="-4"/>
        </w:rPr>
        <w:t xml:space="preserve"> </w:t>
      </w:r>
      <w:r w:rsidRPr="00F71722">
        <w:t>cu</w:t>
      </w:r>
      <w:r w:rsidRPr="00F71722">
        <w:rPr>
          <w:spacing w:val="-4"/>
        </w:rPr>
        <w:t xml:space="preserve"> </w:t>
      </w:r>
      <w:r w:rsidRPr="00F71722">
        <w:t>următorul</w:t>
      </w:r>
      <w:r w:rsidRPr="00F71722">
        <w:rPr>
          <w:spacing w:val="-2"/>
        </w:rPr>
        <w:t xml:space="preserve"> </w:t>
      </w:r>
      <w:r w:rsidRPr="00F71722">
        <w:t>cuprins:</w:t>
      </w:r>
    </w:p>
    <w:p w14:paraId="342E67A2" w14:textId="77777777" w:rsidR="009A4FB7" w:rsidRPr="00F71722" w:rsidRDefault="009A4FB7" w:rsidP="002C5689">
      <w:pPr>
        <w:pStyle w:val="BodyText"/>
        <w:ind w:firstLine="709"/>
        <w:jc w:val="both"/>
      </w:pPr>
      <w:r w:rsidRPr="00F71722">
        <w:t>„(3)</w:t>
      </w:r>
      <w:r w:rsidRPr="00F71722">
        <w:rPr>
          <w:spacing w:val="-8"/>
        </w:rPr>
        <w:t xml:space="preserve"> </w:t>
      </w:r>
      <w:r w:rsidRPr="00F71722">
        <w:t>Recursul</w:t>
      </w:r>
      <w:r w:rsidRPr="00F71722">
        <w:rPr>
          <w:spacing w:val="-9"/>
        </w:rPr>
        <w:t xml:space="preserve"> </w:t>
      </w:r>
      <w:r w:rsidRPr="00F71722">
        <w:t>declarat</w:t>
      </w:r>
      <w:r w:rsidRPr="00F71722">
        <w:rPr>
          <w:spacing w:val="-6"/>
        </w:rPr>
        <w:t xml:space="preserve"> </w:t>
      </w:r>
      <w:r w:rsidRPr="00F71722">
        <w:t>în</w:t>
      </w:r>
      <w:r w:rsidRPr="00F71722">
        <w:rPr>
          <w:spacing w:val="-9"/>
        </w:rPr>
        <w:t xml:space="preserve"> </w:t>
      </w:r>
      <w:r w:rsidRPr="00F71722">
        <w:t>temeiul</w:t>
      </w:r>
      <w:r w:rsidRPr="00F71722">
        <w:rPr>
          <w:spacing w:val="-8"/>
        </w:rPr>
        <w:t xml:space="preserve"> </w:t>
      </w:r>
      <w:r w:rsidRPr="00F71722">
        <w:t>art.</w:t>
      </w:r>
      <w:r w:rsidRPr="00F71722">
        <w:rPr>
          <w:spacing w:val="-8"/>
        </w:rPr>
        <w:t xml:space="preserve"> </w:t>
      </w:r>
      <w:r w:rsidRPr="00F71722">
        <w:t>245</w:t>
      </w:r>
      <w:r w:rsidRPr="00F71722">
        <w:rPr>
          <w:vertAlign w:val="superscript"/>
        </w:rPr>
        <w:t>1</w:t>
      </w:r>
      <w:r w:rsidRPr="00F71722">
        <w:rPr>
          <w:spacing w:val="-8"/>
        </w:rPr>
        <w:t xml:space="preserve"> </w:t>
      </w:r>
      <w:r w:rsidRPr="00F71722">
        <w:t>alin.</w:t>
      </w:r>
      <w:r w:rsidRPr="00F71722">
        <w:rPr>
          <w:spacing w:val="-8"/>
        </w:rPr>
        <w:t xml:space="preserve"> </w:t>
      </w:r>
      <w:r w:rsidRPr="00F71722">
        <w:t>(1)</w:t>
      </w:r>
      <w:r w:rsidRPr="00F71722">
        <w:rPr>
          <w:spacing w:val="-9"/>
        </w:rPr>
        <w:t xml:space="preserve"> </w:t>
      </w:r>
      <w:r w:rsidRPr="00F71722">
        <w:t>lit.</w:t>
      </w:r>
      <w:r w:rsidRPr="00F71722">
        <w:rPr>
          <w:spacing w:val="-11"/>
        </w:rPr>
        <w:t xml:space="preserve"> </w:t>
      </w:r>
      <w:r w:rsidRPr="00F71722">
        <w:t>d)</w:t>
      </w:r>
      <w:r w:rsidRPr="00F71722">
        <w:rPr>
          <w:spacing w:val="-9"/>
        </w:rPr>
        <w:t xml:space="preserve"> </w:t>
      </w:r>
      <w:r w:rsidRPr="00F71722">
        <w:t>nu</w:t>
      </w:r>
      <w:r w:rsidRPr="00F71722">
        <w:rPr>
          <w:spacing w:val="-9"/>
        </w:rPr>
        <w:t xml:space="preserve"> </w:t>
      </w:r>
      <w:r w:rsidRPr="00F71722">
        <w:t>poate</w:t>
      </w:r>
      <w:r w:rsidRPr="00F71722">
        <w:rPr>
          <w:spacing w:val="-10"/>
        </w:rPr>
        <w:t xml:space="preserve"> </w:t>
      </w:r>
      <w:r w:rsidRPr="00F71722">
        <w:t>fi</w:t>
      </w:r>
      <w:r w:rsidRPr="00F71722">
        <w:rPr>
          <w:spacing w:val="-8"/>
        </w:rPr>
        <w:t xml:space="preserve"> </w:t>
      </w:r>
      <w:r w:rsidRPr="00F71722">
        <w:t>declarat</w:t>
      </w:r>
      <w:r w:rsidRPr="00F71722">
        <w:rPr>
          <w:spacing w:val="-67"/>
        </w:rPr>
        <w:t xml:space="preserve"> </w:t>
      </w:r>
      <w:r w:rsidRPr="00F71722">
        <w:t>inadmisibil în</w:t>
      </w:r>
      <w:r w:rsidRPr="00F71722">
        <w:rPr>
          <w:spacing w:val="1"/>
        </w:rPr>
        <w:t xml:space="preserve"> </w:t>
      </w:r>
      <w:r w:rsidRPr="00F71722">
        <w:t>temeiul</w:t>
      </w:r>
      <w:r w:rsidRPr="00F71722">
        <w:rPr>
          <w:spacing w:val="1"/>
        </w:rPr>
        <w:t xml:space="preserve"> </w:t>
      </w:r>
      <w:r w:rsidRPr="00F71722">
        <w:t>alin.</w:t>
      </w:r>
      <w:r w:rsidRPr="00F71722">
        <w:rPr>
          <w:spacing w:val="-2"/>
        </w:rPr>
        <w:t xml:space="preserve"> </w:t>
      </w:r>
      <w:r w:rsidRPr="00F71722">
        <w:t>(1) lit.</w:t>
      </w:r>
      <w:r w:rsidRPr="00F71722">
        <w:rPr>
          <w:spacing w:val="-1"/>
        </w:rPr>
        <w:t xml:space="preserve"> </w:t>
      </w:r>
      <w:r w:rsidRPr="00F71722">
        <w:t>g).”.</w:t>
      </w:r>
    </w:p>
    <w:p w14:paraId="734A78BB" w14:textId="77777777" w:rsidR="009A4FB7" w:rsidRPr="00F71722" w:rsidRDefault="009A4FB7" w:rsidP="00F71722">
      <w:pPr>
        <w:pStyle w:val="BodyText"/>
        <w:ind w:firstLine="709"/>
      </w:pPr>
    </w:p>
    <w:p w14:paraId="0B0697B2" w14:textId="77777777" w:rsidR="009A4FB7" w:rsidRPr="00F71722" w:rsidRDefault="009A4FB7" w:rsidP="002C5689">
      <w:pPr>
        <w:pStyle w:val="ListParagraph"/>
        <w:widowControl w:val="0"/>
        <w:numPr>
          <w:ilvl w:val="1"/>
          <w:numId w:val="13"/>
        </w:numPr>
        <w:tabs>
          <w:tab w:val="left" w:pos="1114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Articolul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247,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va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avea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următorul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cuprins:</w:t>
      </w:r>
    </w:p>
    <w:p w14:paraId="16F64196" w14:textId="77777777" w:rsidR="009A4FB7" w:rsidRPr="00F71722" w:rsidRDefault="009A4FB7" w:rsidP="00F71722">
      <w:pPr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„</w:t>
      </w:r>
      <w:r w:rsidRPr="00F71722">
        <w:rPr>
          <w:b/>
          <w:sz w:val="28"/>
          <w:szCs w:val="28"/>
          <w:lang w:val="ro-RO"/>
        </w:rPr>
        <w:t>Articolul</w:t>
      </w:r>
      <w:r w:rsidRPr="00F71722">
        <w:rPr>
          <w:b/>
          <w:spacing w:val="-6"/>
          <w:sz w:val="28"/>
          <w:szCs w:val="28"/>
          <w:lang w:val="ro-RO"/>
        </w:rPr>
        <w:t xml:space="preserve"> </w:t>
      </w:r>
      <w:r w:rsidRPr="00F71722">
        <w:rPr>
          <w:b/>
          <w:sz w:val="28"/>
          <w:szCs w:val="28"/>
          <w:lang w:val="ro-RO"/>
        </w:rPr>
        <w:t>247.</w:t>
      </w:r>
      <w:r w:rsidRPr="00F71722">
        <w:rPr>
          <w:b/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Procedura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judecare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recursului</w:t>
      </w:r>
    </w:p>
    <w:p w14:paraId="003EDAA2" w14:textId="7F4105C5" w:rsidR="009A4FB7" w:rsidRPr="00F71722" w:rsidRDefault="009A4FB7" w:rsidP="00F71722">
      <w:pPr>
        <w:pStyle w:val="BodyText"/>
        <w:ind w:firstLine="709"/>
        <w:jc w:val="both"/>
      </w:pPr>
      <w:r w:rsidRPr="00F71722">
        <w:t>Recursul considerat admisibil se examinează fără în</w:t>
      </w:r>
      <w:r w:rsidR="00A0747D">
        <w:t>ș</w:t>
      </w:r>
      <w:r w:rsidRPr="00F71722">
        <w:t>tiin</w:t>
      </w:r>
      <w:r w:rsidR="00A0747D">
        <w:t>ț</w:t>
      </w:r>
      <w:r w:rsidRPr="00F71722">
        <w:t xml:space="preserve">area </w:t>
      </w:r>
      <w:r w:rsidR="00A0747D">
        <w:t>ș</w:t>
      </w:r>
      <w:r w:rsidRPr="00F71722">
        <w:t>i audierea</w:t>
      </w:r>
      <w:r w:rsidRPr="00F71722">
        <w:rPr>
          <w:spacing w:val="1"/>
        </w:rPr>
        <w:t xml:space="preserve"> </w:t>
      </w:r>
      <w:r w:rsidRPr="00F71722">
        <w:t>participan</w:t>
      </w:r>
      <w:r w:rsidR="00A0747D">
        <w:t>ț</w:t>
      </w:r>
      <w:r w:rsidRPr="00F71722">
        <w:t>ilor la proces, cu excep</w:t>
      </w:r>
      <w:r w:rsidR="00A0747D">
        <w:t>ț</w:t>
      </w:r>
      <w:r w:rsidRPr="00F71722">
        <w:t>ia recursului în care se invocă întemeiat art.</w:t>
      </w:r>
      <w:r w:rsidRPr="00F71722">
        <w:rPr>
          <w:spacing w:val="1"/>
        </w:rPr>
        <w:t xml:space="preserve"> </w:t>
      </w:r>
      <w:r w:rsidRPr="00F71722">
        <w:t>art. 245</w:t>
      </w:r>
      <w:r w:rsidRPr="00F71722">
        <w:rPr>
          <w:vertAlign w:val="superscript"/>
        </w:rPr>
        <w:t>1</w:t>
      </w:r>
      <w:r w:rsidRPr="00F71722">
        <w:t xml:space="preserve"> alin. (1) lit. b) </w:t>
      </w:r>
      <w:r w:rsidR="00A0747D">
        <w:t>ș</w:t>
      </w:r>
      <w:r w:rsidRPr="00F71722">
        <w:t>i d). Completul</w:t>
      </w:r>
      <w:r w:rsidRPr="00F71722">
        <w:rPr>
          <w:spacing w:val="1"/>
        </w:rPr>
        <w:t xml:space="preserve"> </w:t>
      </w:r>
      <w:r w:rsidRPr="00F71722">
        <w:t xml:space="preserve">poate decide </w:t>
      </w:r>
      <w:r w:rsidR="00A0747D">
        <w:t>ș</w:t>
      </w:r>
      <w:r w:rsidRPr="00F71722">
        <w:t>i în alte cauze cazuri</w:t>
      </w:r>
      <w:r w:rsidRPr="00F71722">
        <w:rPr>
          <w:spacing w:val="1"/>
        </w:rPr>
        <w:t xml:space="preserve"> </w:t>
      </w:r>
      <w:r w:rsidRPr="00F71722">
        <w:t>invitarea participan</w:t>
      </w:r>
      <w:r w:rsidR="00A0747D">
        <w:t>ț</w:t>
      </w:r>
      <w:r w:rsidRPr="00F71722">
        <w:t xml:space="preserve">ilor în </w:t>
      </w:r>
      <w:r w:rsidR="00A0747D">
        <w:t>ș</w:t>
      </w:r>
      <w:r w:rsidRPr="00F71722">
        <w:t>edin</w:t>
      </w:r>
      <w:r w:rsidR="00A0747D">
        <w:t>ț</w:t>
      </w:r>
      <w:r w:rsidRPr="00F71722">
        <w:t>ă pentru a se pronun</w:t>
      </w:r>
      <w:r w:rsidR="00A0747D">
        <w:t>ț</w:t>
      </w:r>
      <w:r w:rsidRPr="00F71722">
        <w:t>a cu privire la recursul</w:t>
      </w:r>
      <w:r w:rsidRPr="00F71722">
        <w:rPr>
          <w:spacing w:val="1"/>
        </w:rPr>
        <w:t xml:space="preserve"> </w:t>
      </w:r>
      <w:r w:rsidRPr="00F71722">
        <w:t>considerat admisibil.”.</w:t>
      </w:r>
    </w:p>
    <w:p w14:paraId="065622BE" w14:textId="77777777" w:rsidR="009A4FB7" w:rsidRPr="00F71722" w:rsidRDefault="009A4FB7" w:rsidP="00F71722">
      <w:pPr>
        <w:pStyle w:val="BodyText"/>
        <w:ind w:firstLine="709"/>
      </w:pPr>
    </w:p>
    <w:p w14:paraId="317F74BE" w14:textId="7ED0A9CE" w:rsidR="009A4FB7" w:rsidRPr="00F71722" w:rsidRDefault="009A4FB7" w:rsidP="002C5689">
      <w:pPr>
        <w:pStyle w:val="ListParagraph"/>
        <w:widowControl w:val="0"/>
        <w:numPr>
          <w:ilvl w:val="1"/>
          <w:numId w:val="13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left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La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articolul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248,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alineatele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(1)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(2)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vor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avea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următorul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cuprins:</w:t>
      </w:r>
    </w:p>
    <w:p w14:paraId="01AE7B33" w14:textId="6FEA6BCB" w:rsidR="009A4FB7" w:rsidRPr="00F71722" w:rsidRDefault="009A4FB7" w:rsidP="002C5689">
      <w:pPr>
        <w:pStyle w:val="BodyText"/>
        <w:ind w:firstLine="709"/>
        <w:jc w:val="both"/>
      </w:pPr>
      <w:r w:rsidRPr="00F71722">
        <w:t>„(1)</w:t>
      </w:r>
      <w:r w:rsidRPr="00F71722">
        <w:rPr>
          <w:spacing w:val="13"/>
        </w:rPr>
        <w:t xml:space="preserve"> </w:t>
      </w:r>
      <w:r w:rsidRPr="00F71722">
        <w:t>În</w:t>
      </w:r>
      <w:r w:rsidRPr="00F71722">
        <w:rPr>
          <w:spacing w:val="11"/>
        </w:rPr>
        <w:t xml:space="preserve"> </w:t>
      </w:r>
      <w:r w:rsidRPr="00F71722">
        <w:t>urma</w:t>
      </w:r>
      <w:r w:rsidRPr="00F71722">
        <w:rPr>
          <w:spacing w:val="13"/>
        </w:rPr>
        <w:t xml:space="preserve"> </w:t>
      </w:r>
      <w:r w:rsidRPr="00F71722">
        <w:t>examinării</w:t>
      </w:r>
      <w:r w:rsidRPr="00F71722">
        <w:rPr>
          <w:spacing w:val="14"/>
        </w:rPr>
        <w:t xml:space="preserve"> </w:t>
      </w:r>
      <w:r w:rsidRPr="00F71722">
        <w:t>recursului,</w:t>
      </w:r>
      <w:r w:rsidRPr="00F71722">
        <w:rPr>
          <w:spacing w:val="12"/>
        </w:rPr>
        <w:t xml:space="preserve"> </w:t>
      </w:r>
      <w:r w:rsidRPr="00F71722">
        <w:t>Curtea</w:t>
      </w:r>
      <w:r w:rsidRPr="00F71722">
        <w:rPr>
          <w:spacing w:val="13"/>
        </w:rPr>
        <w:t xml:space="preserve"> </w:t>
      </w:r>
      <w:r w:rsidRPr="00F71722">
        <w:t>Supremă</w:t>
      </w:r>
      <w:r w:rsidRPr="00F71722">
        <w:rPr>
          <w:spacing w:val="13"/>
        </w:rPr>
        <w:t xml:space="preserve"> </w:t>
      </w:r>
      <w:r w:rsidRPr="00F71722">
        <w:t>de</w:t>
      </w:r>
      <w:r w:rsidRPr="00F71722">
        <w:rPr>
          <w:spacing w:val="13"/>
        </w:rPr>
        <w:t xml:space="preserve"> </w:t>
      </w:r>
      <w:r w:rsidRPr="00F71722">
        <w:t>Justi</w:t>
      </w:r>
      <w:r w:rsidR="00A0747D">
        <w:t>ț</w:t>
      </w:r>
      <w:r w:rsidRPr="00F71722">
        <w:t>ie</w:t>
      </w:r>
      <w:r w:rsidRPr="00F71722">
        <w:rPr>
          <w:spacing w:val="11"/>
        </w:rPr>
        <w:t xml:space="preserve"> </w:t>
      </w:r>
      <w:r w:rsidRPr="00F71722">
        <w:t>adoptă</w:t>
      </w:r>
      <w:r w:rsidRPr="00F71722">
        <w:rPr>
          <w:spacing w:val="12"/>
        </w:rPr>
        <w:t xml:space="preserve"> </w:t>
      </w:r>
      <w:r w:rsidRPr="00F71722">
        <w:t>una</w:t>
      </w:r>
      <w:r w:rsidRPr="00F71722">
        <w:rPr>
          <w:spacing w:val="-67"/>
        </w:rPr>
        <w:t xml:space="preserve"> </w:t>
      </w:r>
      <w:r w:rsidRPr="00F71722">
        <w:t>dintre</w:t>
      </w:r>
      <w:r w:rsidRPr="00F71722">
        <w:rPr>
          <w:spacing w:val="-1"/>
        </w:rPr>
        <w:t xml:space="preserve"> </w:t>
      </w:r>
      <w:r w:rsidRPr="00F71722">
        <w:t>următoarele decizii:</w:t>
      </w:r>
    </w:p>
    <w:p w14:paraId="1DB8FC7A" w14:textId="31C09432" w:rsidR="009A4FB7" w:rsidRPr="00F71722" w:rsidRDefault="009A4FB7" w:rsidP="002C5689">
      <w:pPr>
        <w:pStyle w:val="ListParagraph"/>
        <w:widowControl w:val="0"/>
        <w:numPr>
          <w:ilvl w:val="0"/>
          <w:numId w:val="3"/>
        </w:numPr>
        <w:tabs>
          <w:tab w:val="left" w:pos="97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respinge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recursul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men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ine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="002C5689" w:rsidRPr="00F71722">
        <w:rPr>
          <w:sz w:val="28"/>
          <w:szCs w:val="28"/>
          <w:lang w:val="ro-RO"/>
        </w:rPr>
        <w:t>hotărârea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i/sau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decizia;</w:t>
      </w:r>
    </w:p>
    <w:p w14:paraId="5CBAA535" w14:textId="2001C3A6" w:rsidR="009A4FB7" w:rsidRPr="00F71722" w:rsidRDefault="009A4FB7" w:rsidP="002C5689">
      <w:pPr>
        <w:pStyle w:val="ListParagraph"/>
        <w:widowControl w:val="0"/>
        <w:numPr>
          <w:ilvl w:val="0"/>
          <w:numId w:val="3"/>
        </w:numPr>
        <w:tabs>
          <w:tab w:val="left" w:pos="1030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admite</w:t>
      </w:r>
      <w:r w:rsidRPr="00F71722">
        <w:rPr>
          <w:spacing w:val="3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recursul,</w:t>
      </w:r>
      <w:r w:rsidRPr="00F71722">
        <w:rPr>
          <w:spacing w:val="3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casează</w:t>
      </w:r>
      <w:r w:rsidRPr="00F71722">
        <w:rPr>
          <w:spacing w:val="3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integral</w:t>
      </w:r>
      <w:r w:rsidRPr="00F71722">
        <w:rPr>
          <w:spacing w:val="3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sau</w:t>
      </w:r>
      <w:r w:rsidRPr="00F71722">
        <w:rPr>
          <w:spacing w:val="3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par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ial</w:t>
      </w:r>
      <w:r w:rsidRPr="00F71722">
        <w:rPr>
          <w:spacing w:val="33"/>
          <w:sz w:val="28"/>
          <w:szCs w:val="28"/>
          <w:lang w:val="ro-RO"/>
        </w:rPr>
        <w:t xml:space="preserve"> </w:t>
      </w:r>
      <w:r w:rsidR="002C5689" w:rsidRPr="00F71722">
        <w:rPr>
          <w:sz w:val="28"/>
          <w:szCs w:val="28"/>
          <w:lang w:val="ro-RO"/>
        </w:rPr>
        <w:t>hotărârea</w:t>
      </w:r>
      <w:r w:rsidRPr="00F71722">
        <w:rPr>
          <w:spacing w:val="34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i/sau</w:t>
      </w:r>
      <w:r w:rsidRPr="00F71722">
        <w:rPr>
          <w:spacing w:val="3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decizia</w:t>
      </w:r>
      <w:r w:rsidRPr="00F71722">
        <w:rPr>
          <w:spacing w:val="34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adoptă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o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nouă decizie;</w:t>
      </w:r>
    </w:p>
    <w:p w14:paraId="7F60C305" w14:textId="0B50600A" w:rsidR="009A4FB7" w:rsidRPr="00F71722" w:rsidRDefault="009A4FB7" w:rsidP="002C5689">
      <w:pPr>
        <w:pStyle w:val="ListParagraph"/>
        <w:widowControl w:val="0"/>
        <w:numPr>
          <w:ilvl w:val="0"/>
          <w:numId w:val="3"/>
        </w:numPr>
        <w:tabs>
          <w:tab w:val="left" w:pos="97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admite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recursul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modifică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="002C5689" w:rsidRPr="00F71722">
        <w:rPr>
          <w:sz w:val="28"/>
          <w:szCs w:val="28"/>
          <w:lang w:val="ro-RO"/>
        </w:rPr>
        <w:t>hotărârea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i/sau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decizia;</w:t>
      </w:r>
    </w:p>
    <w:p w14:paraId="3E269A64" w14:textId="1102895B" w:rsidR="009A4FB7" w:rsidRPr="00F71722" w:rsidRDefault="009A4FB7" w:rsidP="002C5689">
      <w:pPr>
        <w:pStyle w:val="ListParagraph"/>
        <w:widowControl w:val="0"/>
        <w:numPr>
          <w:ilvl w:val="0"/>
          <w:numId w:val="3"/>
        </w:numPr>
        <w:tabs>
          <w:tab w:val="left" w:pos="989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admite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recursul,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casează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integral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decizia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ei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apel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trimite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cauza</w:t>
      </w:r>
      <w:r w:rsidRPr="00F71722">
        <w:rPr>
          <w:spacing w:val="-6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spre rejudecare în 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 de apel o singură dată dacă eroarea judiciară nu poate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fi corectată de către instan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 recurs.</w:t>
      </w:r>
    </w:p>
    <w:p w14:paraId="69FDC6AB" w14:textId="4F9E9129" w:rsidR="009A4FB7" w:rsidRPr="00F71722" w:rsidRDefault="009A4FB7" w:rsidP="002C5689">
      <w:pPr>
        <w:pStyle w:val="BodyText"/>
        <w:ind w:firstLine="709"/>
        <w:jc w:val="both"/>
      </w:pPr>
      <w:r w:rsidRPr="00F71722">
        <w:t>(2) Dacă recursul este admis în temeiul art. 245</w:t>
      </w:r>
      <w:r w:rsidRPr="00F71722">
        <w:rPr>
          <w:vertAlign w:val="superscript"/>
        </w:rPr>
        <w:t>1</w:t>
      </w:r>
      <w:r w:rsidRPr="00F71722">
        <w:t xml:space="preserve"> alin. (1) lit. d), completul</w:t>
      </w:r>
      <w:r w:rsidRPr="00F71722">
        <w:rPr>
          <w:spacing w:val="1"/>
        </w:rPr>
        <w:t xml:space="preserve"> </w:t>
      </w:r>
      <w:r w:rsidRPr="00F71722">
        <w:lastRenderedPageBreak/>
        <w:t>emite</w:t>
      </w:r>
      <w:r w:rsidRPr="00F71722">
        <w:rPr>
          <w:spacing w:val="-2"/>
        </w:rPr>
        <w:t xml:space="preserve"> </w:t>
      </w:r>
      <w:r w:rsidRPr="00F71722">
        <w:t>o</w:t>
      </w:r>
      <w:r w:rsidRPr="00F71722">
        <w:rPr>
          <w:spacing w:val="-4"/>
        </w:rPr>
        <w:t xml:space="preserve"> </w:t>
      </w:r>
      <w:r w:rsidRPr="00F71722">
        <w:t>încheiere</w:t>
      </w:r>
      <w:r w:rsidRPr="00F71722">
        <w:rPr>
          <w:spacing w:val="-2"/>
        </w:rPr>
        <w:t xml:space="preserve"> </w:t>
      </w:r>
      <w:r w:rsidRPr="00F71722">
        <w:t>interlocutorie,</w:t>
      </w:r>
      <w:r w:rsidRPr="00F71722">
        <w:rPr>
          <w:spacing w:val="-5"/>
        </w:rPr>
        <w:t xml:space="preserve"> </w:t>
      </w:r>
      <w:r w:rsidRPr="00F71722">
        <w:t>pe</w:t>
      </w:r>
      <w:r w:rsidRPr="00F71722">
        <w:rPr>
          <w:spacing w:val="-2"/>
        </w:rPr>
        <w:t xml:space="preserve"> </w:t>
      </w:r>
      <w:r w:rsidRPr="00F71722">
        <w:t>care</w:t>
      </w:r>
      <w:r w:rsidRPr="00F71722">
        <w:rPr>
          <w:spacing w:val="-1"/>
        </w:rPr>
        <w:t xml:space="preserve"> </w:t>
      </w:r>
      <w:r w:rsidRPr="00F71722">
        <w:t>o</w:t>
      </w:r>
      <w:r w:rsidRPr="00F71722">
        <w:rPr>
          <w:spacing w:val="-2"/>
        </w:rPr>
        <w:t xml:space="preserve"> </w:t>
      </w:r>
      <w:r w:rsidRPr="00F71722">
        <w:t>expediază</w:t>
      </w:r>
      <w:r w:rsidRPr="00F71722">
        <w:rPr>
          <w:spacing w:val="-4"/>
        </w:rPr>
        <w:t xml:space="preserve"> </w:t>
      </w:r>
      <w:r w:rsidRPr="00F71722">
        <w:t>inspec</w:t>
      </w:r>
      <w:r w:rsidR="00A0747D">
        <w:t>ț</w:t>
      </w:r>
      <w:r w:rsidRPr="00F71722">
        <w:t>iei</w:t>
      </w:r>
      <w:r w:rsidRPr="00F71722">
        <w:rPr>
          <w:spacing w:val="-1"/>
        </w:rPr>
        <w:t xml:space="preserve"> </w:t>
      </w:r>
      <w:r w:rsidRPr="00F71722">
        <w:t>judiciare.”.</w:t>
      </w:r>
    </w:p>
    <w:p w14:paraId="47BB6DE1" w14:textId="77777777" w:rsidR="009A4FB7" w:rsidRPr="00F71722" w:rsidRDefault="009A4FB7" w:rsidP="00F71722">
      <w:pPr>
        <w:pStyle w:val="BodyText"/>
        <w:ind w:firstLine="709"/>
      </w:pPr>
    </w:p>
    <w:p w14:paraId="7C732FD2" w14:textId="09FFB7DF" w:rsidR="009A4FB7" w:rsidRPr="00F71722" w:rsidRDefault="009A4FB7" w:rsidP="00F71722">
      <w:pPr>
        <w:rPr>
          <w:sz w:val="28"/>
          <w:szCs w:val="28"/>
          <w:lang w:val="ro-RO"/>
        </w:rPr>
      </w:pPr>
      <w:r w:rsidRPr="00F71722">
        <w:rPr>
          <w:b/>
          <w:sz w:val="28"/>
          <w:szCs w:val="28"/>
          <w:lang w:val="ro-RO"/>
        </w:rPr>
        <w:t xml:space="preserve">Art. VII. – </w:t>
      </w:r>
      <w:r w:rsidRPr="002C5689">
        <w:rPr>
          <w:bCs/>
          <w:sz w:val="28"/>
          <w:szCs w:val="28"/>
          <w:lang w:val="ro-RO"/>
        </w:rPr>
        <w:t>Legea nr. 270/2018 privind sistemul unitar de salarizare în</w:t>
      </w:r>
      <w:r w:rsidRPr="002C5689">
        <w:rPr>
          <w:bCs/>
          <w:spacing w:val="1"/>
          <w:sz w:val="28"/>
          <w:szCs w:val="28"/>
          <w:lang w:val="ro-RO"/>
        </w:rPr>
        <w:t xml:space="preserve"> </w:t>
      </w:r>
      <w:r w:rsidRPr="002C5689">
        <w:rPr>
          <w:bCs/>
          <w:sz w:val="28"/>
          <w:szCs w:val="28"/>
          <w:lang w:val="ro-RO"/>
        </w:rPr>
        <w:t>sectorul bugetar</w:t>
      </w:r>
      <w:r w:rsidRPr="00F71722">
        <w:rPr>
          <w:b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(Monitorul Oficial al Republicii Moldova, 2018, nr. 441–447,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art.</w:t>
      </w:r>
      <w:r w:rsidR="00A0747D">
        <w:rPr>
          <w:spacing w:val="-2"/>
          <w:sz w:val="28"/>
          <w:szCs w:val="28"/>
          <w:lang w:val="ro-RO"/>
        </w:rPr>
        <w:t> </w:t>
      </w:r>
      <w:r w:rsidRPr="00F71722">
        <w:rPr>
          <w:sz w:val="28"/>
          <w:szCs w:val="28"/>
          <w:lang w:val="ro-RO"/>
        </w:rPr>
        <w:t>715),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modificările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ulterioare,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se modifică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după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cum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urmează:</w:t>
      </w:r>
    </w:p>
    <w:p w14:paraId="4A41A982" w14:textId="77777777" w:rsidR="00F97371" w:rsidRDefault="00F97371" w:rsidP="002C5689">
      <w:pPr>
        <w:pStyle w:val="ListParagraph"/>
        <w:widowControl w:val="0"/>
        <w:numPr>
          <w:ilvl w:val="0"/>
          <w:numId w:val="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a</w:t>
      </w:r>
      <w:r w:rsidR="002C5689" w:rsidRPr="00F71722">
        <w:rPr>
          <w:sz w:val="28"/>
          <w:szCs w:val="28"/>
          <w:lang w:val="ro-RO"/>
        </w:rPr>
        <w:t xml:space="preserve">nexa </w:t>
      </w:r>
      <w:r w:rsidR="009A4FB7" w:rsidRPr="00F71722">
        <w:rPr>
          <w:sz w:val="28"/>
          <w:szCs w:val="28"/>
          <w:lang w:val="ro-RO"/>
        </w:rPr>
        <w:t xml:space="preserve">nr. 3 tabelul 2 compartimentul „Aparatul Procuraturii Generale </w:t>
      </w:r>
      <w:r w:rsidR="00A0747D">
        <w:rPr>
          <w:sz w:val="28"/>
          <w:szCs w:val="28"/>
          <w:lang w:val="ro-RO"/>
        </w:rPr>
        <w:t>ș</w:t>
      </w:r>
      <w:r w:rsidR="009A4FB7" w:rsidRPr="00F71722">
        <w:rPr>
          <w:sz w:val="28"/>
          <w:szCs w:val="28"/>
          <w:lang w:val="ro-RO"/>
        </w:rPr>
        <w:t>i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procuraturilor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specializate,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Aparatul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Consiliului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Superior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al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Procurorilor,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Secretariatul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="009A4FB7" w:rsidRPr="00F71722">
        <w:rPr>
          <w:sz w:val="28"/>
          <w:szCs w:val="28"/>
          <w:lang w:val="ro-RO"/>
        </w:rPr>
        <w:t>ii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Constitu</w:t>
      </w:r>
      <w:r w:rsidR="00A0747D">
        <w:rPr>
          <w:sz w:val="28"/>
          <w:szCs w:val="28"/>
          <w:lang w:val="ro-RO"/>
        </w:rPr>
        <w:t>ț</w:t>
      </w:r>
      <w:r w:rsidR="009A4FB7" w:rsidRPr="00F71722">
        <w:rPr>
          <w:sz w:val="28"/>
          <w:szCs w:val="28"/>
          <w:lang w:val="ro-RO"/>
        </w:rPr>
        <w:t>ionale,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Secretariatul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Consiliului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Superior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al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Magistraturii,</w:t>
      </w:r>
      <w:r w:rsidR="009A4FB7" w:rsidRPr="00F71722">
        <w:rPr>
          <w:spacing w:val="-14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Secretariatul</w:t>
      </w:r>
      <w:r w:rsidR="009A4FB7" w:rsidRPr="00F71722">
        <w:rPr>
          <w:spacing w:val="-1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="009A4FB7" w:rsidRPr="00F71722">
        <w:rPr>
          <w:sz w:val="28"/>
          <w:szCs w:val="28"/>
          <w:lang w:val="ro-RO"/>
        </w:rPr>
        <w:t>ii</w:t>
      </w:r>
      <w:r w:rsidR="009A4FB7" w:rsidRPr="00F71722">
        <w:rPr>
          <w:spacing w:val="-12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Supreme</w:t>
      </w:r>
      <w:r w:rsidR="009A4FB7" w:rsidRPr="00F71722">
        <w:rPr>
          <w:spacing w:val="-1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de</w:t>
      </w:r>
      <w:r w:rsidR="009A4FB7" w:rsidRPr="00F71722">
        <w:rPr>
          <w:spacing w:val="-14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="009A4FB7" w:rsidRPr="00F71722">
        <w:rPr>
          <w:sz w:val="28"/>
          <w:szCs w:val="28"/>
          <w:lang w:val="ro-RO"/>
        </w:rPr>
        <w:t>ie”</w:t>
      </w:r>
      <w:r>
        <w:rPr>
          <w:sz w:val="28"/>
          <w:szCs w:val="28"/>
          <w:lang w:val="ro-RO"/>
        </w:rPr>
        <w:t>:</w:t>
      </w:r>
    </w:p>
    <w:p w14:paraId="625D336C" w14:textId="2F109823" w:rsidR="009A4FB7" w:rsidRDefault="009A4FB7" w:rsidP="00B24532">
      <w:pPr>
        <w:widowControl w:val="0"/>
        <w:tabs>
          <w:tab w:val="left" w:pos="973"/>
        </w:tabs>
        <w:autoSpaceDE w:val="0"/>
        <w:autoSpaceDN w:val="0"/>
        <w:rPr>
          <w:sz w:val="28"/>
          <w:szCs w:val="28"/>
          <w:lang w:val="ro-RO"/>
        </w:rPr>
      </w:pPr>
      <w:r w:rsidRPr="00F97371">
        <w:rPr>
          <w:spacing w:val="-12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la</w:t>
      </w:r>
      <w:r w:rsidRPr="00F97371">
        <w:rPr>
          <w:spacing w:val="-13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„codul</w:t>
      </w:r>
      <w:r w:rsidRPr="00F97371">
        <w:rPr>
          <w:spacing w:val="-14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func</w:t>
      </w:r>
      <w:r w:rsidR="00A0747D" w:rsidRPr="00F97371">
        <w:rPr>
          <w:sz w:val="28"/>
          <w:szCs w:val="28"/>
          <w:lang w:val="ro-RO"/>
        </w:rPr>
        <w:t>ț</w:t>
      </w:r>
      <w:r w:rsidRPr="00F97371">
        <w:rPr>
          <w:sz w:val="28"/>
          <w:szCs w:val="28"/>
          <w:lang w:val="ro-RO"/>
        </w:rPr>
        <w:t>iei</w:t>
      </w:r>
      <w:r w:rsidRPr="00F97371">
        <w:rPr>
          <w:spacing w:val="-12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A2003”</w:t>
      </w:r>
      <w:r w:rsidRPr="00F97371">
        <w:rPr>
          <w:spacing w:val="-67"/>
          <w:sz w:val="28"/>
          <w:szCs w:val="28"/>
          <w:lang w:val="ro-RO"/>
        </w:rPr>
        <w:t xml:space="preserve"> </w:t>
      </w:r>
      <w:r w:rsidR="00453A19">
        <w:rPr>
          <w:spacing w:val="-67"/>
          <w:sz w:val="28"/>
          <w:szCs w:val="28"/>
          <w:lang w:val="ro-RO"/>
        </w:rPr>
        <w:t xml:space="preserve">                                           </w:t>
      </w:r>
      <w:r w:rsidRPr="00F97371">
        <w:rPr>
          <w:sz w:val="28"/>
          <w:szCs w:val="28"/>
          <w:lang w:val="ro-RO"/>
        </w:rPr>
        <w:t>denumirea</w:t>
      </w:r>
      <w:r w:rsidRPr="00F97371">
        <w:rPr>
          <w:spacing w:val="-14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func</w:t>
      </w:r>
      <w:r w:rsidR="00A0747D" w:rsidRPr="00F97371">
        <w:rPr>
          <w:sz w:val="28"/>
          <w:szCs w:val="28"/>
          <w:lang w:val="ro-RO"/>
        </w:rPr>
        <w:t>ț</w:t>
      </w:r>
      <w:r w:rsidRPr="00F97371">
        <w:rPr>
          <w:sz w:val="28"/>
          <w:szCs w:val="28"/>
          <w:lang w:val="ro-RO"/>
        </w:rPr>
        <w:t>iei</w:t>
      </w:r>
      <w:r w:rsidRPr="00F97371">
        <w:rPr>
          <w:spacing w:val="-15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se</w:t>
      </w:r>
      <w:r w:rsidRPr="00F97371">
        <w:rPr>
          <w:spacing w:val="-16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completează</w:t>
      </w:r>
      <w:r w:rsidR="00453A19">
        <w:rPr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cu</w:t>
      </w:r>
      <w:r w:rsidRPr="00F97371">
        <w:rPr>
          <w:spacing w:val="-13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sintagma</w:t>
      </w:r>
      <w:r w:rsidRPr="00F97371">
        <w:rPr>
          <w:spacing w:val="-6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„</w:t>
      </w:r>
      <w:r w:rsidR="00453A19">
        <w:rPr>
          <w:sz w:val="28"/>
          <w:szCs w:val="28"/>
          <w:lang w:val="ro-RO"/>
        </w:rPr>
        <w:t>/</w:t>
      </w:r>
      <w:r w:rsidRPr="00F97371">
        <w:rPr>
          <w:sz w:val="28"/>
          <w:szCs w:val="28"/>
          <w:lang w:val="ro-RO"/>
        </w:rPr>
        <w:t>Secretar</w:t>
      </w:r>
      <w:r w:rsidRPr="00F97371">
        <w:rPr>
          <w:spacing w:val="-16"/>
          <w:sz w:val="28"/>
          <w:szCs w:val="28"/>
          <w:lang w:val="ro-RO"/>
        </w:rPr>
        <w:t xml:space="preserve"> </w:t>
      </w:r>
      <w:r w:rsidRPr="00F97371">
        <w:rPr>
          <w:sz w:val="28"/>
          <w:szCs w:val="28"/>
          <w:lang w:val="ro-RO"/>
        </w:rPr>
        <w:t>gen</w:t>
      </w:r>
      <w:r w:rsidR="00453A19">
        <w:rPr>
          <w:sz w:val="28"/>
          <w:szCs w:val="28"/>
          <w:lang w:val="ro-RO"/>
        </w:rPr>
        <w:t>eral</w:t>
      </w:r>
      <w:r w:rsidRPr="00F97371">
        <w:rPr>
          <w:sz w:val="28"/>
          <w:szCs w:val="28"/>
          <w:lang w:val="ro-RO"/>
        </w:rPr>
        <w:t>”</w:t>
      </w:r>
      <w:r w:rsidR="00F97371">
        <w:rPr>
          <w:sz w:val="28"/>
          <w:szCs w:val="28"/>
          <w:lang w:val="ro-RO"/>
        </w:rPr>
        <w:t>;</w:t>
      </w:r>
    </w:p>
    <w:p w14:paraId="08A64898" w14:textId="37BAA895" w:rsidR="00F97371" w:rsidRDefault="00F97371" w:rsidP="00B24532">
      <w:pPr>
        <w:widowControl w:val="0"/>
        <w:tabs>
          <w:tab w:val="left" w:pos="973"/>
        </w:tabs>
        <w:autoSpaceDE w:val="0"/>
        <w:autoSpaceDN w:val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453A19">
        <w:rPr>
          <w:sz w:val="28"/>
          <w:szCs w:val="28"/>
          <w:lang w:val="ro-RO"/>
        </w:rPr>
        <w:t>„</w:t>
      </w:r>
      <w:r>
        <w:rPr>
          <w:sz w:val="28"/>
          <w:szCs w:val="28"/>
          <w:lang w:val="ro-RO"/>
        </w:rPr>
        <w:t>codul funcției „A2006” denumirea funcției se completează  cu sintagma „/secretar general adjunct”.</w:t>
      </w:r>
    </w:p>
    <w:p w14:paraId="5136A923" w14:textId="77777777" w:rsidR="00453A19" w:rsidRPr="00F97371" w:rsidRDefault="00453A19" w:rsidP="00F97371">
      <w:pPr>
        <w:widowControl w:val="0"/>
        <w:tabs>
          <w:tab w:val="left" w:pos="973"/>
        </w:tabs>
        <w:autoSpaceDE w:val="0"/>
        <w:autoSpaceDN w:val="0"/>
        <w:jc w:val="left"/>
        <w:rPr>
          <w:sz w:val="28"/>
          <w:szCs w:val="28"/>
          <w:lang w:val="ro-RO"/>
        </w:rPr>
      </w:pPr>
    </w:p>
    <w:p w14:paraId="5CF6815B" w14:textId="00976868" w:rsidR="009A4FB7" w:rsidRPr="00F71722" w:rsidRDefault="002C5689" w:rsidP="002C5689">
      <w:pPr>
        <w:pStyle w:val="ListParagraph"/>
        <w:widowControl w:val="0"/>
        <w:numPr>
          <w:ilvl w:val="0"/>
          <w:numId w:val="2"/>
        </w:numPr>
        <w:tabs>
          <w:tab w:val="left" w:pos="973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 xml:space="preserve">Anexa </w:t>
      </w:r>
      <w:r w:rsidR="009A4FB7" w:rsidRPr="00F71722">
        <w:rPr>
          <w:sz w:val="28"/>
          <w:szCs w:val="28"/>
          <w:lang w:val="ro-RO"/>
        </w:rPr>
        <w:t>nr. 4 tabelul 1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compartimentul „Curtea Supremă de Justi</w:t>
      </w:r>
      <w:r w:rsidR="00A0747D">
        <w:rPr>
          <w:sz w:val="28"/>
          <w:szCs w:val="28"/>
          <w:lang w:val="ro-RO"/>
        </w:rPr>
        <w:t>ț</w:t>
      </w:r>
      <w:r w:rsidR="009A4FB7" w:rsidRPr="00F71722">
        <w:rPr>
          <w:sz w:val="28"/>
          <w:szCs w:val="28"/>
          <w:lang w:val="ro-RO"/>
        </w:rPr>
        <w:t>ie” va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avea</w:t>
      </w:r>
      <w:r w:rsidR="009A4FB7" w:rsidRPr="00F71722">
        <w:rPr>
          <w:spacing w:val="-4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următorul</w:t>
      </w:r>
      <w:r w:rsidR="009A4FB7" w:rsidRPr="00F71722">
        <w:rPr>
          <w:spacing w:val="1"/>
          <w:sz w:val="28"/>
          <w:szCs w:val="28"/>
          <w:lang w:val="ro-RO"/>
        </w:rPr>
        <w:t xml:space="preserve"> </w:t>
      </w:r>
      <w:r w:rsidR="009A4FB7" w:rsidRPr="00F71722">
        <w:rPr>
          <w:sz w:val="28"/>
          <w:szCs w:val="28"/>
          <w:lang w:val="ro-RO"/>
        </w:rPr>
        <w:t>cuprins:</w:t>
      </w:r>
    </w:p>
    <w:p w14:paraId="77CD5B78" w14:textId="77777777" w:rsidR="009A4FB7" w:rsidRPr="00F71722" w:rsidRDefault="009A4FB7" w:rsidP="00F71722">
      <w:pPr>
        <w:pStyle w:val="BodyText"/>
        <w:ind w:firstLine="709"/>
      </w:pPr>
    </w:p>
    <w:tbl>
      <w:tblPr>
        <w:tblStyle w:val="TableNormal1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5728"/>
        <w:gridCol w:w="996"/>
        <w:gridCol w:w="1022"/>
      </w:tblGrid>
      <w:tr w:rsidR="009A4FB7" w:rsidRPr="002C5689" w14:paraId="1DCFA03E" w14:textId="77777777" w:rsidTr="0061121A">
        <w:trPr>
          <w:trHeight w:val="321"/>
        </w:trPr>
        <w:tc>
          <w:tcPr>
            <w:tcW w:w="9023" w:type="dxa"/>
            <w:gridSpan w:val="4"/>
          </w:tcPr>
          <w:p w14:paraId="1C3AFB83" w14:textId="7F34D320" w:rsidR="009A4FB7" w:rsidRPr="002C5689" w:rsidRDefault="009A4FB7" w:rsidP="002C5689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2C5689">
              <w:rPr>
                <w:rFonts w:ascii="Times New Roman" w:hAnsi="Times New Roman" w:cs="Times New Roman"/>
                <w:b/>
                <w:sz w:val="24"/>
                <w:szCs w:val="24"/>
              </w:rPr>
              <w:t>Curtea</w:t>
            </w:r>
            <w:r w:rsidRPr="002C568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2C5689">
              <w:rPr>
                <w:rFonts w:ascii="Times New Roman" w:hAnsi="Times New Roman" w:cs="Times New Roman"/>
                <w:b/>
                <w:sz w:val="24"/>
                <w:szCs w:val="24"/>
              </w:rPr>
              <w:t>Supremă</w:t>
            </w:r>
            <w:r w:rsidRPr="002C568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2C5689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2C568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2C5689">
              <w:rPr>
                <w:rFonts w:ascii="Times New Roman" w:hAnsi="Times New Roman" w:cs="Times New Roman"/>
                <w:b/>
                <w:sz w:val="24"/>
                <w:szCs w:val="24"/>
              </w:rPr>
              <w:t>Justi</w:t>
            </w:r>
            <w:r w:rsidR="00A0747D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2C5689"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</w:p>
        </w:tc>
      </w:tr>
      <w:tr w:rsidR="009A4FB7" w:rsidRPr="002C5689" w14:paraId="4635F991" w14:textId="77777777" w:rsidTr="0061121A">
        <w:trPr>
          <w:trHeight w:val="323"/>
        </w:trPr>
        <w:tc>
          <w:tcPr>
            <w:tcW w:w="1277" w:type="dxa"/>
          </w:tcPr>
          <w:p w14:paraId="41432139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B1003</w:t>
            </w:r>
          </w:p>
        </w:tc>
        <w:tc>
          <w:tcPr>
            <w:tcW w:w="5728" w:type="dxa"/>
          </w:tcPr>
          <w:p w14:paraId="475E521C" w14:textId="66C52F32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Pre</w:t>
            </w:r>
            <w:r w:rsidR="00A0747D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edinte</w:t>
            </w:r>
          </w:p>
        </w:tc>
        <w:tc>
          <w:tcPr>
            <w:tcW w:w="996" w:type="dxa"/>
          </w:tcPr>
          <w:p w14:paraId="0880E42D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022" w:type="dxa"/>
          </w:tcPr>
          <w:p w14:paraId="53BE4A51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13,94</w:t>
            </w:r>
          </w:p>
        </w:tc>
      </w:tr>
      <w:tr w:rsidR="009A4FB7" w:rsidRPr="002C5689" w14:paraId="359F531F" w14:textId="77777777" w:rsidTr="0061121A">
        <w:trPr>
          <w:trHeight w:val="321"/>
        </w:trPr>
        <w:tc>
          <w:tcPr>
            <w:tcW w:w="1277" w:type="dxa"/>
          </w:tcPr>
          <w:p w14:paraId="1FB3F7FC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B1006</w:t>
            </w:r>
          </w:p>
        </w:tc>
        <w:tc>
          <w:tcPr>
            <w:tcW w:w="5728" w:type="dxa"/>
          </w:tcPr>
          <w:p w14:paraId="563D3CE3" w14:textId="4EC8F738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Vicepre</w:t>
            </w:r>
            <w:r w:rsidR="00A0747D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edinte</w:t>
            </w:r>
          </w:p>
        </w:tc>
        <w:tc>
          <w:tcPr>
            <w:tcW w:w="996" w:type="dxa"/>
          </w:tcPr>
          <w:p w14:paraId="0655AF1A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022" w:type="dxa"/>
          </w:tcPr>
          <w:p w14:paraId="202B3BBC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</w:tr>
      <w:tr w:rsidR="009A4FB7" w:rsidRPr="002C5689" w14:paraId="377072E2" w14:textId="77777777" w:rsidTr="0061121A">
        <w:trPr>
          <w:trHeight w:val="323"/>
        </w:trPr>
        <w:tc>
          <w:tcPr>
            <w:tcW w:w="1277" w:type="dxa"/>
          </w:tcPr>
          <w:p w14:paraId="3C448C1A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B1022</w:t>
            </w:r>
          </w:p>
        </w:tc>
        <w:tc>
          <w:tcPr>
            <w:tcW w:w="5728" w:type="dxa"/>
          </w:tcPr>
          <w:p w14:paraId="2CBF91FF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Judecător</w:t>
            </w:r>
          </w:p>
        </w:tc>
        <w:tc>
          <w:tcPr>
            <w:tcW w:w="996" w:type="dxa"/>
          </w:tcPr>
          <w:p w14:paraId="4C50A13A" w14:textId="77777777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022" w:type="dxa"/>
          </w:tcPr>
          <w:p w14:paraId="4C4613BF" w14:textId="08DF1838" w:rsidR="009A4FB7" w:rsidRPr="002C5689" w:rsidRDefault="009A4FB7" w:rsidP="002C5689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5689">
              <w:rPr>
                <w:rFonts w:ascii="Times New Roman" w:hAnsi="Times New Roman" w:cs="Times New Roman"/>
                <w:sz w:val="24"/>
                <w:szCs w:val="24"/>
              </w:rPr>
              <w:t>12,29”</w:t>
            </w:r>
            <w:r w:rsidR="002C56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FF4228A" w14:textId="77777777" w:rsidR="009A4FB7" w:rsidRPr="00F71722" w:rsidRDefault="009A4FB7" w:rsidP="00F71722">
      <w:pPr>
        <w:pStyle w:val="BodyText"/>
        <w:ind w:firstLine="709"/>
      </w:pPr>
    </w:p>
    <w:p w14:paraId="58D15921" w14:textId="06A308FD" w:rsidR="000B72CE" w:rsidRDefault="009A4FB7" w:rsidP="00F71722">
      <w:pPr>
        <w:pStyle w:val="BodyText"/>
        <w:ind w:firstLine="709"/>
        <w:jc w:val="both"/>
      </w:pPr>
      <w:r w:rsidRPr="00F71722">
        <w:rPr>
          <w:b/>
        </w:rPr>
        <w:t xml:space="preserve">Art. VIII. </w:t>
      </w:r>
      <w:r w:rsidR="002C5689">
        <w:rPr>
          <w:b/>
        </w:rPr>
        <w:t>–</w:t>
      </w:r>
      <w:r w:rsidRPr="00F71722">
        <w:rPr>
          <w:b/>
        </w:rPr>
        <w:t xml:space="preserve"> </w:t>
      </w:r>
      <w:r w:rsidR="002C5689" w:rsidRPr="002C5689">
        <w:rPr>
          <w:bCs/>
        </w:rPr>
        <w:t>La a</w:t>
      </w:r>
      <w:r w:rsidRPr="002C5689">
        <w:rPr>
          <w:bCs/>
        </w:rPr>
        <w:t>r</w:t>
      </w:r>
      <w:r w:rsidRPr="00F71722">
        <w:t>ticolul 10 din Legea nr.</w:t>
      </w:r>
      <w:r w:rsidR="00A0747D">
        <w:t xml:space="preserve"> </w:t>
      </w:r>
      <w:r w:rsidRPr="00F71722">
        <w:t>64/2023 cu privire la</w:t>
      </w:r>
      <w:r w:rsidRPr="00F71722">
        <w:rPr>
          <w:spacing w:val="1"/>
        </w:rPr>
        <w:t xml:space="preserve"> </w:t>
      </w:r>
      <w:r w:rsidRPr="00F71722">
        <w:t>Curtea Supremă de Justi</w:t>
      </w:r>
      <w:r w:rsidR="00A0747D">
        <w:t>ț</w:t>
      </w:r>
      <w:r w:rsidRPr="00F71722">
        <w:t>ie (Monitorul Oficial al Republicii Moldova, 2023,</w:t>
      </w:r>
      <w:r w:rsidRPr="00F71722">
        <w:rPr>
          <w:spacing w:val="1"/>
        </w:rPr>
        <w:t xml:space="preserve"> </w:t>
      </w:r>
      <w:r w:rsidRPr="00F71722">
        <w:t>nr.</w:t>
      </w:r>
      <w:r w:rsidR="00C80813">
        <w:t xml:space="preserve"> </w:t>
      </w:r>
      <w:r w:rsidRPr="00F71722">
        <w:t>117–118,</w:t>
      </w:r>
      <w:r w:rsidRPr="00F71722">
        <w:rPr>
          <w:spacing w:val="40"/>
        </w:rPr>
        <w:t xml:space="preserve"> </w:t>
      </w:r>
      <w:r w:rsidRPr="00F71722">
        <w:t>art.</w:t>
      </w:r>
      <w:r w:rsidR="00C80813">
        <w:t xml:space="preserve"> </w:t>
      </w:r>
      <w:r w:rsidRPr="00F71722">
        <w:t>190)</w:t>
      </w:r>
      <w:r w:rsidR="002C5689">
        <w:t>, cu modificările ulterioar</w:t>
      </w:r>
      <w:r w:rsidR="000B72CE">
        <w:t>e</w:t>
      </w:r>
      <w:r w:rsidR="002C5689" w:rsidRPr="00F71722">
        <w:t xml:space="preserve"> </w:t>
      </w:r>
      <w:r w:rsidR="000B72CE">
        <w:t xml:space="preserve">se modifică cum urmează: </w:t>
      </w:r>
    </w:p>
    <w:p w14:paraId="20816EAC" w14:textId="046DDC42" w:rsidR="009A4FB7" w:rsidRDefault="000B72CE" w:rsidP="00F71722">
      <w:pPr>
        <w:pStyle w:val="BodyText"/>
        <w:ind w:firstLine="709"/>
        <w:jc w:val="both"/>
      </w:pPr>
      <w:r>
        <w:t xml:space="preserve">alineatul (3) se completează </w:t>
      </w:r>
      <w:r w:rsidR="009A4FB7" w:rsidRPr="00F71722">
        <w:t>cu</w:t>
      </w:r>
      <w:r w:rsidR="009A4FB7" w:rsidRPr="00F71722">
        <w:rPr>
          <w:spacing w:val="42"/>
        </w:rPr>
        <w:t xml:space="preserve"> </w:t>
      </w:r>
      <w:r w:rsidR="002C5689">
        <w:t>următoarea propozi</w:t>
      </w:r>
      <w:r w:rsidR="00A0747D">
        <w:t>ț</w:t>
      </w:r>
      <w:r w:rsidR="002C5689">
        <w:t xml:space="preserve">ie: </w:t>
      </w:r>
      <w:r w:rsidR="009A4FB7" w:rsidRPr="00F71722">
        <w:t>„Jurisconsultul</w:t>
      </w:r>
      <w:r w:rsidR="009A4FB7" w:rsidRPr="00F71722">
        <w:rPr>
          <w:spacing w:val="-3"/>
        </w:rPr>
        <w:t xml:space="preserve"> </w:t>
      </w:r>
      <w:r w:rsidR="009A4FB7" w:rsidRPr="00F71722">
        <w:t>exercită</w:t>
      </w:r>
      <w:r w:rsidR="009A4FB7" w:rsidRPr="00F71722">
        <w:rPr>
          <w:spacing w:val="-3"/>
        </w:rPr>
        <w:t xml:space="preserve"> </w:t>
      </w:r>
      <w:r w:rsidR="009A4FB7" w:rsidRPr="00F71722">
        <w:t>func</w:t>
      </w:r>
      <w:r w:rsidR="00A0747D">
        <w:t>ț</w:t>
      </w:r>
      <w:r w:rsidR="009A4FB7" w:rsidRPr="00F71722">
        <w:t>ia</w:t>
      </w:r>
      <w:r w:rsidR="009A4FB7" w:rsidRPr="00F71722">
        <w:rPr>
          <w:spacing w:val="-3"/>
        </w:rPr>
        <w:t xml:space="preserve"> </w:t>
      </w:r>
      <w:r w:rsidR="009A4FB7" w:rsidRPr="00F71722">
        <w:t>de</w:t>
      </w:r>
      <w:r w:rsidR="009A4FB7" w:rsidRPr="00F71722">
        <w:rPr>
          <w:spacing w:val="-6"/>
        </w:rPr>
        <w:t xml:space="preserve"> </w:t>
      </w:r>
      <w:r w:rsidR="009A4FB7" w:rsidRPr="00F71722">
        <w:t>secretar</w:t>
      </w:r>
      <w:r w:rsidR="009A4FB7" w:rsidRPr="00F71722">
        <w:rPr>
          <w:spacing w:val="-3"/>
        </w:rPr>
        <w:t xml:space="preserve"> </w:t>
      </w:r>
      <w:r w:rsidR="009A4FB7" w:rsidRPr="00F71722">
        <w:t>general</w:t>
      </w:r>
      <w:r w:rsidR="009A4FB7" w:rsidRPr="00F71722">
        <w:rPr>
          <w:spacing w:val="-3"/>
        </w:rPr>
        <w:t xml:space="preserve"> </w:t>
      </w:r>
      <w:r w:rsidR="009A4FB7" w:rsidRPr="00F71722">
        <w:t>al</w:t>
      </w:r>
      <w:r w:rsidR="009A4FB7" w:rsidRPr="00F71722">
        <w:rPr>
          <w:spacing w:val="3"/>
        </w:rPr>
        <w:t xml:space="preserve"> </w:t>
      </w:r>
      <w:r w:rsidR="009A4FB7" w:rsidRPr="00F71722">
        <w:t>Cur</w:t>
      </w:r>
      <w:r w:rsidR="00A0747D">
        <w:t>ț</w:t>
      </w:r>
      <w:r w:rsidR="009A4FB7" w:rsidRPr="00F71722">
        <w:t>ii.”</w:t>
      </w:r>
      <w:r>
        <w:t>;</w:t>
      </w:r>
    </w:p>
    <w:p w14:paraId="796B5A15" w14:textId="5D361F6C" w:rsidR="000B72CE" w:rsidRPr="00F71722" w:rsidRDefault="000B72CE" w:rsidP="00F71722">
      <w:pPr>
        <w:pStyle w:val="BodyText"/>
        <w:ind w:firstLine="709"/>
        <w:jc w:val="both"/>
      </w:pPr>
      <w:r>
        <w:t xml:space="preserve">la alineatul (4), după cuvintele „secretarul general” se introduce cuvântul </w:t>
      </w:r>
      <w:r w:rsidR="00784703">
        <w:t>„adjunct”.</w:t>
      </w:r>
    </w:p>
    <w:p w14:paraId="207F8A56" w14:textId="77777777" w:rsidR="009A4FB7" w:rsidRPr="00F71722" w:rsidRDefault="009A4FB7" w:rsidP="00F71722">
      <w:pPr>
        <w:pStyle w:val="BodyText"/>
        <w:ind w:firstLine="709"/>
      </w:pPr>
    </w:p>
    <w:p w14:paraId="57EAD484" w14:textId="04E94D4D" w:rsidR="009A4FB7" w:rsidRPr="00F71722" w:rsidRDefault="009A4FB7" w:rsidP="00F71722">
      <w:pPr>
        <w:rPr>
          <w:sz w:val="28"/>
          <w:szCs w:val="28"/>
          <w:lang w:val="ro-RO"/>
        </w:rPr>
      </w:pPr>
      <w:r w:rsidRPr="00F71722">
        <w:rPr>
          <w:b/>
          <w:sz w:val="28"/>
          <w:szCs w:val="28"/>
          <w:lang w:val="ro-RO"/>
        </w:rPr>
        <w:t>Art.</w:t>
      </w:r>
      <w:r w:rsidRPr="00F71722">
        <w:rPr>
          <w:b/>
          <w:spacing w:val="-4"/>
          <w:sz w:val="28"/>
          <w:szCs w:val="28"/>
          <w:lang w:val="ro-RO"/>
        </w:rPr>
        <w:t xml:space="preserve"> </w:t>
      </w:r>
      <w:r w:rsidRPr="00F71722">
        <w:rPr>
          <w:b/>
          <w:sz w:val="28"/>
          <w:szCs w:val="28"/>
          <w:lang w:val="ro-RO"/>
        </w:rPr>
        <w:t>IX.</w:t>
      </w:r>
      <w:r w:rsidRPr="00F71722">
        <w:rPr>
          <w:b/>
          <w:spacing w:val="-3"/>
          <w:sz w:val="28"/>
          <w:szCs w:val="28"/>
          <w:lang w:val="ro-RO"/>
        </w:rPr>
        <w:t xml:space="preserve"> </w:t>
      </w:r>
      <w:r w:rsidRPr="00F71722">
        <w:rPr>
          <w:b/>
          <w:sz w:val="28"/>
          <w:szCs w:val="28"/>
          <w:lang w:val="ro-RO"/>
        </w:rPr>
        <w:t>–</w:t>
      </w:r>
      <w:r w:rsidRPr="00F71722">
        <w:rPr>
          <w:b/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Dispozi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ii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finale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tranzitorii</w:t>
      </w:r>
    </w:p>
    <w:p w14:paraId="66E7AC89" w14:textId="1A39D1D8" w:rsidR="009A4FB7" w:rsidRPr="00F71722" w:rsidRDefault="009A4FB7" w:rsidP="002C5689">
      <w:pPr>
        <w:pStyle w:val="ListParagraph"/>
        <w:widowControl w:val="0"/>
        <w:numPr>
          <w:ilvl w:val="0"/>
          <w:numId w:val="1"/>
        </w:numPr>
        <w:tabs>
          <w:tab w:val="left" w:pos="1097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Prezenta lege intră în vigoare la 1 septembrie 2023, cu excep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 xml:space="preserve">ia </w:t>
      </w:r>
      <w:r w:rsidR="002C5689">
        <w:rPr>
          <w:sz w:val="28"/>
          <w:szCs w:val="28"/>
          <w:lang w:val="ro-RO"/>
        </w:rPr>
        <w:t>a</w:t>
      </w:r>
      <w:r w:rsidRPr="00F71722">
        <w:rPr>
          <w:sz w:val="28"/>
          <w:szCs w:val="28"/>
          <w:lang w:val="ro-RO"/>
        </w:rPr>
        <w:t>rt. I,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="002C5689">
        <w:rPr>
          <w:sz w:val="28"/>
          <w:szCs w:val="28"/>
          <w:lang w:val="ro-RO"/>
        </w:rPr>
        <w:t>a</w:t>
      </w:r>
      <w:r w:rsidRPr="00F71722">
        <w:rPr>
          <w:sz w:val="28"/>
          <w:szCs w:val="28"/>
          <w:lang w:val="ro-RO"/>
        </w:rPr>
        <w:t xml:space="preserve">rt. II, </w:t>
      </w:r>
      <w:r w:rsidR="002C5689">
        <w:rPr>
          <w:sz w:val="28"/>
          <w:szCs w:val="28"/>
          <w:lang w:val="ro-RO"/>
        </w:rPr>
        <w:t>a</w:t>
      </w:r>
      <w:r w:rsidRPr="00F71722">
        <w:rPr>
          <w:sz w:val="28"/>
          <w:szCs w:val="28"/>
          <w:lang w:val="ro-RO"/>
        </w:rPr>
        <w:t xml:space="preserve">rt. V, </w:t>
      </w:r>
      <w:r w:rsidR="002C5689">
        <w:rPr>
          <w:sz w:val="28"/>
          <w:szCs w:val="28"/>
          <w:lang w:val="ro-RO"/>
        </w:rPr>
        <w:t>a</w:t>
      </w:r>
      <w:r w:rsidRPr="00F71722">
        <w:rPr>
          <w:sz w:val="28"/>
          <w:szCs w:val="28"/>
          <w:lang w:val="ro-RO"/>
        </w:rPr>
        <w:t xml:space="preserve">rt. VII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i a modificărilor de la art. 437 alin. (1) din Codul de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procedură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civilă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care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intră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vigoare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data</w:t>
      </w:r>
      <w:r w:rsidRPr="00F71722">
        <w:rPr>
          <w:spacing w:val="-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publicării în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Monitorul Oficial.</w:t>
      </w:r>
    </w:p>
    <w:p w14:paraId="60D2E2C7" w14:textId="0803D9AF" w:rsidR="009A4FB7" w:rsidRPr="00F71722" w:rsidRDefault="009A4FB7" w:rsidP="002C5689">
      <w:pPr>
        <w:pStyle w:val="ListParagraph"/>
        <w:widowControl w:val="0"/>
        <w:numPr>
          <w:ilvl w:val="0"/>
          <w:numId w:val="1"/>
        </w:numPr>
        <w:tabs>
          <w:tab w:val="left" w:pos="1086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Cauzele de contencios administrativ transmise spre examinare la cur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ile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 apel pentru care la data intrării în vigoare a prezentei legi, a fost stabilită data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="00A0747D">
        <w:rPr>
          <w:sz w:val="28"/>
          <w:szCs w:val="28"/>
          <w:lang w:val="ro-RO"/>
        </w:rPr>
        <w:t>ș</w:t>
      </w:r>
      <w:r w:rsidRPr="00F71722">
        <w:rPr>
          <w:sz w:val="28"/>
          <w:szCs w:val="28"/>
          <w:lang w:val="ro-RO"/>
        </w:rPr>
        <w:t>edin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ei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judecată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continuă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să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fie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examinate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acestea</w:t>
      </w:r>
      <w:r w:rsidRPr="00F71722">
        <w:rPr>
          <w:spacing w:val="-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chiar</w:t>
      </w:r>
      <w:r w:rsidRPr="00F71722">
        <w:rPr>
          <w:spacing w:val="-1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dacă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după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intrarea</w:t>
      </w:r>
      <w:r w:rsidRPr="00F71722">
        <w:rPr>
          <w:spacing w:val="-6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vigoare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prezentei</w:t>
      </w:r>
      <w:r w:rsidRPr="00F71722">
        <w:rPr>
          <w:spacing w:val="-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legi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cauzele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respective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sunt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6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competen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Cur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ii</w:t>
      </w:r>
      <w:r w:rsidRPr="00F71722">
        <w:rPr>
          <w:spacing w:val="-5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Supreme</w:t>
      </w:r>
      <w:r w:rsidRPr="00F71722">
        <w:rPr>
          <w:spacing w:val="-67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Justi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ie.</w:t>
      </w:r>
    </w:p>
    <w:p w14:paraId="1552D26C" w14:textId="4B641E52" w:rsidR="009A4FB7" w:rsidRPr="00F71722" w:rsidRDefault="009A4FB7" w:rsidP="002C5689">
      <w:pPr>
        <w:pStyle w:val="ListParagraph"/>
        <w:widowControl w:val="0"/>
        <w:numPr>
          <w:ilvl w:val="0"/>
          <w:numId w:val="1"/>
        </w:numPr>
        <w:tabs>
          <w:tab w:val="left" w:pos="111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Recursurile depuse la Curtea Supremă de Justi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 xml:space="preserve">ie </w:t>
      </w:r>
      <w:r w:rsidR="002C5689" w:rsidRPr="00F71722">
        <w:rPr>
          <w:sz w:val="28"/>
          <w:szCs w:val="28"/>
          <w:lang w:val="ro-RO"/>
        </w:rPr>
        <w:t>până</w:t>
      </w:r>
      <w:r w:rsidRPr="00F71722">
        <w:rPr>
          <w:sz w:val="28"/>
          <w:szCs w:val="28"/>
          <w:lang w:val="ro-RO"/>
        </w:rPr>
        <w:t xml:space="preserve"> la data intrării în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vigoare a prezentei legi vor fi examinate în baza temeiurilor în vigoare la data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depunerii recursului.</w:t>
      </w:r>
    </w:p>
    <w:p w14:paraId="255F42D1" w14:textId="24816025" w:rsidR="009A4FB7" w:rsidRPr="00F71722" w:rsidRDefault="009A4FB7" w:rsidP="002C5689">
      <w:pPr>
        <w:pStyle w:val="ListParagraph"/>
        <w:widowControl w:val="0"/>
        <w:numPr>
          <w:ilvl w:val="0"/>
          <w:numId w:val="1"/>
        </w:numPr>
        <w:tabs>
          <w:tab w:val="left" w:pos="1112"/>
        </w:tabs>
        <w:autoSpaceDE w:val="0"/>
        <w:autoSpaceDN w:val="0"/>
        <w:ind w:left="0" w:firstLine="709"/>
        <w:contextualSpacing w:val="0"/>
        <w:jc w:val="both"/>
        <w:rPr>
          <w:sz w:val="28"/>
          <w:szCs w:val="28"/>
          <w:lang w:val="ro-RO"/>
        </w:rPr>
      </w:pPr>
      <w:r w:rsidRPr="00F71722">
        <w:rPr>
          <w:sz w:val="28"/>
          <w:szCs w:val="28"/>
          <w:lang w:val="ro-RO"/>
        </w:rPr>
        <w:t>Termenul de declarare a recursului împotriva deciziilor pronun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ate de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lastRenderedPageBreak/>
        <w:t>cur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ile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apel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</w:t>
      </w:r>
      <w:r w:rsidRPr="00F71722">
        <w:rPr>
          <w:spacing w:val="-9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cauzele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penale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pronun</w:t>
      </w:r>
      <w:r w:rsidR="00A0747D">
        <w:rPr>
          <w:sz w:val="28"/>
          <w:szCs w:val="28"/>
          <w:lang w:val="ro-RO"/>
        </w:rPr>
        <w:t>ț</w:t>
      </w:r>
      <w:r w:rsidRPr="00F71722">
        <w:rPr>
          <w:sz w:val="28"/>
          <w:szCs w:val="28"/>
          <w:lang w:val="ro-RO"/>
        </w:rPr>
        <w:t>ate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până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la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intrarea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în</w:t>
      </w:r>
      <w:r w:rsidRPr="00F71722">
        <w:rPr>
          <w:spacing w:val="-10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vigoare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a</w:t>
      </w:r>
      <w:r w:rsidRPr="00F71722">
        <w:rPr>
          <w:spacing w:val="-12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prezentei</w:t>
      </w:r>
      <w:r w:rsidRPr="00F71722">
        <w:rPr>
          <w:spacing w:val="-68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legi este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3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2 luni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</w:t>
      </w:r>
      <w:r w:rsidRPr="00F71722">
        <w:rPr>
          <w:spacing w:val="-4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la data</w:t>
      </w:r>
      <w:r w:rsidRPr="00F71722">
        <w:rPr>
          <w:spacing w:val="-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comunicării</w:t>
      </w:r>
      <w:r w:rsidRPr="00F71722">
        <w:rPr>
          <w:spacing w:val="1"/>
          <w:sz w:val="28"/>
          <w:szCs w:val="28"/>
          <w:lang w:val="ro-RO"/>
        </w:rPr>
        <w:t xml:space="preserve"> </w:t>
      </w:r>
      <w:r w:rsidRPr="00F71722">
        <w:rPr>
          <w:sz w:val="28"/>
          <w:szCs w:val="28"/>
          <w:lang w:val="ro-RO"/>
        </w:rPr>
        <w:t>deciziei integrale.</w:t>
      </w:r>
    </w:p>
    <w:p w14:paraId="52930DA3" w14:textId="71B0CEEB" w:rsidR="009A4FB7" w:rsidRDefault="009A4FB7" w:rsidP="00F71722">
      <w:pPr>
        <w:pStyle w:val="BodyText"/>
        <w:ind w:firstLine="709"/>
      </w:pPr>
    </w:p>
    <w:p w14:paraId="26FEFE84" w14:textId="77777777" w:rsidR="002C5689" w:rsidRPr="00F71722" w:rsidRDefault="002C5689" w:rsidP="00F71722">
      <w:pPr>
        <w:pStyle w:val="BodyText"/>
        <w:ind w:firstLine="709"/>
      </w:pPr>
    </w:p>
    <w:p w14:paraId="0BBB79ED" w14:textId="77721B2D" w:rsidR="00730FEE" w:rsidRPr="00A0747D" w:rsidRDefault="009A4FB7" w:rsidP="002C56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0747D">
        <w:rPr>
          <w:b/>
          <w:bCs/>
          <w:sz w:val="28"/>
          <w:szCs w:val="28"/>
          <w:lang w:val="ro-RO"/>
        </w:rPr>
        <w:t>P</w:t>
      </w:r>
      <w:r w:rsidR="00A0747D" w:rsidRPr="00A0747D">
        <w:rPr>
          <w:b/>
          <w:bCs/>
          <w:sz w:val="28"/>
          <w:szCs w:val="28"/>
          <w:lang w:val="ro-RO"/>
        </w:rPr>
        <w:t>reședintele</w:t>
      </w:r>
      <w:r w:rsidRPr="00A0747D">
        <w:rPr>
          <w:b/>
          <w:bCs/>
          <w:sz w:val="28"/>
          <w:szCs w:val="28"/>
          <w:lang w:val="ro-RO"/>
        </w:rPr>
        <w:t xml:space="preserve"> P</w:t>
      </w:r>
      <w:r w:rsidR="00A0747D" w:rsidRPr="00A0747D">
        <w:rPr>
          <w:b/>
          <w:bCs/>
          <w:sz w:val="28"/>
          <w:szCs w:val="28"/>
          <w:lang w:val="ro-RO"/>
        </w:rPr>
        <w:t>arlamentului</w:t>
      </w:r>
    </w:p>
    <w:sectPr w:rsidR="00730FEE" w:rsidRPr="00A0747D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D28EED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E31DE">
      <w:rPr>
        <w:noProof/>
        <w:sz w:val="16"/>
        <w:szCs w:val="16"/>
      </w:rPr>
      <w:t>Z:\004\ANUL 2023\HOTĂRÎRI\18324\18324-redactat-ro.docx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A9589BE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E31DE">
      <w:rPr>
        <w:noProof/>
        <w:sz w:val="16"/>
        <w:szCs w:val="16"/>
      </w:rPr>
      <w:t>Z:\004\ANUL 2023\HOTĂRÎRI\18324\18324-redactat-ro.docx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FB10FD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2E31DE">
            <w:rPr>
              <w:rFonts w:ascii="Times New Roman" w:hAnsi="Times New Roman"/>
              <w:sz w:val="32"/>
              <w:szCs w:val="32"/>
              <w:lang w:val="ro-RO"/>
            </w:rPr>
            <w:t>430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32727C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2E31D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28 iunie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410D"/>
    <w:multiLevelType w:val="hybridMultilevel"/>
    <w:tmpl w:val="8C60B15E"/>
    <w:lvl w:ilvl="0" w:tplc="D06A1FC0">
      <w:start w:val="1"/>
      <w:numFmt w:val="decimal"/>
      <w:lvlText w:val="(%1)"/>
      <w:lvlJc w:val="left"/>
      <w:pPr>
        <w:ind w:left="1114" w:hanging="42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62CEBB0">
      <w:numFmt w:val="bullet"/>
      <w:lvlText w:val="•"/>
      <w:lvlJc w:val="left"/>
      <w:pPr>
        <w:ind w:left="1978" w:hanging="428"/>
      </w:pPr>
      <w:rPr>
        <w:rFonts w:hint="default"/>
        <w:lang w:val="ro-RO" w:eastAsia="en-US" w:bidi="ar-SA"/>
      </w:rPr>
    </w:lvl>
    <w:lvl w:ilvl="2" w:tplc="676C0F5E">
      <w:numFmt w:val="bullet"/>
      <w:lvlText w:val="•"/>
      <w:lvlJc w:val="left"/>
      <w:pPr>
        <w:ind w:left="2837" w:hanging="428"/>
      </w:pPr>
      <w:rPr>
        <w:rFonts w:hint="default"/>
        <w:lang w:val="ro-RO" w:eastAsia="en-US" w:bidi="ar-SA"/>
      </w:rPr>
    </w:lvl>
    <w:lvl w:ilvl="3" w:tplc="F0F0C9D2">
      <w:numFmt w:val="bullet"/>
      <w:lvlText w:val="•"/>
      <w:lvlJc w:val="left"/>
      <w:pPr>
        <w:ind w:left="3695" w:hanging="428"/>
      </w:pPr>
      <w:rPr>
        <w:rFonts w:hint="default"/>
        <w:lang w:val="ro-RO" w:eastAsia="en-US" w:bidi="ar-SA"/>
      </w:rPr>
    </w:lvl>
    <w:lvl w:ilvl="4" w:tplc="370A0704">
      <w:numFmt w:val="bullet"/>
      <w:lvlText w:val="•"/>
      <w:lvlJc w:val="left"/>
      <w:pPr>
        <w:ind w:left="4554" w:hanging="428"/>
      </w:pPr>
      <w:rPr>
        <w:rFonts w:hint="default"/>
        <w:lang w:val="ro-RO" w:eastAsia="en-US" w:bidi="ar-SA"/>
      </w:rPr>
    </w:lvl>
    <w:lvl w:ilvl="5" w:tplc="7B249F86">
      <w:numFmt w:val="bullet"/>
      <w:lvlText w:val="•"/>
      <w:lvlJc w:val="left"/>
      <w:pPr>
        <w:ind w:left="5413" w:hanging="428"/>
      </w:pPr>
      <w:rPr>
        <w:rFonts w:hint="default"/>
        <w:lang w:val="ro-RO" w:eastAsia="en-US" w:bidi="ar-SA"/>
      </w:rPr>
    </w:lvl>
    <w:lvl w:ilvl="6" w:tplc="4C6C18CC">
      <w:numFmt w:val="bullet"/>
      <w:lvlText w:val="•"/>
      <w:lvlJc w:val="left"/>
      <w:pPr>
        <w:ind w:left="6271" w:hanging="428"/>
      </w:pPr>
      <w:rPr>
        <w:rFonts w:hint="default"/>
        <w:lang w:val="ro-RO" w:eastAsia="en-US" w:bidi="ar-SA"/>
      </w:rPr>
    </w:lvl>
    <w:lvl w:ilvl="7" w:tplc="D11CB578">
      <w:numFmt w:val="bullet"/>
      <w:lvlText w:val="•"/>
      <w:lvlJc w:val="left"/>
      <w:pPr>
        <w:ind w:left="7130" w:hanging="428"/>
      </w:pPr>
      <w:rPr>
        <w:rFonts w:hint="default"/>
        <w:lang w:val="ro-RO" w:eastAsia="en-US" w:bidi="ar-SA"/>
      </w:rPr>
    </w:lvl>
    <w:lvl w:ilvl="8" w:tplc="67189508">
      <w:numFmt w:val="bullet"/>
      <w:lvlText w:val="•"/>
      <w:lvlJc w:val="left"/>
      <w:pPr>
        <w:ind w:left="7989" w:hanging="428"/>
      </w:pPr>
      <w:rPr>
        <w:rFonts w:hint="default"/>
        <w:lang w:val="ro-RO" w:eastAsia="en-US" w:bidi="ar-SA"/>
      </w:rPr>
    </w:lvl>
  </w:abstractNum>
  <w:abstractNum w:abstractNumId="1" w15:restartNumberingAfterBreak="0">
    <w:nsid w:val="0E697A25"/>
    <w:multiLevelType w:val="hybridMultilevel"/>
    <w:tmpl w:val="549C5042"/>
    <w:lvl w:ilvl="0" w:tplc="81C2707C">
      <w:start w:val="1"/>
      <w:numFmt w:val="decimal"/>
      <w:lvlText w:val="(%1)"/>
      <w:lvlJc w:val="left"/>
      <w:pPr>
        <w:ind w:left="120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D7C4F820">
      <w:numFmt w:val="bullet"/>
      <w:lvlText w:val="•"/>
      <w:lvlJc w:val="left"/>
      <w:pPr>
        <w:ind w:left="1078" w:hanging="399"/>
      </w:pPr>
      <w:rPr>
        <w:rFonts w:hint="default"/>
        <w:lang w:val="ro-RO" w:eastAsia="en-US" w:bidi="ar-SA"/>
      </w:rPr>
    </w:lvl>
    <w:lvl w:ilvl="2" w:tplc="759C3BEC">
      <w:numFmt w:val="bullet"/>
      <w:lvlText w:val="•"/>
      <w:lvlJc w:val="left"/>
      <w:pPr>
        <w:ind w:left="2037" w:hanging="399"/>
      </w:pPr>
      <w:rPr>
        <w:rFonts w:hint="default"/>
        <w:lang w:val="ro-RO" w:eastAsia="en-US" w:bidi="ar-SA"/>
      </w:rPr>
    </w:lvl>
    <w:lvl w:ilvl="3" w:tplc="4580BD28">
      <w:numFmt w:val="bullet"/>
      <w:lvlText w:val="•"/>
      <w:lvlJc w:val="left"/>
      <w:pPr>
        <w:ind w:left="2995" w:hanging="399"/>
      </w:pPr>
      <w:rPr>
        <w:rFonts w:hint="default"/>
        <w:lang w:val="ro-RO" w:eastAsia="en-US" w:bidi="ar-SA"/>
      </w:rPr>
    </w:lvl>
    <w:lvl w:ilvl="4" w:tplc="60D2DCAE">
      <w:numFmt w:val="bullet"/>
      <w:lvlText w:val="•"/>
      <w:lvlJc w:val="left"/>
      <w:pPr>
        <w:ind w:left="3954" w:hanging="399"/>
      </w:pPr>
      <w:rPr>
        <w:rFonts w:hint="default"/>
        <w:lang w:val="ro-RO" w:eastAsia="en-US" w:bidi="ar-SA"/>
      </w:rPr>
    </w:lvl>
    <w:lvl w:ilvl="5" w:tplc="9A10BF92">
      <w:numFmt w:val="bullet"/>
      <w:lvlText w:val="•"/>
      <w:lvlJc w:val="left"/>
      <w:pPr>
        <w:ind w:left="4913" w:hanging="399"/>
      </w:pPr>
      <w:rPr>
        <w:rFonts w:hint="default"/>
        <w:lang w:val="ro-RO" w:eastAsia="en-US" w:bidi="ar-SA"/>
      </w:rPr>
    </w:lvl>
    <w:lvl w:ilvl="6" w:tplc="D51AD406">
      <w:numFmt w:val="bullet"/>
      <w:lvlText w:val="•"/>
      <w:lvlJc w:val="left"/>
      <w:pPr>
        <w:ind w:left="5871" w:hanging="399"/>
      </w:pPr>
      <w:rPr>
        <w:rFonts w:hint="default"/>
        <w:lang w:val="ro-RO" w:eastAsia="en-US" w:bidi="ar-SA"/>
      </w:rPr>
    </w:lvl>
    <w:lvl w:ilvl="7" w:tplc="93DA852A">
      <w:numFmt w:val="bullet"/>
      <w:lvlText w:val="•"/>
      <w:lvlJc w:val="left"/>
      <w:pPr>
        <w:ind w:left="6830" w:hanging="399"/>
      </w:pPr>
      <w:rPr>
        <w:rFonts w:hint="default"/>
        <w:lang w:val="ro-RO" w:eastAsia="en-US" w:bidi="ar-SA"/>
      </w:rPr>
    </w:lvl>
    <w:lvl w:ilvl="8" w:tplc="1CC4D160">
      <w:numFmt w:val="bullet"/>
      <w:lvlText w:val="•"/>
      <w:lvlJc w:val="left"/>
      <w:pPr>
        <w:ind w:left="7789" w:hanging="399"/>
      </w:pPr>
      <w:rPr>
        <w:rFonts w:hint="default"/>
        <w:lang w:val="ro-RO" w:eastAsia="en-US" w:bidi="ar-SA"/>
      </w:rPr>
    </w:lvl>
  </w:abstractNum>
  <w:abstractNum w:abstractNumId="2" w15:restartNumberingAfterBreak="0">
    <w:nsid w:val="0F781041"/>
    <w:multiLevelType w:val="hybridMultilevel"/>
    <w:tmpl w:val="5F78DDC8"/>
    <w:lvl w:ilvl="0" w:tplc="E228C838">
      <w:start w:val="1"/>
      <w:numFmt w:val="decimal"/>
      <w:lvlText w:val="%1)"/>
      <w:lvlJc w:val="left"/>
      <w:pPr>
        <w:ind w:left="120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92D20FD8">
      <w:numFmt w:val="bullet"/>
      <w:lvlText w:val="•"/>
      <w:lvlJc w:val="left"/>
      <w:pPr>
        <w:ind w:left="1078" w:hanging="286"/>
      </w:pPr>
      <w:rPr>
        <w:rFonts w:hint="default"/>
        <w:lang w:val="ro-RO" w:eastAsia="en-US" w:bidi="ar-SA"/>
      </w:rPr>
    </w:lvl>
    <w:lvl w:ilvl="2" w:tplc="0FAEF6E6">
      <w:numFmt w:val="bullet"/>
      <w:lvlText w:val="•"/>
      <w:lvlJc w:val="left"/>
      <w:pPr>
        <w:ind w:left="2037" w:hanging="286"/>
      </w:pPr>
      <w:rPr>
        <w:rFonts w:hint="default"/>
        <w:lang w:val="ro-RO" w:eastAsia="en-US" w:bidi="ar-SA"/>
      </w:rPr>
    </w:lvl>
    <w:lvl w:ilvl="3" w:tplc="A2260428">
      <w:numFmt w:val="bullet"/>
      <w:lvlText w:val="•"/>
      <w:lvlJc w:val="left"/>
      <w:pPr>
        <w:ind w:left="2995" w:hanging="286"/>
      </w:pPr>
      <w:rPr>
        <w:rFonts w:hint="default"/>
        <w:lang w:val="ro-RO" w:eastAsia="en-US" w:bidi="ar-SA"/>
      </w:rPr>
    </w:lvl>
    <w:lvl w:ilvl="4" w:tplc="BDBA1A94">
      <w:numFmt w:val="bullet"/>
      <w:lvlText w:val="•"/>
      <w:lvlJc w:val="left"/>
      <w:pPr>
        <w:ind w:left="3954" w:hanging="286"/>
      </w:pPr>
      <w:rPr>
        <w:rFonts w:hint="default"/>
        <w:lang w:val="ro-RO" w:eastAsia="en-US" w:bidi="ar-SA"/>
      </w:rPr>
    </w:lvl>
    <w:lvl w:ilvl="5" w:tplc="FAEA8CFA">
      <w:numFmt w:val="bullet"/>
      <w:lvlText w:val="•"/>
      <w:lvlJc w:val="left"/>
      <w:pPr>
        <w:ind w:left="4913" w:hanging="286"/>
      </w:pPr>
      <w:rPr>
        <w:rFonts w:hint="default"/>
        <w:lang w:val="ro-RO" w:eastAsia="en-US" w:bidi="ar-SA"/>
      </w:rPr>
    </w:lvl>
    <w:lvl w:ilvl="6" w:tplc="C9182502">
      <w:numFmt w:val="bullet"/>
      <w:lvlText w:val="•"/>
      <w:lvlJc w:val="left"/>
      <w:pPr>
        <w:ind w:left="5871" w:hanging="286"/>
      </w:pPr>
      <w:rPr>
        <w:rFonts w:hint="default"/>
        <w:lang w:val="ro-RO" w:eastAsia="en-US" w:bidi="ar-SA"/>
      </w:rPr>
    </w:lvl>
    <w:lvl w:ilvl="7" w:tplc="17300782">
      <w:numFmt w:val="bullet"/>
      <w:lvlText w:val="•"/>
      <w:lvlJc w:val="left"/>
      <w:pPr>
        <w:ind w:left="6830" w:hanging="286"/>
      </w:pPr>
      <w:rPr>
        <w:rFonts w:hint="default"/>
        <w:lang w:val="ro-RO" w:eastAsia="en-US" w:bidi="ar-SA"/>
      </w:rPr>
    </w:lvl>
    <w:lvl w:ilvl="8" w:tplc="85B4E06C">
      <w:numFmt w:val="bullet"/>
      <w:lvlText w:val="•"/>
      <w:lvlJc w:val="left"/>
      <w:pPr>
        <w:ind w:left="7789" w:hanging="286"/>
      </w:pPr>
      <w:rPr>
        <w:rFonts w:hint="default"/>
        <w:lang w:val="ro-RO" w:eastAsia="en-US" w:bidi="ar-SA"/>
      </w:rPr>
    </w:lvl>
  </w:abstractNum>
  <w:abstractNum w:abstractNumId="3" w15:restartNumberingAfterBreak="0">
    <w:nsid w:val="12376D2C"/>
    <w:multiLevelType w:val="hybridMultilevel"/>
    <w:tmpl w:val="0AF6CFE4"/>
    <w:lvl w:ilvl="0" w:tplc="ECAC42B2">
      <w:start w:val="1"/>
      <w:numFmt w:val="lowerLetter"/>
      <w:lvlText w:val="%1)"/>
      <w:lvlJc w:val="left"/>
      <w:pPr>
        <w:ind w:left="970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D546B16">
      <w:numFmt w:val="bullet"/>
      <w:lvlText w:val="•"/>
      <w:lvlJc w:val="left"/>
      <w:pPr>
        <w:ind w:left="1852" w:hanging="289"/>
      </w:pPr>
      <w:rPr>
        <w:rFonts w:hint="default"/>
        <w:lang w:val="ro-RO" w:eastAsia="en-US" w:bidi="ar-SA"/>
      </w:rPr>
    </w:lvl>
    <w:lvl w:ilvl="2" w:tplc="C79C3890">
      <w:numFmt w:val="bullet"/>
      <w:lvlText w:val="•"/>
      <w:lvlJc w:val="left"/>
      <w:pPr>
        <w:ind w:left="2725" w:hanging="289"/>
      </w:pPr>
      <w:rPr>
        <w:rFonts w:hint="default"/>
        <w:lang w:val="ro-RO" w:eastAsia="en-US" w:bidi="ar-SA"/>
      </w:rPr>
    </w:lvl>
    <w:lvl w:ilvl="3" w:tplc="54466084">
      <w:numFmt w:val="bullet"/>
      <w:lvlText w:val="•"/>
      <w:lvlJc w:val="left"/>
      <w:pPr>
        <w:ind w:left="3597" w:hanging="289"/>
      </w:pPr>
      <w:rPr>
        <w:rFonts w:hint="default"/>
        <w:lang w:val="ro-RO" w:eastAsia="en-US" w:bidi="ar-SA"/>
      </w:rPr>
    </w:lvl>
    <w:lvl w:ilvl="4" w:tplc="0F0E00A4">
      <w:numFmt w:val="bullet"/>
      <w:lvlText w:val="•"/>
      <w:lvlJc w:val="left"/>
      <w:pPr>
        <w:ind w:left="4470" w:hanging="289"/>
      </w:pPr>
      <w:rPr>
        <w:rFonts w:hint="default"/>
        <w:lang w:val="ro-RO" w:eastAsia="en-US" w:bidi="ar-SA"/>
      </w:rPr>
    </w:lvl>
    <w:lvl w:ilvl="5" w:tplc="0464BE40">
      <w:numFmt w:val="bullet"/>
      <w:lvlText w:val="•"/>
      <w:lvlJc w:val="left"/>
      <w:pPr>
        <w:ind w:left="5343" w:hanging="289"/>
      </w:pPr>
      <w:rPr>
        <w:rFonts w:hint="default"/>
        <w:lang w:val="ro-RO" w:eastAsia="en-US" w:bidi="ar-SA"/>
      </w:rPr>
    </w:lvl>
    <w:lvl w:ilvl="6" w:tplc="1DEEA770">
      <w:numFmt w:val="bullet"/>
      <w:lvlText w:val="•"/>
      <w:lvlJc w:val="left"/>
      <w:pPr>
        <w:ind w:left="6215" w:hanging="289"/>
      </w:pPr>
      <w:rPr>
        <w:rFonts w:hint="default"/>
        <w:lang w:val="ro-RO" w:eastAsia="en-US" w:bidi="ar-SA"/>
      </w:rPr>
    </w:lvl>
    <w:lvl w:ilvl="7" w:tplc="F0626D4C">
      <w:numFmt w:val="bullet"/>
      <w:lvlText w:val="•"/>
      <w:lvlJc w:val="left"/>
      <w:pPr>
        <w:ind w:left="7088" w:hanging="289"/>
      </w:pPr>
      <w:rPr>
        <w:rFonts w:hint="default"/>
        <w:lang w:val="ro-RO" w:eastAsia="en-US" w:bidi="ar-SA"/>
      </w:rPr>
    </w:lvl>
    <w:lvl w:ilvl="8" w:tplc="8CBEFC86">
      <w:numFmt w:val="bullet"/>
      <w:lvlText w:val="•"/>
      <w:lvlJc w:val="left"/>
      <w:pPr>
        <w:ind w:left="7961" w:hanging="289"/>
      </w:pPr>
      <w:rPr>
        <w:rFonts w:hint="default"/>
        <w:lang w:val="ro-RO" w:eastAsia="en-US" w:bidi="ar-SA"/>
      </w:rPr>
    </w:lvl>
  </w:abstractNum>
  <w:abstractNum w:abstractNumId="4" w15:restartNumberingAfterBreak="0">
    <w:nsid w:val="136E22EA"/>
    <w:multiLevelType w:val="hybridMultilevel"/>
    <w:tmpl w:val="3EB63B84"/>
    <w:lvl w:ilvl="0" w:tplc="C5840F6A">
      <w:start w:val="1"/>
      <w:numFmt w:val="decimal"/>
      <w:lvlText w:val="%1)"/>
      <w:lvlJc w:val="left"/>
      <w:pPr>
        <w:ind w:left="120" w:hanging="31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AAB442D4">
      <w:numFmt w:val="bullet"/>
      <w:lvlText w:val="•"/>
      <w:lvlJc w:val="left"/>
      <w:pPr>
        <w:ind w:left="1078" w:hanging="314"/>
      </w:pPr>
      <w:rPr>
        <w:rFonts w:hint="default"/>
        <w:lang w:val="ro-RO" w:eastAsia="en-US" w:bidi="ar-SA"/>
      </w:rPr>
    </w:lvl>
    <w:lvl w:ilvl="2" w:tplc="50EC00B0">
      <w:numFmt w:val="bullet"/>
      <w:lvlText w:val="•"/>
      <w:lvlJc w:val="left"/>
      <w:pPr>
        <w:ind w:left="2037" w:hanging="314"/>
      </w:pPr>
      <w:rPr>
        <w:rFonts w:hint="default"/>
        <w:lang w:val="ro-RO" w:eastAsia="en-US" w:bidi="ar-SA"/>
      </w:rPr>
    </w:lvl>
    <w:lvl w:ilvl="3" w:tplc="E1120348">
      <w:numFmt w:val="bullet"/>
      <w:lvlText w:val="•"/>
      <w:lvlJc w:val="left"/>
      <w:pPr>
        <w:ind w:left="2995" w:hanging="314"/>
      </w:pPr>
      <w:rPr>
        <w:rFonts w:hint="default"/>
        <w:lang w:val="ro-RO" w:eastAsia="en-US" w:bidi="ar-SA"/>
      </w:rPr>
    </w:lvl>
    <w:lvl w:ilvl="4" w:tplc="37A890D0">
      <w:numFmt w:val="bullet"/>
      <w:lvlText w:val="•"/>
      <w:lvlJc w:val="left"/>
      <w:pPr>
        <w:ind w:left="3954" w:hanging="314"/>
      </w:pPr>
      <w:rPr>
        <w:rFonts w:hint="default"/>
        <w:lang w:val="ro-RO" w:eastAsia="en-US" w:bidi="ar-SA"/>
      </w:rPr>
    </w:lvl>
    <w:lvl w:ilvl="5" w:tplc="ECBED838">
      <w:numFmt w:val="bullet"/>
      <w:lvlText w:val="•"/>
      <w:lvlJc w:val="left"/>
      <w:pPr>
        <w:ind w:left="4913" w:hanging="314"/>
      </w:pPr>
      <w:rPr>
        <w:rFonts w:hint="default"/>
        <w:lang w:val="ro-RO" w:eastAsia="en-US" w:bidi="ar-SA"/>
      </w:rPr>
    </w:lvl>
    <w:lvl w:ilvl="6" w:tplc="71F063CC">
      <w:numFmt w:val="bullet"/>
      <w:lvlText w:val="•"/>
      <w:lvlJc w:val="left"/>
      <w:pPr>
        <w:ind w:left="5871" w:hanging="314"/>
      </w:pPr>
      <w:rPr>
        <w:rFonts w:hint="default"/>
        <w:lang w:val="ro-RO" w:eastAsia="en-US" w:bidi="ar-SA"/>
      </w:rPr>
    </w:lvl>
    <w:lvl w:ilvl="7" w:tplc="FF8AF6AA">
      <w:numFmt w:val="bullet"/>
      <w:lvlText w:val="•"/>
      <w:lvlJc w:val="left"/>
      <w:pPr>
        <w:ind w:left="6830" w:hanging="314"/>
      </w:pPr>
      <w:rPr>
        <w:rFonts w:hint="default"/>
        <w:lang w:val="ro-RO" w:eastAsia="en-US" w:bidi="ar-SA"/>
      </w:rPr>
    </w:lvl>
    <w:lvl w:ilvl="8" w:tplc="782A476E">
      <w:numFmt w:val="bullet"/>
      <w:lvlText w:val="•"/>
      <w:lvlJc w:val="left"/>
      <w:pPr>
        <w:ind w:left="7789" w:hanging="314"/>
      </w:pPr>
      <w:rPr>
        <w:rFonts w:hint="default"/>
        <w:lang w:val="ro-RO" w:eastAsia="en-US" w:bidi="ar-SA"/>
      </w:rPr>
    </w:lvl>
  </w:abstractNum>
  <w:abstractNum w:abstractNumId="5" w15:restartNumberingAfterBreak="0">
    <w:nsid w:val="170F580E"/>
    <w:multiLevelType w:val="hybridMultilevel"/>
    <w:tmpl w:val="C4CC66FE"/>
    <w:lvl w:ilvl="0" w:tplc="9A2AD450">
      <w:start w:val="1"/>
      <w:numFmt w:val="decimal"/>
      <w:lvlText w:val="(%1)"/>
      <w:lvlJc w:val="left"/>
      <w:pPr>
        <w:ind w:left="1114" w:hanging="42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9FECCC28">
      <w:numFmt w:val="bullet"/>
      <w:lvlText w:val="•"/>
      <w:lvlJc w:val="left"/>
      <w:pPr>
        <w:ind w:left="1978" w:hanging="428"/>
      </w:pPr>
      <w:rPr>
        <w:rFonts w:hint="default"/>
        <w:lang w:val="ro-RO" w:eastAsia="en-US" w:bidi="ar-SA"/>
      </w:rPr>
    </w:lvl>
    <w:lvl w:ilvl="2" w:tplc="A5344398">
      <w:numFmt w:val="bullet"/>
      <w:lvlText w:val="•"/>
      <w:lvlJc w:val="left"/>
      <w:pPr>
        <w:ind w:left="2837" w:hanging="428"/>
      </w:pPr>
      <w:rPr>
        <w:rFonts w:hint="default"/>
        <w:lang w:val="ro-RO" w:eastAsia="en-US" w:bidi="ar-SA"/>
      </w:rPr>
    </w:lvl>
    <w:lvl w:ilvl="3" w:tplc="847C02E8">
      <w:numFmt w:val="bullet"/>
      <w:lvlText w:val="•"/>
      <w:lvlJc w:val="left"/>
      <w:pPr>
        <w:ind w:left="3695" w:hanging="428"/>
      </w:pPr>
      <w:rPr>
        <w:rFonts w:hint="default"/>
        <w:lang w:val="ro-RO" w:eastAsia="en-US" w:bidi="ar-SA"/>
      </w:rPr>
    </w:lvl>
    <w:lvl w:ilvl="4" w:tplc="F3DAAEC0">
      <w:numFmt w:val="bullet"/>
      <w:lvlText w:val="•"/>
      <w:lvlJc w:val="left"/>
      <w:pPr>
        <w:ind w:left="4554" w:hanging="428"/>
      </w:pPr>
      <w:rPr>
        <w:rFonts w:hint="default"/>
        <w:lang w:val="ro-RO" w:eastAsia="en-US" w:bidi="ar-SA"/>
      </w:rPr>
    </w:lvl>
    <w:lvl w:ilvl="5" w:tplc="733C2F46">
      <w:numFmt w:val="bullet"/>
      <w:lvlText w:val="•"/>
      <w:lvlJc w:val="left"/>
      <w:pPr>
        <w:ind w:left="5413" w:hanging="428"/>
      </w:pPr>
      <w:rPr>
        <w:rFonts w:hint="default"/>
        <w:lang w:val="ro-RO" w:eastAsia="en-US" w:bidi="ar-SA"/>
      </w:rPr>
    </w:lvl>
    <w:lvl w:ilvl="6" w:tplc="DFD46562">
      <w:numFmt w:val="bullet"/>
      <w:lvlText w:val="•"/>
      <w:lvlJc w:val="left"/>
      <w:pPr>
        <w:ind w:left="6271" w:hanging="428"/>
      </w:pPr>
      <w:rPr>
        <w:rFonts w:hint="default"/>
        <w:lang w:val="ro-RO" w:eastAsia="en-US" w:bidi="ar-SA"/>
      </w:rPr>
    </w:lvl>
    <w:lvl w:ilvl="7" w:tplc="E4B6D892">
      <w:numFmt w:val="bullet"/>
      <w:lvlText w:val="•"/>
      <w:lvlJc w:val="left"/>
      <w:pPr>
        <w:ind w:left="7130" w:hanging="428"/>
      </w:pPr>
      <w:rPr>
        <w:rFonts w:hint="default"/>
        <w:lang w:val="ro-RO" w:eastAsia="en-US" w:bidi="ar-SA"/>
      </w:rPr>
    </w:lvl>
    <w:lvl w:ilvl="8" w:tplc="00DA2520">
      <w:numFmt w:val="bullet"/>
      <w:lvlText w:val="•"/>
      <w:lvlJc w:val="left"/>
      <w:pPr>
        <w:ind w:left="7989" w:hanging="428"/>
      </w:pPr>
      <w:rPr>
        <w:rFonts w:hint="default"/>
        <w:lang w:val="ro-RO" w:eastAsia="en-US" w:bidi="ar-SA"/>
      </w:rPr>
    </w:lvl>
  </w:abstractNum>
  <w:abstractNum w:abstractNumId="6" w15:restartNumberingAfterBreak="0">
    <w:nsid w:val="1C65002E"/>
    <w:multiLevelType w:val="hybridMultilevel"/>
    <w:tmpl w:val="03182274"/>
    <w:lvl w:ilvl="0" w:tplc="3C94636C">
      <w:start w:val="1"/>
      <w:numFmt w:val="decimal"/>
      <w:lvlText w:val="(%1)"/>
      <w:lvlJc w:val="left"/>
      <w:pPr>
        <w:ind w:left="120" w:hanging="47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C4EE77AA">
      <w:numFmt w:val="bullet"/>
      <w:lvlText w:val="•"/>
      <w:lvlJc w:val="left"/>
      <w:pPr>
        <w:ind w:left="1078" w:hanging="473"/>
      </w:pPr>
      <w:rPr>
        <w:rFonts w:hint="default"/>
        <w:lang w:val="ro-RO" w:eastAsia="en-US" w:bidi="ar-SA"/>
      </w:rPr>
    </w:lvl>
    <w:lvl w:ilvl="2" w:tplc="2506C15A">
      <w:numFmt w:val="bullet"/>
      <w:lvlText w:val="•"/>
      <w:lvlJc w:val="left"/>
      <w:pPr>
        <w:ind w:left="2037" w:hanging="473"/>
      </w:pPr>
      <w:rPr>
        <w:rFonts w:hint="default"/>
        <w:lang w:val="ro-RO" w:eastAsia="en-US" w:bidi="ar-SA"/>
      </w:rPr>
    </w:lvl>
    <w:lvl w:ilvl="3" w:tplc="28824B3C">
      <w:numFmt w:val="bullet"/>
      <w:lvlText w:val="•"/>
      <w:lvlJc w:val="left"/>
      <w:pPr>
        <w:ind w:left="2995" w:hanging="473"/>
      </w:pPr>
      <w:rPr>
        <w:rFonts w:hint="default"/>
        <w:lang w:val="ro-RO" w:eastAsia="en-US" w:bidi="ar-SA"/>
      </w:rPr>
    </w:lvl>
    <w:lvl w:ilvl="4" w:tplc="C228F950">
      <w:numFmt w:val="bullet"/>
      <w:lvlText w:val="•"/>
      <w:lvlJc w:val="left"/>
      <w:pPr>
        <w:ind w:left="3954" w:hanging="473"/>
      </w:pPr>
      <w:rPr>
        <w:rFonts w:hint="default"/>
        <w:lang w:val="ro-RO" w:eastAsia="en-US" w:bidi="ar-SA"/>
      </w:rPr>
    </w:lvl>
    <w:lvl w:ilvl="5" w:tplc="3E8E1BE4">
      <w:numFmt w:val="bullet"/>
      <w:lvlText w:val="•"/>
      <w:lvlJc w:val="left"/>
      <w:pPr>
        <w:ind w:left="4913" w:hanging="473"/>
      </w:pPr>
      <w:rPr>
        <w:rFonts w:hint="default"/>
        <w:lang w:val="ro-RO" w:eastAsia="en-US" w:bidi="ar-SA"/>
      </w:rPr>
    </w:lvl>
    <w:lvl w:ilvl="6" w:tplc="62780C52">
      <w:numFmt w:val="bullet"/>
      <w:lvlText w:val="•"/>
      <w:lvlJc w:val="left"/>
      <w:pPr>
        <w:ind w:left="5871" w:hanging="473"/>
      </w:pPr>
      <w:rPr>
        <w:rFonts w:hint="default"/>
        <w:lang w:val="ro-RO" w:eastAsia="en-US" w:bidi="ar-SA"/>
      </w:rPr>
    </w:lvl>
    <w:lvl w:ilvl="7" w:tplc="1AD26E2C">
      <w:numFmt w:val="bullet"/>
      <w:lvlText w:val="•"/>
      <w:lvlJc w:val="left"/>
      <w:pPr>
        <w:ind w:left="6830" w:hanging="473"/>
      </w:pPr>
      <w:rPr>
        <w:rFonts w:hint="default"/>
        <w:lang w:val="ro-RO" w:eastAsia="en-US" w:bidi="ar-SA"/>
      </w:rPr>
    </w:lvl>
    <w:lvl w:ilvl="8" w:tplc="04FA2BF2">
      <w:numFmt w:val="bullet"/>
      <w:lvlText w:val="•"/>
      <w:lvlJc w:val="left"/>
      <w:pPr>
        <w:ind w:left="7789" w:hanging="473"/>
      </w:pPr>
      <w:rPr>
        <w:rFonts w:hint="default"/>
        <w:lang w:val="ro-RO" w:eastAsia="en-US" w:bidi="ar-SA"/>
      </w:rPr>
    </w:lvl>
  </w:abstractNum>
  <w:abstractNum w:abstractNumId="7" w15:restartNumberingAfterBreak="0">
    <w:nsid w:val="23AE086C"/>
    <w:multiLevelType w:val="hybridMultilevel"/>
    <w:tmpl w:val="A9FA547C"/>
    <w:lvl w:ilvl="0" w:tplc="755CA8A8">
      <w:start w:val="1"/>
      <w:numFmt w:val="decimal"/>
      <w:lvlText w:val="%1)"/>
      <w:lvlJc w:val="left"/>
      <w:pPr>
        <w:ind w:left="991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A40CDB14">
      <w:numFmt w:val="bullet"/>
      <w:lvlText w:val="•"/>
      <w:lvlJc w:val="left"/>
      <w:pPr>
        <w:ind w:left="1870" w:hanging="305"/>
      </w:pPr>
      <w:rPr>
        <w:rFonts w:hint="default"/>
        <w:lang w:val="ro-RO" w:eastAsia="en-US" w:bidi="ar-SA"/>
      </w:rPr>
    </w:lvl>
    <w:lvl w:ilvl="2" w:tplc="4FDC1F02">
      <w:numFmt w:val="bullet"/>
      <w:lvlText w:val="•"/>
      <w:lvlJc w:val="left"/>
      <w:pPr>
        <w:ind w:left="2741" w:hanging="305"/>
      </w:pPr>
      <w:rPr>
        <w:rFonts w:hint="default"/>
        <w:lang w:val="ro-RO" w:eastAsia="en-US" w:bidi="ar-SA"/>
      </w:rPr>
    </w:lvl>
    <w:lvl w:ilvl="3" w:tplc="0E7C0242">
      <w:numFmt w:val="bullet"/>
      <w:lvlText w:val="•"/>
      <w:lvlJc w:val="left"/>
      <w:pPr>
        <w:ind w:left="3611" w:hanging="305"/>
      </w:pPr>
      <w:rPr>
        <w:rFonts w:hint="default"/>
        <w:lang w:val="ro-RO" w:eastAsia="en-US" w:bidi="ar-SA"/>
      </w:rPr>
    </w:lvl>
    <w:lvl w:ilvl="4" w:tplc="E638A9D4">
      <w:numFmt w:val="bullet"/>
      <w:lvlText w:val="•"/>
      <w:lvlJc w:val="left"/>
      <w:pPr>
        <w:ind w:left="4482" w:hanging="305"/>
      </w:pPr>
      <w:rPr>
        <w:rFonts w:hint="default"/>
        <w:lang w:val="ro-RO" w:eastAsia="en-US" w:bidi="ar-SA"/>
      </w:rPr>
    </w:lvl>
    <w:lvl w:ilvl="5" w:tplc="9EBACB8E">
      <w:numFmt w:val="bullet"/>
      <w:lvlText w:val="•"/>
      <w:lvlJc w:val="left"/>
      <w:pPr>
        <w:ind w:left="5353" w:hanging="305"/>
      </w:pPr>
      <w:rPr>
        <w:rFonts w:hint="default"/>
        <w:lang w:val="ro-RO" w:eastAsia="en-US" w:bidi="ar-SA"/>
      </w:rPr>
    </w:lvl>
    <w:lvl w:ilvl="6" w:tplc="84C01B2A">
      <w:numFmt w:val="bullet"/>
      <w:lvlText w:val="•"/>
      <w:lvlJc w:val="left"/>
      <w:pPr>
        <w:ind w:left="6223" w:hanging="305"/>
      </w:pPr>
      <w:rPr>
        <w:rFonts w:hint="default"/>
        <w:lang w:val="ro-RO" w:eastAsia="en-US" w:bidi="ar-SA"/>
      </w:rPr>
    </w:lvl>
    <w:lvl w:ilvl="7" w:tplc="A17E078A">
      <w:numFmt w:val="bullet"/>
      <w:lvlText w:val="•"/>
      <w:lvlJc w:val="left"/>
      <w:pPr>
        <w:ind w:left="7094" w:hanging="305"/>
      </w:pPr>
      <w:rPr>
        <w:rFonts w:hint="default"/>
        <w:lang w:val="ro-RO" w:eastAsia="en-US" w:bidi="ar-SA"/>
      </w:rPr>
    </w:lvl>
    <w:lvl w:ilvl="8" w:tplc="87F084EA">
      <w:numFmt w:val="bullet"/>
      <w:lvlText w:val="•"/>
      <w:lvlJc w:val="left"/>
      <w:pPr>
        <w:ind w:left="7965" w:hanging="305"/>
      </w:pPr>
      <w:rPr>
        <w:rFonts w:hint="default"/>
        <w:lang w:val="ro-RO" w:eastAsia="en-US" w:bidi="ar-SA"/>
      </w:rPr>
    </w:lvl>
  </w:abstractNum>
  <w:abstractNum w:abstractNumId="8" w15:restartNumberingAfterBreak="0">
    <w:nsid w:val="250F759C"/>
    <w:multiLevelType w:val="hybridMultilevel"/>
    <w:tmpl w:val="63B46914"/>
    <w:lvl w:ilvl="0" w:tplc="9BCC629C">
      <w:start w:val="1"/>
      <w:numFmt w:val="decimal"/>
      <w:lvlText w:val="%1)"/>
      <w:lvlJc w:val="left"/>
      <w:pPr>
        <w:ind w:left="991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7084EF1C">
      <w:start w:val="1"/>
      <w:numFmt w:val="lowerLetter"/>
      <w:lvlText w:val="%2)"/>
      <w:lvlJc w:val="left"/>
      <w:pPr>
        <w:ind w:left="977" w:hanging="29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2" w:tplc="B834476C">
      <w:numFmt w:val="bullet"/>
      <w:lvlText w:val="•"/>
      <w:lvlJc w:val="left"/>
      <w:pPr>
        <w:ind w:left="1967" w:hanging="291"/>
      </w:pPr>
      <w:rPr>
        <w:rFonts w:hint="default"/>
        <w:lang w:val="ro-RO" w:eastAsia="en-US" w:bidi="ar-SA"/>
      </w:rPr>
    </w:lvl>
    <w:lvl w:ilvl="3" w:tplc="4C3279DE">
      <w:numFmt w:val="bullet"/>
      <w:lvlText w:val="•"/>
      <w:lvlJc w:val="left"/>
      <w:pPr>
        <w:ind w:left="2934" w:hanging="291"/>
      </w:pPr>
      <w:rPr>
        <w:rFonts w:hint="default"/>
        <w:lang w:val="ro-RO" w:eastAsia="en-US" w:bidi="ar-SA"/>
      </w:rPr>
    </w:lvl>
    <w:lvl w:ilvl="4" w:tplc="B4FE1440">
      <w:numFmt w:val="bullet"/>
      <w:lvlText w:val="•"/>
      <w:lvlJc w:val="left"/>
      <w:pPr>
        <w:ind w:left="3902" w:hanging="291"/>
      </w:pPr>
      <w:rPr>
        <w:rFonts w:hint="default"/>
        <w:lang w:val="ro-RO" w:eastAsia="en-US" w:bidi="ar-SA"/>
      </w:rPr>
    </w:lvl>
    <w:lvl w:ilvl="5" w:tplc="401E37EA">
      <w:numFmt w:val="bullet"/>
      <w:lvlText w:val="•"/>
      <w:lvlJc w:val="left"/>
      <w:pPr>
        <w:ind w:left="4869" w:hanging="291"/>
      </w:pPr>
      <w:rPr>
        <w:rFonts w:hint="default"/>
        <w:lang w:val="ro-RO" w:eastAsia="en-US" w:bidi="ar-SA"/>
      </w:rPr>
    </w:lvl>
    <w:lvl w:ilvl="6" w:tplc="890AAA16">
      <w:numFmt w:val="bullet"/>
      <w:lvlText w:val="•"/>
      <w:lvlJc w:val="left"/>
      <w:pPr>
        <w:ind w:left="5836" w:hanging="291"/>
      </w:pPr>
      <w:rPr>
        <w:rFonts w:hint="default"/>
        <w:lang w:val="ro-RO" w:eastAsia="en-US" w:bidi="ar-SA"/>
      </w:rPr>
    </w:lvl>
    <w:lvl w:ilvl="7" w:tplc="BFB04B80">
      <w:numFmt w:val="bullet"/>
      <w:lvlText w:val="•"/>
      <w:lvlJc w:val="left"/>
      <w:pPr>
        <w:ind w:left="6804" w:hanging="291"/>
      </w:pPr>
      <w:rPr>
        <w:rFonts w:hint="default"/>
        <w:lang w:val="ro-RO" w:eastAsia="en-US" w:bidi="ar-SA"/>
      </w:rPr>
    </w:lvl>
    <w:lvl w:ilvl="8" w:tplc="D4762CB8">
      <w:numFmt w:val="bullet"/>
      <w:lvlText w:val="•"/>
      <w:lvlJc w:val="left"/>
      <w:pPr>
        <w:ind w:left="7771" w:hanging="291"/>
      </w:pPr>
      <w:rPr>
        <w:rFonts w:hint="default"/>
        <w:lang w:val="ro-RO" w:eastAsia="en-US" w:bidi="ar-SA"/>
      </w:rPr>
    </w:lvl>
  </w:abstractNum>
  <w:abstractNum w:abstractNumId="9" w15:restartNumberingAfterBreak="0">
    <w:nsid w:val="27E95ADC"/>
    <w:multiLevelType w:val="hybridMultilevel"/>
    <w:tmpl w:val="DADCC1C4"/>
    <w:lvl w:ilvl="0" w:tplc="148C7CB6">
      <w:start w:val="1"/>
      <w:numFmt w:val="decimal"/>
      <w:lvlText w:val="(%1)"/>
      <w:lvlJc w:val="left"/>
      <w:pPr>
        <w:ind w:left="1085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2342632">
      <w:numFmt w:val="bullet"/>
      <w:lvlText w:val="•"/>
      <w:lvlJc w:val="left"/>
      <w:pPr>
        <w:ind w:left="1942" w:hanging="399"/>
      </w:pPr>
      <w:rPr>
        <w:rFonts w:hint="default"/>
        <w:lang w:val="ro-RO" w:eastAsia="en-US" w:bidi="ar-SA"/>
      </w:rPr>
    </w:lvl>
    <w:lvl w:ilvl="2" w:tplc="AFB683C6">
      <w:numFmt w:val="bullet"/>
      <w:lvlText w:val="•"/>
      <w:lvlJc w:val="left"/>
      <w:pPr>
        <w:ind w:left="2805" w:hanging="399"/>
      </w:pPr>
      <w:rPr>
        <w:rFonts w:hint="default"/>
        <w:lang w:val="ro-RO" w:eastAsia="en-US" w:bidi="ar-SA"/>
      </w:rPr>
    </w:lvl>
    <w:lvl w:ilvl="3" w:tplc="BC3CFAC8">
      <w:numFmt w:val="bullet"/>
      <w:lvlText w:val="•"/>
      <w:lvlJc w:val="left"/>
      <w:pPr>
        <w:ind w:left="3667" w:hanging="399"/>
      </w:pPr>
      <w:rPr>
        <w:rFonts w:hint="default"/>
        <w:lang w:val="ro-RO" w:eastAsia="en-US" w:bidi="ar-SA"/>
      </w:rPr>
    </w:lvl>
    <w:lvl w:ilvl="4" w:tplc="7A7C6F2C">
      <w:numFmt w:val="bullet"/>
      <w:lvlText w:val="•"/>
      <w:lvlJc w:val="left"/>
      <w:pPr>
        <w:ind w:left="4530" w:hanging="399"/>
      </w:pPr>
      <w:rPr>
        <w:rFonts w:hint="default"/>
        <w:lang w:val="ro-RO" w:eastAsia="en-US" w:bidi="ar-SA"/>
      </w:rPr>
    </w:lvl>
    <w:lvl w:ilvl="5" w:tplc="4A200762">
      <w:numFmt w:val="bullet"/>
      <w:lvlText w:val="•"/>
      <w:lvlJc w:val="left"/>
      <w:pPr>
        <w:ind w:left="5393" w:hanging="399"/>
      </w:pPr>
      <w:rPr>
        <w:rFonts w:hint="default"/>
        <w:lang w:val="ro-RO" w:eastAsia="en-US" w:bidi="ar-SA"/>
      </w:rPr>
    </w:lvl>
    <w:lvl w:ilvl="6" w:tplc="ACB670AE">
      <w:numFmt w:val="bullet"/>
      <w:lvlText w:val="•"/>
      <w:lvlJc w:val="left"/>
      <w:pPr>
        <w:ind w:left="6255" w:hanging="399"/>
      </w:pPr>
      <w:rPr>
        <w:rFonts w:hint="default"/>
        <w:lang w:val="ro-RO" w:eastAsia="en-US" w:bidi="ar-SA"/>
      </w:rPr>
    </w:lvl>
    <w:lvl w:ilvl="7" w:tplc="3EF806BC">
      <w:numFmt w:val="bullet"/>
      <w:lvlText w:val="•"/>
      <w:lvlJc w:val="left"/>
      <w:pPr>
        <w:ind w:left="7118" w:hanging="399"/>
      </w:pPr>
      <w:rPr>
        <w:rFonts w:hint="default"/>
        <w:lang w:val="ro-RO" w:eastAsia="en-US" w:bidi="ar-SA"/>
      </w:rPr>
    </w:lvl>
    <w:lvl w:ilvl="8" w:tplc="92D20802">
      <w:numFmt w:val="bullet"/>
      <w:lvlText w:val="•"/>
      <w:lvlJc w:val="left"/>
      <w:pPr>
        <w:ind w:left="7981" w:hanging="399"/>
      </w:pPr>
      <w:rPr>
        <w:rFonts w:hint="default"/>
        <w:lang w:val="ro-RO" w:eastAsia="en-US" w:bidi="ar-SA"/>
      </w:rPr>
    </w:lvl>
  </w:abstractNum>
  <w:abstractNum w:abstractNumId="10" w15:restartNumberingAfterBreak="0">
    <w:nsid w:val="28433B63"/>
    <w:multiLevelType w:val="hybridMultilevel"/>
    <w:tmpl w:val="07BE877C"/>
    <w:lvl w:ilvl="0" w:tplc="1654E67E">
      <w:start w:val="1"/>
      <w:numFmt w:val="lowerLetter"/>
      <w:lvlText w:val="%1)"/>
      <w:lvlJc w:val="left"/>
      <w:pPr>
        <w:ind w:left="120" w:hanging="28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D7EB978">
      <w:numFmt w:val="bullet"/>
      <w:lvlText w:val="•"/>
      <w:lvlJc w:val="left"/>
      <w:pPr>
        <w:ind w:left="1078" w:hanging="286"/>
      </w:pPr>
      <w:rPr>
        <w:rFonts w:hint="default"/>
        <w:lang w:val="ro-RO" w:eastAsia="en-US" w:bidi="ar-SA"/>
      </w:rPr>
    </w:lvl>
    <w:lvl w:ilvl="2" w:tplc="EAA8E864">
      <w:numFmt w:val="bullet"/>
      <w:lvlText w:val="•"/>
      <w:lvlJc w:val="left"/>
      <w:pPr>
        <w:ind w:left="2037" w:hanging="286"/>
      </w:pPr>
      <w:rPr>
        <w:rFonts w:hint="default"/>
        <w:lang w:val="ro-RO" w:eastAsia="en-US" w:bidi="ar-SA"/>
      </w:rPr>
    </w:lvl>
    <w:lvl w:ilvl="3" w:tplc="C7000300">
      <w:numFmt w:val="bullet"/>
      <w:lvlText w:val="•"/>
      <w:lvlJc w:val="left"/>
      <w:pPr>
        <w:ind w:left="2995" w:hanging="286"/>
      </w:pPr>
      <w:rPr>
        <w:rFonts w:hint="default"/>
        <w:lang w:val="ro-RO" w:eastAsia="en-US" w:bidi="ar-SA"/>
      </w:rPr>
    </w:lvl>
    <w:lvl w:ilvl="4" w:tplc="96D0328E">
      <w:numFmt w:val="bullet"/>
      <w:lvlText w:val="•"/>
      <w:lvlJc w:val="left"/>
      <w:pPr>
        <w:ind w:left="3954" w:hanging="286"/>
      </w:pPr>
      <w:rPr>
        <w:rFonts w:hint="default"/>
        <w:lang w:val="ro-RO" w:eastAsia="en-US" w:bidi="ar-SA"/>
      </w:rPr>
    </w:lvl>
    <w:lvl w:ilvl="5" w:tplc="E974A62C">
      <w:numFmt w:val="bullet"/>
      <w:lvlText w:val="•"/>
      <w:lvlJc w:val="left"/>
      <w:pPr>
        <w:ind w:left="4913" w:hanging="286"/>
      </w:pPr>
      <w:rPr>
        <w:rFonts w:hint="default"/>
        <w:lang w:val="ro-RO" w:eastAsia="en-US" w:bidi="ar-SA"/>
      </w:rPr>
    </w:lvl>
    <w:lvl w:ilvl="6" w:tplc="81A4D588">
      <w:numFmt w:val="bullet"/>
      <w:lvlText w:val="•"/>
      <w:lvlJc w:val="left"/>
      <w:pPr>
        <w:ind w:left="5871" w:hanging="286"/>
      </w:pPr>
      <w:rPr>
        <w:rFonts w:hint="default"/>
        <w:lang w:val="ro-RO" w:eastAsia="en-US" w:bidi="ar-SA"/>
      </w:rPr>
    </w:lvl>
    <w:lvl w:ilvl="7" w:tplc="5FBE882A">
      <w:numFmt w:val="bullet"/>
      <w:lvlText w:val="•"/>
      <w:lvlJc w:val="left"/>
      <w:pPr>
        <w:ind w:left="6830" w:hanging="286"/>
      </w:pPr>
      <w:rPr>
        <w:rFonts w:hint="default"/>
        <w:lang w:val="ro-RO" w:eastAsia="en-US" w:bidi="ar-SA"/>
      </w:rPr>
    </w:lvl>
    <w:lvl w:ilvl="8" w:tplc="3FB43B76">
      <w:numFmt w:val="bullet"/>
      <w:lvlText w:val="•"/>
      <w:lvlJc w:val="left"/>
      <w:pPr>
        <w:ind w:left="7789" w:hanging="286"/>
      </w:pPr>
      <w:rPr>
        <w:rFonts w:hint="default"/>
        <w:lang w:val="ro-RO" w:eastAsia="en-US" w:bidi="ar-SA"/>
      </w:rPr>
    </w:lvl>
  </w:abstractNum>
  <w:abstractNum w:abstractNumId="11" w15:restartNumberingAfterBreak="0">
    <w:nsid w:val="2AA0785E"/>
    <w:multiLevelType w:val="hybridMultilevel"/>
    <w:tmpl w:val="0FBC22F8"/>
    <w:lvl w:ilvl="0" w:tplc="D5163782">
      <w:start w:val="1"/>
      <w:numFmt w:val="decimal"/>
      <w:lvlText w:val="(%1)"/>
      <w:lvlJc w:val="left"/>
      <w:pPr>
        <w:ind w:left="120" w:hanging="45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6329E04">
      <w:numFmt w:val="bullet"/>
      <w:lvlText w:val="•"/>
      <w:lvlJc w:val="left"/>
      <w:pPr>
        <w:ind w:left="1078" w:hanging="458"/>
      </w:pPr>
      <w:rPr>
        <w:rFonts w:hint="default"/>
        <w:lang w:val="ro-RO" w:eastAsia="en-US" w:bidi="ar-SA"/>
      </w:rPr>
    </w:lvl>
    <w:lvl w:ilvl="2" w:tplc="86BEB7D6">
      <w:numFmt w:val="bullet"/>
      <w:lvlText w:val="•"/>
      <w:lvlJc w:val="left"/>
      <w:pPr>
        <w:ind w:left="2037" w:hanging="458"/>
      </w:pPr>
      <w:rPr>
        <w:rFonts w:hint="default"/>
        <w:lang w:val="ro-RO" w:eastAsia="en-US" w:bidi="ar-SA"/>
      </w:rPr>
    </w:lvl>
    <w:lvl w:ilvl="3" w:tplc="3822D200">
      <w:numFmt w:val="bullet"/>
      <w:lvlText w:val="•"/>
      <w:lvlJc w:val="left"/>
      <w:pPr>
        <w:ind w:left="2995" w:hanging="458"/>
      </w:pPr>
      <w:rPr>
        <w:rFonts w:hint="default"/>
        <w:lang w:val="ro-RO" w:eastAsia="en-US" w:bidi="ar-SA"/>
      </w:rPr>
    </w:lvl>
    <w:lvl w:ilvl="4" w:tplc="F45CFDA2">
      <w:numFmt w:val="bullet"/>
      <w:lvlText w:val="•"/>
      <w:lvlJc w:val="left"/>
      <w:pPr>
        <w:ind w:left="3954" w:hanging="458"/>
      </w:pPr>
      <w:rPr>
        <w:rFonts w:hint="default"/>
        <w:lang w:val="ro-RO" w:eastAsia="en-US" w:bidi="ar-SA"/>
      </w:rPr>
    </w:lvl>
    <w:lvl w:ilvl="5" w:tplc="B6764024">
      <w:numFmt w:val="bullet"/>
      <w:lvlText w:val="•"/>
      <w:lvlJc w:val="left"/>
      <w:pPr>
        <w:ind w:left="4913" w:hanging="458"/>
      </w:pPr>
      <w:rPr>
        <w:rFonts w:hint="default"/>
        <w:lang w:val="ro-RO" w:eastAsia="en-US" w:bidi="ar-SA"/>
      </w:rPr>
    </w:lvl>
    <w:lvl w:ilvl="6" w:tplc="F66E7FCA">
      <w:numFmt w:val="bullet"/>
      <w:lvlText w:val="•"/>
      <w:lvlJc w:val="left"/>
      <w:pPr>
        <w:ind w:left="5871" w:hanging="458"/>
      </w:pPr>
      <w:rPr>
        <w:rFonts w:hint="default"/>
        <w:lang w:val="ro-RO" w:eastAsia="en-US" w:bidi="ar-SA"/>
      </w:rPr>
    </w:lvl>
    <w:lvl w:ilvl="7" w:tplc="0DF004BE">
      <w:numFmt w:val="bullet"/>
      <w:lvlText w:val="•"/>
      <w:lvlJc w:val="left"/>
      <w:pPr>
        <w:ind w:left="6830" w:hanging="458"/>
      </w:pPr>
      <w:rPr>
        <w:rFonts w:hint="default"/>
        <w:lang w:val="ro-RO" w:eastAsia="en-US" w:bidi="ar-SA"/>
      </w:rPr>
    </w:lvl>
    <w:lvl w:ilvl="8" w:tplc="2CFE5C28">
      <w:numFmt w:val="bullet"/>
      <w:lvlText w:val="•"/>
      <w:lvlJc w:val="left"/>
      <w:pPr>
        <w:ind w:left="7789" w:hanging="458"/>
      </w:pPr>
      <w:rPr>
        <w:rFonts w:hint="default"/>
        <w:lang w:val="ro-RO" w:eastAsia="en-US" w:bidi="ar-SA"/>
      </w:rPr>
    </w:lvl>
  </w:abstractNum>
  <w:abstractNum w:abstractNumId="12" w15:restartNumberingAfterBreak="0">
    <w:nsid w:val="2C6E3D3E"/>
    <w:multiLevelType w:val="hybridMultilevel"/>
    <w:tmpl w:val="5DF03346"/>
    <w:lvl w:ilvl="0" w:tplc="8BFCB4F2">
      <w:start w:val="1"/>
      <w:numFmt w:val="decimal"/>
      <w:lvlText w:val="%1)"/>
      <w:lvlJc w:val="left"/>
      <w:pPr>
        <w:ind w:left="211" w:hanging="42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40267856">
      <w:numFmt w:val="bullet"/>
      <w:lvlText w:val="•"/>
      <w:lvlJc w:val="left"/>
      <w:pPr>
        <w:ind w:left="1168" w:hanging="428"/>
      </w:pPr>
      <w:rPr>
        <w:rFonts w:hint="default"/>
        <w:lang w:val="ro-RO" w:eastAsia="en-US" w:bidi="ar-SA"/>
      </w:rPr>
    </w:lvl>
    <w:lvl w:ilvl="2" w:tplc="DD8E1CB8">
      <w:numFmt w:val="bullet"/>
      <w:lvlText w:val="•"/>
      <w:lvlJc w:val="left"/>
      <w:pPr>
        <w:ind w:left="2117" w:hanging="428"/>
      </w:pPr>
      <w:rPr>
        <w:rFonts w:hint="default"/>
        <w:lang w:val="ro-RO" w:eastAsia="en-US" w:bidi="ar-SA"/>
      </w:rPr>
    </w:lvl>
    <w:lvl w:ilvl="3" w:tplc="433236C6">
      <w:numFmt w:val="bullet"/>
      <w:lvlText w:val="•"/>
      <w:lvlJc w:val="left"/>
      <w:pPr>
        <w:ind w:left="3065" w:hanging="428"/>
      </w:pPr>
      <w:rPr>
        <w:rFonts w:hint="default"/>
        <w:lang w:val="ro-RO" w:eastAsia="en-US" w:bidi="ar-SA"/>
      </w:rPr>
    </w:lvl>
    <w:lvl w:ilvl="4" w:tplc="AB60ED46">
      <w:numFmt w:val="bullet"/>
      <w:lvlText w:val="•"/>
      <w:lvlJc w:val="left"/>
      <w:pPr>
        <w:ind w:left="4014" w:hanging="428"/>
      </w:pPr>
      <w:rPr>
        <w:rFonts w:hint="default"/>
        <w:lang w:val="ro-RO" w:eastAsia="en-US" w:bidi="ar-SA"/>
      </w:rPr>
    </w:lvl>
    <w:lvl w:ilvl="5" w:tplc="59D47BC8">
      <w:numFmt w:val="bullet"/>
      <w:lvlText w:val="•"/>
      <w:lvlJc w:val="left"/>
      <w:pPr>
        <w:ind w:left="4963" w:hanging="428"/>
      </w:pPr>
      <w:rPr>
        <w:rFonts w:hint="default"/>
        <w:lang w:val="ro-RO" w:eastAsia="en-US" w:bidi="ar-SA"/>
      </w:rPr>
    </w:lvl>
    <w:lvl w:ilvl="6" w:tplc="3FEC8F22">
      <w:numFmt w:val="bullet"/>
      <w:lvlText w:val="•"/>
      <w:lvlJc w:val="left"/>
      <w:pPr>
        <w:ind w:left="5911" w:hanging="428"/>
      </w:pPr>
      <w:rPr>
        <w:rFonts w:hint="default"/>
        <w:lang w:val="ro-RO" w:eastAsia="en-US" w:bidi="ar-SA"/>
      </w:rPr>
    </w:lvl>
    <w:lvl w:ilvl="7" w:tplc="92C6472C">
      <w:numFmt w:val="bullet"/>
      <w:lvlText w:val="•"/>
      <w:lvlJc w:val="left"/>
      <w:pPr>
        <w:ind w:left="6860" w:hanging="428"/>
      </w:pPr>
      <w:rPr>
        <w:rFonts w:hint="default"/>
        <w:lang w:val="ro-RO" w:eastAsia="en-US" w:bidi="ar-SA"/>
      </w:rPr>
    </w:lvl>
    <w:lvl w:ilvl="8" w:tplc="C374CB2C">
      <w:numFmt w:val="bullet"/>
      <w:lvlText w:val="•"/>
      <w:lvlJc w:val="left"/>
      <w:pPr>
        <w:ind w:left="7809" w:hanging="428"/>
      </w:pPr>
      <w:rPr>
        <w:rFonts w:hint="default"/>
        <w:lang w:val="ro-RO" w:eastAsia="en-US" w:bidi="ar-SA"/>
      </w:rPr>
    </w:lvl>
  </w:abstractNum>
  <w:abstractNum w:abstractNumId="13" w15:restartNumberingAfterBreak="0">
    <w:nsid w:val="34670875"/>
    <w:multiLevelType w:val="hybridMultilevel"/>
    <w:tmpl w:val="481E13BE"/>
    <w:lvl w:ilvl="0" w:tplc="9CDAF9A2">
      <w:start w:val="1"/>
      <w:numFmt w:val="decimal"/>
      <w:lvlText w:val="(%1)"/>
      <w:lvlJc w:val="left"/>
      <w:pPr>
        <w:ind w:left="120" w:hanging="3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75CEE428">
      <w:numFmt w:val="bullet"/>
      <w:lvlText w:val="•"/>
      <w:lvlJc w:val="left"/>
      <w:pPr>
        <w:ind w:left="1078" w:hanging="384"/>
      </w:pPr>
      <w:rPr>
        <w:rFonts w:hint="default"/>
        <w:lang w:val="ro-RO" w:eastAsia="en-US" w:bidi="ar-SA"/>
      </w:rPr>
    </w:lvl>
    <w:lvl w:ilvl="2" w:tplc="83C8F9B8">
      <w:numFmt w:val="bullet"/>
      <w:lvlText w:val="•"/>
      <w:lvlJc w:val="left"/>
      <w:pPr>
        <w:ind w:left="2037" w:hanging="384"/>
      </w:pPr>
      <w:rPr>
        <w:rFonts w:hint="default"/>
        <w:lang w:val="ro-RO" w:eastAsia="en-US" w:bidi="ar-SA"/>
      </w:rPr>
    </w:lvl>
    <w:lvl w:ilvl="3" w:tplc="C0C4A7C6">
      <w:numFmt w:val="bullet"/>
      <w:lvlText w:val="•"/>
      <w:lvlJc w:val="left"/>
      <w:pPr>
        <w:ind w:left="2995" w:hanging="384"/>
      </w:pPr>
      <w:rPr>
        <w:rFonts w:hint="default"/>
        <w:lang w:val="ro-RO" w:eastAsia="en-US" w:bidi="ar-SA"/>
      </w:rPr>
    </w:lvl>
    <w:lvl w:ilvl="4" w:tplc="072213B8">
      <w:numFmt w:val="bullet"/>
      <w:lvlText w:val="•"/>
      <w:lvlJc w:val="left"/>
      <w:pPr>
        <w:ind w:left="3954" w:hanging="384"/>
      </w:pPr>
      <w:rPr>
        <w:rFonts w:hint="default"/>
        <w:lang w:val="ro-RO" w:eastAsia="en-US" w:bidi="ar-SA"/>
      </w:rPr>
    </w:lvl>
    <w:lvl w:ilvl="5" w:tplc="F0DCF208">
      <w:numFmt w:val="bullet"/>
      <w:lvlText w:val="•"/>
      <w:lvlJc w:val="left"/>
      <w:pPr>
        <w:ind w:left="4913" w:hanging="384"/>
      </w:pPr>
      <w:rPr>
        <w:rFonts w:hint="default"/>
        <w:lang w:val="ro-RO" w:eastAsia="en-US" w:bidi="ar-SA"/>
      </w:rPr>
    </w:lvl>
    <w:lvl w:ilvl="6" w:tplc="E1F056F6">
      <w:numFmt w:val="bullet"/>
      <w:lvlText w:val="•"/>
      <w:lvlJc w:val="left"/>
      <w:pPr>
        <w:ind w:left="5871" w:hanging="384"/>
      </w:pPr>
      <w:rPr>
        <w:rFonts w:hint="default"/>
        <w:lang w:val="ro-RO" w:eastAsia="en-US" w:bidi="ar-SA"/>
      </w:rPr>
    </w:lvl>
    <w:lvl w:ilvl="7" w:tplc="7E4813C0">
      <w:numFmt w:val="bullet"/>
      <w:lvlText w:val="•"/>
      <w:lvlJc w:val="left"/>
      <w:pPr>
        <w:ind w:left="6830" w:hanging="384"/>
      </w:pPr>
      <w:rPr>
        <w:rFonts w:hint="default"/>
        <w:lang w:val="ro-RO" w:eastAsia="en-US" w:bidi="ar-SA"/>
      </w:rPr>
    </w:lvl>
    <w:lvl w:ilvl="8" w:tplc="34341F50">
      <w:numFmt w:val="bullet"/>
      <w:lvlText w:val="•"/>
      <w:lvlJc w:val="left"/>
      <w:pPr>
        <w:ind w:left="7789" w:hanging="384"/>
      </w:pPr>
      <w:rPr>
        <w:rFonts w:hint="default"/>
        <w:lang w:val="ro-RO" w:eastAsia="en-US" w:bidi="ar-SA"/>
      </w:rPr>
    </w:lvl>
  </w:abstractNum>
  <w:abstractNum w:abstractNumId="14" w15:restartNumberingAfterBreak="0">
    <w:nsid w:val="35036A03"/>
    <w:multiLevelType w:val="hybridMultilevel"/>
    <w:tmpl w:val="84A2A93A"/>
    <w:lvl w:ilvl="0" w:tplc="9DA65402">
      <w:start w:val="1"/>
      <w:numFmt w:val="decimal"/>
      <w:lvlText w:val="(%1)"/>
      <w:lvlJc w:val="left"/>
      <w:pPr>
        <w:ind w:left="1085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4BD23512">
      <w:numFmt w:val="bullet"/>
      <w:lvlText w:val="•"/>
      <w:lvlJc w:val="left"/>
      <w:pPr>
        <w:ind w:left="1942" w:hanging="399"/>
      </w:pPr>
      <w:rPr>
        <w:rFonts w:hint="default"/>
        <w:lang w:val="ro-RO" w:eastAsia="en-US" w:bidi="ar-SA"/>
      </w:rPr>
    </w:lvl>
    <w:lvl w:ilvl="2" w:tplc="45507C6A">
      <w:numFmt w:val="bullet"/>
      <w:lvlText w:val="•"/>
      <w:lvlJc w:val="left"/>
      <w:pPr>
        <w:ind w:left="2805" w:hanging="399"/>
      </w:pPr>
      <w:rPr>
        <w:rFonts w:hint="default"/>
        <w:lang w:val="ro-RO" w:eastAsia="en-US" w:bidi="ar-SA"/>
      </w:rPr>
    </w:lvl>
    <w:lvl w:ilvl="3" w:tplc="8446E47A">
      <w:numFmt w:val="bullet"/>
      <w:lvlText w:val="•"/>
      <w:lvlJc w:val="left"/>
      <w:pPr>
        <w:ind w:left="3667" w:hanging="399"/>
      </w:pPr>
      <w:rPr>
        <w:rFonts w:hint="default"/>
        <w:lang w:val="ro-RO" w:eastAsia="en-US" w:bidi="ar-SA"/>
      </w:rPr>
    </w:lvl>
    <w:lvl w:ilvl="4" w:tplc="C9A45070">
      <w:numFmt w:val="bullet"/>
      <w:lvlText w:val="•"/>
      <w:lvlJc w:val="left"/>
      <w:pPr>
        <w:ind w:left="4530" w:hanging="399"/>
      </w:pPr>
      <w:rPr>
        <w:rFonts w:hint="default"/>
        <w:lang w:val="ro-RO" w:eastAsia="en-US" w:bidi="ar-SA"/>
      </w:rPr>
    </w:lvl>
    <w:lvl w:ilvl="5" w:tplc="5252997A">
      <w:numFmt w:val="bullet"/>
      <w:lvlText w:val="•"/>
      <w:lvlJc w:val="left"/>
      <w:pPr>
        <w:ind w:left="5393" w:hanging="399"/>
      </w:pPr>
      <w:rPr>
        <w:rFonts w:hint="default"/>
        <w:lang w:val="ro-RO" w:eastAsia="en-US" w:bidi="ar-SA"/>
      </w:rPr>
    </w:lvl>
    <w:lvl w:ilvl="6" w:tplc="5BD6A50E">
      <w:numFmt w:val="bullet"/>
      <w:lvlText w:val="•"/>
      <w:lvlJc w:val="left"/>
      <w:pPr>
        <w:ind w:left="6255" w:hanging="399"/>
      </w:pPr>
      <w:rPr>
        <w:rFonts w:hint="default"/>
        <w:lang w:val="ro-RO" w:eastAsia="en-US" w:bidi="ar-SA"/>
      </w:rPr>
    </w:lvl>
    <w:lvl w:ilvl="7" w:tplc="8B32A54A">
      <w:numFmt w:val="bullet"/>
      <w:lvlText w:val="•"/>
      <w:lvlJc w:val="left"/>
      <w:pPr>
        <w:ind w:left="7118" w:hanging="399"/>
      </w:pPr>
      <w:rPr>
        <w:rFonts w:hint="default"/>
        <w:lang w:val="ro-RO" w:eastAsia="en-US" w:bidi="ar-SA"/>
      </w:rPr>
    </w:lvl>
    <w:lvl w:ilvl="8" w:tplc="8264D98A">
      <w:numFmt w:val="bullet"/>
      <w:lvlText w:val="•"/>
      <w:lvlJc w:val="left"/>
      <w:pPr>
        <w:ind w:left="7981" w:hanging="399"/>
      </w:pPr>
      <w:rPr>
        <w:rFonts w:hint="default"/>
        <w:lang w:val="ro-RO" w:eastAsia="en-US" w:bidi="ar-SA"/>
      </w:rPr>
    </w:lvl>
  </w:abstractNum>
  <w:abstractNum w:abstractNumId="15" w15:restartNumberingAfterBreak="0">
    <w:nsid w:val="368A1DB8"/>
    <w:multiLevelType w:val="hybridMultilevel"/>
    <w:tmpl w:val="84E4C5E4"/>
    <w:lvl w:ilvl="0" w:tplc="392A63EE">
      <w:start w:val="1"/>
      <w:numFmt w:val="decimal"/>
      <w:lvlText w:val="%1."/>
      <w:lvlJc w:val="left"/>
      <w:pPr>
        <w:ind w:left="972" w:hanging="286"/>
        <w:jc w:val="right"/>
      </w:pPr>
      <w:rPr>
        <w:rFonts w:hint="default"/>
        <w:spacing w:val="0"/>
        <w:w w:val="100"/>
        <w:lang w:val="ro-RO" w:eastAsia="en-US" w:bidi="ar-SA"/>
      </w:rPr>
    </w:lvl>
    <w:lvl w:ilvl="1" w:tplc="3E280D0C">
      <w:start w:val="1"/>
      <w:numFmt w:val="decimal"/>
      <w:lvlText w:val="%2."/>
      <w:lvlJc w:val="left"/>
      <w:pPr>
        <w:ind w:left="1406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2" w:tplc="C428C048">
      <w:numFmt w:val="bullet"/>
      <w:lvlText w:val="•"/>
      <w:lvlJc w:val="left"/>
      <w:pPr>
        <w:ind w:left="2322" w:hanging="360"/>
      </w:pPr>
      <w:rPr>
        <w:rFonts w:hint="default"/>
        <w:lang w:val="ro-RO" w:eastAsia="en-US" w:bidi="ar-SA"/>
      </w:rPr>
    </w:lvl>
    <w:lvl w:ilvl="3" w:tplc="320C81BC">
      <w:numFmt w:val="bullet"/>
      <w:lvlText w:val="•"/>
      <w:lvlJc w:val="left"/>
      <w:pPr>
        <w:ind w:left="3245" w:hanging="360"/>
      </w:pPr>
      <w:rPr>
        <w:rFonts w:hint="default"/>
        <w:lang w:val="ro-RO" w:eastAsia="en-US" w:bidi="ar-SA"/>
      </w:rPr>
    </w:lvl>
    <w:lvl w:ilvl="4" w:tplc="9B48A058">
      <w:numFmt w:val="bullet"/>
      <w:lvlText w:val="•"/>
      <w:lvlJc w:val="left"/>
      <w:pPr>
        <w:ind w:left="4168" w:hanging="360"/>
      </w:pPr>
      <w:rPr>
        <w:rFonts w:hint="default"/>
        <w:lang w:val="ro-RO" w:eastAsia="en-US" w:bidi="ar-SA"/>
      </w:rPr>
    </w:lvl>
    <w:lvl w:ilvl="5" w:tplc="BE488BF6">
      <w:numFmt w:val="bullet"/>
      <w:lvlText w:val="•"/>
      <w:lvlJc w:val="left"/>
      <w:pPr>
        <w:ind w:left="5091" w:hanging="360"/>
      </w:pPr>
      <w:rPr>
        <w:rFonts w:hint="default"/>
        <w:lang w:val="ro-RO" w:eastAsia="en-US" w:bidi="ar-SA"/>
      </w:rPr>
    </w:lvl>
    <w:lvl w:ilvl="6" w:tplc="EE0CCE4A">
      <w:numFmt w:val="bullet"/>
      <w:lvlText w:val="•"/>
      <w:lvlJc w:val="left"/>
      <w:pPr>
        <w:ind w:left="6014" w:hanging="360"/>
      </w:pPr>
      <w:rPr>
        <w:rFonts w:hint="default"/>
        <w:lang w:val="ro-RO" w:eastAsia="en-US" w:bidi="ar-SA"/>
      </w:rPr>
    </w:lvl>
    <w:lvl w:ilvl="7" w:tplc="91725F98">
      <w:numFmt w:val="bullet"/>
      <w:lvlText w:val="•"/>
      <w:lvlJc w:val="left"/>
      <w:pPr>
        <w:ind w:left="6937" w:hanging="360"/>
      </w:pPr>
      <w:rPr>
        <w:rFonts w:hint="default"/>
        <w:lang w:val="ro-RO" w:eastAsia="en-US" w:bidi="ar-SA"/>
      </w:rPr>
    </w:lvl>
    <w:lvl w:ilvl="8" w:tplc="C8E807DC">
      <w:numFmt w:val="bullet"/>
      <w:lvlText w:val="•"/>
      <w:lvlJc w:val="left"/>
      <w:pPr>
        <w:ind w:left="7860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3D1A48CB"/>
    <w:multiLevelType w:val="hybridMultilevel"/>
    <w:tmpl w:val="A95E2314"/>
    <w:lvl w:ilvl="0" w:tplc="129EBA42">
      <w:start w:val="1"/>
      <w:numFmt w:val="decimal"/>
      <w:lvlText w:val="(%1)"/>
      <w:lvlJc w:val="left"/>
      <w:pPr>
        <w:ind w:left="1085" w:hanging="39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FBB4DE6A">
      <w:numFmt w:val="bullet"/>
      <w:lvlText w:val="•"/>
      <w:lvlJc w:val="left"/>
      <w:pPr>
        <w:ind w:left="1942" w:hanging="399"/>
      </w:pPr>
      <w:rPr>
        <w:rFonts w:hint="default"/>
        <w:lang w:val="ro-RO" w:eastAsia="en-US" w:bidi="ar-SA"/>
      </w:rPr>
    </w:lvl>
    <w:lvl w:ilvl="2" w:tplc="4614D2CC">
      <w:numFmt w:val="bullet"/>
      <w:lvlText w:val="•"/>
      <w:lvlJc w:val="left"/>
      <w:pPr>
        <w:ind w:left="2805" w:hanging="399"/>
      </w:pPr>
      <w:rPr>
        <w:rFonts w:hint="default"/>
        <w:lang w:val="ro-RO" w:eastAsia="en-US" w:bidi="ar-SA"/>
      </w:rPr>
    </w:lvl>
    <w:lvl w:ilvl="3" w:tplc="9B5242CC">
      <w:numFmt w:val="bullet"/>
      <w:lvlText w:val="•"/>
      <w:lvlJc w:val="left"/>
      <w:pPr>
        <w:ind w:left="3667" w:hanging="399"/>
      </w:pPr>
      <w:rPr>
        <w:rFonts w:hint="default"/>
        <w:lang w:val="ro-RO" w:eastAsia="en-US" w:bidi="ar-SA"/>
      </w:rPr>
    </w:lvl>
    <w:lvl w:ilvl="4" w:tplc="083AEF7C">
      <w:numFmt w:val="bullet"/>
      <w:lvlText w:val="•"/>
      <w:lvlJc w:val="left"/>
      <w:pPr>
        <w:ind w:left="4530" w:hanging="399"/>
      </w:pPr>
      <w:rPr>
        <w:rFonts w:hint="default"/>
        <w:lang w:val="ro-RO" w:eastAsia="en-US" w:bidi="ar-SA"/>
      </w:rPr>
    </w:lvl>
    <w:lvl w:ilvl="5" w:tplc="08DAEF54">
      <w:numFmt w:val="bullet"/>
      <w:lvlText w:val="•"/>
      <w:lvlJc w:val="left"/>
      <w:pPr>
        <w:ind w:left="5393" w:hanging="399"/>
      </w:pPr>
      <w:rPr>
        <w:rFonts w:hint="default"/>
        <w:lang w:val="ro-RO" w:eastAsia="en-US" w:bidi="ar-SA"/>
      </w:rPr>
    </w:lvl>
    <w:lvl w:ilvl="6" w:tplc="25023E02">
      <w:numFmt w:val="bullet"/>
      <w:lvlText w:val="•"/>
      <w:lvlJc w:val="left"/>
      <w:pPr>
        <w:ind w:left="6255" w:hanging="399"/>
      </w:pPr>
      <w:rPr>
        <w:rFonts w:hint="default"/>
        <w:lang w:val="ro-RO" w:eastAsia="en-US" w:bidi="ar-SA"/>
      </w:rPr>
    </w:lvl>
    <w:lvl w:ilvl="7" w:tplc="297CDA8A">
      <w:numFmt w:val="bullet"/>
      <w:lvlText w:val="•"/>
      <w:lvlJc w:val="left"/>
      <w:pPr>
        <w:ind w:left="7118" w:hanging="399"/>
      </w:pPr>
      <w:rPr>
        <w:rFonts w:hint="default"/>
        <w:lang w:val="ro-RO" w:eastAsia="en-US" w:bidi="ar-SA"/>
      </w:rPr>
    </w:lvl>
    <w:lvl w:ilvl="8" w:tplc="92CC36B8">
      <w:numFmt w:val="bullet"/>
      <w:lvlText w:val="•"/>
      <w:lvlJc w:val="left"/>
      <w:pPr>
        <w:ind w:left="7981" w:hanging="399"/>
      </w:pPr>
      <w:rPr>
        <w:rFonts w:hint="default"/>
        <w:lang w:val="ro-RO" w:eastAsia="en-US" w:bidi="ar-SA"/>
      </w:rPr>
    </w:lvl>
  </w:abstractNum>
  <w:abstractNum w:abstractNumId="17" w15:restartNumberingAfterBreak="0">
    <w:nsid w:val="44F7707C"/>
    <w:multiLevelType w:val="hybridMultilevel"/>
    <w:tmpl w:val="30827716"/>
    <w:lvl w:ilvl="0" w:tplc="022E12CE">
      <w:start w:val="1"/>
      <w:numFmt w:val="lowerLetter"/>
      <w:lvlText w:val="%1)"/>
      <w:lvlJc w:val="left"/>
      <w:pPr>
        <w:ind w:left="120" w:hanging="28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E16C764A">
      <w:numFmt w:val="bullet"/>
      <w:lvlText w:val="•"/>
      <w:lvlJc w:val="left"/>
      <w:pPr>
        <w:ind w:left="1078" w:hanging="286"/>
      </w:pPr>
      <w:rPr>
        <w:rFonts w:hint="default"/>
        <w:lang w:val="ro-RO" w:eastAsia="en-US" w:bidi="ar-SA"/>
      </w:rPr>
    </w:lvl>
    <w:lvl w:ilvl="2" w:tplc="71DEEA5E">
      <w:numFmt w:val="bullet"/>
      <w:lvlText w:val="•"/>
      <w:lvlJc w:val="left"/>
      <w:pPr>
        <w:ind w:left="2037" w:hanging="286"/>
      </w:pPr>
      <w:rPr>
        <w:rFonts w:hint="default"/>
        <w:lang w:val="ro-RO" w:eastAsia="en-US" w:bidi="ar-SA"/>
      </w:rPr>
    </w:lvl>
    <w:lvl w:ilvl="3" w:tplc="964674F0">
      <w:numFmt w:val="bullet"/>
      <w:lvlText w:val="•"/>
      <w:lvlJc w:val="left"/>
      <w:pPr>
        <w:ind w:left="2995" w:hanging="286"/>
      </w:pPr>
      <w:rPr>
        <w:rFonts w:hint="default"/>
        <w:lang w:val="ro-RO" w:eastAsia="en-US" w:bidi="ar-SA"/>
      </w:rPr>
    </w:lvl>
    <w:lvl w:ilvl="4" w:tplc="BC6036C6">
      <w:numFmt w:val="bullet"/>
      <w:lvlText w:val="•"/>
      <w:lvlJc w:val="left"/>
      <w:pPr>
        <w:ind w:left="3954" w:hanging="286"/>
      </w:pPr>
      <w:rPr>
        <w:rFonts w:hint="default"/>
        <w:lang w:val="ro-RO" w:eastAsia="en-US" w:bidi="ar-SA"/>
      </w:rPr>
    </w:lvl>
    <w:lvl w:ilvl="5" w:tplc="C75EFDD2">
      <w:numFmt w:val="bullet"/>
      <w:lvlText w:val="•"/>
      <w:lvlJc w:val="left"/>
      <w:pPr>
        <w:ind w:left="4913" w:hanging="286"/>
      </w:pPr>
      <w:rPr>
        <w:rFonts w:hint="default"/>
        <w:lang w:val="ro-RO" w:eastAsia="en-US" w:bidi="ar-SA"/>
      </w:rPr>
    </w:lvl>
    <w:lvl w:ilvl="6" w:tplc="0046F968">
      <w:numFmt w:val="bullet"/>
      <w:lvlText w:val="•"/>
      <w:lvlJc w:val="left"/>
      <w:pPr>
        <w:ind w:left="5871" w:hanging="286"/>
      </w:pPr>
      <w:rPr>
        <w:rFonts w:hint="default"/>
        <w:lang w:val="ro-RO" w:eastAsia="en-US" w:bidi="ar-SA"/>
      </w:rPr>
    </w:lvl>
    <w:lvl w:ilvl="7" w:tplc="AE7E8EB2">
      <w:numFmt w:val="bullet"/>
      <w:lvlText w:val="•"/>
      <w:lvlJc w:val="left"/>
      <w:pPr>
        <w:ind w:left="6830" w:hanging="286"/>
      </w:pPr>
      <w:rPr>
        <w:rFonts w:hint="default"/>
        <w:lang w:val="ro-RO" w:eastAsia="en-US" w:bidi="ar-SA"/>
      </w:rPr>
    </w:lvl>
    <w:lvl w:ilvl="8" w:tplc="CECE2BB2">
      <w:numFmt w:val="bullet"/>
      <w:lvlText w:val="•"/>
      <w:lvlJc w:val="left"/>
      <w:pPr>
        <w:ind w:left="7789" w:hanging="286"/>
      </w:pPr>
      <w:rPr>
        <w:rFonts w:hint="default"/>
        <w:lang w:val="ro-RO" w:eastAsia="en-US" w:bidi="ar-SA"/>
      </w:rPr>
    </w:lvl>
  </w:abstractNum>
  <w:abstractNum w:abstractNumId="18" w15:restartNumberingAfterBreak="0">
    <w:nsid w:val="4EA26ADC"/>
    <w:multiLevelType w:val="hybridMultilevel"/>
    <w:tmpl w:val="A7F27EBA"/>
    <w:lvl w:ilvl="0" w:tplc="449A5620">
      <w:start w:val="1"/>
      <w:numFmt w:val="decimal"/>
      <w:lvlText w:val="(%1)"/>
      <w:lvlJc w:val="left"/>
      <w:pPr>
        <w:ind w:left="120" w:hanging="41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85CA3914">
      <w:numFmt w:val="bullet"/>
      <w:lvlText w:val="•"/>
      <w:lvlJc w:val="left"/>
      <w:pPr>
        <w:ind w:left="1078" w:hanging="415"/>
      </w:pPr>
      <w:rPr>
        <w:rFonts w:hint="default"/>
        <w:lang w:val="ro-RO" w:eastAsia="en-US" w:bidi="ar-SA"/>
      </w:rPr>
    </w:lvl>
    <w:lvl w:ilvl="2" w:tplc="02D639A6">
      <w:numFmt w:val="bullet"/>
      <w:lvlText w:val="•"/>
      <w:lvlJc w:val="left"/>
      <w:pPr>
        <w:ind w:left="2037" w:hanging="415"/>
      </w:pPr>
      <w:rPr>
        <w:rFonts w:hint="default"/>
        <w:lang w:val="ro-RO" w:eastAsia="en-US" w:bidi="ar-SA"/>
      </w:rPr>
    </w:lvl>
    <w:lvl w:ilvl="3" w:tplc="24CABB06">
      <w:numFmt w:val="bullet"/>
      <w:lvlText w:val="•"/>
      <w:lvlJc w:val="left"/>
      <w:pPr>
        <w:ind w:left="2995" w:hanging="415"/>
      </w:pPr>
      <w:rPr>
        <w:rFonts w:hint="default"/>
        <w:lang w:val="ro-RO" w:eastAsia="en-US" w:bidi="ar-SA"/>
      </w:rPr>
    </w:lvl>
    <w:lvl w:ilvl="4" w:tplc="53764B9E">
      <w:numFmt w:val="bullet"/>
      <w:lvlText w:val="•"/>
      <w:lvlJc w:val="left"/>
      <w:pPr>
        <w:ind w:left="3954" w:hanging="415"/>
      </w:pPr>
      <w:rPr>
        <w:rFonts w:hint="default"/>
        <w:lang w:val="ro-RO" w:eastAsia="en-US" w:bidi="ar-SA"/>
      </w:rPr>
    </w:lvl>
    <w:lvl w:ilvl="5" w:tplc="675CB79C">
      <w:numFmt w:val="bullet"/>
      <w:lvlText w:val="•"/>
      <w:lvlJc w:val="left"/>
      <w:pPr>
        <w:ind w:left="4913" w:hanging="415"/>
      </w:pPr>
      <w:rPr>
        <w:rFonts w:hint="default"/>
        <w:lang w:val="ro-RO" w:eastAsia="en-US" w:bidi="ar-SA"/>
      </w:rPr>
    </w:lvl>
    <w:lvl w:ilvl="6" w:tplc="94A60C1E">
      <w:numFmt w:val="bullet"/>
      <w:lvlText w:val="•"/>
      <w:lvlJc w:val="left"/>
      <w:pPr>
        <w:ind w:left="5871" w:hanging="415"/>
      </w:pPr>
      <w:rPr>
        <w:rFonts w:hint="default"/>
        <w:lang w:val="ro-RO" w:eastAsia="en-US" w:bidi="ar-SA"/>
      </w:rPr>
    </w:lvl>
    <w:lvl w:ilvl="7" w:tplc="1A48C090">
      <w:numFmt w:val="bullet"/>
      <w:lvlText w:val="•"/>
      <w:lvlJc w:val="left"/>
      <w:pPr>
        <w:ind w:left="6830" w:hanging="415"/>
      </w:pPr>
      <w:rPr>
        <w:rFonts w:hint="default"/>
        <w:lang w:val="ro-RO" w:eastAsia="en-US" w:bidi="ar-SA"/>
      </w:rPr>
    </w:lvl>
    <w:lvl w:ilvl="8" w:tplc="069CC810">
      <w:numFmt w:val="bullet"/>
      <w:lvlText w:val="•"/>
      <w:lvlJc w:val="left"/>
      <w:pPr>
        <w:ind w:left="7789" w:hanging="415"/>
      </w:pPr>
      <w:rPr>
        <w:rFonts w:hint="default"/>
        <w:lang w:val="ro-RO" w:eastAsia="en-US" w:bidi="ar-SA"/>
      </w:rPr>
    </w:lvl>
  </w:abstractNum>
  <w:abstractNum w:abstractNumId="19" w15:restartNumberingAfterBreak="0">
    <w:nsid w:val="4FF05FF0"/>
    <w:multiLevelType w:val="hybridMultilevel"/>
    <w:tmpl w:val="8D6601C4"/>
    <w:lvl w:ilvl="0" w:tplc="2E1659DC">
      <w:start w:val="1"/>
      <w:numFmt w:val="lowerLetter"/>
      <w:lvlText w:val="%1)"/>
      <w:lvlJc w:val="left"/>
      <w:pPr>
        <w:ind w:left="975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5D07068">
      <w:numFmt w:val="bullet"/>
      <w:lvlText w:val="•"/>
      <w:lvlJc w:val="left"/>
      <w:pPr>
        <w:ind w:left="1852" w:hanging="289"/>
      </w:pPr>
      <w:rPr>
        <w:rFonts w:hint="default"/>
        <w:lang w:val="ro-RO" w:eastAsia="en-US" w:bidi="ar-SA"/>
      </w:rPr>
    </w:lvl>
    <w:lvl w:ilvl="2" w:tplc="E3E66E02">
      <w:numFmt w:val="bullet"/>
      <w:lvlText w:val="•"/>
      <w:lvlJc w:val="left"/>
      <w:pPr>
        <w:ind w:left="2725" w:hanging="289"/>
      </w:pPr>
      <w:rPr>
        <w:rFonts w:hint="default"/>
        <w:lang w:val="ro-RO" w:eastAsia="en-US" w:bidi="ar-SA"/>
      </w:rPr>
    </w:lvl>
    <w:lvl w:ilvl="3" w:tplc="C0A2B9D2">
      <w:numFmt w:val="bullet"/>
      <w:lvlText w:val="•"/>
      <w:lvlJc w:val="left"/>
      <w:pPr>
        <w:ind w:left="3597" w:hanging="289"/>
      </w:pPr>
      <w:rPr>
        <w:rFonts w:hint="default"/>
        <w:lang w:val="ro-RO" w:eastAsia="en-US" w:bidi="ar-SA"/>
      </w:rPr>
    </w:lvl>
    <w:lvl w:ilvl="4" w:tplc="6456CD8A">
      <w:numFmt w:val="bullet"/>
      <w:lvlText w:val="•"/>
      <w:lvlJc w:val="left"/>
      <w:pPr>
        <w:ind w:left="4470" w:hanging="289"/>
      </w:pPr>
      <w:rPr>
        <w:rFonts w:hint="default"/>
        <w:lang w:val="ro-RO" w:eastAsia="en-US" w:bidi="ar-SA"/>
      </w:rPr>
    </w:lvl>
    <w:lvl w:ilvl="5" w:tplc="B5285BA2">
      <w:numFmt w:val="bullet"/>
      <w:lvlText w:val="•"/>
      <w:lvlJc w:val="left"/>
      <w:pPr>
        <w:ind w:left="5343" w:hanging="289"/>
      </w:pPr>
      <w:rPr>
        <w:rFonts w:hint="default"/>
        <w:lang w:val="ro-RO" w:eastAsia="en-US" w:bidi="ar-SA"/>
      </w:rPr>
    </w:lvl>
    <w:lvl w:ilvl="6" w:tplc="D6225732">
      <w:numFmt w:val="bullet"/>
      <w:lvlText w:val="•"/>
      <w:lvlJc w:val="left"/>
      <w:pPr>
        <w:ind w:left="6215" w:hanging="289"/>
      </w:pPr>
      <w:rPr>
        <w:rFonts w:hint="default"/>
        <w:lang w:val="ro-RO" w:eastAsia="en-US" w:bidi="ar-SA"/>
      </w:rPr>
    </w:lvl>
    <w:lvl w:ilvl="7" w:tplc="6A92D4B2">
      <w:numFmt w:val="bullet"/>
      <w:lvlText w:val="•"/>
      <w:lvlJc w:val="left"/>
      <w:pPr>
        <w:ind w:left="7088" w:hanging="289"/>
      </w:pPr>
      <w:rPr>
        <w:rFonts w:hint="default"/>
        <w:lang w:val="ro-RO" w:eastAsia="en-US" w:bidi="ar-SA"/>
      </w:rPr>
    </w:lvl>
    <w:lvl w:ilvl="8" w:tplc="53A8D8D6">
      <w:numFmt w:val="bullet"/>
      <w:lvlText w:val="•"/>
      <w:lvlJc w:val="left"/>
      <w:pPr>
        <w:ind w:left="7961" w:hanging="289"/>
      </w:pPr>
      <w:rPr>
        <w:rFonts w:hint="default"/>
        <w:lang w:val="ro-RO" w:eastAsia="en-US" w:bidi="ar-SA"/>
      </w:rPr>
    </w:lvl>
  </w:abstractNum>
  <w:abstractNum w:abstractNumId="20" w15:restartNumberingAfterBreak="0">
    <w:nsid w:val="59E86ACF"/>
    <w:multiLevelType w:val="hybridMultilevel"/>
    <w:tmpl w:val="B5028520"/>
    <w:lvl w:ilvl="0" w:tplc="AF9EF568">
      <w:start w:val="1"/>
      <w:numFmt w:val="decimal"/>
      <w:lvlText w:val="%1."/>
      <w:lvlJc w:val="left"/>
      <w:pPr>
        <w:ind w:left="972" w:hanging="286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3082722A">
      <w:numFmt w:val="bullet"/>
      <w:lvlText w:val="•"/>
      <w:lvlJc w:val="left"/>
      <w:pPr>
        <w:ind w:left="1852" w:hanging="286"/>
      </w:pPr>
      <w:rPr>
        <w:rFonts w:hint="default"/>
        <w:lang w:val="ro-RO" w:eastAsia="en-US" w:bidi="ar-SA"/>
      </w:rPr>
    </w:lvl>
    <w:lvl w:ilvl="2" w:tplc="4D54150C">
      <w:numFmt w:val="bullet"/>
      <w:lvlText w:val="•"/>
      <w:lvlJc w:val="left"/>
      <w:pPr>
        <w:ind w:left="2725" w:hanging="286"/>
      </w:pPr>
      <w:rPr>
        <w:rFonts w:hint="default"/>
        <w:lang w:val="ro-RO" w:eastAsia="en-US" w:bidi="ar-SA"/>
      </w:rPr>
    </w:lvl>
    <w:lvl w:ilvl="3" w:tplc="EDDA46A0">
      <w:numFmt w:val="bullet"/>
      <w:lvlText w:val="•"/>
      <w:lvlJc w:val="left"/>
      <w:pPr>
        <w:ind w:left="3597" w:hanging="286"/>
      </w:pPr>
      <w:rPr>
        <w:rFonts w:hint="default"/>
        <w:lang w:val="ro-RO" w:eastAsia="en-US" w:bidi="ar-SA"/>
      </w:rPr>
    </w:lvl>
    <w:lvl w:ilvl="4" w:tplc="DEEC94A0">
      <w:numFmt w:val="bullet"/>
      <w:lvlText w:val="•"/>
      <w:lvlJc w:val="left"/>
      <w:pPr>
        <w:ind w:left="4470" w:hanging="286"/>
      </w:pPr>
      <w:rPr>
        <w:rFonts w:hint="default"/>
        <w:lang w:val="ro-RO" w:eastAsia="en-US" w:bidi="ar-SA"/>
      </w:rPr>
    </w:lvl>
    <w:lvl w:ilvl="5" w:tplc="48DCA608">
      <w:numFmt w:val="bullet"/>
      <w:lvlText w:val="•"/>
      <w:lvlJc w:val="left"/>
      <w:pPr>
        <w:ind w:left="5343" w:hanging="286"/>
      </w:pPr>
      <w:rPr>
        <w:rFonts w:hint="default"/>
        <w:lang w:val="ro-RO" w:eastAsia="en-US" w:bidi="ar-SA"/>
      </w:rPr>
    </w:lvl>
    <w:lvl w:ilvl="6" w:tplc="0BD6666A">
      <w:numFmt w:val="bullet"/>
      <w:lvlText w:val="•"/>
      <w:lvlJc w:val="left"/>
      <w:pPr>
        <w:ind w:left="6215" w:hanging="286"/>
      </w:pPr>
      <w:rPr>
        <w:rFonts w:hint="default"/>
        <w:lang w:val="ro-RO" w:eastAsia="en-US" w:bidi="ar-SA"/>
      </w:rPr>
    </w:lvl>
    <w:lvl w:ilvl="7" w:tplc="63A2B68A">
      <w:numFmt w:val="bullet"/>
      <w:lvlText w:val="•"/>
      <w:lvlJc w:val="left"/>
      <w:pPr>
        <w:ind w:left="7088" w:hanging="286"/>
      </w:pPr>
      <w:rPr>
        <w:rFonts w:hint="default"/>
        <w:lang w:val="ro-RO" w:eastAsia="en-US" w:bidi="ar-SA"/>
      </w:rPr>
    </w:lvl>
    <w:lvl w:ilvl="8" w:tplc="44A25DEA">
      <w:numFmt w:val="bullet"/>
      <w:lvlText w:val="•"/>
      <w:lvlJc w:val="left"/>
      <w:pPr>
        <w:ind w:left="7961" w:hanging="286"/>
      </w:pPr>
      <w:rPr>
        <w:rFonts w:hint="default"/>
        <w:lang w:val="ro-RO" w:eastAsia="en-US" w:bidi="ar-SA"/>
      </w:rPr>
    </w:lvl>
  </w:abstractNum>
  <w:abstractNum w:abstractNumId="21" w15:restartNumberingAfterBreak="0">
    <w:nsid w:val="59FF62D1"/>
    <w:multiLevelType w:val="hybridMultilevel"/>
    <w:tmpl w:val="947A7954"/>
    <w:lvl w:ilvl="0" w:tplc="0B98380C">
      <w:start w:val="1"/>
      <w:numFmt w:val="decimal"/>
      <w:lvlText w:val="%1."/>
      <w:lvlJc w:val="left"/>
      <w:pPr>
        <w:ind w:left="1171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AC829956">
      <w:numFmt w:val="bullet"/>
      <w:lvlText w:val="•"/>
      <w:lvlJc w:val="left"/>
      <w:pPr>
        <w:ind w:left="2032" w:hanging="360"/>
      </w:pPr>
      <w:rPr>
        <w:rFonts w:hint="default"/>
        <w:lang w:val="ro-RO" w:eastAsia="en-US" w:bidi="ar-SA"/>
      </w:rPr>
    </w:lvl>
    <w:lvl w:ilvl="2" w:tplc="EA34502A">
      <w:numFmt w:val="bullet"/>
      <w:lvlText w:val="•"/>
      <w:lvlJc w:val="left"/>
      <w:pPr>
        <w:ind w:left="2885" w:hanging="360"/>
      </w:pPr>
      <w:rPr>
        <w:rFonts w:hint="default"/>
        <w:lang w:val="ro-RO" w:eastAsia="en-US" w:bidi="ar-SA"/>
      </w:rPr>
    </w:lvl>
    <w:lvl w:ilvl="3" w:tplc="E1F40D4C">
      <w:numFmt w:val="bullet"/>
      <w:lvlText w:val="•"/>
      <w:lvlJc w:val="left"/>
      <w:pPr>
        <w:ind w:left="3737" w:hanging="360"/>
      </w:pPr>
      <w:rPr>
        <w:rFonts w:hint="default"/>
        <w:lang w:val="ro-RO" w:eastAsia="en-US" w:bidi="ar-SA"/>
      </w:rPr>
    </w:lvl>
    <w:lvl w:ilvl="4" w:tplc="84A2BEE2">
      <w:numFmt w:val="bullet"/>
      <w:lvlText w:val="•"/>
      <w:lvlJc w:val="left"/>
      <w:pPr>
        <w:ind w:left="4590" w:hanging="360"/>
      </w:pPr>
      <w:rPr>
        <w:rFonts w:hint="default"/>
        <w:lang w:val="ro-RO" w:eastAsia="en-US" w:bidi="ar-SA"/>
      </w:rPr>
    </w:lvl>
    <w:lvl w:ilvl="5" w:tplc="53B6FABC">
      <w:numFmt w:val="bullet"/>
      <w:lvlText w:val="•"/>
      <w:lvlJc w:val="left"/>
      <w:pPr>
        <w:ind w:left="5443" w:hanging="360"/>
      </w:pPr>
      <w:rPr>
        <w:rFonts w:hint="default"/>
        <w:lang w:val="ro-RO" w:eastAsia="en-US" w:bidi="ar-SA"/>
      </w:rPr>
    </w:lvl>
    <w:lvl w:ilvl="6" w:tplc="9B64D39E">
      <w:numFmt w:val="bullet"/>
      <w:lvlText w:val="•"/>
      <w:lvlJc w:val="left"/>
      <w:pPr>
        <w:ind w:left="6295" w:hanging="360"/>
      </w:pPr>
      <w:rPr>
        <w:rFonts w:hint="default"/>
        <w:lang w:val="ro-RO" w:eastAsia="en-US" w:bidi="ar-SA"/>
      </w:rPr>
    </w:lvl>
    <w:lvl w:ilvl="7" w:tplc="FB1C12B2">
      <w:numFmt w:val="bullet"/>
      <w:lvlText w:val="•"/>
      <w:lvlJc w:val="left"/>
      <w:pPr>
        <w:ind w:left="7148" w:hanging="360"/>
      </w:pPr>
      <w:rPr>
        <w:rFonts w:hint="default"/>
        <w:lang w:val="ro-RO" w:eastAsia="en-US" w:bidi="ar-SA"/>
      </w:rPr>
    </w:lvl>
    <w:lvl w:ilvl="8" w:tplc="B6C8BA00">
      <w:numFmt w:val="bullet"/>
      <w:lvlText w:val="•"/>
      <w:lvlJc w:val="left"/>
      <w:pPr>
        <w:ind w:left="8001" w:hanging="360"/>
      </w:pPr>
      <w:rPr>
        <w:rFonts w:hint="default"/>
        <w:lang w:val="ro-RO" w:eastAsia="en-US" w:bidi="ar-SA"/>
      </w:rPr>
    </w:lvl>
  </w:abstractNum>
  <w:abstractNum w:abstractNumId="22" w15:restartNumberingAfterBreak="0">
    <w:nsid w:val="5A20397C"/>
    <w:multiLevelType w:val="hybridMultilevel"/>
    <w:tmpl w:val="F710B46A"/>
    <w:lvl w:ilvl="0" w:tplc="C8D064B8">
      <w:start w:val="1"/>
      <w:numFmt w:val="lowerLetter"/>
      <w:lvlText w:val="%1)"/>
      <w:lvlJc w:val="left"/>
      <w:pPr>
        <w:ind w:left="120" w:hanging="37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31E2C12">
      <w:numFmt w:val="bullet"/>
      <w:lvlText w:val="•"/>
      <w:lvlJc w:val="left"/>
      <w:pPr>
        <w:ind w:left="1078" w:hanging="375"/>
      </w:pPr>
      <w:rPr>
        <w:rFonts w:hint="default"/>
        <w:lang w:val="ro-RO" w:eastAsia="en-US" w:bidi="ar-SA"/>
      </w:rPr>
    </w:lvl>
    <w:lvl w:ilvl="2" w:tplc="322079E0">
      <w:numFmt w:val="bullet"/>
      <w:lvlText w:val="•"/>
      <w:lvlJc w:val="left"/>
      <w:pPr>
        <w:ind w:left="2037" w:hanging="375"/>
      </w:pPr>
      <w:rPr>
        <w:rFonts w:hint="default"/>
        <w:lang w:val="ro-RO" w:eastAsia="en-US" w:bidi="ar-SA"/>
      </w:rPr>
    </w:lvl>
    <w:lvl w:ilvl="3" w:tplc="2A6E24A4">
      <w:numFmt w:val="bullet"/>
      <w:lvlText w:val="•"/>
      <w:lvlJc w:val="left"/>
      <w:pPr>
        <w:ind w:left="2995" w:hanging="375"/>
      </w:pPr>
      <w:rPr>
        <w:rFonts w:hint="default"/>
        <w:lang w:val="ro-RO" w:eastAsia="en-US" w:bidi="ar-SA"/>
      </w:rPr>
    </w:lvl>
    <w:lvl w:ilvl="4" w:tplc="0CA0C160">
      <w:numFmt w:val="bullet"/>
      <w:lvlText w:val="•"/>
      <w:lvlJc w:val="left"/>
      <w:pPr>
        <w:ind w:left="3954" w:hanging="375"/>
      </w:pPr>
      <w:rPr>
        <w:rFonts w:hint="default"/>
        <w:lang w:val="ro-RO" w:eastAsia="en-US" w:bidi="ar-SA"/>
      </w:rPr>
    </w:lvl>
    <w:lvl w:ilvl="5" w:tplc="224042AA">
      <w:numFmt w:val="bullet"/>
      <w:lvlText w:val="•"/>
      <w:lvlJc w:val="left"/>
      <w:pPr>
        <w:ind w:left="4913" w:hanging="375"/>
      </w:pPr>
      <w:rPr>
        <w:rFonts w:hint="default"/>
        <w:lang w:val="ro-RO" w:eastAsia="en-US" w:bidi="ar-SA"/>
      </w:rPr>
    </w:lvl>
    <w:lvl w:ilvl="6" w:tplc="DDF80804">
      <w:numFmt w:val="bullet"/>
      <w:lvlText w:val="•"/>
      <w:lvlJc w:val="left"/>
      <w:pPr>
        <w:ind w:left="5871" w:hanging="375"/>
      </w:pPr>
      <w:rPr>
        <w:rFonts w:hint="default"/>
        <w:lang w:val="ro-RO" w:eastAsia="en-US" w:bidi="ar-SA"/>
      </w:rPr>
    </w:lvl>
    <w:lvl w:ilvl="7" w:tplc="BE881E1A">
      <w:numFmt w:val="bullet"/>
      <w:lvlText w:val="•"/>
      <w:lvlJc w:val="left"/>
      <w:pPr>
        <w:ind w:left="6830" w:hanging="375"/>
      </w:pPr>
      <w:rPr>
        <w:rFonts w:hint="default"/>
        <w:lang w:val="ro-RO" w:eastAsia="en-US" w:bidi="ar-SA"/>
      </w:rPr>
    </w:lvl>
    <w:lvl w:ilvl="8" w:tplc="4712C9F4">
      <w:numFmt w:val="bullet"/>
      <w:lvlText w:val="•"/>
      <w:lvlJc w:val="left"/>
      <w:pPr>
        <w:ind w:left="7789" w:hanging="375"/>
      </w:pPr>
      <w:rPr>
        <w:rFonts w:hint="default"/>
        <w:lang w:val="ro-RO" w:eastAsia="en-US" w:bidi="ar-SA"/>
      </w:rPr>
    </w:lvl>
  </w:abstractNum>
  <w:abstractNum w:abstractNumId="23" w15:restartNumberingAfterBreak="0">
    <w:nsid w:val="65ED108D"/>
    <w:multiLevelType w:val="hybridMultilevel"/>
    <w:tmpl w:val="2C24CF56"/>
    <w:lvl w:ilvl="0" w:tplc="9D2414A4">
      <w:start w:val="1"/>
      <w:numFmt w:val="decimal"/>
      <w:lvlText w:val="(%1)"/>
      <w:lvlJc w:val="left"/>
      <w:pPr>
        <w:ind w:left="120" w:hanging="42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148A58A2">
      <w:numFmt w:val="bullet"/>
      <w:lvlText w:val="•"/>
      <w:lvlJc w:val="left"/>
      <w:pPr>
        <w:ind w:left="1078" w:hanging="428"/>
      </w:pPr>
      <w:rPr>
        <w:rFonts w:hint="default"/>
        <w:lang w:val="ro-RO" w:eastAsia="en-US" w:bidi="ar-SA"/>
      </w:rPr>
    </w:lvl>
    <w:lvl w:ilvl="2" w:tplc="C95AF508">
      <w:numFmt w:val="bullet"/>
      <w:lvlText w:val="•"/>
      <w:lvlJc w:val="left"/>
      <w:pPr>
        <w:ind w:left="2037" w:hanging="428"/>
      </w:pPr>
      <w:rPr>
        <w:rFonts w:hint="default"/>
        <w:lang w:val="ro-RO" w:eastAsia="en-US" w:bidi="ar-SA"/>
      </w:rPr>
    </w:lvl>
    <w:lvl w:ilvl="3" w:tplc="BB2AAE90">
      <w:numFmt w:val="bullet"/>
      <w:lvlText w:val="•"/>
      <w:lvlJc w:val="left"/>
      <w:pPr>
        <w:ind w:left="2995" w:hanging="428"/>
      </w:pPr>
      <w:rPr>
        <w:rFonts w:hint="default"/>
        <w:lang w:val="ro-RO" w:eastAsia="en-US" w:bidi="ar-SA"/>
      </w:rPr>
    </w:lvl>
    <w:lvl w:ilvl="4" w:tplc="52D87C04">
      <w:numFmt w:val="bullet"/>
      <w:lvlText w:val="•"/>
      <w:lvlJc w:val="left"/>
      <w:pPr>
        <w:ind w:left="3954" w:hanging="428"/>
      </w:pPr>
      <w:rPr>
        <w:rFonts w:hint="default"/>
        <w:lang w:val="ro-RO" w:eastAsia="en-US" w:bidi="ar-SA"/>
      </w:rPr>
    </w:lvl>
    <w:lvl w:ilvl="5" w:tplc="0980ADA8">
      <w:numFmt w:val="bullet"/>
      <w:lvlText w:val="•"/>
      <w:lvlJc w:val="left"/>
      <w:pPr>
        <w:ind w:left="4913" w:hanging="428"/>
      </w:pPr>
      <w:rPr>
        <w:rFonts w:hint="default"/>
        <w:lang w:val="ro-RO" w:eastAsia="en-US" w:bidi="ar-SA"/>
      </w:rPr>
    </w:lvl>
    <w:lvl w:ilvl="6" w:tplc="A1409AA2">
      <w:numFmt w:val="bullet"/>
      <w:lvlText w:val="•"/>
      <w:lvlJc w:val="left"/>
      <w:pPr>
        <w:ind w:left="5871" w:hanging="428"/>
      </w:pPr>
      <w:rPr>
        <w:rFonts w:hint="default"/>
        <w:lang w:val="ro-RO" w:eastAsia="en-US" w:bidi="ar-SA"/>
      </w:rPr>
    </w:lvl>
    <w:lvl w:ilvl="7" w:tplc="D86403A8">
      <w:numFmt w:val="bullet"/>
      <w:lvlText w:val="•"/>
      <w:lvlJc w:val="left"/>
      <w:pPr>
        <w:ind w:left="6830" w:hanging="428"/>
      </w:pPr>
      <w:rPr>
        <w:rFonts w:hint="default"/>
        <w:lang w:val="ro-RO" w:eastAsia="en-US" w:bidi="ar-SA"/>
      </w:rPr>
    </w:lvl>
    <w:lvl w:ilvl="8" w:tplc="9C7CD6DE">
      <w:numFmt w:val="bullet"/>
      <w:lvlText w:val="•"/>
      <w:lvlJc w:val="left"/>
      <w:pPr>
        <w:ind w:left="7789" w:hanging="428"/>
      </w:pPr>
      <w:rPr>
        <w:rFonts w:hint="default"/>
        <w:lang w:val="ro-RO" w:eastAsia="en-US" w:bidi="ar-SA"/>
      </w:rPr>
    </w:lvl>
  </w:abstractNum>
  <w:abstractNum w:abstractNumId="24" w15:restartNumberingAfterBreak="0">
    <w:nsid w:val="66690C63"/>
    <w:multiLevelType w:val="hybridMultilevel"/>
    <w:tmpl w:val="C3DEB276"/>
    <w:lvl w:ilvl="0" w:tplc="D0BC5528">
      <w:start w:val="1"/>
      <w:numFmt w:val="decimal"/>
      <w:lvlText w:val="(%1)"/>
      <w:lvlJc w:val="left"/>
      <w:pPr>
        <w:ind w:left="120" w:hanging="3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55E483F0">
      <w:numFmt w:val="bullet"/>
      <w:lvlText w:val="•"/>
      <w:lvlJc w:val="left"/>
      <w:pPr>
        <w:ind w:left="1078" w:hanging="384"/>
      </w:pPr>
      <w:rPr>
        <w:rFonts w:hint="default"/>
        <w:lang w:val="ro-RO" w:eastAsia="en-US" w:bidi="ar-SA"/>
      </w:rPr>
    </w:lvl>
    <w:lvl w:ilvl="2" w:tplc="32DEECEC">
      <w:numFmt w:val="bullet"/>
      <w:lvlText w:val="•"/>
      <w:lvlJc w:val="left"/>
      <w:pPr>
        <w:ind w:left="2037" w:hanging="384"/>
      </w:pPr>
      <w:rPr>
        <w:rFonts w:hint="default"/>
        <w:lang w:val="ro-RO" w:eastAsia="en-US" w:bidi="ar-SA"/>
      </w:rPr>
    </w:lvl>
    <w:lvl w:ilvl="3" w:tplc="CC9C2A8C">
      <w:numFmt w:val="bullet"/>
      <w:lvlText w:val="•"/>
      <w:lvlJc w:val="left"/>
      <w:pPr>
        <w:ind w:left="2995" w:hanging="384"/>
      </w:pPr>
      <w:rPr>
        <w:rFonts w:hint="default"/>
        <w:lang w:val="ro-RO" w:eastAsia="en-US" w:bidi="ar-SA"/>
      </w:rPr>
    </w:lvl>
    <w:lvl w:ilvl="4" w:tplc="80386D52">
      <w:numFmt w:val="bullet"/>
      <w:lvlText w:val="•"/>
      <w:lvlJc w:val="left"/>
      <w:pPr>
        <w:ind w:left="3954" w:hanging="384"/>
      </w:pPr>
      <w:rPr>
        <w:rFonts w:hint="default"/>
        <w:lang w:val="ro-RO" w:eastAsia="en-US" w:bidi="ar-SA"/>
      </w:rPr>
    </w:lvl>
    <w:lvl w:ilvl="5" w:tplc="812E2A54">
      <w:numFmt w:val="bullet"/>
      <w:lvlText w:val="•"/>
      <w:lvlJc w:val="left"/>
      <w:pPr>
        <w:ind w:left="4913" w:hanging="384"/>
      </w:pPr>
      <w:rPr>
        <w:rFonts w:hint="default"/>
        <w:lang w:val="ro-RO" w:eastAsia="en-US" w:bidi="ar-SA"/>
      </w:rPr>
    </w:lvl>
    <w:lvl w:ilvl="6" w:tplc="380A526A">
      <w:numFmt w:val="bullet"/>
      <w:lvlText w:val="•"/>
      <w:lvlJc w:val="left"/>
      <w:pPr>
        <w:ind w:left="5871" w:hanging="384"/>
      </w:pPr>
      <w:rPr>
        <w:rFonts w:hint="default"/>
        <w:lang w:val="ro-RO" w:eastAsia="en-US" w:bidi="ar-SA"/>
      </w:rPr>
    </w:lvl>
    <w:lvl w:ilvl="7" w:tplc="2CB0DC92">
      <w:numFmt w:val="bullet"/>
      <w:lvlText w:val="•"/>
      <w:lvlJc w:val="left"/>
      <w:pPr>
        <w:ind w:left="6830" w:hanging="384"/>
      </w:pPr>
      <w:rPr>
        <w:rFonts w:hint="default"/>
        <w:lang w:val="ro-RO" w:eastAsia="en-US" w:bidi="ar-SA"/>
      </w:rPr>
    </w:lvl>
    <w:lvl w:ilvl="8" w:tplc="49FE19E8">
      <w:numFmt w:val="bullet"/>
      <w:lvlText w:val="•"/>
      <w:lvlJc w:val="left"/>
      <w:pPr>
        <w:ind w:left="7789" w:hanging="384"/>
      </w:pPr>
      <w:rPr>
        <w:rFonts w:hint="default"/>
        <w:lang w:val="ro-RO" w:eastAsia="en-US" w:bidi="ar-SA"/>
      </w:rPr>
    </w:lvl>
  </w:abstractNum>
  <w:abstractNum w:abstractNumId="25" w15:restartNumberingAfterBreak="0">
    <w:nsid w:val="68223556"/>
    <w:multiLevelType w:val="hybridMultilevel"/>
    <w:tmpl w:val="C12EAB20"/>
    <w:lvl w:ilvl="0" w:tplc="8AF42E5A">
      <w:start w:val="1"/>
      <w:numFmt w:val="decimal"/>
      <w:lvlText w:val="(%1)"/>
      <w:lvlJc w:val="left"/>
      <w:pPr>
        <w:ind w:left="120" w:hanging="51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7744DEB8">
      <w:numFmt w:val="bullet"/>
      <w:lvlText w:val="•"/>
      <w:lvlJc w:val="left"/>
      <w:pPr>
        <w:ind w:left="1078" w:hanging="519"/>
      </w:pPr>
      <w:rPr>
        <w:rFonts w:hint="default"/>
        <w:lang w:val="ro-RO" w:eastAsia="en-US" w:bidi="ar-SA"/>
      </w:rPr>
    </w:lvl>
    <w:lvl w:ilvl="2" w:tplc="B7C22494">
      <w:numFmt w:val="bullet"/>
      <w:lvlText w:val="•"/>
      <w:lvlJc w:val="left"/>
      <w:pPr>
        <w:ind w:left="2037" w:hanging="519"/>
      </w:pPr>
      <w:rPr>
        <w:rFonts w:hint="default"/>
        <w:lang w:val="ro-RO" w:eastAsia="en-US" w:bidi="ar-SA"/>
      </w:rPr>
    </w:lvl>
    <w:lvl w:ilvl="3" w:tplc="83BC3D86">
      <w:numFmt w:val="bullet"/>
      <w:lvlText w:val="•"/>
      <w:lvlJc w:val="left"/>
      <w:pPr>
        <w:ind w:left="2995" w:hanging="519"/>
      </w:pPr>
      <w:rPr>
        <w:rFonts w:hint="default"/>
        <w:lang w:val="ro-RO" w:eastAsia="en-US" w:bidi="ar-SA"/>
      </w:rPr>
    </w:lvl>
    <w:lvl w:ilvl="4" w:tplc="93E09E9A">
      <w:numFmt w:val="bullet"/>
      <w:lvlText w:val="•"/>
      <w:lvlJc w:val="left"/>
      <w:pPr>
        <w:ind w:left="3954" w:hanging="519"/>
      </w:pPr>
      <w:rPr>
        <w:rFonts w:hint="default"/>
        <w:lang w:val="ro-RO" w:eastAsia="en-US" w:bidi="ar-SA"/>
      </w:rPr>
    </w:lvl>
    <w:lvl w:ilvl="5" w:tplc="2902870C">
      <w:numFmt w:val="bullet"/>
      <w:lvlText w:val="•"/>
      <w:lvlJc w:val="left"/>
      <w:pPr>
        <w:ind w:left="4913" w:hanging="519"/>
      </w:pPr>
      <w:rPr>
        <w:rFonts w:hint="default"/>
        <w:lang w:val="ro-RO" w:eastAsia="en-US" w:bidi="ar-SA"/>
      </w:rPr>
    </w:lvl>
    <w:lvl w:ilvl="6" w:tplc="5658D5A0">
      <w:numFmt w:val="bullet"/>
      <w:lvlText w:val="•"/>
      <w:lvlJc w:val="left"/>
      <w:pPr>
        <w:ind w:left="5871" w:hanging="519"/>
      </w:pPr>
      <w:rPr>
        <w:rFonts w:hint="default"/>
        <w:lang w:val="ro-RO" w:eastAsia="en-US" w:bidi="ar-SA"/>
      </w:rPr>
    </w:lvl>
    <w:lvl w:ilvl="7" w:tplc="E2C078DC">
      <w:numFmt w:val="bullet"/>
      <w:lvlText w:val="•"/>
      <w:lvlJc w:val="left"/>
      <w:pPr>
        <w:ind w:left="6830" w:hanging="519"/>
      </w:pPr>
      <w:rPr>
        <w:rFonts w:hint="default"/>
        <w:lang w:val="ro-RO" w:eastAsia="en-US" w:bidi="ar-SA"/>
      </w:rPr>
    </w:lvl>
    <w:lvl w:ilvl="8" w:tplc="FF8EA942">
      <w:numFmt w:val="bullet"/>
      <w:lvlText w:val="•"/>
      <w:lvlJc w:val="left"/>
      <w:pPr>
        <w:ind w:left="7789" w:hanging="519"/>
      </w:pPr>
      <w:rPr>
        <w:rFonts w:hint="default"/>
        <w:lang w:val="ro-RO" w:eastAsia="en-US" w:bidi="ar-SA"/>
      </w:rPr>
    </w:lvl>
  </w:abstractNum>
  <w:abstractNum w:abstractNumId="26" w15:restartNumberingAfterBreak="0">
    <w:nsid w:val="7420385E"/>
    <w:multiLevelType w:val="hybridMultilevel"/>
    <w:tmpl w:val="407080C8"/>
    <w:lvl w:ilvl="0" w:tplc="DBDAE2AC">
      <w:start w:val="1"/>
      <w:numFmt w:val="lowerLetter"/>
      <w:lvlText w:val="%1)"/>
      <w:lvlJc w:val="left"/>
      <w:pPr>
        <w:ind w:left="975" w:hanging="2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6A9447DE">
      <w:numFmt w:val="bullet"/>
      <w:lvlText w:val="•"/>
      <w:lvlJc w:val="left"/>
      <w:pPr>
        <w:ind w:left="1852" w:hanging="289"/>
      </w:pPr>
      <w:rPr>
        <w:rFonts w:hint="default"/>
        <w:lang w:val="ro-RO" w:eastAsia="en-US" w:bidi="ar-SA"/>
      </w:rPr>
    </w:lvl>
    <w:lvl w:ilvl="2" w:tplc="A454B500">
      <w:numFmt w:val="bullet"/>
      <w:lvlText w:val="•"/>
      <w:lvlJc w:val="left"/>
      <w:pPr>
        <w:ind w:left="2725" w:hanging="289"/>
      </w:pPr>
      <w:rPr>
        <w:rFonts w:hint="default"/>
        <w:lang w:val="ro-RO" w:eastAsia="en-US" w:bidi="ar-SA"/>
      </w:rPr>
    </w:lvl>
    <w:lvl w:ilvl="3" w:tplc="3F3C5190">
      <w:numFmt w:val="bullet"/>
      <w:lvlText w:val="•"/>
      <w:lvlJc w:val="left"/>
      <w:pPr>
        <w:ind w:left="3597" w:hanging="289"/>
      </w:pPr>
      <w:rPr>
        <w:rFonts w:hint="default"/>
        <w:lang w:val="ro-RO" w:eastAsia="en-US" w:bidi="ar-SA"/>
      </w:rPr>
    </w:lvl>
    <w:lvl w:ilvl="4" w:tplc="883865E2">
      <w:numFmt w:val="bullet"/>
      <w:lvlText w:val="•"/>
      <w:lvlJc w:val="left"/>
      <w:pPr>
        <w:ind w:left="4470" w:hanging="289"/>
      </w:pPr>
      <w:rPr>
        <w:rFonts w:hint="default"/>
        <w:lang w:val="ro-RO" w:eastAsia="en-US" w:bidi="ar-SA"/>
      </w:rPr>
    </w:lvl>
    <w:lvl w:ilvl="5" w:tplc="14541966">
      <w:numFmt w:val="bullet"/>
      <w:lvlText w:val="•"/>
      <w:lvlJc w:val="left"/>
      <w:pPr>
        <w:ind w:left="5343" w:hanging="289"/>
      </w:pPr>
      <w:rPr>
        <w:rFonts w:hint="default"/>
        <w:lang w:val="ro-RO" w:eastAsia="en-US" w:bidi="ar-SA"/>
      </w:rPr>
    </w:lvl>
    <w:lvl w:ilvl="6" w:tplc="D9F0773A">
      <w:numFmt w:val="bullet"/>
      <w:lvlText w:val="•"/>
      <w:lvlJc w:val="left"/>
      <w:pPr>
        <w:ind w:left="6215" w:hanging="289"/>
      </w:pPr>
      <w:rPr>
        <w:rFonts w:hint="default"/>
        <w:lang w:val="ro-RO" w:eastAsia="en-US" w:bidi="ar-SA"/>
      </w:rPr>
    </w:lvl>
    <w:lvl w:ilvl="7" w:tplc="49D62E80">
      <w:numFmt w:val="bullet"/>
      <w:lvlText w:val="•"/>
      <w:lvlJc w:val="left"/>
      <w:pPr>
        <w:ind w:left="7088" w:hanging="289"/>
      </w:pPr>
      <w:rPr>
        <w:rFonts w:hint="default"/>
        <w:lang w:val="ro-RO" w:eastAsia="en-US" w:bidi="ar-SA"/>
      </w:rPr>
    </w:lvl>
    <w:lvl w:ilvl="8" w:tplc="30AEE37A">
      <w:numFmt w:val="bullet"/>
      <w:lvlText w:val="•"/>
      <w:lvlJc w:val="left"/>
      <w:pPr>
        <w:ind w:left="7961" w:hanging="289"/>
      </w:pPr>
      <w:rPr>
        <w:rFonts w:hint="default"/>
        <w:lang w:val="ro-RO" w:eastAsia="en-US" w:bidi="ar-SA"/>
      </w:rPr>
    </w:lvl>
  </w:abstractNum>
  <w:abstractNum w:abstractNumId="27" w15:restartNumberingAfterBreak="0">
    <w:nsid w:val="76085876"/>
    <w:multiLevelType w:val="hybridMultilevel"/>
    <w:tmpl w:val="F5405838"/>
    <w:lvl w:ilvl="0" w:tplc="CB04CDF4">
      <w:start w:val="1"/>
      <w:numFmt w:val="lowerLetter"/>
      <w:lvlText w:val="%1)"/>
      <w:lvlJc w:val="left"/>
      <w:pPr>
        <w:ind w:left="120" w:hanging="27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9FFAEC44">
      <w:numFmt w:val="bullet"/>
      <w:lvlText w:val="•"/>
      <w:lvlJc w:val="left"/>
      <w:pPr>
        <w:ind w:left="1078" w:hanging="274"/>
      </w:pPr>
      <w:rPr>
        <w:rFonts w:hint="default"/>
        <w:lang w:val="ro-RO" w:eastAsia="en-US" w:bidi="ar-SA"/>
      </w:rPr>
    </w:lvl>
    <w:lvl w:ilvl="2" w:tplc="A9769800">
      <w:numFmt w:val="bullet"/>
      <w:lvlText w:val="•"/>
      <w:lvlJc w:val="left"/>
      <w:pPr>
        <w:ind w:left="2037" w:hanging="274"/>
      </w:pPr>
      <w:rPr>
        <w:rFonts w:hint="default"/>
        <w:lang w:val="ro-RO" w:eastAsia="en-US" w:bidi="ar-SA"/>
      </w:rPr>
    </w:lvl>
    <w:lvl w:ilvl="3" w:tplc="C2ACE748">
      <w:numFmt w:val="bullet"/>
      <w:lvlText w:val="•"/>
      <w:lvlJc w:val="left"/>
      <w:pPr>
        <w:ind w:left="2995" w:hanging="274"/>
      </w:pPr>
      <w:rPr>
        <w:rFonts w:hint="default"/>
        <w:lang w:val="ro-RO" w:eastAsia="en-US" w:bidi="ar-SA"/>
      </w:rPr>
    </w:lvl>
    <w:lvl w:ilvl="4" w:tplc="759A05FC">
      <w:numFmt w:val="bullet"/>
      <w:lvlText w:val="•"/>
      <w:lvlJc w:val="left"/>
      <w:pPr>
        <w:ind w:left="3954" w:hanging="274"/>
      </w:pPr>
      <w:rPr>
        <w:rFonts w:hint="default"/>
        <w:lang w:val="ro-RO" w:eastAsia="en-US" w:bidi="ar-SA"/>
      </w:rPr>
    </w:lvl>
    <w:lvl w:ilvl="5" w:tplc="032E7958">
      <w:numFmt w:val="bullet"/>
      <w:lvlText w:val="•"/>
      <w:lvlJc w:val="left"/>
      <w:pPr>
        <w:ind w:left="4913" w:hanging="274"/>
      </w:pPr>
      <w:rPr>
        <w:rFonts w:hint="default"/>
        <w:lang w:val="ro-RO" w:eastAsia="en-US" w:bidi="ar-SA"/>
      </w:rPr>
    </w:lvl>
    <w:lvl w:ilvl="6" w:tplc="9A7AD528">
      <w:numFmt w:val="bullet"/>
      <w:lvlText w:val="•"/>
      <w:lvlJc w:val="left"/>
      <w:pPr>
        <w:ind w:left="5871" w:hanging="274"/>
      </w:pPr>
      <w:rPr>
        <w:rFonts w:hint="default"/>
        <w:lang w:val="ro-RO" w:eastAsia="en-US" w:bidi="ar-SA"/>
      </w:rPr>
    </w:lvl>
    <w:lvl w:ilvl="7" w:tplc="046E308E">
      <w:numFmt w:val="bullet"/>
      <w:lvlText w:val="•"/>
      <w:lvlJc w:val="left"/>
      <w:pPr>
        <w:ind w:left="6830" w:hanging="274"/>
      </w:pPr>
      <w:rPr>
        <w:rFonts w:hint="default"/>
        <w:lang w:val="ro-RO" w:eastAsia="en-US" w:bidi="ar-SA"/>
      </w:rPr>
    </w:lvl>
    <w:lvl w:ilvl="8" w:tplc="35822AC0">
      <w:numFmt w:val="bullet"/>
      <w:lvlText w:val="•"/>
      <w:lvlJc w:val="left"/>
      <w:pPr>
        <w:ind w:left="7789" w:hanging="274"/>
      </w:pPr>
      <w:rPr>
        <w:rFonts w:hint="default"/>
        <w:lang w:val="ro-RO" w:eastAsia="en-US" w:bidi="ar-SA"/>
      </w:rPr>
    </w:lvl>
  </w:abstractNum>
  <w:abstractNum w:abstractNumId="28" w15:restartNumberingAfterBreak="0">
    <w:nsid w:val="76737C1F"/>
    <w:multiLevelType w:val="hybridMultilevel"/>
    <w:tmpl w:val="12D49644"/>
    <w:lvl w:ilvl="0" w:tplc="41860BA2">
      <w:start w:val="1"/>
      <w:numFmt w:val="lowerLetter"/>
      <w:lvlText w:val="%1)"/>
      <w:lvlJc w:val="left"/>
      <w:pPr>
        <w:ind w:left="120" w:hanging="42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BAC6B5C8">
      <w:numFmt w:val="bullet"/>
      <w:lvlText w:val="•"/>
      <w:lvlJc w:val="left"/>
      <w:pPr>
        <w:ind w:left="1078" w:hanging="428"/>
      </w:pPr>
      <w:rPr>
        <w:rFonts w:hint="default"/>
        <w:lang w:val="ro-RO" w:eastAsia="en-US" w:bidi="ar-SA"/>
      </w:rPr>
    </w:lvl>
    <w:lvl w:ilvl="2" w:tplc="51FC8760">
      <w:numFmt w:val="bullet"/>
      <w:lvlText w:val="•"/>
      <w:lvlJc w:val="left"/>
      <w:pPr>
        <w:ind w:left="2037" w:hanging="428"/>
      </w:pPr>
      <w:rPr>
        <w:rFonts w:hint="default"/>
        <w:lang w:val="ro-RO" w:eastAsia="en-US" w:bidi="ar-SA"/>
      </w:rPr>
    </w:lvl>
    <w:lvl w:ilvl="3" w:tplc="CF20909C">
      <w:numFmt w:val="bullet"/>
      <w:lvlText w:val="•"/>
      <w:lvlJc w:val="left"/>
      <w:pPr>
        <w:ind w:left="2995" w:hanging="428"/>
      </w:pPr>
      <w:rPr>
        <w:rFonts w:hint="default"/>
        <w:lang w:val="ro-RO" w:eastAsia="en-US" w:bidi="ar-SA"/>
      </w:rPr>
    </w:lvl>
    <w:lvl w:ilvl="4" w:tplc="4692AD8E">
      <w:numFmt w:val="bullet"/>
      <w:lvlText w:val="•"/>
      <w:lvlJc w:val="left"/>
      <w:pPr>
        <w:ind w:left="3954" w:hanging="428"/>
      </w:pPr>
      <w:rPr>
        <w:rFonts w:hint="default"/>
        <w:lang w:val="ro-RO" w:eastAsia="en-US" w:bidi="ar-SA"/>
      </w:rPr>
    </w:lvl>
    <w:lvl w:ilvl="5" w:tplc="D71CEEAE">
      <w:numFmt w:val="bullet"/>
      <w:lvlText w:val="•"/>
      <w:lvlJc w:val="left"/>
      <w:pPr>
        <w:ind w:left="4913" w:hanging="428"/>
      </w:pPr>
      <w:rPr>
        <w:rFonts w:hint="default"/>
        <w:lang w:val="ro-RO" w:eastAsia="en-US" w:bidi="ar-SA"/>
      </w:rPr>
    </w:lvl>
    <w:lvl w:ilvl="6" w:tplc="185A9ADC">
      <w:numFmt w:val="bullet"/>
      <w:lvlText w:val="•"/>
      <w:lvlJc w:val="left"/>
      <w:pPr>
        <w:ind w:left="5871" w:hanging="428"/>
      </w:pPr>
      <w:rPr>
        <w:rFonts w:hint="default"/>
        <w:lang w:val="ro-RO" w:eastAsia="en-US" w:bidi="ar-SA"/>
      </w:rPr>
    </w:lvl>
    <w:lvl w:ilvl="7" w:tplc="6240A4B4">
      <w:numFmt w:val="bullet"/>
      <w:lvlText w:val="•"/>
      <w:lvlJc w:val="left"/>
      <w:pPr>
        <w:ind w:left="6830" w:hanging="428"/>
      </w:pPr>
      <w:rPr>
        <w:rFonts w:hint="default"/>
        <w:lang w:val="ro-RO" w:eastAsia="en-US" w:bidi="ar-SA"/>
      </w:rPr>
    </w:lvl>
    <w:lvl w:ilvl="8" w:tplc="3DE25976">
      <w:numFmt w:val="bullet"/>
      <w:lvlText w:val="•"/>
      <w:lvlJc w:val="left"/>
      <w:pPr>
        <w:ind w:left="7789" w:hanging="428"/>
      </w:pPr>
      <w:rPr>
        <w:rFonts w:hint="default"/>
        <w:lang w:val="ro-RO" w:eastAsia="en-US" w:bidi="ar-SA"/>
      </w:rPr>
    </w:lvl>
  </w:abstractNum>
  <w:abstractNum w:abstractNumId="29" w15:restartNumberingAfterBreak="0">
    <w:nsid w:val="76846E40"/>
    <w:multiLevelType w:val="hybridMultilevel"/>
    <w:tmpl w:val="B5C83D16"/>
    <w:lvl w:ilvl="0" w:tplc="D214E5B6">
      <w:start w:val="1"/>
      <w:numFmt w:val="decimal"/>
      <w:lvlText w:val="(%1)"/>
      <w:lvlJc w:val="left"/>
      <w:pPr>
        <w:ind w:left="120" w:hanging="41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31166A8A">
      <w:numFmt w:val="bullet"/>
      <w:lvlText w:val="•"/>
      <w:lvlJc w:val="left"/>
      <w:pPr>
        <w:ind w:left="1078" w:hanging="418"/>
      </w:pPr>
      <w:rPr>
        <w:rFonts w:hint="default"/>
        <w:lang w:val="ro-RO" w:eastAsia="en-US" w:bidi="ar-SA"/>
      </w:rPr>
    </w:lvl>
    <w:lvl w:ilvl="2" w:tplc="A3428FDE">
      <w:numFmt w:val="bullet"/>
      <w:lvlText w:val="•"/>
      <w:lvlJc w:val="left"/>
      <w:pPr>
        <w:ind w:left="2037" w:hanging="418"/>
      </w:pPr>
      <w:rPr>
        <w:rFonts w:hint="default"/>
        <w:lang w:val="ro-RO" w:eastAsia="en-US" w:bidi="ar-SA"/>
      </w:rPr>
    </w:lvl>
    <w:lvl w:ilvl="3" w:tplc="C0484148">
      <w:numFmt w:val="bullet"/>
      <w:lvlText w:val="•"/>
      <w:lvlJc w:val="left"/>
      <w:pPr>
        <w:ind w:left="2995" w:hanging="418"/>
      </w:pPr>
      <w:rPr>
        <w:rFonts w:hint="default"/>
        <w:lang w:val="ro-RO" w:eastAsia="en-US" w:bidi="ar-SA"/>
      </w:rPr>
    </w:lvl>
    <w:lvl w:ilvl="4" w:tplc="D0B8B096">
      <w:numFmt w:val="bullet"/>
      <w:lvlText w:val="•"/>
      <w:lvlJc w:val="left"/>
      <w:pPr>
        <w:ind w:left="3954" w:hanging="418"/>
      </w:pPr>
      <w:rPr>
        <w:rFonts w:hint="default"/>
        <w:lang w:val="ro-RO" w:eastAsia="en-US" w:bidi="ar-SA"/>
      </w:rPr>
    </w:lvl>
    <w:lvl w:ilvl="5" w:tplc="1E088E56">
      <w:numFmt w:val="bullet"/>
      <w:lvlText w:val="•"/>
      <w:lvlJc w:val="left"/>
      <w:pPr>
        <w:ind w:left="4913" w:hanging="418"/>
      </w:pPr>
      <w:rPr>
        <w:rFonts w:hint="default"/>
        <w:lang w:val="ro-RO" w:eastAsia="en-US" w:bidi="ar-SA"/>
      </w:rPr>
    </w:lvl>
    <w:lvl w:ilvl="6" w:tplc="2112F01A">
      <w:numFmt w:val="bullet"/>
      <w:lvlText w:val="•"/>
      <w:lvlJc w:val="left"/>
      <w:pPr>
        <w:ind w:left="5871" w:hanging="418"/>
      </w:pPr>
      <w:rPr>
        <w:rFonts w:hint="default"/>
        <w:lang w:val="ro-RO" w:eastAsia="en-US" w:bidi="ar-SA"/>
      </w:rPr>
    </w:lvl>
    <w:lvl w:ilvl="7" w:tplc="CD1661F8">
      <w:numFmt w:val="bullet"/>
      <w:lvlText w:val="•"/>
      <w:lvlJc w:val="left"/>
      <w:pPr>
        <w:ind w:left="6830" w:hanging="418"/>
      </w:pPr>
      <w:rPr>
        <w:rFonts w:hint="default"/>
        <w:lang w:val="ro-RO" w:eastAsia="en-US" w:bidi="ar-SA"/>
      </w:rPr>
    </w:lvl>
    <w:lvl w:ilvl="8" w:tplc="E5B4D958">
      <w:numFmt w:val="bullet"/>
      <w:lvlText w:val="•"/>
      <w:lvlJc w:val="left"/>
      <w:pPr>
        <w:ind w:left="7789" w:hanging="418"/>
      </w:pPr>
      <w:rPr>
        <w:rFonts w:hint="default"/>
        <w:lang w:val="ro-RO" w:eastAsia="en-US" w:bidi="ar-SA"/>
      </w:rPr>
    </w:lvl>
  </w:abstractNum>
  <w:abstractNum w:abstractNumId="30" w15:restartNumberingAfterBreak="0">
    <w:nsid w:val="77926997"/>
    <w:multiLevelType w:val="hybridMultilevel"/>
    <w:tmpl w:val="4A10AE4A"/>
    <w:lvl w:ilvl="0" w:tplc="EFA0842C">
      <w:start w:val="1"/>
      <w:numFmt w:val="decimal"/>
      <w:lvlText w:val="%1."/>
      <w:lvlJc w:val="left"/>
      <w:pPr>
        <w:ind w:left="120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106EC8E4">
      <w:numFmt w:val="bullet"/>
      <w:lvlText w:val="•"/>
      <w:lvlJc w:val="left"/>
      <w:pPr>
        <w:ind w:left="1078" w:hanging="286"/>
      </w:pPr>
      <w:rPr>
        <w:rFonts w:hint="default"/>
        <w:lang w:val="ro-RO" w:eastAsia="en-US" w:bidi="ar-SA"/>
      </w:rPr>
    </w:lvl>
    <w:lvl w:ilvl="2" w:tplc="67F0D00E">
      <w:numFmt w:val="bullet"/>
      <w:lvlText w:val="•"/>
      <w:lvlJc w:val="left"/>
      <w:pPr>
        <w:ind w:left="2037" w:hanging="286"/>
      </w:pPr>
      <w:rPr>
        <w:rFonts w:hint="default"/>
        <w:lang w:val="ro-RO" w:eastAsia="en-US" w:bidi="ar-SA"/>
      </w:rPr>
    </w:lvl>
    <w:lvl w:ilvl="3" w:tplc="67AE1530">
      <w:numFmt w:val="bullet"/>
      <w:lvlText w:val="•"/>
      <w:lvlJc w:val="left"/>
      <w:pPr>
        <w:ind w:left="2995" w:hanging="286"/>
      </w:pPr>
      <w:rPr>
        <w:rFonts w:hint="default"/>
        <w:lang w:val="ro-RO" w:eastAsia="en-US" w:bidi="ar-SA"/>
      </w:rPr>
    </w:lvl>
    <w:lvl w:ilvl="4" w:tplc="3438C480">
      <w:numFmt w:val="bullet"/>
      <w:lvlText w:val="•"/>
      <w:lvlJc w:val="left"/>
      <w:pPr>
        <w:ind w:left="3954" w:hanging="286"/>
      </w:pPr>
      <w:rPr>
        <w:rFonts w:hint="default"/>
        <w:lang w:val="ro-RO" w:eastAsia="en-US" w:bidi="ar-SA"/>
      </w:rPr>
    </w:lvl>
    <w:lvl w:ilvl="5" w:tplc="1EA060DC">
      <w:numFmt w:val="bullet"/>
      <w:lvlText w:val="•"/>
      <w:lvlJc w:val="left"/>
      <w:pPr>
        <w:ind w:left="4913" w:hanging="286"/>
      </w:pPr>
      <w:rPr>
        <w:rFonts w:hint="default"/>
        <w:lang w:val="ro-RO" w:eastAsia="en-US" w:bidi="ar-SA"/>
      </w:rPr>
    </w:lvl>
    <w:lvl w:ilvl="6" w:tplc="59881AFE">
      <w:numFmt w:val="bullet"/>
      <w:lvlText w:val="•"/>
      <w:lvlJc w:val="left"/>
      <w:pPr>
        <w:ind w:left="5871" w:hanging="286"/>
      </w:pPr>
      <w:rPr>
        <w:rFonts w:hint="default"/>
        <w:lang w:val="ro-RO" w:eastAsia="en-US" w:bidi="ar-SA"/>
      </w:rPr>
    </w:lvl>
    <w:lvl w:ilvl="7" w:tplc="0AA4B5B6">
      <w:numFmt w:val="bullet"/>
      <w:lvlText w:val="•"/>
      <w:lvlJc w:val="left"/>
      <w:pPr>
        <w:ind w:left="6830" w:hanging="286"/>
      </w:pPr>
      <w:rPr>
        <w:rFonts w:hint="default"/>
        <w:lang w:val="ro-RO" w:eastAsia="en-US" w:bidi="ar-SA"/>
      </w:rPr>
    </w:lvl>
    <w:lvl w:ilvl="8" w:tplc="9A90EAEE">
      <w:numFmt w:val="bullet"/>
      <w:lvlText w:val="•"/>
      <w:lvlJc w:val="left"/>
      <w:pPr>
        <w:ind w:left="7789" w:hanging="286"/>
      </w:pPr>
      <w:rPr>
        <w:rFonts w:hint="default"/>
        <w:lang w:val="ro-RO" w:eastAsia="en-US" w:bidi="ar-SA"/>
      </w:rPr>
    </w:lvl>
  </w:abstractNum>
  <w:abstractNum w:abstractNumId="31" w15:restartNumberingAfterBreak="0">
    <w:nsid w:val="7C7446A7"/>
    <w:multiLevelType w:val="hybridMultilevel"/>
    <w:tmpl w:val="4D10B3BA"/>
    <w:lvl w:ilvl="0" w:tplc="97F4D2C2">
      <w:start w:val="1"/>
      <w:numFmt w:val="decimal"/>
      <w:lvlText w:val="%1)"/>
      <w:lvlJc w:val="left"/>
      <w:pPr>
        <w:ind w:left="120" w:hanging="42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o-RO" w:eastAsia="en-US" w:bidi="ar-SA"/>
      </w:rPr>
    </w:lvl>
    <w:lvl w:ilvl="1" w:tplc="09CC5320">
      <w:numFmt w:val="bullet"/>
      <w:lvlText w:val="•"/>
      <w:lvlJc w:val="left"/>
      <w:pPr>
        <w:ind w:left="1078" w:hanging="428"/>
      </w:pPr>
      <w:rPr>
        <w:rFonts w:hint="default"/>
        <w:lang w:val="ro-RO" w:eastAsia="en-US" w:bidi="ar-SA"/>
      </w:rPr>
    </w:lvl>
    <w:lvl w:ilvl="2" w:tplc="43B26F64">
      <w:numFmt w:val="bullet"/>
      <w:lvlText w:val="•"/>
      <w:lvlJc w:val="left"/>
      <w:pPr>
        <w:ind w:left="2037" w:hanging="428"/>
      </w:pPr>
      <w:rPr>
        <w:rFonts w:hint="default"/>
        <w:lang w:val="ro-RO" w:eastAsia="en-US" w:bidi="ar-SA"/>
      </w:rPr>
    </w:lvl>
    <w:lvl w:ilvl="3" w:tplc="D3BA08FA">
      <w:numFmt w:val="bullet"/>
      <w:lvlText w:val="•"/>
      <w:lvlJc w:val="left"/>
      <w:pPr>
        <w:ind w:left="2995" w:hanging="428"/>
      </w:pPr>
      <w:rPr>
        <w:rFonts w:hint="default"/>
        <w:lang w:val="ro-RO" w:eastAsia="en-US" w:bidi="ar-SA"/>
      </w:rPr>
    </w:lvl>
    <w:lvl w:ilvl="4" w:tplc="B9127434">
      <w:numFmt w:val="bullet"/>
      <w:lvlText w:val="•"/>
      <w:lvlJc w:val="left"/>
      <w:pPr>
        <w:ind w:left="3954" w:hanging="428"/>
      </w:pPr>
      <w:rPr>
        <w:rFonts w:hint="default"/>
        <w:lang w:val="ro-RO" w:eastAsia="en-US" w:bidi="ar-SA"/>
      </w:rPr>
    </w:lvl>
    <w:lvl w:ilvl="5" w:tplc="5D6456CC">
      <w:numFmt w:val="bullet"/>
      <w:lvlText w:val="•"/>
      <w:lvlJc w:val="left"/>
      <w:pPr>
        <w:ind w:left="4913" w:hanging="428"/>
      </w:pPr>
      <w:rPr>
        <w:rFonts w:hint="default"/>
        <w:lang w:val="ro-RO" w:eastAsia="en-US" w:bidi="ar-SA"/>
      </w:rPr>
    </w:lvl>
    <w:lvl w:ilvl="6" w:tplc="34088214">
      <w:numFmt w:val="bullet"/>
      <w:lvlText w:val="•"/>
      <w:lvlJc w:val="left"/>
      <w:pPr>
        <w:ind w:left="5871" w:hanging="428"/>
      </w:pPr>
      <w:rPr>
        <w:rFonts w:hint="default"/>
        <w:lang w:val="ro-RO" w:eastAsia="en-US" w:bidi="ar-SA"/>
      </w:rPr>
    </w:lvl>
    <w:lvl w:ilvl="7" w:tplc="CBEA63AE">
      <w:numFmt w:val="bullet"/>
      <w:lvlText w:val="•"/>
      <w:lvlJc w:val="left"/>
      <w:pPr>
        <w:ind w:left="6830" w:hanging="428"/>
      </w:pPr>
      <w:rPr>
        <w:rFonts w:hint="default"/>
        <w:lang w:val="ro-RO" w:eastAsia="en-US" w:bidi="ar-SA"/>
      </w:rPr>
    </w:lvl>
    <w:lvl w:ilvl="8" w:tplc="82DA67A2">
      <w:numFmt w:val="bullet"/>
      <w:lvlText w:val="•"/>
      <w:lvlJc w:val="left"/>
      <w:pPr>
        <w:ind w:left="7789" w:hanging="428"/>
      </w:pPr>
      <w:rPr>
        <w:rFonts w:hint="default"/>
        <w:lang w:val="ro-RO" w:eastAsia="en-US" w:bidi="ar-SA"/>
      </w:rPr>
    </w:lvl>
  </w:abstractNum>
  <w:abstractNum w:abstractNumId="32" w15:restartNumberingAfterBreak="0">
    <w:nsid w:val="7D7A06D3"/>
    <w:multiLevelType w:val="hybridMultilevel"/>
    <w:tmpl w:val="0570E15A"/>
    <w:lvl w:ilvl="0" w:tplc="F4D2D568">
      <w:start w:val="1"/>
      <w:numFmt w:val="decimal"/>
      <w:lvlText w:val="%1)"/>
      <w:lvlJc w:val="left"/>
      <w:pPr>
        <w:ind w:left="991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9EA844D0">
      <w:numFmt w:val="bullet"/>
      <w:lvlText w:val="•"/>
      <w:lvlJc w:val="left"/>
      <w:pPr>
        <w:ind w:left="1870" w:hanging="305"/>
      </w:pPr>
      <w:rPr>
        <w:rFonts w:hint="default"/>
        <w:lang w:val="ro-RO" w:eastAsia="en-US" w:bidi="ar-SA"/>
      </w:rPr>
    </w:lvl>
    <w:lvl w:ilvl="2" w:tplc="6EB6BF24">
      <w:numFmt w:val="bullet"/>
      <w:lvlText w:val="•"/>
      <w:lvlJc w:val="left"/>
      <w:pPr>
        <w:ind w:left="2741" w:hanging="305"/>
      </w:pPr>
      <w:rPr>
        <w:rFonts w:hint="default"/>
        <w:lang w:val="ro-RO" w:eastAsia="en-US" w:bidi="ar-SA"/>
      </w:rPr>
    </w:lvl>
    <w:lvl w:ilvl="3" w:tplc="837EEF3C">
      <w:numFmt w:val="bullet"/>
      <w:lvlText w:val="•"/>
      <w:lvlJc w:val="left"/>
      <w:pPr>
        <w:ind w:left="3611" w:hanging="305"/>
      </w:pPr>
      <w:rPr>
        <w:rFonts w:hint="default"/>
        <w:lang w:val="ro-RO" w:eastAsia="en-US" w:bidi="ar-SA"/>
      </w:rPr>
    </w:lvl>
    <w:lvl w:ilvl="4" w:tplc="692AE208">
      <w:numFmt w:val="bullet"/>
      <w:lvlText w:val="•"/>
      <w:lvlJc w:val="left"/>
      <w:pPr>
        <w:ind w:left="4482" w:hanging="305"/>
      </w:pPr>
      <w:rPr>
        <w:rFonts w:hint="default"/>
        <w:lang w:val="ro-RO" w:eastAsia="en-US" w:bidi="ar-SA"/>
      </w:rPr>
    </w:lvl>
    <w:lvl w:ilvl="5" w:tplc="CC021726">
      <w:numFmt w:val="bullet"/>
      <w:lvlText w:val="•"/>
      <w:lvlJc w:val="left"/>
      <w:pPr>
        <w:ind w:left="5353" w:hanging="305"/>
      </w:pPr>
      <w:rPr>
        <w:rFonts w:hint="default"/>
        <w:lang w:val="ro-RO" w:eastAsia="en-US" w:bidi="ar-SA"/>
      </w:rPr>
    </w:lvl>
    <w:lvl w:ilvl="6" w:tplc="6F78D5BE">
      <w:numFmt w:val="bullet"/>
      <w:lvlText w:val="•"/>
      <w:lvlJc w:val="left"/>
      <w:pPr>
        <w:ind w:left="6223" w:hanging="305"/>
      </w:pPr>
      <w:rPr>
        <w:rFonts w:hint="default"/>
        <w:lang w:val="ro-RO" w:eastAsia="en-US" w:bidi="ar-SA"/>
      </w:rPr>
    </w:lvl>
    <w:lvl w:ilvl="7" w:tplc="505C57D2">
      <w:numFmt w:val="bullet"/>
      <w:lvlText w:val="•"/>
      <w:lvlJc w:val="left"/>
      <w:pPr>
        <w:ind w:left="7094" w:hanging="305"/>
      </w:pPr>
      <w:rPr>
        <w:rFonts w:hint="default"/>
        <w:lang w:val="ro-RO" w:eastAsia="en-US" w:bidi="ar-SA"/>
      </w:rPr>
    </w:lvl>
    <w:lvl w:ilvl="8" w:tplc="813C5D4C">
      <w:numFmt w:val="bullet"/>
      <w:lvlText w:val="•"/>
      <w:lvlJc w:val="left"/>
      <w:pPr>
        <w:ind w:left="7965" w:hanging="305"/>
      </w:pPr>
      <w:rPr>
        <w:rFonts w:hint="default"/>
        <w:lang w:val="ro-RO" w:eastAsia="en-US" w:bidi="ar-SA"/>
      </w:rPr>
    </w:lvl>
  </w:abstractNum>
  <w:abstractNum w:abstractNumId="33" w15:restartNumberingAfterBreak="0">
    <w:nsid w:val="7E24766A"/>
    <w:multiLevelType w:val="hybridMultilevel"/>
    <w:tmpl w:val="29BA34BA"/>
    <w:lvl w:ilvl="0" w:tplc="562E7850">
      <w:start w:val="1"/>
      <w:numFmt w:val="decimal"/>
      <w:lvlText w:val="(%1)"/>
      <w:lvlJc w:val="left"/>
      <w:pPr>
        <w:ind w:left="120" w:hanging="38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0622A86C">
      <w:numFmt w:val="bullet"/>
      <w:lvlText w:val="•"/>
      <w:lvlJc w:val="left"/>
      <w:pPr>
        <w:ind w:left="1078" w:hanging="389"/>
      </w:pPr>
      <w:rPr>
        <w:rFonts w:hint="default"/>
        <w:lang w:val="ro-RO" w:eastAsia="en-US" w:bidi="ar-SA"/>
      </w:rPr>
    </w:lvl>
    <w:lvl w:ilvl="2" w:tplc="B524C36C">
      <w:numFmt w:val="bullet"/>
      <w:lvlText w:val="•"/>
      <w:lvlJc w:val="left"/>
      <w:pPr>
        <w:ind w:left="2037" w:hanging="389"/>
      </w:pPr>
      <w:rPr>
        <w:rFonts w:hint="default"/>
        <w:lang w:val="ro-RO" w:eastAsia="en-US" w:bidi="ar-SA"/>
      </w:rPr>
    </w:lvl>
    <w:lvl w:ilvl="3" w:tplc="B98CD0D2">
      <w:numFmt w:val="bullet"/>
      <w:lvlText w:val="•"/>
      <w:lvlJc w:val="left"/>
      <w:pPr>
        <w:ind w:left="2995" w:hanging="389"/>
      </w:pPr>
      <w:rPr>
        <w:rFonts w:hint="default"/>
        <w:lang w:val="ro-RO" w:eastAsia="en-US" w:bidi="ar-SA"/>
      </w:rPr>
    </w:lvl>
    <w:lvl w:ilvl="4" w:tplc="AC3E6466">
      <w:numFmt w:val="bullet"/>
      <w:lvlText w:val="•"/>
      <w:lvlJc w:val="left"/>
      <w:pPr>
        <w:ind w:left="3954" w:hanging="389"/>
      </w:pPr>
      <w:rPr>
        <w:rFonts w:hint="default"/>
        <w:lang w:val="ro-RO" w:eastAsia="en-US" w:bidi="ar-SA"/>
      </w:rPr>
    </w:lvl>
    <w:lvl w:ilvl="5" w:tplc="FDFAFFB0">
      <w:numFmt w:val="bullet"/>
      <w:lvlText w:val="•"/>
      <w:lvlJc w:val="left"/>
      <w:pPr>
        <w:ind w:left="4913" w:hanging="389"/>
      </w:pPr>
      <w:rPr>
        <w:rFonts w:hint="default"/>
        <w:lang w:val="ro-RO" w:eastAsia="en-US" w:bidi="ar-SA"/>
      </w:rPr>
    </w:lvl>
    <w:lvl w:ilvl="6" w:tplc="9D040F58">
      <w:numFmt w:val="bullet"/>
      <w:lvlText w:val="•"/>
      <w:lvlJc w:val="left"/>
      <w:pPr>
        <w:ind w:left="5871" w:hanging="389"/>
      </w:pPr>
      <w:rPr>
        <w:rFonts w:hint="default"/>
        <w:lang w:val="ro-RO" w:eastAsia="en-US" w:bidi="ar-SA"/>
      </w:rPr>
    </w:lvl>
    <w:lvl w:ilvl="7" w:tplc="17DEEC60">
      <w:numFmt w:val="bullet"/>
      <w:lvlText w:val="•"/>
      <w:lvlJc w:val="left"/>
      <w:pPr>
        <w:ind w:left="6830" w:hanging="389"/>
      </w:pPr>
      <w:rPr>
        <w:rFonts w:hint="default"/>
        <w:lang w:val="ro-RO" w:eastAsia="en-US" w:bidi="ar-SA"/>
      </w:rPr>
    </w:lvl>
    <w:lvl w:ilvl="8" w:tplc="D5BC353C">
      <w:numFmt w:val="bullet"/>
      <w:lvlText w:val="•"/>
      <w:lvlJc w:val="left"/>
      <w:pPr>
        <w:ind w:left="7789" w:hanging="389"/>
      </w:pPr>
      <w:rPr>
        <w:rFonts w:hint="default"/>
        <w:lang w:val="ro-RO" w:eastAsia="en-US" w:bidi="ar-SA"/>
      </w:rPr>
    </w:lvl>
  </w:abstractNum>
  <w:num w:numId="1">
    <w:abstractNumId w:val="18"/>
  </w:num>
  <w:num w:numId="2">
    <w:abstractNumId w:val="30"/>
  </w:num>
  <w:num w:numId="3">
    <w:abstractNumId w:val="19"/>
  </w:num>
  <w:num w:numId="4">
    <w:abstractNumId w:val="10"/>
  </w:num>
  <w:num w:numId="5">
    <w:abstractNumId w:val="14"/>
  </w:num>
  <w:num w:numId="6">
    <w:abstractNumId w:val="22"/>
  </w:num>
  <w:num w:numId="7">
    <w:abstractNumId w:val="6"/>
  </w:num>
  <w:num w:numId="8">
    <w:abstractNumId w:val="29"/>
  </w:num>
  <w:num w:numId="9">
    <w:abstractNumId w:val="27"/>
  </w:num>
  <w:num w:numId="10">
    <w:abstractNumId w:val="17"/>
  </w:num>
  <w:num w:numId="11">
    <w:abstractNumId w:val="5"/>
  </w:num>
  <w:num w:numId="12">
    <w:abstractNumId w:val="3"/>
  </w:num>
  <w:num w:numId="13">
    <w:abstractNumId w:val="15"/>
  </w:num>
  <w:num w:numId="14">
    <w:abstractNumId w:val="26"/>
  </w:num>
  <w:num w:numId="15">
    <w:abstractNumId w:val="24"/>
  </w:num>
  <w:num w:numId="16">
    <w:abstractNumId w:val="11"/>
  </w:num>
  <w:num w:numId="17">
    <w:abstractNumId w:val="32"/>
  </w:num>
  <w:num w:numId="18">
    <w:abstractNumId w:val="16"/>
  </w:num>
  <w:num w:numId="19">
    <w:abstractNumId w:val="1"/>
  </w:num>
  <w:num w:numId="20">
    <w:abstractNumId w:val="4"/>
  </w:num>
  <w:num w:numId="21">
    <w:abstractNumId w:val="33"/>
  </w:num>
  <w:num w:numId="22">
    <w:abstractNumId w:val="8"/>
  </w:num>
  <w:num w:numId="23">
    <w:abstractNumId w:val="9"/>
  </w:num>
  <w:num w:numId="24">
    <w:abstractNumId w:val="28"/>
  </w:num>
  <w:num w:numId="25">
    <w:abstractNumId w:val="23"/>
  </w:num>
  <w:num w:numId="26">
    <w:abstractNumId w:val="7"/>
  </w:num>
  <w:num w:numId="27">
    <w:abstractNumId w:val="25"/>
  </w:num>
  <w:num w:numId="28">
    <w:abstractNumId w:val="12"/>
  </w:num>
  <w:num w:numId="29">
    <w:abstractNumId w:val="31"/>
  </w:num>
  <w:num w:numId="30">
    <w:abstractNumId w:val="0"/>
  </w:num>
  <w:num w:numId="31">
    <w:abstractNumId w:val="2"/>
  </w:num>
  <w:num w:numId="32">
    <w:abstractNumId w:val="20"/>
  </w:num>
  <w:num w:numId="33">
    <w:abstractNumId w:val="13"/>
  </w:num>
  <w:num w:numId="34">
    <w:abstractNumId w:val="2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B72CE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861BF"/>
    <w:rsid w:val="0029400E"/>
    <w:rsid w:val="002C5689"/>
    <w:rsid w:val="002E31D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E24A0"/>
    <w:rsid w:val="00427274"/>
    <w:rsid w:val="00443FC0"/>
    <w:rsid w:val="0044592D"/>
    <w:rsid w:val="00453A19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5A4B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84703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51F5"/>
    <w:rsid w:val="008F54A8"/>
    <w:rsid w:val="009159B9"/>
    <w:rsid w:val="009168BD"/>
    <w:rsid w:val="00936F0D"/>
    <w:rsid w:val="009374A9"/>
    <w:rsid w:val="00941781"/>
    <w:rsid w:val="009423B6"/>
    <w:rsid w:val="00942F36"/>
    <w:rsid w:val="00950CEF"/>
    <w:rsid w:val="0095316D"/>
    <w:rsid w:val="00965406"/>
    <w:rsid w:val="00967B94"/>
    <w:rsid w:val="009A3326"/>
    <w:rsid w:val="009A4FB7"/>
    <w:rsid w:val="009B4C08"/>
    <w:rsid w:val="009B4E5C"/>
    <w:rsid w:val="009C717D"/>
    <w:rsid w:val="009D1C68"/>
    <w:rsid w:val="009D5B26"/>
    <w:rsid w:val="009E20E6"/>
    <w:rsid w:val="00A0308D"/>
    <w:rsid w:val="00A04621"/>
    <w:rsid w:val="00A0747D"/>
    <w:rsid w:val="00A1010C"/>
    <w:rsid w:val="00A14723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4532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39F7"/>
    <w:rsid w:val="00C74719"/>
    <w:rsid w:val="00C74905"/>
    <w:rsid w:val="00C80813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2B6B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1722"/>
    <w:rsid w:val="00F75CBF"/>
    <w:rsid w:val="00F76152"/>
    <w:rsid w:val="00F817FC"/>
    <w:rsid w:val="00F864E2"/>
    <w:rsid w:val="00F9553C"/>
    <w:rsid w:val="00F97371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936F0D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936F0D"/>
    <w:rPr>
      <w:sz w:val="28"/>
      <w:szCs w:val="28"/>
      <w:lang w:val="ro-RO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A4FB7"/>
    <w:rPr>
      <w:rFonts w:ascii="Arial" w:hAnsi="Arial"/>
      <w:b/>
      <w:kern w:val="28"/>
      <w:sz w:val="28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9A4FB7"/>
    <w:pPr>
      <w:widowControl w:val="0"/>
      <w:autoSpaceDE w:val="0"/>
      <w:autoSpaceDN w:val="0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A4FB7"/>
    <w:pPr>
      <w:widowControl w:val="0"/>
      <w:autoSpaceDE w:val="0"/>
      <w:autoSpaceDN w:val="0"/>
      <w:ind w:left="107" w:firstLine="0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BB9E09D5-9995-4298-8C7F-C628661C65BA}"/>
</file>

<file path=customXml/itemProps3.xml><?xml version="1.0" encoding="utf-8"?>
<ds:datastoreItem xmlns:ds="http://schemas.openxmlformats.org/officeDocument/2006/customXml" ds:itemID="{7970EF44-3148-499E-A630-CEC868A1337D}"/>
</file>

<file path=customXml/itemProps4.xml><?xml version="1.0" encoding="utf-8"?>
<ds:datastoreItem xmlns:ds="http://schemas.openxmlformats.org/officeDocument/2006/customXml" ds:itemID="{008F3C0B-22F0-442B-B7DA-A1F95AC8E2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16</Pages>
  <Words>4456</Words>
  <Characters>25543</Characters>
  <Application>Microsoft Office Word</Application>
  <DocSecurity>0</DocSecurity>
  <Lines>212</Lines>
  <Paragraphs>59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208.2023.ro</dc:title>
  <dc:creator>lll</dc:creator>
  <cp:lastModifiedBy>Eugenia Cartin</cp:lastModifiedBy>
  <cp:revision>25</cp:revision>
  <cp:lastPrinted>2023-06-28T07:31:00Z</cp:lastPrinted>
  <dcterms:created xsi:type="dcterms:W3CDTF">2023-06-26T13:03:00Z</dcterms:created>
  <dcterms:modified xsi:type="dcterms:W3CDTF">2023-06-28T07:31:00Z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