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EB557" w14:textId="77777777" w:rsidR="00E10F7C" w:rsidRDefault="00E10F7C" w:rsidP="00E25218">
      <w:pPr>
        <w:ind w:firstLine="0"/>
        <w:jc w:val="center"/>
        <w:rPr>
          <w:b/>
          <w:sz w:val="26"/>
          <w:szCs w:val="26"/>
          <w:lang w:val="ro-RO"/>
        </w:rPr>
      </w:pPr>
      <w:bookmarkStart w:id="0" w:name="_GoBack"/>
      <w:bookmarkEnd w:id="0"/>
    </w:p>
    <w:p w14:paraId="5C545488" w14:textId="661A444E" w:rsidR="00F74673" w:rsidRPr="00F74673" w:rsidRDefault="00F74673" w:rsidP="00E25218">
      <w:pPr>
        <w:ind w:firstLine="0"/>
        <w:jc w:val="center"/>
        <w:rPr>
          <w:b/>
          <w:sz w:val="26"/>
          <w:szCs w:val="26"/>
          <w:lang w:val="ro-RO"/>
        </w:rPr>
      </w:pPr>
      <w:r w:rsidRPr="00F74673">
        <w:rPr>
          <w:b/>
          <w:sz w:val="26"/>
          <w:szCs w:val="26"/>
          <w:lang w:val="ro-RO"/>
        </w:rPr>
        <w:t>Cu privire la aprobarea proiectului de lege pentru ratificarea Amendamentului, prin schimb de scrisori, la Acordul de finanțare (a treia finanțare adițională) dintre Republica Moldova și Asociația Internați</w:t>
      </w:r>
      <w:r>
        <w:rPr>
          <w:b/>
          <w:sz w:val="26"/>
          <w:szCs w:val="26"/>
          <w:lang w:val="ro-RO"/>
        </w:rPr>
        <w:t>onală pentru Dezvoltare (Credit </w:t>
      </w:r>
      <w:r w:rsidRPr="00F74673">
        <w:rPr>
          <w:b/>
          <w:sz w:val="26"/>
          <w:szCs w:val="26"/>
          <w:lang w:val="ro-RO"/>
        </w:rPr>
        <w:t>nr. 6749-MD) în vederea realizării Proiectul</w:t>
      </w:r>
      <w:r>
        <w:rPr>
          <w:b/>
          <w:sz w:val="26"/>
          <w:szCs w:val="26"/>
          <w:lang w:val="ro-RO"/>
        </w:rPr>
        <w:t>ui „Agricultura Competitivă în </w:t>
      </w:r>
      <w:r w:rsidRPr="00F74673">
        <w:rPr>
          <w:b/>
          <w:sz w:val="26"/>
          <w:szCs w:val="26"/>
          <w:lang w:val="ro-RO"/>
        </w:rPr>
        <w:t xml:space="preserve">Moldova </w:t>
      </w:r>
      <w:r w:rsidR="00886D9B">
        <w:rPr>
          <w:b/>
          <w:sz w:val="26"/>
          <w:szCs w:val="26"/>
          <w:lang w:val="ro-RO"/>
        </w:rPr>
        <w:t>(</w:t>
      </w:r>
      <w:r w:rsidRPr="00F74673">
        <w:rPr>
          <w:b/>
          <w:sz w:val="26"/>
          <w:szCs w:val="26"/>
          <w:lang w:val="ro-RO"/>
        </w:rPr>
        <w:t>MAC-P)”, semnat la 3 mai 2022</w:t>
      </w:r>
    </w:p>
    <w:p w14:paraId="7D46FA4B" w14:textId="50335518" w:rsidR="00730FEE" w:rsidRPr="00F74673" w:rsidRDefault="00730FEE" w:rsidP="00E25218">
      <w:pPr>
        <w:ind w:firstLine="0"/>
        <w:jc w:val="center"/>
        <w:rPr>
          <w:rFonts w:asciiTheme="majorBidi" w:hAnsiTheme="majorBidi" w:cstheme="majorBidi"/>
          <w:b/>
          <w:bCs/>
          <w:sz w:val="26"/>
          <w:szCs w:val="26"/>
          <w:lang w:val="ro-RO" w:eastAsia="ro-RO"/>
        </w:rPr>
      </w:pPr>
      <w:r w:rsidRPr="00F74673">
        <w:rPr>
          <w:b/>
          <w:sz w:val="26"/>
          <w:szCs w:val="26"/>
          <w:lang w:val="ro-RO"/>
        </w:rPr>
        <w:t>-----------------------------------------------------</w:t>
      </w:r>
    </w:p>
    <w:p w14:paraId="26FD19CA" w14:textId="77777777" w:rsidR="00730FEE" w:rsidRPr="00F74673" w:rsidRDefault="00730FEE" w:rsidP="00E25218">
      <w:pPr>
        <w:rPr>
          <w:rFonts w:asciiTheme="majorBidi" w:hAnsiTheme="majorBidi" w:cstheme="majorBidi"/>
          <w:sz w:val="26"/>
          <w:szCs w:val="26"/>
          <w:lang w:val="ro-RO" w:eastAsia="ro-RO"/>
        </w:rPr>
      </w:pPr>
    </w:p>
    <w:p w14:paraId="56D32EAD" w14:textId="71B1323B" w:rsidR="00730FEE" w:rsidRPr="00F74673" w:rsidRDefault="0005603F" w:rsidP="00E25218">
      <w:pPr>
        <w:rPr>
          <w:sz w:val="26"/>
          <w:szCs w:val="26"/>
          <w:lang w:val="ro-RO"/>
        </w:rPr>
      </w:pPr>
      <w:r w:rsidRPr="00F74673">
        <w:rPr>
          <w:sz w:val="26"/>
          <w:szCs w:val="26"/>
          <w:lang w:val="ro-RO"/>
        </w:rPr>
        <w:t>În temeiul art. 14 alin. (2) din Legea nr. 595/1999 privind tratatele internaţionale ale Republicii Moldova (Monitorul Oficial al Re</w:t>
      </w:r>
      <w:r w:rsidR="00F74673" w:rsidRPr="00F74673">
        <w:rPr>
          <w:sz w:val="26"/>
          <w:szCs w:val="26"/>
          <w:lang w:val="ro-RO"/>
        </w:rPr>
        <w:t>publicii Moldova, 2000, nr. 24-</w:t>
      </w:r>
      <w:r w:rsidR="00F342C5">
        <w:rPr>
          <w:sz w:val="26"/>
          <w:szCs w:val="26"/>
          <w:lang w:val="ro-RO"/>
        </w:rPr>
        <w:t>26, art. </w:t>
      </w:r>
      <w:r w:rsidRPr="00F74673">
        <w:rPr>
          <w:sz w:val="26"/>
          <w:szCs w:val="26"/>
          <w:lang w:val="ro-RO"/>
        </w:rPr>
        <w:t xml:space="preserve">137), cu modificările ulterioare, </w:t>
      </w:r>
      <w:r w:rsidR="00730FEE" w:rsidRPr="00F74673">
        <w:rPr>
          <w:sz w:val="26"/>
          <w:szCs w:val="26"/>
          <w:lang w:val="ro-RO"/>
        </w:rPr>
        <w:t>Guvernul HOTĂRĂȘTE:</w:t>
      </w:r>
    </w:p>
    <w:p w14:paraId="7EB289F2" w14:textId="77777777" w:rsidR="00730FEE" w:rsidRPr="00F74673" w:rsidRDefault="00730FEE" w:rsidP="00E25218">
      <w:pPr>
        <w:rPr>
          <w:sz w:val="26"/>
          <w:szCs w:val="26"/>
          <w:lang w:val="ro-RO"/>
        </w:rPr>
      </w:pPr>
    </w:p>
    <w:p w14:paraId="679F5082" w14:textId="2479AB56" w:rsidR="0005603F" w:rsidRPr="00F74673" w:rsidRDefault="0005603F" w:rsidP="0005603F">
      <w:pPr>
        <w:rPr>
          <w:sz w:val="26"/>
          <w:szCs w:val="26"/>
          <w:lang w:val="ro-RO"/>
        </w:rPr>
      </w:pPr>
      <w:r w:rsidRPr="00F74673">
        <w:rPr>
          <w:sz w:val="26"/>
          <w:szCs w:val="26"/>
          <w:lang w:val="ro-RO"/>
        </w:rPr>
        <w:t xml:space="preserve">Se aprobă şi se prezintă Președintelui </w:t>
      </w:r>
      <w:r w:rsidR="00886D9B">
        <w:rPr>
          <w:sz w:val="26"/>
          <w:szCs w:val="26"/>
          <w:lang w:val="ro-RO"/>
        </w:rPr>
        <w:t xml:space="preserve">Republicii </w:t>
      </w:r>
      <w:r w:rsidR="00886D9B" w:rsidRPr="00F74673">
        <w:rPr>
          <w:sz w:val="26"/>
          <w:szCs w:val="26"/>
          <w:lang w:val="ro-RO"/>
        </w:rPr>
        <w:t xml:space="preserve">Moldova </w:t>
      </w:r>
      <w:r w:rsidRPr="00F74673">
        <w:rPr>
          <w:sz w:val="26"/>
          <w:szCs w:val="26"/>
          <w:lang w:val="ro-RO"/>
        </w:rPr>
        <w:t xml:space="preserve">spre examinare proiectul de lege pentru ratificarea Amendamentului, prin schimb de scrisori, la Acordul de finanțare (a treia finanțare adițională) dintre Republica Moldova și Asociația Internațională pentru Dezvoltare (Credit nr. 6749-MD) în vederea realizării Proiectului „Agricultura Competitivă în Moldova </w:t>
      </w:r>
      <w:r w:rsidR="00886D9B">
        <w:rPr>
          <w:sz w:val="26"/>
          <w:szCs w:val="26"/>
          <w:lang w:val="ro-RO"/>
        </w:rPr>
        <w:t>(</w:t>
      </w:r>
      <w:r w:rsidRPr="00F74673">
        <w:rPr>
          <w:sz w:val="26"/>
          <w:szCs w:val="26"/>
          <w:lang w:val="ro-RO"/>
        </w:rPr>
        <w:t xml:space="preserve">MAC-P)”, semnat la 3 mai 2022. </w:t>
      </w:r>
    </w:p>
    <w:p w14:paraId="0DE97ECD" w14:textId="77777777" w:rsidR="00730FEE" w:rsidRPr="00F74673" w:rsidRDefault="00730FEE" w:rsidP="00E25218">
      <w:pPr>
        <w:rPr>
          <w:rFonts w:asciiTheme="majorBidi" w:hAnsiTheme="majorBidi" w:cstheme="majorBidi"/>
          <w:sz w:val="26"/>
          <w:szCs w:val="26"/>
          <w:lang w:val="ro-RO" w:eastAsia="ro-RO"/>
        </w:rPr>
      </w:pPr>
    </w:p>
    <w:p w14:paraId="72256277" w14:textId="77777777" w:rsidR="0005603F" w:rsidRPr="00F74673" w:rsidRDefault="0005603F" w:rsidP="00E25218">
      <w:pPr>
        <w:rPr>
          <w:rFonts w:asciiTheme="majorBidi" w:hAnsiTheme="majorBidi" w:cstheme="majorBidi"/>
          <w:sz w:val="26"/>
          <w:szCs w:val="26"/>
          <w:lang w:val="ro-RO" w:eastAsia="ro-RO"/>
        </w:rPr>
      </w:pPr>
    </w:p>
    <w:p w14:paraId="3DCB3696" w14:textId="7808B94B" w:rsidR="003B04ED" w:rsidRPr="00F74673" w:rsidRDefault="003B04ED" w:rsidP="007551A5">
      <w:pPr>
        <w:rPr>
          <w:rFonts w:asciiTheme="majorBidi" w:hAnsiTheme="majorBidi" w:cstheme="majorBidi"/>
          <w:sz w:val="26"/>
          <w:szCs w:val="26"/>
          <w:lang w:val="ro-RO" w:eastAsia="ro-RO"/>
        </w:rPr>
      </w:pPr>
      <w:r w:rsidRPr="00F74673">
        <w:rPr>
          <w:rFonts w:asciiTheme="majorBidi" w:hAnsiTheme="majorBidi" w:cstheme="majorBidi"/>
          <w:b/>
          <w:sz w:val="26"/>
          <w:szCs w:val="26"/>
          <w:lang w:val="ro-RO" w:eastAsia="ro-RO"/>
        </w:rPr>
        <w:t>Prim-ministru</w:t>
      </w:r>
      <w:r w:rsidR="0014378C" w:rsidRPr="00F74673">
        <w:rPr>
          <w:rFonts w:asciiTheme="majorBidi" w:hAnsiTheme="majorBidi" w:cstheme="majorBidi"/>
          <w:b/>
          <w:sz w:val="26"/>
          <w:szCs w:val="26"/>
          <w:lang w:val="ro-RO" w:eastAsia="ro-RO"/>
        </w:rPr>
        <w:tab/>
      </w:r>
      <w:r w:rsidR="0014378C" w:rsidRPr="00F74673">
        <w:rPr>
          <w:rFonts w:asciiTheme="majorBidi" w:hAnsiTheme="majorBidi" w:cstheme="majorBidi"/>
          <w:b/>
          <w:sz w:val="26"/>
          <w:szCs w:val="26"/>
          <w:lang w:val="ro-RO" w:eastAsia="ro-RO"/>
        </w:rPr>
        <w:tab/>
      </w:r>
      <w:r w:rsidR="0014378C" w:rsidRPr="00F74673">
        <w:rPr>
          <w:rFonts w:asciiTheme="majorBidi" w:hAnsiTheme="majorBidi" w:cstheme="majorBidi"/>
          <w:b/>
          <w:sz w:val="26"/>
          <w:szCs w:val="26"/>
          <w:lang w:val="ro-RO" w:eastAsia="ro-RO"/>
        </w:rPr>
        <w:tab/>
      </w:r>
      <w:r w:rsidR="0014378C" w:rsidRPr="00F74673">
        <w:rPr>
          <w:rFonts w:asciiTheme="majorBidi" w:hAnsiTheme="majorBidi" w:cstheme="majorBidi"/>
          <w:b/>
          <w:sz w:val="26"/>
          <w:szCs w:val="26"/>
          <w:lang w:val="ro-RO" w:eastAsia="ro-RO"/>
        </w:rPr>
        <w:tab/>
      </w:r>
      <w:r w:rsidR="0014378C" w:rsidRPr="00F74673">
        <w:rPr>
          <w:rFonts w:asciiTheme="majorBidi" w:hAnsiTheme="majorBidi" w:cstheme="majorBidi"/>
          <w:b/>
          <w:sz w:val="26"/>
          <w:szCs w:val="26"/>
          <w:lang w:val="ro-RO" w:eastAsia="ro-RO"/>
        </w:rPr>
        <w:tab/>
      </w:r>
      <w:r w:rsidR="00B16328" w:rsidRPr="00F74673">
        <w:rPr>
          <w:rFonts w:asciiTheme="majorBidi" w:hAnsiTheme="majorBidi" w:cstheme="majorBidi"/>
          <w:b/>
          <w:sz w:val="26"/>
          <w:szCs w:val="26"/>
          <w:lang w:val="ro-RO" w:eastAsia="ro-RO"/>
        </w:rPr>
        <w:t>NATALIA GAVRILIȚA</w:t>
      </w:r>
    </w:p>
    <w:p w14:paraId="37F9E824" w14:textId="77777777" w:rsidR="0029400E" w:rsidRPr="00F74673" w:rsidRDefault="0029400E" w:rsidP="00E25218">
      <w:pPr>
        <w:rPr>
          <w:rFonts w:asciiTheme="majorBidi" w:hAnsiTheme="majorBidi" w:cstheme="majorBidi"/>
          <w:sz w:val="26"/>
          <w:szCs w:val="26"/>
          <w:lang w:val="ro-RO" w:eastAsia="ro-RO"/>
        </w:rPr>
      </w:pPr>
    </w:p>
    <w:p w14:paraId="1E36A6DB" w14:textId="77777777" w:rsidR="00DF7E3E" w:rsidRPr="00E10F7C" w:rsidRDefault="00DF7E3E" w:rsidP="00E25218">
      <w:pPr>
        <w:rPr>
          <w:rFonts w:asciiTheme="majorBidi" w:hAnsiTheme="majorBidi" w:cstheme="majorBidi"/>
          <w:sz w:val="26"/>
          <w:szCs w:val="26"/>
          <w:lang w:val="ro-RO" w:eastAsia="ro-RO"/>
        </w:rPr>
      </w:pPr>
    </w:p>
    <w:p w14:paraId="094B8A25" w14:textId="1E076EE9" w:rsidR="003A4AE6" w:rsidRPr="00F74673" w:rsidRDefault="003A4AE6" w:rsidP="007A2971">
      <w:pPr>
        <w:tabs>
          <w:tab w:val="left" w:pos="5954"/>
        </w:tabs>
        <w:rPr>
          <w:rFonts w:asciiTheme="majorBidi" w:hAnsiTheme="majorBidi" w:cstheme="majorBidi"/>
          <w:sz w:val="26"/>
          <w:szCs w:val="26"/>
          <w:lang w:val="ro-RO" w:eastAsia="ro-RO"/>
        </w:rPr>
      </w:pPr>
      <w:r w:rsidRPr="00F74673">
        <w:rPr>
          <w:rFonts w:asciiTheme="majorBidi" w:hAnsiTheme="majorBidi" w:cstheme="majorBidi"/>
          <w:sz w:val="26"/>
          <w:szCs w:val="26"/>
          <w:lang w:val="ro-RO" w:eastAsia="ro-RO"/>
        </w:rPr>
        <w:t>Contrasemnează:</w:t>
      </w:r>
    </w:p>
    <w:p w14:paraId="31FF517C" w14:textId="77777777" w:rsidR="003A4AE6" w:rsidRPr="00F74673" w:rsidRDefault="003A4AE6" w:rsidP="00E25218">
      <w:pPr>
        <w:rPr>
          <w:rFonts w:asciiTheme="majorBidi" w:hAnsiTheme="majorBidi" w:cstheme="majorBidi"/>
          <w:sz w:val="26"/>
          <w:szCs w:val="26"/>
          <w:lang w:val="ro-RO" w:eastAsia="ro-RO"/>
        </w:rPr>
      </w:pPr>
    </w:p>
    <w:p w14:paraId="32002D9C" w14:textId="501E9AC5" w:rsidR="00B16328" w:rsidRPr="00F74673" w:rsidRDefault="00B16328" w:rsidP="007551A5">
      <w:pPr>
        <w:tabs>
          <w:tab w:val="left" w:pos="5954"/>
        </w:tabs>
        <w:rPr>
          <w:rFonts w:asciiTheme="majorBidi" w:hAnsiTheme="majorBidi" w:cstheme="majorBidi"/>
          <w:sz w:val="26"/>
          <w:szCs w:val="26"/>
          <w:lang w:val="ro-RO" w:eastAsia="ru-RU"/>
        </w:rPr>
      </w:pPr>
      <w:r w:rsidRPr="00F74673">
        <w:rPr>
          <w:rFonts w:asciiTheme="majorBidi" w:hAnsiTheme="majorBidi" w:cstheme="majorBidi"/>
          <w:sz w:val="26"/>
          <w:szCs w:val="26"/>
          <w:lang w:val="ro-RO" w:eastAsia="ru-RU"/>
        </w:rPr>
        <w:t>Viceprim-ministru,</w:t>
      </w:r>
    </w:p>
    <w:p w14:paraId="28D7FD19" w14:textId="302D32BD" w:rsidR="00B16328" w:rsidRPr="00F74673" w:rsidRDefault="00B16328" w:rsidP="007A2971">
      <w:pPr>
        <w:tabs>
          <w:tab w:val="left" w:pos="5954"/>
        </w:tabs>
        <w:rPr>
          <w:rFonts w:asciiTheme="majorBidi" w:hAnsiTheme="majorBidi" w:cstheme="majorBidi"/>
          <w:sz w:val="26"/>
          <w:szCs w:val="26"/>
          <w:lang w:val="ro-RO" w:eastAsia="ru-RU"/>
        </w:rPr>
      </w:pPr>
      <w:r w:rsidRPr="00F74673">
        <w:rPr>
          <w:rFonts w:asciiTheme="majorBidi" w:hAnsiTheme="majorBidi" w:cstheme="majorBidi"/>
          <w:sz w:val="26"/>
          <w:szCs w:val="26"/>
          <w:lang w:val="ro-RO" w:eastAsia="ru-RU"/>
        </w:rPr>
        <w:t>ministrul afacerilor externe</w:t>
      </w:r>
    </w:p>
    <w:p w14:paraId="03423567" w14:textId="737A517C" w:rsidR="00DF7E3E" w:rsidRPr="00F74673" w:rsidRDefault="00B16328" w:rsidP="007A2971">
      <w:pPr>
        <w:rPr>
          <w:rFonts w:asciiTheme="majorBidi" w:hAnsiTheme="majorBidi" w:cstheme="majorBidi"/>
          <w:sz w:val="26"/>
          <w:szCs w:val="26"/>
          <w:lang w:val="ro-RO" w:eastAsia="ru-RU"/>
        </w:rPr>
      </w:pPr>
      <w:r w:rsidRPr="00F74673">
        <w:rPr>
          <w:rFonts w:asciiTheme="majorBidi" w:hAnsiTheme="majorBidi" w:cstheme="majorBidi"/>
          <w:sz w:val="26"/>
          <w:szCs w:val="26"/>
          <w:lang w:val="ro-RO" w:eastAsia="ru-RU"/>
        </w:rPr>
        <w:t>și integrării europene</w:t>
      </w:r>
      <w:r w:rsidR="0092631A" w:rsidRPr="00F74673">
        <w:rPr>
          <w:rFonts w:asciiTheme="majorBidi" w:hAnsiTheme="majorBidi" w:cstheme="majorBidi"/>
          <w:sz w:val="26"/>
          <w:szCs w:val="26"/>
          <w:lang w:val="ro-RO" w:eastAsia="ru-RU"/>
        </w:rPr>
        <w:tab/>
      </w:r>
      <w:r w:rsidR="0092631A" w:rsidRPr="00F74673">
        <w:rPr>
          <w:rFonts w:asciiTheme="majorBidi" w:hAnsiTheme="majorBidi" w:cstheme="majorBidi"/>
          <w:sz w:val="26"/>
          <w:szCs w:val="26"/>
          <w:lang w:val="ro-RO" w:eastAsia="ru-RU"/>
        </w:rPr>
        <w:tab/>
      </w:r>
      <w:r w:rsidR="0092631A" w:rsidRPr="00F74673">
        <w:rPr>
          <w:rFonts w:asciiTheme="majorBidi" w:hAnsiTheme="majorBidi" w:cstheme="majorBidi"/>
          <w:sz w:val="26"/>
          <w:szCs w:val="26"/>
          <w:lang w:val="ro-RO" w:eastAsia="ru-RU"/>
        </w:rPr>
        <w:tab/>
      </w:r>
      <w:r w:rsidR="0092631A" w:rsidRPr="00F74673">
        <w:rPr>
          <w:rFonts w:asciiTheme="majorBidi" w:hAnsiTheme="majorBidi" w:cstheme="majorBidi"/>
          <w:sz w:val="26"/>
          <w:szCs w:val="26"/>
          <w:lang w:val="ro-RO" w:eastAsia="ru-RU"/>
        </w:rPr>
        <w:tab/>
      </w:r>
      <w:r w:rsidRPr="00F74673">
        <w:rPr>
          <w:rFonts w:asciiTheme="majorBidi" w:hAnsiTheme="majorBidi" w:cstheme="majorBidi"/>
          <w:sz w:val="26"/>
          <w:szCs w:val="26"/>
          <w:lang w:val="ro-RO" w:eastAsia="ru-RU"/>
        </w:rPr>
        <w:t xml:space="preserve">Nicolae </w:t>
      </w:r>
      <w:r w:rsidR="00737FC1" w:rsidRPr="00F74673">
        <w:rPr>
          <w:rFonts w:asciiTheme="majorBidi" w:hAnsiTheme="majorBidi" w:cstheme="majorBidi"/>
          <w:sz w:val="26"/>
          <w:szCs w:val="26"/>
          <w:lang w:val="ro-RO" w:eastAsia="ru-RU"/>
        </w:rPr>
        <w:t>POPESCU</w:t>
      </w:r>
    </w:p>
    <w:p w14:paraId="6F32B095" w14:textId="77777777" w:rsidR="0005603F" w:rsidRPr="00E10F7C" w:rsidRDefault="0005603F" w:rsidP="007A2971">
      <w:pPr>
        <w:rPr>
          <w:rFonts w:asciiTheme="majorBidi" w:hAnsiTheme="majorBidi" w:cstheme="majorBidi"/>
          <w:sz w:val="26"/>
          <w:szCs w:val="26"/>
          <w:lang w:val="ro-RO" w:eastAsia="ru-RU"/>
        </w:rPr>
      </w:pPr>
    </w:p>
    <w:p w14:paraId="67BB2DCF" w14:textId="77777777" w:rsidR="0005603F" w:rsidRPr="00F74673" w:rsidRDefault="0005603F" w:rsidP="007A2971">
      <w:pPr>
        <w:rPr>
          <w:rFonts w:asciiTheme="majorBidi" w:hAnsiTheme="majorBidi" w:cstheme="majorBidi"/>
          <w:sz w:val="26"/>
          <w:szCs w:val="26"/>
          <w:lang w:val="ro-RO" w:eastAsia="ru-RU"/>
        </w:rPr>
      </w:pPr>
    </w:p>
    <w:p w14:paraId="706AFB05" w14:textId="31AC3A28" w:rsidR="00B16328" w:rsidRPr="00F74673" w:rsidRDefault="00B16328" w:rsidP="00751641">
      <w:pPr>
        <w:tabs>
          <w:tab w:val="left" w:pos="5812"/>
          <w:tab w:val="left" w:pos="5954"/>
        </w:tabs>
        <w:rPr>
          <w:rFonts w:asciiTheme="majorBidi" w:hAnsiTheme="majorBidi" w:cstheme="majorBidi"/>
          <w:sz w:val="26"/>
          <w:szCs w:val="26"/>
          <w:lang w:val="ro-RO" w:eastAsia="ru-RU"/>
        </w:rPr>
      </w:pPr>
      <w:r w:rsidRPr="00F74673">
        <w:rPr>
          <w:rFonts w:asciiTheme="majorBidi" w:hAnsiTheme="majorBidi" w:cstheme="majorBidi"/>
          <w:sz w:val="26"/>
          <w:szCs w:val="26"/>
          <w:lang w:val="ro-RO" w:eastAsia="ru-RU"/>
        </w:rPr>
        <w:t>Ministrul finanțelor</w:t>
      </w:r>
      <w:r w:rsidR="0092631A" w:rsidRPr="00F74673">
        <w:rPr>
          <w:rFonts w:asciiTheme="majorBidi" w:hAnsiTheme="majorBidi" w:cstheme="majorBidi"/>
          <w:sz w:val="26"/>
          <w:szCs w:val="26"/>
          <w:lang w:val="ro-RO" w:eastAsia="ru-RU"/>
        </w:rPr>
        <w:tab/>
      </w:r>
      <w:r w:rsidRPr="00F74673">
        <w:rPr>
          <w:rFonts w:asciiTheme="majorBidi" w:hAnsiTheme="majorBidi" w:cstheme="majorBidi"/>
          <w:sz w:val="26"/>
          <w:szCs w:val="26"/>
          <w:lang w:val="ro-RO" w:eastAsia="ru-RU"/>
        </w:rPr>
        <w:t>Dumitru</w:t>
      </w:r>
      <w:r w:rsidR="00FD2A3E" w:rsidRPr="00F74673">
        <w:rPr>
          <w:rFonts w:asciiTheme="majorBidi" w:hAnsiTheme="majorBidi" w:cstheme="majorBidi"/>
          <w:sz w:val="26"/>
          <w:szCs w:val="26"/>
          <w:lang w:val="ro-RO" w:eastAsia="ru-RU"/>
        </w:rPr>
        <w:t xml:space="preserve"> Budianschi</w:t>
      </w:r>
    </w:p>
    <w:p w14:paraId="60964486" w14:textId="77777777" w:rsidR="00B16328" w:rsidRPr="00E10F7C" w:rsidRDefault="00B16328" w:rsidP="00E25218">
      <w:pPr>
        <w:rPr>
          <w:rFonts w:asciiTheme="majorBidi" w:hAnsiTheme="majorBidi" w:cstheme="majorBidi"/>
          <w:sz w:val="26"/>
          <w:szCs w:val="26"/>
          <w:lang w:val="ro-RO" w:eastAsia="ru-RU"/>
        </w:rPr>
      </w:pPr>
    </w:p>
    <w:p w14:paraId="5EAB56AE" w14:textId="77777777" w:rsidR="00B16328" w:rsidRPr="00F74673" w:rsidRDefault="00B16328" w:rsidP="00E25218">
      <w:pPr>
        <w:rPr>
          <w:rFonts w:asciiTheme="majorBidi" w:hAnsiTheme="majorBidi" w:cstheme="majorBidi"/>
          <w:sz w:val="26"/>
          <w:szCs w:val="26"/>
          <w:lang w:val="ro-RO" w:eastAsia="ru-RU"/>
        </w:rPr>
      </w:pPr>
    </w:p>
    <w:p w14:paraId="5DC6D2B0" w14:textId="4C2C8F9A" w:rsidR="00965406" w:rsidRPr="00F74673" w:rsidRDefault="00965406" w:rsidP="00965406">
      <w:pPr>
        <w:rPr>
          <w:rFonts w:asciiTheme="majorBidi" w:hAnsiTheme="majorBidi" w:cstheme="majorBidi"/>
          <w:sz w:val="26"/>
          <w:szCs w:val="26"/>
          <w:lang w:val="ro-RO" w:eastAsia="ru-RU"/>
        </w:rPr>
      </w:pPr>
      <w:r w:rsidRPr="00F74673">
        <w:rPr>
          <w:rFonts w:asciiTheme="majorBidi" w:hAnsiTheme="majorBidi" w:cstheme="majorBidi"/>
          <w:sz w:val="26"/>
          <w:szCs w:val="26"/>
          <w:lang w:val="ro-RO" w:eastAsia="ru-RU"/>
        </w:rPr>
        <w:t>Ministrul agriculturii</w:t>
      </w:r>
    </w:p>
    <w:p w14:paraId="677D477E" w14:textId="27490955" w:rsidR="00965406" w:rsidRPr="00F74673" w:rsidRDefault="00965406" w:rsidP="00965406">
      <w:pPr>
        <w:rPr>
          <w:rFonts w:asciiTheme="majorBidi" w:hAnsiTheme="majorBidi" w:cstheme="majorBidi"/>
          <w:sz w:val="26"/>
          <w:szCs w:val="26"/>
          <w:lang w:val="ro-RO" w:eastAsia="ru-RU"/>
        </w:rPr>
      </w:pPr>
      <w:r w:rsidRPr="00F74673">
        <w:rPr>
          <w:rFonts w:asciiTheme="majorBidi" w:hAnsiTheme="majorBidi" w:cstheme="majorBidi"/>
          <w:sz w:val="26"/>
          <w:szCs w:val="26"/>
          <w:lang w:val="ro-RO" w:eastAsia="ru-RU"/>
        </w:rPr>
        <w:t>și industriei alimentare</w:t>
      </w:r>
      <w:r w:rsidRPr="00F74673">
        <w:rPr>
          <w:rFonts w:asciiTheme="majorBidi" w:hAnsiTheme="majorBidi" w:cstheme="majorBidi"/>
          <w:sz w:val="26"/>
          <w:szCs w:val="26"/>
          <w:lang w:val="ro-RO" w:eastAsia="ru-RU"/>
        </w:rPr>
        <w:tab/>
      </w:r>
      <w:r w:rsidRPr="00F74673">
        <w:rPr>
          <w:rFonts w:asciiTheme="majorBidi" w:hAnsiTheme="majorBidi" w:cstheme="majorBidi"/>
          <w:sz w:val="26"/>
          <w:szCs w:val="26"/>
          <w:lang w:val="ro-RO" w:eastAsia="ru-RU"/>
        </w:rPr>
        <w:tab/>
      </w:r>
      <w:r w:rsidRPr="00F74673">
        <w:rPr>
          <w:rFonts w:asciiTheme="majorBidi" w:hAnsiTheme="majorBidi" w:cstheme="majorBidi"/>
          <w:sz w:val="26"/>
          <w:szCs w:val="26"/>
          <w:lang w:val="ro-RO" w:eastAsia="ru-RU"/>
        </w:rPr>
        <w:tab/>
      </w:r>
      <w:r w:rsidRPr="00F74673">
        <w:rPr>
          <w:rFonts w:asciiTheme="majorBidi" w:hAnsiTheme="majorBidi" w:cstheme="majorBidi"/>
          <w:sz w:val="26"/>
          <w:szCs w:val="26"/>
          <w:lang w:val="ro-RO" w:eastAsia="ru-RU"/>
        </w:rPr>
        <w:tab/>
        <w:t xml:space="preserve">Viorel Gherciu </w:t>
      </w:r>
    </w:p>
    <w:p w14:paraId="5BE2930C" w14:textId="77777777" w:rsidR="00965406" w:rsidRPr="00F47821" w:rsidRDefault="00965406" w:rsidP="00965406">
      <w:pPr>
        <w:rPr>
          <w:rFonts w:asciiTheme="majorBidi" w:hAnsiTheme="majorBidi" w:cstheme="majorBidi"/>
          <w:sz w:val="28"/>
          <w:szCs w:val="28"/>
          <w:lang w:val="ro-RO" w:eastAsia="ru-RU"/>
        </w:rPr>
      </w:pPr>
    </w:p>
    <w:p w14:paraId="382BC486" w14:textId="77777777" w:rsidR="00965406" w:rsidRDefault="00965406" w:rsidP="00965406">
      <w:pPr>
        <w:rPr>
          <w:rFonts w:asciiTheme="majorBidi" w:hAnsiTheme="majorBidi" w:cstheme="majorBidi"/>
          <w:sz w:val="28"/>
          <w:szCs w:val="28"/>
          <w:lang w:val="ro-RO" w:eastAsia="ru-RU"/>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C49743C" w:rsidR="006B17C6" w:rsidRPr="00FA194B" w:rsidRDefault="006B17C6" w:rsidP="00474964">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474964">
        <w:rPr>
          <w:sz w:val="28"/>
          <w:szCs w:val="28"/>
          <w:lang w:val="ro-RO" w:eastAsia="ru-RU"/>
        </w:rPr>
        <w:t xml:space="preserve">      Dumitru</w:t>
      </w:r>
      <w:r w:rsidR="00E82D01">
        <w:rPr>
          <w:sz w:val="28"/>
          <w:szCs w:val="28"/>
          <w:lang w:val="ro-RO" w:eastAsia="ru-RU"/>
        </w:rPr>
        <w:t xml:space="preserve"> </w:t>
      </w:r>
      <w:r w:rsidR="00474964">
        <w:rPr>
          <w:sz w:val="28"/>
          <w:szCs w:val="28"/>
          <w:lang w:val="ro-RO" w:eastAsia="ru-RU"/>
        </w:rPr>
        <w:t>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00E230E4" w:rsidR="0017400E" w:rsidRDefault="0017400E"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07A4A0A" w14:textId="720FA546" w:rsidR="00633BD9" w:rsidRPr="0017400E" w:rsidRDefault="0017400E" w:rsidP="0017400E">
      <w:pPr>
        <w:tabs>
          <w:tab w:val="left" w:pos="6386"/>
        </w:tabs>
        <w:jc w:val="right"/>
        <w:rPr>
          <w:rFonts w:asciiTheme="majorBidi" w:hAnsiTheme="majorBidi" w:cstheme="majorBidi"/>
          <w:i/>
          <w:sz w:val="28"/>
          <w:szCs w:val="28"/>
          <w:lang w:val="ro-RO" w:eastAsia="ru-RU"/>
        </w:rPr>
      </w:pPr>
      <w:r w:rsidRPr="0017400E">
        <w:rPr>
          <w:rFonts w:asciiTheme="majorBidi" w:hAnsiTheme="majorBidi" w:cstheme="majorBidi"/>
          <w:i/>
          <w:sz w:val="28"/>
          <w:szCs w:val="28"/>
          <w:lang w:val="ro-RO" w:eastAsia="ru-RU"/>
        </w:rPr>
        <w:lastRenderedPageBreak/>
        <w:t>Proiect</w:t>
      </w: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CA89269" w14:textId="77777777" w:rsidR="0017400E" w:rsidRPr="009E088C" w:rsidRDefault="0017400E" w:rsidP="0017400E">
      <w:pPr>
        <w:ind w:firstLine="0"/>
        <w:jc w:val="center"/>
        <w:rPr>
          <w:b/>
          <w:color w:val="000000"/>
          <w:sz w:val="28"/>
          <w:szCs w:val="28"/>
        </w:rPr>
      </w:pPr>
      <w:r w:rsidRPr="009E088C">
        <w:rPr>
          <w:b/>
          <w:color w:val="000000"/>
          <w:sz w:val="28"/>
          <w:szCs w:val="28"/>
        </w:rPr>
        <w:t>PARLAMENTUL REPUBLICII MOLDOVA</w:t>
      </w:r>
    </w:p>
    <w:p w14:paraId="6A05CC6A" w14:textId="77777777" w:rsidR="0017400E" w:rsidRPr="009E088C" w:rsidRDefault="0017400E" w:rsidP="0017400E">
      <w:pPr>
        <w:ind w:firstLine="0"/>
        <w:jc w:val="center"/>
        <w:rPr>
          <w:b/>
          <w:color w:val="000000"/>
          <w:sz w:val="28"/>
          <w:szCs w:val="28"/>
        </w:rPr>
      </w:pPr>
    </w:p>
    <w:p w14:paraId="6A66FB16" w14:textId="7B7FEB86" w:rsidR="00633BD9" w:rsidRPr="00FA194B" w:rsidRDefault="0017400E" w:rsidP="0017400E">
      <w:pPr>
        <w:tabs>
          <w:tab w:val="left" w:pos="6386"/>
        </w:tabs>
        <w:ind w:firstLine="0"/>
        <w:jc w:val="center"/>
        <w:rPr>
          <w:rFonts w:asciiTheme="majorBidi" w:hAnsiTheme="majorBidi" w:cstheme="majorBidi"/>
          <w:sz w:val="28"/>
          <w:szCs w:val="28"/>
          <w:lang w:val="ro-RO" w:eastAsia="ru-RU"/>
        </w:rPr>
      </w:pPr>
      <w:r w:rsidRPr="009E088C">
        <w:rPr>
          <w:b/>
          <w:color w:val="000000"/>
          <w:sz w:val="28"/>
          <w:szCs w:val="28"/>
        </w:rPr>
        <w:t>LEGE</w:t>
      </w:r>
    </w:p>
    <w:p w14:paraId="6A5D3152" w14:textId="6FA201A6" w:rsidR="0017400E" w:rsidRPr="00E10F7C" w:rsidRDefault="0017400E" w:rsidP="0017400E">
      <w:pPr>
        <w:ind w:firstLine="0"/>
        <w:jc w:val="center"/>
        <w:rPr>
          <w:b/>
          <w:color w:val="000000"/>
          <w:sz w:val="28"/>
          <w:szCs w:val="28"/>
          <w:lang w:val="ro-RO"/>
        </w:rPr>
      </w:pPr>
      <w:r w:rsidRPr="00E10F7C">
        <w:rPr>
          <w:b/>
          <w:color w:val="000000"/>
          <w:sz w:val="28"/>
          <w:szCs w:val="28"/>
          <w:lang w:val="ro-RO"/>
        </w:rPr>
        <w:t>pentru ratificarea Amendamentului, prin schimb de scrisori, la Acordul de finanțare (a treia finanțare adiționa</w:t>
      </w:r>
      <w:r w:rsidR="00E10F7C" w:rsidRPr="00E10F7C">
        <w:rPr>
          <w:b/>
          <w:color w:val="000000"/>
          <w:sz w:val="28"/>
          <w:szCs w:val="28"/>
          <w:lang w:val="ro-RO"/>
        </w:rPr>
        <w:t>lă) dintre Republica Moldova și </w:t>
      </w:r>
      <w:r w:rsidRPr="00E10F7C">
        <w:rPr>
          <w:b/>
          <w:color w:val="000000"/>
          <w:sz w:val="28"/>
          <w:szCs w:val="28"/>
          <w:lang w:val="ro-RO"/>
        </w:rPr>
        <w:t>Asociația Internațională pentru Dez</w:t>
      </w:r>
      <w:r w:rsidR="00E10F7C" w:rsidRPr="00E10F7C">
        <w:rPr>
          <w:b/>
          <w:color w:val="000000"/>
          <w:sz w:val="28"/>
          <w:szCs w:val="28"/>
          <w:lang w:val="ro-RO"/>
        </w:rPr>
        <w:t>voltare (Credit nr. 6749-MD) în </w:t>
      </w:r>
      <w:r w:rsidRPr="00E10F7C">
        <w:rPr>
          <w:b/>
          <w:color w:val="000000"/>
          <w:sz w:val="28"/>
          <w:szCs w:val="28"/>
          <w:lang w:val="ro-RO"/>
        </w:rPr>
        <w:t>vederea realizării Proiectului „Agr</w:t>
      </w:r>
      <w:r w:rsidR="00F342C5">
        <w:rPr>
          <w:b/>
          <w:color w:val="000000"/>
          <w:sz w:val="28"/>
          <w:szCs w:val="28"/>
          <w:lang w:val="ro-RO"/>
        </w:rPr>
        <w:t>icultura Competitivă în Moldova </w:t>
      </w:r>
      <w:r w:rsidRPr="00E10F7C">
        <w:rPr>
          <w:b/>
          <w:color w:val="000000"/>
          <w:sz w:val="28"/>
          <w:szCs w:val="28"/>
          <w:lang w:val="ro-RO"/>
        </w:rPr>
        <w:t>(MAC-P)”</w:t>
      </w:r>
    </w:p>
    <w:p w14:paraId="0BBB79ED" w14:textId="77777777" w:rsidR="00730FEE" w:rsidRDefault="00730FEE" w:rsidP="00F342C5">
      <w:pPr>
        <w:tabs>
          <w:tab w:val="left" w:pos="6386"/>
        </w:tabs>
        <w:jc w:val="center"/>
        <w:rPr>
          <w:rFonts w:asciiTheme="majorBidi" w:hAnsiTheme="majorBidi" w:cstheme="majorBidi"/>
          <w:sz w:val="28"/>
          <w:szCs w:val="28"/>
          <w:lang w:val="ro-RO" w:eastAsia="ru-RU"/>
        </w:rPr>
      </w:pPr>
    </w:p>
    <w:p w14:paraId="136101BD" w14:textId="77777777" w:rsidR="00E10F7C" w:rsidRDefault="00E10F7C" w:rsidP="00E10F7C">
      <w:pPr>
        <w:rPr>
          <w:color w:val="000000"/>
          <w:sz w:val="28"/>
          <w:szCs w:val="28"/>
          <w:lang w:val="ro-RO"/>
        </w:rPr>
      </w:pPr>
      <w:r w:rsidRPr="00E10F7C">
        <w:rPr>
          <w:color w:val="000000"/>
          <w:sz w:val="28"/>
          <w:szCs w:val="28"/>
          <w:lang w:val="ro-RO"/>
        </w:rPr>
        <w:t>Parlamentul adoptă prezenta lege organică.</w:t>
      </w:r>
    </w:p>
    <w:p w14:paraId="0D847C09" w14:textId="77777777" w:rsidR="00E10F7C" w:rsidRPr="00E10F7C" w:rsidRDefault="00E10F7C" w:rsidP="00E10F7C">
      <w:pPr>
        <w:rPr>
          <w:color w:val="000000"/>
          <w:sz w:val="28"/>
          <w:szCs w:val="28"/>
          <w:lang w:val="ro-RO"/>
        </w:rPr>
      </w:pPr>
    </w:p>
    <w:p w14:paraId="0B8C6370" w14:textId="12A1E8CF" w:rsidR="00E10F7C" w:rsidRDefault="00E10F7C" w:rsidP="00E10F7C">
      <w:pPr>
        <w:ind w:firstLine="720"/>
        <w:rPr>
          <w:color w:val="000000"/>
          <w:sz w:val="28"/>
          <w:szCs w:val="28"/>
          <w:lang w:val="ro-RO"/>
        </w:rPr>
      </w:pPr>
      <w:r w:rsidRPr="00E10F7C">
        <w:rPr>
          <w:b/>
          <w:color w:val="000000"/>
          <w:sz w:val="28"/>
          <w:szCs w:val="28"/>
          <w:lang w:val="ro-RO"/>
        </w:rPr>
        <w:t>Art. 1.</w:t>
      </w:r>
      <w:r w:rsidRPr="00E10F7C">
        <w:rPr>
          <w:color w:val="000000"/>
          <w:sz w:val="28"/>
          <w:szCs w:val="28"/>
          <w:lang w:val="ro-RO"/>
        </w:rPr>
        <w:t xml:space="preserve"> </w:t>
      </w:r>
      <w:r>
        <w:rPr>
          <w:color w:val="000000"/>
          <w:sz w:val="28"/>
          <w:szCs w:val="28"/>
          <w:lang w:val="ro-RO"/>
        </w:rPr>
        <w:t>–</w:t>
      </w:r>
      <w:r w:rsidRPr="00E10F7C">
        <w:rPr>
          <w:color w:val="000000"/>
          <w:sz w:val="28"/>
          <w:szCs w:val="28"/>
          <w:lang w:val="ro-RO"/>
        </w:rPr>
        <w:t xml:space="preserve"> Se ratifică </w:t>
      </w:r>
      <w:bookmarkStart w:id="1" w:name="_Hlk100575288"/>
      <w:r w:rsidRPr="00E10F7C">
        <w:rPr>
          <w:color w:val="000000"/>
          <w:sz w:val="28"/>
          <w:szCs w:val="28"/>
          <w:lang w:val="ro-RO"/>
        </w:rPr>
        <w:t>Amendamentul, prin schimb de scrisori, la Acordul de finanțare (a treia finanțare adițională) dintre Republica Moldova și Asociația Internațională pentru Dezvoltare (Credit nr. 6749-MD) în vederea realizării Proiectului „Agricultura Competitivă în Moldova (MAC-P)”</w:t>
      </w:r>
      <w:bookmarkEnd w:id="1"/>
      <w:r w:rsidRPr="00E10F7C">
        <w:rPr>
          <w:color w:val="000000"/>
          <w:sz w:val="28"/>
          <w:szCs w:val="28"/>
          <w:lang w:val="ro-RO"/>
        </w:rPr>
        <w:t>, semnat la 3 mai 2022.</w:t>
      </w:r>
    </w:p>
    <w:p w14:paraId="2E972748" w14:textId="77777777" w:rsidR="00E10F7C" w:rsidRPr="00E10F7C" w:rsidRDefault="00E10F7C" w:rsidP="00E10F7C">
      <w:pPr>
        <w:ind w:firstLine="720"/>
        <w:rPr>
          <w:color w:val="000000"/>
          <w:sz w:val="28"/>
          <w:szCs w:val="28"/>
          <w:lang w:val="ro-RO"/>
        </w:rPr>
      </w:pPr>
    </w:p>
    <w:p w14:paraId="23CF86DF" w14:textId="10A40A12" w:rsidR="00E10F7C" w:rsidRDefault="00E10F7C" w:rsidP="00E10F7C">
      <w:pPr>
        <w:ind w:firstLine="720"/>
        <w:rPr>
          <w:color w:val="000000"/>
          <w:sz w:val="28"/>
          <w:szCs w:val="28"/>
          <w:lang w:val="ro-RO"/>
        </w:rPr>
      </w:pPr>
      <w:r w:rsidRPr="00E10F7C">
        <w:rPr>
          <w:b/>
          <w:color w:val="000000"/>
          <w:sz w:val="28"/>
          <w:szCs w:val="28"/>
          <w:lang w:val="ro-RO"/>
        </w:rPr>
        <w:t xml:space="preserve">Art. 2. </w:t>
      </w:r>
      <w:r>
        <w:rPr>
          <w:b/>
          <w:color w:val="000000"/>
          <w:sz w:val="28"/>
          <w:szCs w:val="28"/>
          <w:lang w:val="ro-RO"/>
        </w:rPr>
        <w:t>–</w:t>
      </w:r>
      <w:r w:rsidRPr="00E10F7C">
        <w:rPr>
          <w:b/>
          <w:color w:val="000000"/>
          <w:sz w:val="28"/>
          <w:szCs w:val="28"/>
          <w:lang w:val="ro-RO"/>
        </w:rPr>
        <w:t xml:space="preserve"> </w:t>
      </w:r>
      <w:r w:rsidRPr="00E10F7C">
        <w:rPr>
          <w:color w:val="000000"/>
          <w:sz w:val="28"/>
          <w:szCs w:val="28"/>
          <w:lang w:val="ro-RO"/>
        </w:rPr>
        <w:t xml:space="preserve">Guvernul va întreprinde măsurile necesare pentru realizarea prevederilor </w:t>
      </w:r>
      <w:r w:rsidR="00ED60FB">
        <w:rPr>
          <w:color w:val="000000"/>
          <w:sz w:val="28"/>
          <w:szCs w:val="28"/>
          <w:lang w:val="ro-RO"/>
        </w:rPr>
        <w:t>A</w:t>
      </w:r>
      <w:r w:rsidRPr="00E10F7C">
        <w:rPr>
          <w:color w:val="000000"/>
          <w:sz w:val="28"/>
          <w:szCs w:val="28"/>
          <w:lang w:val="ro-RO"/>
        </w:rPr>
        <w:t>mendamentului menționat.</w:t>
      </w:r>
    </w:p>
    <w:p w14:paraId="77CACFF7" w14:textId="77777777" w:rsidR="00E10F7C" w:rsidRPr="00E10F7C" w:rsidRDefault="00E10F7C" w:rsidP="00E10F7C">
      <w:pPr>
        <w:ind w:firstLine="720"/>
        <w:rPr>
          <w:color w:val="000000"/>
          <w:sz w:val="28"/>
          <w:szCs w:val="28"/>
          <w:lang w:val="ro-RO"/>
        </w:rPr>
      </w:pPr>
    </w:p>
    <w:p w14:paraId="6B75E1EA" w14:textId="789F6F85" w:rsidR="00E10F7C" w:rsidRDefault="00E10F7C" w:rsidP="00E10F7C">
      <w:pPr>
        <w:ind w:firstLine="720"/>
        <w:rPr>
          <w:color w:val="000000"/>
          <w:sz w:val="28"/>
          <w:szCs w:val="28"/>
          <w:lang w:val="ro-RO"/>
        </w:rPr>
      </w:pPr>
      <w:r w:rsidRPr="00E10F7C">
        <w:rPr>
          <w:b/>
          <w:color w:val="000000"/>
          <w:sz w:val="28"/>
          <w:szCs w:val="28"/>
          <w:lang w:val="ro-RO"/>
        </w:rPr>
        <w:t>Art. 3.</w:t>
      </w:r>
      <w:r w:rsidRPr="00E10F7C">
        <w:rPr>
          <w:color w:val="000000"/>
          <w:sz w:val="28"/>
          <w:szCs w:val="28"/>
          <w:lang w:val="ro-RO"/>
        </w:rPr>
        <w:t xml:space="preserve"> </w:t>
      </w:r>
      <w:r>
        <w:rPr>
          <w:b/>
          <w:color w:val="000000"/>
          <w:sz w:val="28"/>
          <w:szCs w:val="28"/>
          <w:lang w:val="ro-RO"/>
        </w:rPr>
        <w:t>–</w:t>
      </w:r>
      <w:r w:rsidRPr="00E10F7C">
        <w:rPr>
          <w:color w:val="000000"/>
          <w:sz w:val="28"/>
          <w:szCs w:val="28"/>
          <w:lang w:val="ro-RO"/>
        </w:rPr>
        <w:t xml:space="preserve"> Ministerul Afacerilor Externe şi Integrării Europene va notifica Asociați</w:t>
      </w:r>
      <w:r w:rsidR="00F342C5">
        <w:rPr>
          <w:color w:val="000000"/>
          <w:sz w:val="28"/>
          <w:szCs w:val="28"/>
          <w:lang w:val="ro-RO"/>
        </w:rPr>
        <w:t>ei</w:t>
      </w:r>
      <w:r w:rsidRPr="00E10F7C">
        <w:rPr>
          <w:color w:val="000000"/>
          <w:sz w:val="28"/>
          <w:szCs w:val="28"/>
          <w:lang w:val="ro-RO"/>
        </w:rPr>
        <w:t xml:space="preserve"> Internațional</w:t>
      </w:r>
      <w:r w:rsidR="00F342C5">
        <w:rPr>
          <w:color w:val="000000"/>
          <w:sz w:val="28"/>
          <w:szCs w:val="28"/>
          <w:lang w:val="ro-RO"/>
        </w:rPr>
        <w:t xml:space="preserve">e pentru Dezvoltare  </w:t>
      </w:r>
      <w:r w:rsidRPr="00E10F7C">
        <w:rPr>
          <w:color w:val="000000"/>
          <w:sz w:val="28"/>
          <w:szCs w:val="28"/>
          <w:lang w:val="ro-RO"/>
        </w:rPr>
        <w:t xml:space="preserve">ratificarea </w:t>
      </w:r>
      <w:r w:rsidR="00ED60FB">
        <w:rPr>
          <w:color w:val="000000"/>
          <w:sz w:val="28"/>
          <w:szCs w:val="28"/>
          <w:lang w:val="ro-RO"/>
        </w:rPr>
        <w:t>A</w:t>
      </w:r>
      <w:r w:rsidRPr="00E10F7C">
        <w:rPr>
          <w:color w:val="000000"/>
          <w:sz w:val="28"/>
          <w:szCs w:val="28"/>
          <w:lang w:val="ro-RO"/>
        </w:rPr>
        <w:t xml:space="preserve">mendamentului </w:t>
      </w:r>
      <w:r w:rsidR="00F342C5">
        <w:rPr>
          <w:color w:val="000000"/>
          <w:sz w:val="28"/>
          <w:szCs w:val="28"/>
          <w:lang w:val="ro-RO"/>
        </w:rPr>
        <w:t>nominaliz</w:t>
      </w:r>
      <w:r w:rsidRPr="00E10F7C">
        <w:rPr>
          <w:color w:val="000000"/>
          <w:sz w:val="28"/>
          <w:szCs w:val="28"/>
          <w:lang w:val="ro-RO"/>
        </w:rPr>
        <w:t>at.</w:t>
      </w:r>
    </w:p>
    <w:p w14:paraId="3A993CA1" w14:textId="77777777" w:rsidR="00E10F7C" w:rsidRPr="00E10F7C" w:rsidRDefault="00E10F7C" w:rsidP="00E10F7C">
      <w:pPr>
        <w:ind w:firstLine="720"/>
        <w:rPr>
          <w:color w:val="000000"/>
          <w:sz w:val="28"/>
          <w:szCs w:val="28"/>
          <w:lang w:val="ro-RO"/>
        </w:rPr>
      </w:pPr>
    </w:p>
    <w:p w14:paraId="2468C419" w14:textId="6ED3B738" w:rsidR="00E10F7C" w:rsidRPr="00E10F7C" w:rsidRDefault="00E10F7C" w:rsidP="00E10F7C">
      <w:pPr>
        <w:ind w:firstLine="720"/>
        <w:rPr>
          <w:color w:val="000000"/>
          <w:sz w:val="28"/>
          <w:szCs w:val="28"/>
          <w:lang w:val="ro-RO"/>
        </w:rPr>
      </w:pPr>
      <w:r w:rsidRPr="00E10F7C">
        <w:rPr>
          <w:b/>
          <w:color w:val="000000"/>
          <w:sz w:val="28"/>
          <w:szCs w:val="28"/>
          <w:lang w:val="ro-RO"/>
        </w:rPr>
        <w:t>Art. 4.</w:t>
      </w:r>
      <w:r w:rsidRPr="00E10F7C">
        <w:rPr>
          <w:color w:val="000000"/>
          <w:sz w:val="28"/>
          <w:szCs w:val="28"/>
          <w:lang w:val="ro-RO"/>
        </w:rPr>
        <w:t xml:space="preserve"> </w:t>
      </w:r>
      <w:r w:rsidRPr="00E10F7C">
        <w:rPr>
          <w:b/>
          <w:color w:val="000000"/>
          <w:sz w:val="28"/>
          <w:szCs w:val="28"/>
          <w:lang w:val="ro-RO"/>
        </w:rPr>
        <w:t>–</w:t>
      </w:r>
      <w:r w:rsidRPr="00E10F7C">
        <w:rPr>
          <w:color w:val="000000"/>
          <w:sz w:val="28"/>
          <w:szCs w:val="28"/>
          <w:lang w:val="ro-RO"/>
        </w:rPr>
        <w:t xml:space="preserve"> Prezenta lege intră în vigoare </w:t>
      </w:r>
      <w:r w:rsidR="00F342C5">
        <w:rPr>
          <w:color w:val="000000"/>
          <w:sz w:val="28"/>
          <w:szCs w:val="28"/>
          <w:lang w:val="ro-RO"/>
        </w:rPr>
        <w:t xml:space="preserve">la </w:t>
      </w:r>
      <w:r w:rsidRPr="00E10F7C">
        <w:rPr>
          <w:color w:val="000000"/>
          <w:sz w:val="28"/>
          <w:szCs w:val="28"/>
          <w:lang w:val="ro-RO"/>
        </w:rPr>
        <w:t xml:space="preserve"> data publicării în Monitorul Oficial al Republicii Moldova.</w:t>
      </w:r>
    </w:p>
    <w:p w14:paraId="6237B0BF" w14:textId="77777777" w:rsidR="00E10F7C" w:rsidRDefault="00E10F7C" w:rsidP="00E10F7C">
      <w:pPr>
        <w:ind w:firstLine="858"/>
        <w:rPr>
          <w:color w:val="000000"/>
          <w:sz w:val="28"/>
          <w:szCs w:val="28"/>
          <w:lang w:val="ro-RO"/>
        </w:rPr>
      </w:pPr>
    </w:p>
    <w:p w14:paraId="558621AA" w14:textId="77777777" w:rsidR="00D17B54" w:rsidRPr="00E10F7C" w:rsidRDefault="00D17B54" w:rsidP="00E10F7C">
      <w:pPr>
        <w:ind w:firstLine="858"/>
        <w:rPr>
          <w:color w:val="000000"/>
          <w:sz w:val="28"/>
          <w:szCs w:val="28"/>
          <w:lang w:val="ro-RO"/>
        </w:rPr>
      </w:pPr>
    </w:p>
    <w:p w14:paraId="23C338A6" w14:textId="3225E43B" w:rsidR="00E10F7C" w:rsidRPr="00E10F7C" w:rsidRDefault="00E10F7C" w:rsidP="00E25218">
      <w:pPr>
        <w:tabs>
          <w:tab w:val="left" w:pos="6386"/>
        </w:tabs>
        <w:rPr>
          <w:rFonts w:asciiTheme="majorBidi" w:hAnsiTheme="majorBidi" w:cstheme="majorBidi"/>
          <w:sz w:val="28"/>
          <w:szCs w:val="28"/>
          <w:lang w:val="ro-RO" w:eastAsia="ru-RU"/>
        </w:rPr>
      </w:pPr>
      <w:r w:rsidRPr="00E10F7C">
        <w:rPr>
          <w:b/>
          <w:color w:val="000000"/>
          <w:sz w:val="28"/>
          <w:szCs w:val="28"/>
          <w:lang w:val="ro-RO"/>
        </w:rPr>
        <w:t xml:space="preserve">Preşedintele  Parlamentului                              </w:t>
      </w:r>
    </w:p>
    <w:sectPr w:rsidR="00E10F7C" w:rsidRPr="00E10F7C"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0152B">
      <w:rPr>
        <w:noProof/>
        <w:sz w:val="16"/>
        <w:szCs w:val="16"/>
      </w:rPr>
      <w:t>Y:\300\2022\HOTARARI\12660\12660-redactat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0152B">
      <w:rPr>
        <w:noProof/>
        <w:sz w:val="16"/>
        <w:szCs w:val="16"/>
      </w:rPr>
      <w:t>Y:\300\2022\HOTARARI\12660\12660-redactat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00152B" w:rsidRPr="0000152B">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0EF6E38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0152B">
            <w:rPr>
              <w:rFonts w:ascii="Times New Roman" w:hAnsi="Times New Roman"/>
              <w:b/>
              <w:sz w:val="28"/>
              <w:szCs w:val="28"/>
              <w:u w:val="single"/>
              <w:lang w:val="ro-RO"/>
            </w:rPr>
            <w:t>1 iunie</w:t>
          </w:r>
          <w:r w:rsidRPr="00FC2D2D">
            <w:rPr>
              <w:rFonts w:ascii="Times New Roman" w:hAnsi="Times New Roman"/>
              <w:b/>
              <w:sz w:val="28"/>
              <w:szCs w:val="28"/>
              <w:u w:val="single"/>
              <w:lang w:val="ro-RO"/>
            </w:rPr>
            <w:t xml:space="preserve">  202</w:t>
          </w:r>
          <w:r w:rsidR="0012742F">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152B"/>
    <w:rsid w:val="00026B87"/>
    <w:rsid w:val="0005603F"/>
    <w:rsid w:val="00075CE0"/>
    <w:rsid w:val="00077246"/>
    <w:rsid w:val="00077B6F"/>
    <w:rsid w:val="00085DA8"/>
    <w:rsid w:val="000914AA"/>
    <w:rsid w:val="0009503C"/>
    <w:rsid w:val="000B66A7"/>
    <w:rsid w:val="000C3000"/>
    <w:rsid w:val="000D3405"/>
    <w:rsid w:val="000D7A09"/>
    <w:rsid w:val="000F0FD7"/>
    <w:rsid w:val="001100A2"/>
    <w:rsid w:val="00111319"/>
    <w:rsid w:val="0012742F"/>
    <w:rsid w:val="0014378C"/>
    <w:rsid w:val="00144067"/>
    <w:rsid w:val="001469DB"/>
    <w:rsid w:val="001574DD"/>
    <w:rsid w:val="001614F3"/>
    <w:rsid w:val="0017400E"/>
    <w:rsid w:val="00191F49"/>
    <w:rsid w:val="001B2461"/>
    <w:rsid w:val="001B5608"/>
    <w:rsid w:val="001D364E"/>
    <w:rsid w:val="001E6EB8"/>
    <w:rsid w:val="00222B19"/>
    <w:rsid w:val="00243B9C"/>
    <w:rsid w:val="00251AE0"/>
    <w:rsid w:val="00256F32"/>
    <w:rsid w:val="0026663E"/>
    <w:rsid w:val="00283736"/>
    <w:rsid w:val="0029400E"/>
    <w:rsid w:val="003321A4"/>
    <w:rsid w:val="0034194B"/>
    <w:rsid w:val="003543E9"/>
    <w:rsid w:val="003852B4"/>
    <w:rsid w:val="003A4AE6"/>
    <w:rsid w:val="003B04ED"/>
    <w:rsid w:val="003B596B"/>
    <w:rsid w:val="003D6BC3"/>
    <w:rsid w:val="00427274"/>
    <w:rsid w:val="00443FC0"/>
    <w:rsid w:val="0044592D"/>
    <w:rsid w:val="00454CEE"/>
    <w:rsid w:val="004654AB"/>
    <w:rsid w:val="00474964"/>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A0566"/>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86D9B"/>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32DD"/>
    <w:rsid w:val="00B16328"/>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17B54"/>
    <w:rsid w:val="00D41305"/>
    <w:rsid w:val="00D64123"/>
    <w:rsid w:val="00D642D3"/>
    <w:rsid w:val="00D91434"/>
    <w:rsid w:val="00DB1216"/>
    <w:rsid w:val="00DB7468"/>
    <w:rsid w:val="00DC4C6E"/>
    <w:rsid w:val="00DF0E57"/>
    <w:rsid w:val="00DF181A"/>
    <w:rsid w:val="00DF7E3E"/>
    <w:rsid w:val="00E04C14"/>
    <w:rsid w:val="00E10F7C"/>
    <w:rsid w:val="00E11CE2"/>
    <w:rsid w:val="00E216C5"/>
    <w:rsid w:val="00E25218"/>
    <w:rsid w:val="00E82D01"/>
    <w:rsid w:val="00EA1DFC"/>
    <w:rsid w:val="00EA3268"/>
    <w:rsid w:val="00EA7735"/>
    <w:rsid w:val="00EB50D7"/>
    <w:rsid w:val="00ED2FE3"/>
    <w:rsid w:val="00ED60FB"/>
    <w:rsid w:val="00F019B4"/>
    <w:rsid w:val="00F342C5"/>
    <w:rsid w:val="00F4110C"/>
    <w:rsid w:val="00F47821"/>
    <w:rsid w:val="00F552B7"/>
    <w:rsid w:val="00F67B04"/>
    <w:rsid w:val="00F74673"/>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DC04CB3-8460-4936-87EE-5B0926278532}"/>
</file>

<file path=customXml/itemProps2.xml><?xml version="1.0" encoding="utf-8"?>
<ds:datastoreItem xmlns:ds="http://schemas.openxmlformats.org/officeDocument/2006/customXml" ds:itemID="{F4FE793A-91E0-465B-BE46-1FF5B45D5751}"/>
</file>

<file path=customXml/itemProps3.xml><?xml version="1.0" encoding="utf-8"?>
<ds:datastoreItem xmlns:ds="http://schemas.openxmlformats.org/officeDocument/2006/customXml" ds:itemID="{FF110994-C425-40A6-9840-7D5A0DC11719}"/>
</file>

<file path=customXml/itemProps4.xml><?xml version="1.0" encoding="utf-8"?>
<ds:datastoreItem xmlns:ds="http://schemas.openxmlformats.org/officeDocument/2006/customXml" ds:itemID="{D9D44389-A250-44A1-A178-1CDDF762F3AA}"/>
</file>

<file path=docProps/app.xml><?xml version="1.0" encoding="utf-8"?>
<Properties xmlns="http://schemas.openxmlformats.org/officeDocument/2006/extended-properties" xmlns:vt="http://schemas.openxmlformats.org/officeDocument/2006/docPropsVTypes">
  <Template>Normal.dotm</Template>
  <TotalTime>72</TotalTime>
  <Pages>3</Pages>
  <Words>302</Words>
  <Characters>2228</Characters>
  <Application>Microsoft Office Word</Application>
  <DocSecurity>0</DocSecurity>
  <Lines>18</Lines>
  <Paragraphs>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222.2022.ro</dc:title>
  <dc:creator>lll</dc:creator>
  <cp:lastModifiedBy>Eugenia Cartin</cp:lastModifiedBy>
  <cp:revision>9</cp:revision>
  <cp:lastPrinted>2022-06-01T05:28:00Z</cp:lastPrinted>
  <dcterms:created xsi:type="dcterms:W3CDTF">2021-10-22T05:18:00Z</dcterms:created>
  <dcterms:modified xsi:type="dcterms:W3CDTF">2022-06-01T05:28:00Z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