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155ED1" w:rsidRDefault="00730FEE" w:rsidP="00155ED1">
      <w:pPr>
        <w:rPr>
          <w:sz w:val="28"/>
          <w:szCs w:val="28"/>
          <w:lang w:val="ro-RO"/>
        </w:rPr>
      </w:pPr>
      <w:bookmarkStart w:id="0" w:name="_GoBack"/>
      <w:bookmarkEnd w:id="0"/>
    </w:p>
    <w:p w14:paraId="2EC758C3" w14:textId="44F1115E" w:rsidR="00AE2CF6" w:rsidRPr="00155ED1" w:rsidRDefault="00AE2CF6" w:rsidP="00155ED1">
      <w:pPr>
        <w:ind w:firstLine="0"/>
        <w:jc w:val="center"/>
        <w:rPr>
          <w:b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Cu privire la aprobarea proiectului de lege pentru ratificarea </w:t>
      </w:r>
    </w:p>
    <w:p w14:paraId="542D7B4E" w14:textId="77777777" w:rsidR="0018750F" w:rsidRDefault="00AE2CF6" w:rsidP="00155ED1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155ED1">
        <w:rPr>
          <w:rFonts w:ascii="Times New Roman" w:hAnsi="Times New Roman"/>
          <w:b/>
          <w:sz w:val="28"/>
          <w:szCs w:val="28"/>
        </w:rPr>
        <w:t>Acordului de finan</w:t>
      </w:r>
      <w:r w:rsidR="00155ED1">
        <w:rPr>
          <w:rFonts w:ascii="Times New Roman" w:hAnsi="Times New Roman"/>
          <w:b/>
          <w:sz w:val="28"/>
          <w:szCs w:val="28"/>
        </w:rPr>
        <w:t>ț</w:t>
      </w:r>
      <w:r w:rsidRPr="00155ED1">
        <w:rPr>
          <w:rFonts w:ascii="Times New Roman" w:hAnsi="Times New Roman"/>
          <w:b/>
          <w:sz w:val="28"/>
          <w:szCs w:val="28"/>
        </w:rPr>
        <w:t xml:space="preserve">are dintre Republica Moldova </w:t>
      </w:r>
      <w:r w:rsidR="00155ED1">
        <w:rPr>
          <w:rFonts w:ascii="Times New Roman" w:hAnsi="Times New Roman"/>
          <w:b/>
          <w:sz w:val="28"/>
          <w:szCs w:val="28"/>
        </w:rPr>
        <w:t>ș</w:t>
      </w:r>
      <w:r w:rsidRPr="00155ED1">
        <w:rPr>
          <w:rFonts w:ascii="Times New Roman" w:hAnsi="Times New Roman"/>
          <w:b/>
          <w:sz w:val="28"/>
          <w:szCs w:val="28"/>
        </w:rPr>
        <w:t>i Asocia</w:t>
      </w:r>
      <w:r w:rsidR="00155ED1">
        <w:rPr>
          <w:rFonts w:ascii="Times New Roman" w:hAnsi="Times New Roman"/>
          <w:b/>
          <w:sz w:val="28"/>
          <w:szCs w:val="28"/>
        </w:rPr>
        <w:t>ț</w:t>
      </w:r>
      <w:r w:rsidRPr="00155ED1">
        <w:rPr>
          <w:rFonts w:ascii="Times New Roman" w:hAnsi="Times New Roman"/>
          <w:b/>
          <w:sz w:val="28"/>
          <w:szCs w:val="28"/>
        </w:rPr>
        <w:t>ia Interna</w:t>
      </w:r>
      <w:r w:rsidR="00155ED1">
        <w:rPr>
          <w:rFonts w:ascii="Times New Roman" w:hAnsi="Times New Roman"/>
          <w:b/>
          <w:sz w:val="28"/>
          <w:szCs w:val="28"/>
        </w:rPr>
        <w:t>ț</w:t>
      </w:r>
      <w:r w:rsidRPr="00155ED1">
        <w:rPr>
          <w:rFonts w:ascii="Times New Roman" w:hAnsi="Times New Roman"/>
          <w:b/>
          <w:sz w:val="28"/>
          <w:szCs w:val="28"/>
        </w:rPr>
        <w:t xml:space="preserve">ională pentru Dezvoltare (AID) pentru realizarea Proiectului </w:t>
      </w:r>
    </w:p>
    <w:p w14:paraId="0709F004" w14:textId="77777777" w:rsidR="0018750F" w:rsidRDefault="00AE2CF6" w:rsidP="00155ED1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155ED1">
        <w:rPr>
          <w:rFonts w:ascii="Times New Roman" w:hAnsi="Times New Roman"/>
          <w:b/>
          <w:sz w:val="28"/>
          <w:szCs w:val="28"/>
        </w:rPr>
        <w:t xml:space="preserve">de competitivitate a întreprinderilor micro, mici </w:t>
      </w:r>
      <w:r w:rsidR="00155ED1">
        <w:rPr>
          <w:rFonts w:ascii="Times New Roman" w:hAnsi="Times New Roman"/>
          <w:b/>
          <w:sz w:val="28"/>
          <w:szCs w:val="28"/>
        </w:rPr>
        <w:t>ș</w:t>
      </w:r>
      <w:r w:rsidRPr="00155ED1">
        <w:rPr>
          <w:rFonts w:ascii="Times New Roman" w:hAnsi="Times New Roman"/>
          <w:b/>
          <w:sz w:val="28"/>
          <w:szCs w:val="28"/>
        </w:rPr>
        <w:t xml:space="preserve">i mijlocii </w:t>
      </w:r>
    </w:p>
    <w:p w14:paraId="12F2878D" w14:textId="23498194" w:rsidR="00730FEE" w:rsidRPr="00155ED1" w:rsidRDefault="00AE2CF6" w:rsidP="0018750F">
      <w:pPr>
        <w:pStyle w:val="Frspaiere"/>
        <w:jc w:val="center"/>
        <w:rPr>
          <w:b/>
          <w:sz w:val="28"/>
          <w:szCs w:val="28"/>
        </w:rPr>
      </w:pPr>
      <w:r w:rsidRPr="00155ED1">
        <w:rPr>
          <w:rFonts w:ascii="Times New Roman" w:hAnsi="Times New Roman"/>
          <w:b/>
          <w:sz w:val="28"/>
          <w:szCs w:val="28"/>
        </w:rPr>
        <w:t>(</w:t>
      </w:r>
      <w:r w:rsidRPr="00155ED1">
        <w:rPr>
          <w:rFonts w:ascii="Times New Roman" w:hAnsi="Times New Roman"/>
          <w:b/>
          <w:iCs/>
          <w:sz w:val="28"/>
          <w:szCs w:val="28"/>
        </w:rPr>
        <w:t>Proiectul ÎMMM</w:t>
      </w:r>
      <w:r w:rsidRPr="0018750F">
        <w:rPr>
          <w:rFonts w:ascii="Times New Roman" w:hAnsi="Times New Roman"/>
          <w:b/>
          <w:sz w:val="28"/>
          <w:szCs w:val="28"/>
        </w:rPr>
        <w:t>), semnat la 7 iulie 2022</w:t>
      </w:r>
    </w:p>
    <w:p w14:paraId="7D46FA4B" w14:textId="77777777" w:rsidR="00730FEE" w:rsidRPr="00155ED1" w:rsidRDefault="00730FEE" w:rsidP="00155ED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155ED1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155ED1" w:rsidRDefault="00730FEE" w:rsidP="00155ED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DD66456" w14:textId="02573B14" w:rsidR="00AE2CF6" w:rsidRPr="00155ED1" w:rsidRDefault="00AE2CF6" w:rsidP="00937F36">
      <w:pPr>
        <w:rPr>
          <w:b/>
          <w:sz w:val="28"/>
          <w:szCs w:val="28"/>
          <w:lang w:val="ro-RO"/>
        </w:rPr>
      </w:pPr>
      <w:r w:rsidRPr="00155ED1">
        <w:rPr>
          <w:sz w:val="28"/>
          <w:szCs w:val="28"/>
          <w:lang w:val="ro-RO"/>
        </w:rPr>
        <w:t>În temeiul art. 14 alin. (2) din Legea</w:t>
      </w:r>
      <w:r w:rsidR="00155ED1" w:rsidRPr="00155ED1">
        <w:rPr>
          <w:sz w:val="28"/>
          <w:szCs w:val="28"/>
          <w:lang w:val="ro-RO"/>
        </w:rPr>
        <w:t xml:space="preserve"> nr. </w:t>
      </w:r>
      <w:r w:rsidRPr="00155ED1">
        <w:rPr>
          <w:sz w:val="28"/>
          <w:szCs w:val="28"/>
          <w:lang w:val="ro-RO"/>
        </w:rPr>
        <w:t>595/1999 privind tratatele interna</w:t>
      </w:r>
      <w:r w:rsidR="00155ED1"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 xml:space="preserve">ionale ale Republicii Moldova (Monitorul Oficial al Republicii Moldova, 2000, nr. 24-26, art. 137), </w:t>
      </w:r>
      <w:r w:rsidR="00155ED1" w:rsidRPr="00155ED1">
        <w:rPr>
          <w:sz w:val="28"/>
          <w:szCs w:val="28"/>
          <w:lang w:val="ro-RO"/>
        </w:rPr>
        <w:t xml:space="preserve">cu modificările ulterioare, </w:t>
      </w:r>
      <w:r w:rsidRPr="00155ED1">
        <w:rPr>
          <w:sz w:val="28"/>
          <w:szCs w:val="28"/>
          <w:lang w:val="ro-RO"/>
        </w:rPr>
        <w:t>Guvernul</w:t>
      </w:r>
      <w:r w:rsidR="00155ED1" w:rsidRPr="00155ED1">
        <w:rPr>
          <w:sz w:val="28"/>
          <w:szCs w:val="28"/>
          <w:lang w:val="ro-RO"/>
        </w:rPr>
        <w:t xml:space="preserve"> </w:t>
      </w:r>
      <w:r w:rsidRPr="00155ED1">
        <w:rPr>
          <w:bCs/>
          <w:sz w:val="28"/>
          <w:szCs w:val="28"/>
          <w:lang w:val="ro-RO"/>
        </w:rPr>
        <w:t>HOTĂRĂ</w:t>
      </w:r>
      <w:r w:rsidR="00155ED1">
        <w:rPr>
          <w:bCs/>
          <w:sz w:val="28"/>
          <w:szCs w:val="28"/>
          <w:lang w:val="ro-RO"/>
        </w:rPr>
        <w:t>Ș</w:t>
      </w:r>
      <w:r w:rsidRPr="00155ED1">
        <w:rPr>
          <w:bCs/>
          <w:sz w:val="28"/>
          <w:szCs w:val="28"/>
          <w:lang w:val="ro-RO"/>
        </w:rPr>
        <w:t>TE:</w:t>
      </w:r>
    </w:p>
    <w:p w14:paraId="54D42469" w14:textId="77777777" w:rsidR="00AE2CF6" w:rsidRPr="00155ED1" w:rsidRDefault="00AE2CF6" w:rsidP="00937F36">
      <w:pPr>
        <w:rPr>
          <w:sz w:val="28"/>
          <w:szCs w:val="28"/>
          <w:lang w:val="ro-RO"/>
        </w:rPr>
      </w:pPr>
    </w:p>
    <w:p w14:paraId="6985C302" w14:textId="30FB89B8" w:rsidR="00AE2CF6" w:rsidRPr="00155ED1" w:rsidRDefault="00AE2CF6" w:rsidP="00937F36">
      <w:pPr>
        <w:rPr>
          <w:sz w:val="28"/>
          <w:szCs w:val="28"/>
          <w:lang w:val="ro-RO"/>
        </w:rPr>
      </w:pPr>
      <w:r w:rsidRPr="00155ED1">
        <w:rPr>
          <w:sz w:val="28"/>
          <w:szCs w:val="28"/>
          <w:lang w:val="ro-RO"/>
        </w:rPr>
        <w:t xml:space="preserve">Se aprobă </w:t>
      </w:r>
      <w:r w:rsidR="00155ED1"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>i se prezintă Pre</w:t>
      </w:r>
      <w:r w:rsidR="00155ED1"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>edintelui Republicii Moldova spre examinare proiectul de lege pentru ratificarea Acordului de finan</w:t>
      </w:r>
      <w:r w:rsidR="00155ED1"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 xml:space="preserve">are dintre Republica Moldova </w:t>
      </w:r>
      <w:r w:rsidR="00155ED1"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 xml:space="preserve">i </w:t>
      </w:r>
      <w:r w:rsidRPr="00155ED1">
        <w:rPr>
          <w:rFonts w:eastAsia="Calibri"/>
          <w:sz w:val="28"/>
          <w:szCs w:val="28"/>
          <w:lang w:val="ro-RO"/>
        </w:rPr>
        <w:t>Asocia</w:t>
      </w:r>
      <w:r w:rsidR="00155ED1">
        <w:rPr>
          <w:rFonts w:eastAsia="Calibri"/>
          <w:sz w:val="28"/>
          <w:szCs w:val="28"/>
          <w:lang w:val="ro-RO"/>
        </w:rPr>
        <w:t>ț</w:t>
      </w:r>
      <w:r w:rsidRPr="00155ED1">
        <w:rPr>
          <w:rFonts w:eastAsia="Calibri"/>
          <w:sz w:val="28"/>
          <w:szCs w:val="28"/>
          <w:lang w:val="ro-RO"/>
        </w:rPr>
        <w:t>ia Interna</w:t>
      </w:r>
      <w:r w:rsidR="00155ED1">
        <w:rPr>
          <w:rFonts w:eastAsia="Calibri"/>
          <w:sz w:val="28"/>
          <w:szCs w:val="28"/>
          <w:lang w:val="ro-RO"/>
        </w:rPr>
        <w:t>ț</w:t>
      </w:r>
      <w:r w:rsidRPr="00155ED1">
        <w:rPr>
          <w:rFonts w:eastAsia="Calibri"/>
          <w:sz w:val="28"/>
          <w:szCs w:val="28"/>
          <w:lang w:val="ro-RO"/>
        </w:rPr>
        <w:t>ională pentru Dezvoltare</w:t>
      </w:r>
      <w:r w:rsidRPr="00155ED1">
        <w:rPr>
          <w:sz w:val="28"/>
          <w:szCs w:val="28"/>
          <w:lang w:val="ro-RO"/>
        </w:rPr>
        <w:t xml:space="preserve"> (AID) pentru realizarea Proiectului de competitivitate a întreprinderilor micro, mici </w:t>
      </w:r>
      <w:r w:rsidR="00155ED1"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>i mijlocii (</w:t>
      </w:r>
      <w:r w:rsidRPr="00155ED1">
        <w:rPr>
          <w:iCs/>
          <w:sz w:val="28"/>
          <w:szCs w:val="28"/>
          <w:lang w:val="ro-RO"/>
        </w:rPr>
        <w:t>Proiectul ÎMMM</w:t>
      </w:r>
      <w:r w:rsidRPr="00155ED1">
        <w:rPr>
          <w:sz w:val="28"/>
          <w:szCs w:val="28"/>
          <w:lang w:val="ro-RO"/>
        </w:rPr>
        <w:t>), semnat la 7 iulie 2022.</w:t>
      </w:r>
    </w:p>
    <w:p w14:paraId="4C0599C9" w14:textId="77777777" w:rsidR="00730FEE" w:rsidRPr="00155ED1" w:rsidRDefault="00730FEE" w:rsidP="00155ED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BD087E3" w14:textId="77777777" w:rsidR="00155ED1" w:rsidRPr="00155ED1" w:rsidRDefault="00155ED1" w:rsidP="00155ED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56EF95DC" w:rsidR="003B04ED" w:rsidRPr="00155ED1" w:rsidRDefault="003B04ED" w:rsidP="00155ED1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55ED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155ED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55ED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55ED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55ED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55ED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155ED1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155ED1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155ED1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1E36A6DB" w14:textId="77777777" w:rsidR="00DF7E3E" w:rsidRPr="00155ED1" w:rsidRDefault="00DF7E3E" w:rsidP="00155ED1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155ED1" w:rsidRDefault="003A4AE6" w:rsidP="00155ED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55ED1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AB9D739" w14:textId="66825B94" w:rsidR="00B16328" w:rsidRPr="00155ED1" w:rsidRDefault="00B16328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Pr="00155ED1" w:rsidRDefault="00B16328" w:rsidP="00155ED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Pr="00155ED1" w:rsidRDefault="00B16328" w:rsidP="00155ED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18B85E7" w:rsidR="00DF7E3E" w:rsidRPr="00155ED1" w:rsidRDefault="00155ED1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B16328" w:rsidRPr="00155ED1">
        <w:rPr>
          <w:rFonts w:asciiTheme="majorBidi" w:hAnsiTheme="majorBidi" w:cstheme="majorBidi"/>
          <w:sz w:val="28"/>
          <w:szCs w:val="28"/>
          <w:lang w:val="ro-RO" w:eastAsia="ru-RU"/>
        </w:rPr>
        <w:t>i integrării europene</w:t>
      </w:r>
      <w:r w:rsidR="0092631A" w:rsidRPr="00155E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155E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155E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 w:rsidRPr="00155E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 w:rsidRPr="00155ED1"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 w:rsidRPr="00155ED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6F6D5590" w14:textId="157370CA" w:rsidR="00155ED1" w:rsidRPr="00155ED1" w:rsidRDefault="00155ED1" w:rsidP="00155ED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BABF58" w14:textId="77777777" w:rsidR="00155ED1" w:rsidRPr="00155ED1" w:rsidRDefault="00155ED1" w:rsidP="00155ED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8A8DCA" w14:textId="77777777" w:rsidR="00155ED1" w:rsidRPr="00155ED1" w:rsidRDefault="00155ED1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>Gaibu</w:t>
      </w:r>
      <w:proofErr w:type="spellEnd"/>
    </w:p>
    <w:p w14:paraId="40CE2C69" w14:textId="7F4B41CC" w:rsidR="00155ED1" w:rsidRPr="00155ED1" w:rsidRDefault="00155ED1" w:rsidP="00155ED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281D1C" w14:textId="77777777" w:rsidR="00155ED1" w:rsidRPr="00155ED1" w:rsidRDefault="00155ED1" w:rsidP="00155ED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19532D96" w:rsidR="00B16328" w:rsidRPr="00155ED1" w:rsidRDefault="00B16328" w:rsidP="00155ED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155ED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 w:rsidRPr="00155E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155E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 w:rsidRPr="00155ED1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7C82C4C4" w14:textId="77777777" w:rsidR="00155ED1" w:rsidRPr="00155ED1" w:rsidRDefault="00155ED1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5A015B" w14:textId="77777777" w:rsidR="00155ED1" w:rsidRPr="00155ED1" w:rsidRDefault="00155ED1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3C303" w14:textId="77777777" w:rsidR="00155ED1" w:rsidRPr="00155ED1" w:rsidRDefault="00155ED1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B19597" w14:textId="77777777" w:rsidR="00155ED1" w:rsidRPr="00155ED1" w:rsidRDefault="00155ED1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C0EB65" w14:textId="77777777" w:rsidR="00155ED1" w:rsidRPr="00155ED1" w:rsidRDefault="00155ED1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D6091E" w14:textId="77777777" w:rsidR="00155ED1" w:rsidRPr="00155ED1" w:rsidRDefault="00155ED1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B0BC64" w14:textId="77777777" w:rsidR="00155ED1" w:rsidRPr="00155ED1" w:rsidRDefault="00155ED1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1A28A78E" w:rsidR="006B17C6" w:rsidRPr="00155ED1" w:rsidRDefault="006B17C6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155ED1" w:rsidRDefault="006B17C6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155ED1" w:rsidRDefault="006B17C6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155ED1" w:rsidRDefault="006B17C6" w:rsidP="00155ED1">
      <w:pPr>
        <w:rPr>
          <w:sz w:val="28"/>
          <w:szCs w:val="28"/>
          <w:lang w:val="ro-RO" w:eastAsia="ru-RU"/>
        </w:rPr>
      </w:pPr>
      <w:r w:rsidRPr="00155ED1">
        <w:rPr>
          <w:sz w:val="28"/>
          <w:szCs w:val="28"/>
          <w:lang w:val="ro-RO" w:eastAsia="ru-RU"/>
        </w:rPr>
        <w:t>Secretar general al Guvernului</w:t>
      </w:r>
      <w:r w:rsidR="00FA194B" w:rsidRPr="00155ED1">
        <w:rPr>
          <w:sz w:val="28"/>
          <w:szCs w:val="28"/>
          <w:lang w:val="ro-RO" w:eastAsia="ru-RU"/>
        </w:rPr>
        <w:tab/>
      </w:r>
      <w:r w:rsidR="00FA194B" w:rsidRPr="00155ED1">
        <w:rPr>
          <w:sz w:val="28"/>
          <w:szCs w:val="28"/>
          <w:lang w:val="ro-RO" w:eastAsia="ru-RU"/>
        </w:rPr>
        <w:tab/>
      </w:r>
      <w:r w:rsidR="00FA194B" w:rsidRPr="00155ED1">
        <w:rPr>
          <w:sz w:val="28"/>
          <w:szCs w:val="28"/>
          <w:lang w:val="ro-RO" w:eastAsia="ru-RU"/>
        </w:rPr>
        <w:tab/>
      </w:r>
      <w:r w:rsidR="0092631A" w:rsidRPr="00155ED1">
        <w:rPr>
          <w:sz w:val="28"/>
          <w:szCs w:val="28"/>
          <w:lang w:val="ro-RO" w:eastAsia="ru-RU"/>
        </w:rPr>
        <w:tab/>
      </w:r>
      <w:r w:rsidR="00CF1795" w:rsidRPr="00155ED1">
        <w:rPr>
          <w:sz w:val="28"/>
          <w:szCs w:val="28"/>
          <w:lang w:val="ro-RO" w:eastAsia="ru-RU"/>
        </w:rPr>
        <w:t>Dumitru</w:t>
      </w:r>
      <w:r w:rsidR="00E82D01" w:rsidRPr="00155ED1">
        <w:rPr>
          <w:sz w:val="28"/>
          <w:szCs w:val="28"/>
          <w:lang w:val="ro-RO" w:eastAsia="ru-RU"/>
        </w:rPr>
        <w:t xml:space="preserve"> </w:t>
      </w:r>
      <w:r w:rsidRPr="00155ED1">
        <w:rPr>
          <w:sz w:val="28"/>
          <w:szCs w:val="28"/>
          <w:lang w:val="ro-RO" w:eastAsia="ru-RU"/>
        </w:rPr>
        <w:t xml:space="preserve"> </w:t>
      </w:r>
      <w:r w:rsidR="00CF1795" w:rsidRPr="00155ED1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155ED1" w:rsidRDefault="006B17C6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155ED1" w:rsidRDefault="006B17C6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155ED1" w:rsidRDefault="006B17C6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155ED1" w:rsidRDefault="006B17C6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10F19E72" w:rsidR="006B17C6" w:rsidRPr="00155ED1" w:rsidRDefault="006B17C6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155ED1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155ED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155ED1" w:rsidRDefault="006B17C6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155ED1" w:rsidRDefault="006B17C6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155ED1" w:rsidRDefault="00633BD9" w:rsidP="00155ED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155ED1" w:rsidRDefault="00633BD9" w:rsidP="00155ED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155ED1" w:rsidRDefault="00633BD9" w:rsidP="00155ED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155ED1" w:rsidRDefault="00633BD9" w:rsidP="00155ED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155ED1" w:rsidRDefault="00633BD9" w:rsidP="00155ED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155ED1" w:rsidRDefault="00633BD9" w:rsidP="00155ED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2B381EF2" w:rsidR="00155ED1" w:rsidRPr="00155ED1" w:rsidRDefault="00155ED1" w:rsidP="00155ED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55ED1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F04979B" w14:textId="77777777" w:rsidR="00155ED1" w:rsidRPr="00155ED1" w:rsidRDefault="00155ED1" w:rsidP="00155ED1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  <w:r w:rsidRPr="00155ED1">
        <w:rPr>
          <w:rStyle w:val="FontStyle26"/>
          <w:i/>
          <w:sz w:val="28"/>
          <w:szCs w:val="28"/>
          <w:lang w:val="ro-RO" w:eastAsia="ro-RO"/>
        </w:rPr>
        <w:lastRenderedPageBreak/>
        <w:t>Proiect</w:t>
      </w:r>
    </w:p>
    <w:p w14:paraId="2E38EDF3" w14:textId="77777777" w:rsidR="00155ED1" w:rsidRPr="00155ED1" w:rsidRDefault="00155ED1" w:rsidP="00155ED1">
      <w:pPr>
        <w:pStyle w:val="Style11"/>
        <w:widowControl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590D588B" w14:textId="2323C09A" w:rsidR="00155ED1" w:rsidRPr="00155ED1" w:rsidRDefault="00155ED1" w:rsidP="00155ED1">
      <w:pPr>
        <w:pStyle w:val="Style11"/>
        <w:widowControl/>
        <w:jc w:val="center"/>
        <w:rPr>
          <w:rStyle w:val="FontStyle26"/>
          <w:b/>
          <w:bCs/>
          <w:iCs/>
          <w:sz w:val="28"/>
          <w:szCs w:val="28"/>
          <w:lang w:val="ro-RO" w:eastAsia="ro-RO"/>
        </w:rPr>
      </w:pPr>
      <w:r w:rsidRPr="00155ED1">
        <w:rPr>
          <w:rStyle w:val="FontStyle26"/>
          <w:b/>
          <w:bCs/>
          <w:iCs/>
          <w:sz w:val="28"/>
          <w:szCs w:val="28"/>
          <w:lang w:val="ro-RO" w:eastAsia="ro-RO"/>
        </w:rPr>
        <w:t>PARLAMENTUL REPUBLICII MOLDOVA</w:t>
      </w:r>
    </w:p>
    <w:p w14:paraId="1F729ED3" w14:textId="77777777" w:rsidR="00155ED1" w:rsidRPr="00155ED1" w:rsidRDefault="00155ED1" w:rsidP="00155ED1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14:paraId="700AC175" w14:textId="3D41C6C1" w:rsidR="00155ED1" w:rsidRPr="00155ED1" w:rsidRDefault="00155ED1" w:rsidP="00155ED1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155ED1">
        <w:rPr>
          <w:b/>
          <w:bCs/>
          <w:iCs/>
          <w:sz w:val="28"/>
          <w:szCs w:val="28"/>
          <w:lang w:val="ro-RO"/>
        </w:rPr>
        <w:t>LEGE</w:t>
      </w:r>
    </w:p>
    <w:p w14:paraId="584F4712" w14:textId="720E925E" w:rsidR="00155ED1" w:rsidRPr="00155ED1" w:rsidRDefault="00155ED1" w:rsidP="00155ED1">
      <w:pPr>
        <w:ind w:firstLine="0"/>
        <w:jc w:val="center"/>
        <w:rPr>
          <w:b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>pentru ratificarea Acordului de finan</w:t>
      </w:r>
      <w:r>
        <w:rPr>
          <w:b/>
          <w:sz w:val="28"/>
          <w:szCs w:val="28"/>
          <w:lang w:val="ro-RO"/>
        </w:rPr>
        <w:t>ț</w:t>
      </w:r>
      <w:r w:rsidRPr="00155ED1">
        <w:rPr>
          <w:b/>
          <w:sz w:val="28"/>
          <w:szCs w:val="28"/>
          <w:lang w:val="ro-RO"/>
        </w:rPr>
        <w:t xml:space="preserve">are dintre Republica Moldova </w:t>
      </w:r>
    </w:p>
    <w:p w14:paraId="195D65EF" w14:textId="7959E4C4" w:rsidR="00155ED1" w:rsidRPr="00155ED1" w:rsidRDefault="00155ED1" w:rsidP="00155ED1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ș</w:t>
      </w:r>
      <w:r w:rsidRPr="00155ED1">
        <w:rPr>
          <w:b/>
          <w:sz w:val="28"/>
          <w:szCs w:val="28"/>
          <w:lang w:val="ro-RO"/>
        </w:rPr>
        <w:t>i Asocia</w:t>
      </w:r>
      <w:r>
        <w:rPr>
          <w:b/>
          <w:sz w:val="28"/>
          <w:szCs w:val="28"/>
          <w:lang w:val="ro-RO"/>
        </w:rPr>
        <w:t>ț</w:t>
      </w:r>
      <w:r w:rsidRPr="00155ED1">
        <w:rPr>
          <w:b/>
          <w:sz w:val="28"/>
          <w:szCs w:val="28"/>
          <w:lang w:val="ro-RO"/>
        </w:rPr>
        <w:t>ia Interna</w:t>
      </w:r>
      <w:r>
        <w:rPr>
          <w:b/>
          <w:sz w:val="28"/>
          <w:szCs w:val="28"/>
          <w:lang w:val="ro-RO"/>
        </w:rPr>
        <w:t>ț</w:t>
      </w:r>
      <w:r w:rsidRPr="00155ED1">
        <w:rPr>
          <w:b/>
          <w:sz w:val="28"/>
          <w:szCs w:val="28"/>
          <w:lang w:val="ro-RO"/>
        </w:rPr>
        <w:t xml:space="preserve">ională pentru Dezvoltare (AID) pentru realizarea Proiectului de competitivitate a întreprinderilor micro, mici </w:t>
      </w:r>
    </w:p>
    <w:p w14:paraId="694EE29F" w14:textId="5A3D2587" w:rsidR="00155ED1" w:rsidRPr="00155ED1" w:rsidRDefault="00155ED1" w:rsidP="00155ED1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ș</w:t>
      </w:r>
      <w:r w:rsidRPr="00155ED1">
        <w:rPr>
          <w:b/>
          <w:sz w:val="28"/>
          <w:szCs w:val="28"/>
          <w:lang w:val="ro-RO"/>
        </w:rPr>
        <w:t>i mijlocii (</w:t>
      </w:r>
      <w:r w:rsidRPr="00155ED1">
        <w:rPr>
          <w:b/>
          <w:iCs/>
          <w:sz w:val="28"/>
          <w:szCs w:val="28"/>
          <w:lang w:val="ro-RO"/>
        </w:rPr>
        <w:t>Proiectul ÎMMM</w:t>
      </w:r>
      <w:r w:rsidRPr="00155ED1">
        <w:rPr>
          <w:b/>
          <w:sz w:val="28"/>
          <w:szCs w:val="28"/>
          <w:lang w:val="ro-RO"/>
        </w:rPr>
        <w:t>)</w:t>
      </w:r>
    </w:p>
    <w:p w14:paraId="1258E354" w14:textId="77777777" w:rsidR="00155ED1" w:rsidRPr="00155ED1" w:rsidRDefault="00155ED1" w:rsidP="00155ED1">
      <w:pPr>
        <w:ind w:firstLine="708"/>
        <w:rPr>
          <w:bCs/>
          <w:sz w:val="28"/>
          <w:szCs w:val="28"/>
          <w:lang w:val="ro-RO"/>
        </w:rPr>
      </w:pPr>
    </w:p>
    <w:p w14:paraId="7715C0C3" w14:textId="77777777" w:rsidR="00155ED1" w:rsidRPr="00155ED1" w:rsidRDefault="00155ED1" w:rsidP="00155ED1">
      <w:pPr>
        <w:ind w:firstLine="708"/>
        <w:rPr>
          <w:sz w:val="28"/>
          <w:szCs w:val="28"/>
          <w:lang w:val="ro-RO"/>
        </w:rPr>
      </w:pPr>
      <w:r w:rsidRPr="00155ED1">
        <w:rPr>
          <w:sz w:val="28"/>
          <w:szCs w:val="28"/>
          <w:lang w:val="ro-RO"/>
        </w:rPr>
        <w:t>Parlamentul adoptă prezenta lege organică.</w:t>
      </w:r>
    </w:p>
    <w:p w14:paraId="18910256" w14:textId="77777777" w:rsidR="00155ED1" w:rsidRPr="00155ED1" w:rsidRDefault="00155ED1" w:rsidP="00155ED1">
      <w:pPr>
        <w:ind w:firstLine="708"/>
        <w:rPr>
          <w:sz w:val="28"/>
          <w:szCs w:val="28"/>
          <w:lang w:val="ro-RO"/>
        </w:rPr>
      </w:pPr>
    </w:p>
    <w:p w14:paraId="0E135CB6" w14:textId="61D5E6C9" w:rsidR="00155ED1" w:rsidRPr="00155ED1" w:rsidRDefault="00155ED1" w:rsidP="00155ED1">
      <w:pPr>
        <w:ind w:firstLine="708"/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1. </w:t>
      </w:r>
      <w:r w:rsidRPr="00155ED1">
        <w:rPr>
          <w:sz w:val="28"/>
          <w:szCs w:val="28"/>
          <w:lang w:val="ro-RO"/>
        </w:rPr>
        <w:t xml:space="preserve">– </w:t>
      </w:r>
      <w:r w:rsidRPr="00155ED1">
        <w:rPr>
          <w:color w:val="000000"/>
          <w:sz w:val="28"/>
          <w:szCs w:val="28"/>
          <w:lang w:val="ro-RO"/>
        </w:rPr>
        <w:t xml:space="preserve">Se ratifică </w:t>
      </w:r>
      <w:r w:rsidRPr="00155ED1">
        <w:rPr>
          <w:sz w:val="28"/>
          <w:szCs w:val="28"/>
          <w:lang w:val="ro-RO"/>
        </w:rPr>
        <w:t>Acordul de finan</w:t>
      </w:r>
      <w:r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 xml:space="preserve">are dintre Republica Moldova </w:t>
      </w:r>
      <w:r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 xml:space="preserve">i </w:t>
      </w:r>
      <w:r w:rsidRPr="00155ED1">
        <w:rPr>
          <w:rFonts w:eastAsia="Calibri"/>
          <w:sz w:val="28"/>
          <w:szCs w:val="28"/>
          <w:lang w:val="ro-RO"/>
        </w:rPr>
        <w:t>Asocia</w:t>
      </w:r>
      <w:r>
        <w:rPr>
          <w:rFonts w:eastAsia="Calibri"/>
          <w:sz w:val="28"/>
          <w:szCs w:val="28"/>
          <w:lang w:val="ro-RO"/>
        </w:rPr>
        <w:t>ț</w:t>
      </w:r>
      <w:r w:rsidRPr="00155ED1">
        <w:rPr>
          <w:rFonts w:eastAsia="Calibri"/>
          <w:sz w:val="28"/>
          <w:szCs w:val="28"/>
          <w:lang w:val="ro-RO"/>
        </w:rPr>
        <w:t>ia Interna</w:t>
      </w:r>
      <w:r>
        <w:rPr>
          <w:rFonts w:eastAsia="Calibri"/>
          <w:sz w:val="28"/>
          <w:szCs w:val="28"/>
          <w:lang w:val="ro-RO"/>
        </w:rPr>
        <w:t>ț</w:t>
      </w:r>
      <w:r w:rsidRPr="00155ED1">
        <w:rPr>
          <w:rFonts w:eastAsia="Calibri"/>
          <w:sz w:val="28"/>
          <w:szCs w:val="28"/>
          <w:lang w:val="ro-RO"/>
        </w:rPr>
        <w:t>ională pentru Dezvoltare</w:t>
      </w:r>
      <w:r w:rsidRPr="00155ED1">
        <w:rPr>
          <w:sz w:val="28"/>
          <w:szCs w:val="28"/>
          <w:lang w:val="ro-RO"/>
        </w:rPr>
        <w:t xml:space="preserve"> (AID) pentru realizarea Proiectului de competitivitate a întreprinderilor micro, mici </w:t>
      </w:r>
      <w:r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>i mijlocii (</w:t>
      </w:r>
      <w:r w:rsidRPr="00155ED1">
        <w:rPr>
          <w:iCs/>
          <w:sz w:val="28"/>
          <w:szCs w:val="28"/>
          <w:lang w:val="ro-RO"/>
        </w:rPr>
        <w:t>Proiectul ÎMMM</w:t>
      </w:r>
      <w:r w:rsidRPr="00155ED1">
        <w:rPr>
          <w:sz w:val="28"/>
          <w:szCs w:val="28"/>
          <w:lang w:val="ro-RO"/>
        </w:rPr>
        <w:t>), semnat la 7 iulie 2022.</w:t>
      </w:r>
    </w:p>
    <w:p w14:paraId="7EE68755" w14:textId="77777777" w:rsidR="00155ED1" w:rsidRPr="00155ED1" w:rsidRDefault="00155ED1" w:rsidP="00155ED1">
      <w:pPr>
        <w:ind w:firstLine="708"/>
        <w:rPr>
          <w:sz w:val="28"/>
          <w:szCs w:val="28"/>
          <w:lang w:val="ro-RO"/>
        </w:rPr>
      </w:pPr>
    </w:p>
    <w:p w14:paraId="17D85FD4" w14:textId="7F6EE6F1" w:rsidR="00155ED1" w:rsidRPr="00155ED1" w:rsidRDefault="00155ED1" w:rsidP="00155ED1">
      <w:pPr>
        <w:ind w:firstLine="708"/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2.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Guvernul va întreprinde măsurile necesare pentru realizarea prevederilor Acordului nominalizat. </w:t>
      </w:r>
    </w:p>
    <w:p w14:paraId="35839399" w14:textId="77777777" w:rsidR="00155ED1" w:rsidRPr="00155ED1" w:rsidRDefault="00155ED1" w:rsidP="00155ED1">
      <w:pPr>
        <w:ind w:firstLine="708"/>
        <w:rPr>
          <w:sz w:val="28"/>
          <w:szCs w:val="28"/>
          <w:lang w:val="ro-RO"/>
        </w:rPr>
      </w:pPr>
    </w:p>
    <w:p w14:paraId="62E0F3D9" w14:textId="5C9EB711" w:rsidR="00155ED1" w:rsidRPr="00155ED1" w:rsidRDefault="00155ED1" w:rsidP="00155ED1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3.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Ministerul Afacerilor Externe </w:t>
      </w:r>
      <w:r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>i Integrării Europene va notifica Asocia</w:t>
      </w:r>
      <w:r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>iei Interna</w:t>
      </w:r>
      <w:r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>ionale pentru Dezvoltare ratificarea Acordului men</w:t>
      </w:r>
      <w:r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 xml:space="preserve">ionat. </w:t>
      </w:r>
    </w:p>
    <w:p w14:paraId="1762861D" w14:textId="77777777" w:rsidR="00155ED1" w:rsidRPr="00155ED1" w:rsidRDefault="00155ED1" w:rsidP="00155ED1">
      <w:pPr>
        <w:pStyle w:val="Style11"/>
        <w:widowControl/>
        <w:ind w:firstLine="708"/>
        <w:jc w:val="both"/>
        <w:rPr>
          <w:sz w:val="28"/>
          <w:szCs w:val="28"/>
          <w:lang w:val="ro-RO"/>
        </w:rPr>
      </w:pPr>
    </w:p>
    <w:p w14:paraId="6AF7AFA2" w14:textId="77777777" w:rsidR="00155ED1" w:rsidRPr="00155ED1" w:rsidRDefault="00155ED1" w:rsidP="00155ED1">
      <w:pPr>
        <w:pStyle w:val="Style11"/>
        <w:widowControl/>
        <w:ind w:firstLine="708"/>
        <w:jc w:val="both"/>
        <w:rPr>
          <w:color w:val="000000"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4.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3B19D7F5" w14:textId="77777777" w:rsidR="00155ED1" w:rsidRPr="00155ED1" w:rsidRDefault="00155ED1" w:rsidP="00155ED1">
      <w:pPr>
        <w:pStyle w:val="Style11"/>
        <w:widowControl/>
        <w:ind w:firstLine="708"/>
        <w:jc w:val="both"/>
        <w:rPr>
          <w:color w:val="000000"/>
          <w:sz w:val="28"/>
          <w:szCs w:val="28"/>
          <w:lang w:val="ro-RO"/>
        </w:rPr>
      </w:pPr>
    </w:p>
    <w:p w14:paraId="697EA074" w14:textId="77777777" w:rsidR="00155ED1" w:rsidRPr="00155ED1" w:rsidRDefault="00155ED1" w:rsidP="00155ED1">
      <w:pPr>
        <w:pStyle w:val="Style11"/>
        <w:widowControl/>
        <w:ind w:firstLine="708"/>
        <w:rPr>
          <w:color w:val="000000"/>
          <w:sz w:val="28"/>
          <w:szCs w:val="28"/>
          <w:lang w:val="ro-RO"/>
        </w:rPr>
      </w:pPr>
    </w:p>
    <w:p w14:paraId="23811217" w14:textId="77777777" w:rsidR="00155ED1" w:rsidRPr="00155ED1" w:rsidRDefault="00155ED1" w:rsidP="00155ED1">
      <w:pPr>
        <w:pStyle w:val="Style11"/>
        <w:widowControl/>
        <w:ind w:firstLine="708"/>
        <w:rPr>
          <w:color w:val="000000"/>
          <w:sz w:val="28"/>
          <w:szCs w:val="28"/>
          <w:lang w:val="ro-RO"/>
        </w:rPr>
      </w:pPr>
    </w:p>
    <w:p w14:paraId="230802DB" w14:textId="5D0D0642" w:rsidR="00730FEE" w:rsidRPr="00155ED1" w:rsidRDefault="00155ED1" w:rsidP="00155ED1">
      <w:pPr>
        <w:tabs>
          <w:tab w:val="left" w:pos="6386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55ED1">
        <w:rPr>
          <w:b/>
          <w:color w:val="000000"/>
          <w:sz w:val="28"/>
          <w:szCs w:val="28"/>
          <w:lang w:val="ro-RO"/>
        </w:rPr>
        <w:t>Pre</w:t>
      </w:r>
      <w:r>
        <w:rPr>
          <w:b/>
          <w:color w:val="000000"/>
          <w:sz w:val="28"/>
          <w:szCs w:val="28"/>
          <w:lang w:val="ro-RO"/>
        </w:rPr>
        <w:t>ș</w:t>
      </w:r>
      <w:r w:rsidRPr="00155ED1">
        <w:rPr>
          <w:b/>
          <w:color w:val="000000"/>
          <w:sz w:val="28"/>
          <w:szCs w:val="28"/>
          <w:lang w:val="ro-RO"/>
        </w:rPr>
        <w:t>edintele Parlamentului</w:t>
      </w:r>
    </w:p>
    <w:sectPr w:rsidR="00730FEE" w:rsidRPr="00155ED1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6055A" w:rsidRPr="0066055A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338623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6055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13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5ED1"/>
    <w:rsid w:val="001574DD"/>
    <w:rsid w:val="001614F3"/>
    <w:rsid w:val="0018750F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E445E"/>
    <w:rsid w:val="005F1999"/>
    <w:rsid w:val="005F2B04"/>
    <w:rsid w:val="00601679"/>
    <w:rsid w:val="00602E93"/>
    <w:rsid w:val="0063090F"/>
    <w:rsid w:val="00633BD9"/>
    <w:rsid w:val="0066055A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B337A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37F36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2CF6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AE2CF6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FontStyle26">
    <w:name w:val="Font Style26"/>
    <w:rsid w:val="00155ED1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155ED1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styleId="Indentcorptext2">
    <w:name w:val="Body Text Indent 2"/>
    <w:basedOn w:val="Normal"/>
    <w:link w:val="Indentcorptext2Caracter"/>
    <w:rsid w:val="00155ED1"/>
    <w:pPr>
      <w:ind w:firstLine="720"/>
      <w:jc w:val="center"/>
    </w:pPr>
    <w:rPr>
      <w:sz w:val="28"/>
      <w:lang w:val="ru-RU"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155ED1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AE2CF6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FontStyle26">
    <w:name w:val="Font Style26"/>
    <w:rsid w:val="00155ED1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155ED1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styleId="Indentcorptext2">
    <w:name w:val="Body Text Indent 2"/>
    <w:basedOn w:val="Normal"/>
    <w:link w:val="Indentcorptext2Caracter"/>
    <w:rsid w:val="00155ED1"/>
    <w:pPr>
      <w:ind w:firstLine="720"/>
      <w:jc w:val="center"/>
    </w:pPr>
    <w:rPr>
      <w:sz w:val="28"/>
      <w:lang w:val="ru-RU"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155ED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EDCC810-CF42-4BD2-B50D-D51B26B2B5EE}"/>
</file>

<file path=customXml/itemProps2.xml><?xml version="1.0" encoding="utf-8"?>
<ds:datastoreItem xmlns:ds="http://schemas.openxmlformats.org/officeDocument/2006/customXml" ds:itemID="{9DC300DC-45CA-4D34-BFE3-6F47897E88F6}"/>
</file>

<file path=customXml/itemProps3.xml><?xml version="1.0" encoding="utf-8"?>
<ds:datastoreItem xmlns:ds="http://schemas.openxmlformats.org/officeDocument/2006/customXml" ds:itemID="{06C99785-E512-477B-8C4F-198D8E7E8A9F}"/>
</file>

<file path=customXml/itemProps4.xml><?xml version="1.0" encoding="utf-8"?>
<ds:datastoreItem xmlns:ds="http://schemas.openxmlformats.org/officeDocument/2006/customXml" ds:itemID="{8CC69CAD-906C-4EC8-9CA3-C6756B8AE8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267</Words>
  <Characters>1979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309.2022.ro</dc:title>
  <dc:creator>lll</dc:creator>
  <cp:lastModifiedBy>Eugenia Cartin</cp:lastModifiedBy>
  <cp:revision>9</cp:revision>
  <cp:lastPrinted>2020-01-31T14:51:00Z</cp:lastPrinted>
  <dcterms:created xsi:type="dcterms:W3CDTF">2022-07-12T08:25:00Z</dcterms:created>
  <dcterms:modified xsi:type="dcterms:W3CDTF">2022-07-13T07:40:00Z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