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C7507" w:rsidRDefault="006C6273" w:rsidP="009A7DD4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02C96FAB" w:rsidR="004A0093" w:rsidRPr="005C7507" w:rsidRDefault="00B730A3" w:rsidP="009A7DD4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5C7507">
        <w:rPr>
          <w:sz w:val="28"/>
          <w:szCs w:val="28"/>
          <w:lang w:val="ru-RU"/>
        </w:rPr>
        <w:t>На основании статьи</w:t>
      </w:r>
      <w:r w:rsidR="006C6273" w:rsidRPr="005C7507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C7507">
        <w:rPr>
          <w:sz w:val="28"/>
          <w:szCs w:val="28"/>
          <w:lang w:val="ru-RU"/>
        </w:rPr>
        <w:t>атьи</w:t>
      </w:r>
      <w:r w:rsidR="006C6273" w:rsidRPr="005C7507">
        <w:rPr>
          <w:sz w:val="28"/>
          <w:szCs w:val="28"/>
          <w:lang w:val="ru-RU"/>
        </w:rPr>
        <w:t xml:space="preserve"> 47 Регламента Парламента</w:t>
      </w:r>
      <w:r w:rsidR="00836650" w:rsidRPr="005C7507">
        <w:rPr>
          <w:sz w:val="28"/>
          <w:szCs w:val="28"/>
          <w:lang w:val="ru-RU"/>
        </w:rPr>
        <w:t xml:space="preserve"> </w:t>
      </w:r>
      <w:r w:rsidR="00C911A9" w:rsidRPr="005C7507">
        <w:rPr>
          <w:sz w:val="28"/>
          <w:szCs w:val="28"/>
          <w:lang w:val="ru-RU"/>
        </w:rPr>
        <w:t xml:space="preserve">представляется </w:t>
      </w:r>
      <w:r w:rsidR="006C6273" w:rsidRPr="005C7507">
        <w:rPr>
          <w:sz w:val="28"/>
          <w:szCs w:val="28"/>
          <w:lang w:val="ru-RU"/>
        </w:rPr>
        <w:t xml:space="preserve">в </w:t>
      </w:r>
      <w:r w:rsidR="00CE7F1E" w:rsidRPr="005C7507">
        <w:rPr>
          <w:sz w:val="28"/>
          <w:szCs w:val="28"/>
          <w:lang w:val="ru-RU"/>
        </w:rPr>
        <w:t>порядк</w:t>
      </w:r>
      <w:r w:rsidR="006C6273" w:rsidRPr="005C7507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C7507">
        <w:rPr>
          <w:sz w:val="28"/>
          <w:szCs w:val="28"/>
          <w:lang w:val="ru-RU"/>
        </w:rPr>
        <w:t>про</w:t>
      </w:r>
      <w:r w:rsidR="006C6273" w:rsidRPr="005C7507">
        <w:rPr>
          <w:sz w:val="28"/>
          <w:szCs w:val="28"/>
          <w:lang w:val="ru-RU"/>
        </w:rPr>
        <w:t>ект</w:t>
      </w:r>
      <w:r w:rsidR="00BC45A2" w:rsidRPr="005C7507">
        <w:rPr>
          <w:sz w:val="28"/>
          <w:szCs w:val="28"/>
          <w:lang w:val="ru-RU"/>
        </w:rPr>
        <w:t xml:space="preserve"> </w:t>
      </w:r>
      <w:r w:rsidR="00F364BB" w:rsidRPr="005C7507">
        <w:rPr>
          <w:sz w:val="28"/>
          <w:szCs w:val="28"/>
          <w:lang w:val="ru-RU"/>
        </w:rPr>
        <w:t>закона о внесении изменений</w:t>
      </w:r>
      <w:r w:rsidR="00CC13FB" w:rsidRPr="005C7507">
        <w:rPr>
          <w:sz w:val="28"/>
          <w:szCs w:val="28"/>
          <w:lang w:val="ru-RU"/>
        </w:rPr>
        <w:t xml:space="preserve"> Закон о</w:t>
      </w:r>
      <w:r w:rsidR="0021196B">
        <w:rPr>
          <w:sz w:val="28"/>
          <w:szCs w:val="28"/>
          <w:lang w:val="ru-RU"/>
        </w:rPr>
        <w:t xml:space="preserve"> </w:t>
      </w:r>
      <w:r w:rsidR="0021196B" w:rsidRPr="0021196B">
        <w:rPr>
          <w:sz w:val="28"/>
          <w:szCs w:val="28"/>
          <w:lang w:val="ru-RU"/>
        </w:rPr>
        <w:t>социальном пособии</w:t>
      </w:r>
      <w:r w:rsidR="00CC13FB" w:rsidRPr="005C7507">
        <w:rPr>
          <w:sz w:val="28"/>
          <w:szCs w:val="28"/>
          <w:lang w:val="ru-RU"/>
        </w:rPr>
        <w:t xml:space="preserve"> №</w:t>
      </w:r>
      <w:r w:rsidR="00EA4EAA" w:rsidRPr="005C7507">
        <w:rPr>
          <w:sz w:val="28"/>
          <w:szCs w:val="28"/>
          <w:lang w:val="ru-RU"/>
        </w:rPr>
        <w:t xml:space="preserve"> </w:t>
      </w:r>
      <w:r w:rsidR="0021196B">
        <w:rPr>
          <w:sz w:val="28"/>
          <w:szCs w:val="28"/>
          <w:lang w:val="ru-RU"/>
        </w:rPr>
        <w:t>133</w:t>
      </w:r>
      <w:r w:rsidR="00CC13FB" w:rsidRPr="005C7507">
        <w:rPr>
          <w:sz w:val="28"/>
          <w:szCs w:val="28"/>
          <w:lang w:val="ru-RU"/>
        </w:rPr>
        <w:t>/20</w:t>
      </w:r>
      <w:r w:rsidR="0021196B">
        <w:rPr>
          <w:sz w:val="28"/>
          <w:szCs w:val="28"/>
          <w:lang w:val="ru-RU"/>
        </w:rPr>
        <w:t>08</w:t>
      </w:r>
      <w:r w:rsidR="00896EB9" w:rsidRPr="005C7507">
        <w:rPr>
          <w:sz w:val="28"/>
          <w:szCs w:val="28"/>
          <w:lang w:val="ru-RU"/>
        </w:rPr>
        <w:t>.</w:t>
      </w:r>
    </w:p>
    <w:p w14:paraId="5AC49D63" w14:textId="77777777" w:rsidR="00580A0C" w:rsidRPr="005C7507" w:rsidRDefault="00580A0C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21196B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C7507">
        <w:rPr>
          <w:rFonts w:ascii="Times New Roman" w:hAnsi="Times New Roman"/>
          <w:sz w:val="28"/>
          <w:szCs w:val="28"/>
          <w:lang w:val="ru-RU"/>
        </w:rPr>
        <w:t>ю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C7507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C7507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CE76525" w:rsidR="001A7778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C7507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5C7507">
        <w:rPr>
          <w:rFonts w:ascii="Times New Roman" w:hAnsi="Times New Roman"/>
          <w:sz w:val="28"/>
          <w:szCs w:val="28"/>
          <w:lang w:val="ru-RU"/>
        </w:rPr>
        <w:t>закона</w:t>
      </w:r>
      <w:r w:rsidR="0021196B">
        <w:rPr>
          <w:rFonts w:ascii="Times New Roman" w:hAnsi="Times New Roman"/>
          <w:sz w:val="28"/>
          <w:szCs w:val="28"/>
          <w:lang w:val="ru-RU"/>
        </w:rPr>
        <w:t xml:space="preserve"> – 1 стр.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B3F25B3" w:rsidR="00CE7F1E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21196B">
        <w:rPr>
          <w:rFonts w:ascii="Times New Roman" w:hAnsi="Times New Roman"/>
          <w:sz w:val="28"/>
          <w:szCs w:val="28"/>
          <w:lang w:val="ru-RU"/>
        </w:rPr>
        <w:t xml:space="preserve"> – 2 стр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1095FAE1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5C7507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5C7507" w:rsidRDefault="000E1AF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16DCB71D" w:rsidR="00836650" w:rsidRPr="005C7507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Д.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Истратий</w:t>
      </w:r>
      <w:proofErr w:type="spellEnd"/>
    </w:p>
    <w:p w14:paraId="0D64FF9E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5C7507" w:rsidRDefault="004771D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5C7507" w:rsidRDefault="00D1662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5C7507" w:rsidRDefault="00CC13F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6DAB65B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8FC3C51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4E1B26D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EF0AC7" w14:textId="77777777" w:rsidR="0021196B" w:rsidRDefault="0021196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061E5FE6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C13FB" w:rsidRPr="005C7507">
        <w:rPr>
          <w:rFonts w:ascii="Times New Roman" w:hAnsi="Times New Roman"/>
          <w:i/>
          <w:sz w:val="28"/>
          <w:szCs w:val="28"/>
          <w:lang w:val="ru-RU"/>
        </w:rPr>
        <w:t>7</w:t>
      </w:r>
      <w:r w:rsidR="007917E1" w:rsidRPr="005C7507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21196B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5C7507" w:rsidRDefault="00541B0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5C7507" w:rsidRDefault="00087C5E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B274337" w14:textId="0793A66D" w:rsidR="00CC13FB" w:rsidRPr="005C7507" w:rsidRDefault="0021196B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1196B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Закон о социальном пособии № 133/2008</w:t>
      </w:r>
    </w:p>
    <w:p w14:paraId="58D601A8" w14:textId="7777777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EDB0B20" w14:textId="5180653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4907CD" w14:textId="7777777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DDC4EB3" w14:textId="143FED3D" w:rsidR="00CC13FB" w:rsidRPr="005C7507" w:rsidRDefault="0021196B" w:rsidP="0021196B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="0010216C">
        <w:rPr>
          <w:rFonts w:ascii="Times New Roman" w:hAnsi="Times New Roman"/>
          <w:b/>
          <w:bCs/>
          <w:sz w:val="28"/>
          <w:szCs w:val="28"/>
          <w:lang w:val="ru-RU"/>
        </w:rPr>
        <w:t>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CC13FB" w:rsidRPr="005C7507">
        <w:rPr>
          <w:rFonts w:ascii="Times New Roman" w:hAnsi="Times New Roman"/>
          <w:b/>
          <w:bCs/>
          <w:sz w:val="28"/>
          <w:szCs w:val="28"/>
          <w:lang w:val="ru-RU"/>
        </w:rPr>
        <w:t>. –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 xml:space="preserve">Закон </w:t>
      </w:r>
      <w:r w:rsidRPr="0021196B">
        <w:rPr>
          <w:rFonts w:ascii="Times New Roman" w:hAnsi="Times New Roman"/>
          <w:sz w:val="28"/>
          <w:szCs w:val="28"/>
          <w:lang w:val="ru-RU"/>
        </w:rPr>
        <w:t>о социальном пособии № 133/2008 (Официальный монитор Республики Молдова, 2008 г., № 179, ст.625), с последующими изменениями,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дополнить статьей 9</w:t>
      </w:r>
      <w:r w:rsidRPr="0021196B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>:</w:t>
      </w:r>
    </w:p>
    <w:p w14:paraId="64ECAB4D" w14:textId="46EB46AD" w:rsidR="0021196B" w:rsidRPr="0021196B" w:rsidRDefault="0021196B" w:rsidP="0021196B">
      <w:pPr>
        <w:pStyle w:val="NormalWeb"/>
        <w:spacing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«</w:t>
      </w:r>
      <w:r w:rsidRPr="0021196B">
        <w:rPr>
          <w:rFonts w:eastAsia="Calibri"/>
          <w:b/>
          <w:bCs/>
          <w:sz w:val="28"/>
          <w:szCs w:val="28"/>
          <w:lang w:val="ru-RU"/>
        </w:rPr>
        <w:t>Статья 9</w:t>
      </w:r>
      <w:r w:rsidRPr="0021196B">
        <w:rPr>
          <w:rFonts w:eastAsia="Calibri"/>
          <w:b/>
          <w:bCs/>
          <w:sz w:val="28"/>
          <w:szCs w:val="28"/>
          <w:vertAlign w:val="superscript"/>
          <w:lang w:val="ru-RU"/>
        </w:rPr>
        <w:t>2</w:t>
      </w:r>
      <w:r w:rsidRPr="0021196B">
        <w:rPr>
          <w:rFonts w:eastAsia="Calibri"/>
          <w:sz w:val="28"/>
          <w:szCs w:val="28"/>
          <w:lang w:val="ru-RU"/>
        </w:rPr>
        <w:t>. Оценка и работа с делом получателей социально</w:t>
      </w:r>
      <w:r w:rsidR="0010216C">
        <w:rPr>
          <w:rFonts w:eastAsia="Calibri"/>
          <w:sz w:val="28"/>
          <w:szCs w:val="28"/>
          <w:lang w:val="ru-RU"/>
        </w:rPr>
        <w:t xml:space="preserve">го пособия </w:t>
      </w:r>
    </w:p>
    <w:p w14:paraId="1222B992" w14:textId="71FFF07D" w:rsidR="009A7DD4" w:rsidRDefault="0021196B" w:rsidP="0021196B">
      <w:pPr>
        <w:pStyle w:val="NormalWeb"/>
        <w:spacing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21196B">
        <w:rPr>
          <w:rFonts w:eastAsia="Calibri"/>
          <w:sz w:val="28"/>
          <w:szCs w:val="28"/>
          <w:lang w:val="ru-RU"/>
        </w:rPr>
        <w:t xml:space="preserve">Территориальная структура социальной помощи </w:t>
      </w:r>
      <w:r w:rsidR="0010216C">
        <w:rPr>
          <w:rFonts w:eastAsia="Calibri"/>
          <w:sz w:val="28"/>
          <w:szCs w:val="28"/>
          <w:lang w:val="ru-RU"/>
        </w:rPr>
        <w:t>осуществляет</w:t>
      </w:r>
      <w:r w:rsidRPr="0021196B">
        <w:rPr>
          <w:rFonts w:eastAsia="Calibri"/>
          <w:sz w:val="28"/>
          <w:szCs w:val="28"/>
          <w:lang w:val="ru-RU"/>
        </w:rPr>
        <w:t xml:space="preserve"> оценку причин, прив</w:t>
      </w:r>
      <w:r w:rsidR="0010216C">
        <w:rPr>
          <w:rFonts w:eastAsia="Calibri"/>
          <w:sz w:val="28"/>
          <w:szCs w:val="28"/>
          <w:lang w:val="ru-RU"/>
        </w:rPr>
        <w:t>одящих</w:t>
      </w:r>
      <w:r w:rsidRPr="0021196B">
        <w:rPr>
          <w:rFonts w:eastAsia="Calibri"/>
          <w:sz w:val="28"/>
          <w:szCs w:val="28"/>
          <w:lang w:val="ru-RU"/>
        </w:rPr>
        <w:t xml:space="preserve"> к возникновению трудной жизненной ситуации (необходимости получения социально</w:t>
      </w:r>
      <w:r w:rsidR="0010216C">
        <w:rPr>
          <w:rFonts w:eastAsia="Calibri"/>
          <w:sz w:val="28"/>
          <w:szCs w:val="28"/>
          <w:lang w:val="ru-RU"/>
        </w:rPr>
        <w:t>го пособия</w:t>
      </w:r>
      <w:r w:rsidRPr="0021196B">
        <w:rPr>
          <w:rFonts w:eastAsia="Calibri"/>
          <w:sz w:val="28"/>
          <w:szCs w:val="28"/>
          <w:lang w:val="ru-RU"/>
        </w:rPr>
        <w:t xml:space="preserve">), и разрабатывает план, который может включать предоставление мер социальной помощи, в том числе социальных услуг, а в отношении семей с трудоспособными получателями </w:t>
      </w:r>
      <w:r w:rsidR="0010216C">
        <w:rPr>
          <w:rFonts w:eastAsia="Calibri"/>
          <w:sz w:val="28"/>
          <w:szCs w:val="28"/>
          <w:lang w:val="ru-RU"/>
        </w:rPr>
        <w:t>–</w:t>
      </w:r>
      <w:r w:rsidRPr="0021196B">
        <w:rPr>
          <w:rFonts w:eastAsia="Calibri"/>
          <w:sz w:val="28"/>
          <w:szCs w:val="28"/>
          <w:lang w:val="ru-RU"/>
        </w:rPr>
        <w:t xml:space="preserve"> </w:t>
      </w:r>
      <w:r w:rsidR="0010216C">
        <w:rPr>
          <w:rFonts w:eastAsia="Calibri"/>
          <w:sz w:val="28"/>
          <w:szCs w:val="28"/>
          <w:lang w:val="ru-RU"/>
        </w:rPr>
        <w:t xml:space="preserve">также </w:t>
      </w:r>
      <w:r w:rsidRPr="0021196B">
        <w:rPr>
          <w:rFonts w:eastAsia="Calibri"/>
          <w:sz w:val="28"/>
          <w:szCs w:val="28"/>
          <w:lang w:val="ru-RU"/>
        </w:rPr>
        <w:t>мер по трудоустройству. Анализ причин, прив</w:t>
      </w:r>
      <w:r w:rsidR="0010216C">
        <w:rPr>
          <w:rFonts w:eastAsia="Calibri"/>
          <w:sz w:val="28"/>
          <w:szCs w:val="28"/>
          <w:lang w:val="ru-RU"/>
        </w:rPr>
        <w:t>одящ</w:t>
      </w:r>
      <w:r w:rsidRPr="0021196B">
        <w:rPr>
          <w:rFonts w:eastAsia="Calibri"/>
          <w:sz w:val="28"/>
          <w:szCs w:val="28"/>
          <w:lang w:val="ru-RU"/>
        </w:rPr>
        <w:t xml:space="preserve">их к возникновению трудной жизненной ситуации, разработка </w:t>
      </w:r>
      <w:r w:rsidR="0010216C">
        <w:rPr>
          <w:rFonts w:eastAsia="Calibri"/>
          <w:sz w:val="28"/>
          <w:szCs w:val="28"/>
          <w:lang w:val="ru-RU"/>
        </w:rPr>
        <w:t xml:space="preserve">развернутого </w:t>
      </w:r>
      <w:r w:rsidRPr="0021196B">
        <w:rPr>
          <w:rFonts w:eastAsia="Calibri"/>
          <w:sz w:val="28"/>
          <w:szCs w:val="28"/>
          <w:lang w:val="ru-RU"/>
        </w:rPr>
        <w:t>плана и определение вариантов поддержки семьи осуществляются в порядке, установленном Правительством.</w:t>
      </w:r>
      <w:r w:rsidR="0010216C">
        <w:rPr>
          <w:rFonts w:eastAsia="Calibri"/>
          <w:sz w:val="28"/>
          <w:szCs w:val="28"/>
          <w:lang w:val="ru-RU"/>
        </w:rPr>
        <w:t>»</w:t>
      </w:r>
      <w:r w:rsidRPr="0021196B">
        <w:rPr>
          <w:rFonts w:eastAsia="Calibri"/>
          <w:sz w:val="28"/>
          <w:szCs w:val="28"/>
          <w:lang w:val="ru-RU"/>
        </w:rPr>
        <w:t>.</w:t>
      </w:r>
    </w:p>
    <w:p w14:paraId="6C2F286E" w14:textId="54CE5E65" w:rsidR="0010216C" w:rsidRPr="0010216C" w:rsidRDefault="0010216C" w:rsidP="0010216C">
      <w:pPr>
        <w:pStyle w:val="NormalWeb"/>
        <w:spacing w:line="259" w:lineRule="auto"/>
        <w:ind w:firstLine="567"/>
        <w:jc w:val="both"/>
        <w:rPr>
          <w:sz w:val="28"/>
          <w:szCs w:val="28"/>
          <w:lang w:val="ru-RU"/>
        </w:rPr>
      </w:pPr>
      <w:r w:rsidRPr="0010216C">
        <w:rPr>
          <w:b/>
          <w:bCs/>
          <w:sz w:val="28"/>
          <w:szCs w:val="28"/>
          <w:lang w:val="ru-RU"/>
        </w:rPr>
        <w:t>Ст. II</w:t>
      </w:r>
      <w:r w:rsidRPr="0010216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 w:rsidRPr="0010216C">
        <w:rPr>
          <w:sz w:val="28"/>
          <w:szCs w:val="28"/>
          <w:lang w:val="ru-RU"/>
        </w:rPr>
        <w:t xml:space="preserve">(1) Настоящий закон вступает в силу 1 января 2025 года. </w:t>
      </w:r>
    </w:p>
    <w:p w14:paraId="62832167" w14:textId="65693582" w:rsidR="0010216C" w:rsidRPr="0021196B" w:rsidRDefault="0010216C" w:rsidP="0010216C">
      <w:pPr>
        <w:pStyle w:val="NormalWeb"/>
        <w:spacing w:line="259" w:lineRule="auto"/>
        <w:ind w:firstLine="567"/>
        <w:jc w:val="both"/>
        <w:rPr>
          <w:sz w:val="28"/>
          <w:szCs w:val="28"/>
          <w:lang w:val="ru-RU"/>
        </w:rPr>
      </w:pPr>
      <w:r w:rsidRPr="0010216C">
        <w:rPr>
          <w:sz w:val="28"/>
          <w:szCs w:val="28"/>
          <w:lang w:val="ru-RU"/>
        </w:rPr>
        <w:t>(2) Правительств</w:t>
      </w:r>
      <w:r>
        <w:rPr>
          <w:sz w:val="28"/>
          <w:szCs w:val="28"/>
          <w:lang w:val="ru-RU"/>
        </w:rPr>
        <w:t>у</w:t>
      </w:r>
      <w:r w:rsidRPr="0010216C">
        <w:rPr>
          <w:sz w:val="28"/>
          <w:szCs w:val="28"/>
          <w:lang w:val="ru-RU"/>
        </w:rPr>
        <w:t xml:space="preserve"> в течение 6 месяцев со дня опубликования настоящего закона приве</w:t>
      </w:r>
      <w:r>
        <w:rPr>
          <w:sz w:val="28"/>
          <w:szCs w:val="28"/>
          <w:lang w:val="ru-RU"/>
        </w:rPr>
        <w:t xml:space="preserve">сти </w:t>
      </w:r>
      <w:r w:rsidRPr="0010216C">
        <w:rPr>
          <w:sz w:val="28"/>
          <w:szCs w:val="28"/>
          <w:lang w:val="ru-RU"/>
        </w:rPr>
        <w:t xml:space="preserve">свои нормативные акты в соответствие с </w:t>
      </w:r>
      <w:r w:rsidR="00972484">
        <w:rPr>
          <w:sz w:val="28"/>
          <w:szCs w:val="28"/>
          <w:lang w:val="ru-RU"/>
        </w:rPr>
        <w:t>ним</w:t>
      </w:r>
      <w:r w:rsidRPr="0010216C">
        <w:rPr>
          <w:sz w:val="28"/>
          <w:szCs w:val="28"/>
          <w:lang w:val="ru-RU"/>
        </w:rPr>
        <w:t>.</w:t>
      </w:r>
    </w:p>
    <w:p w14:paraId="05ADA484" w14:textId="77777777" w:rsidR="0010216C" w:rsidRDefault="0010216C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5953FA14" w:rsidR="00EF3776" w:rsidRPr="005C7507" w:rsidRDefault="00D14C02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5C7507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E4464" w14:textId="77777777" w:rsidR="007E5BB1" w:rsidRDefault="007E5BB1" w:rsidP="00605E4A">
      <w:pPr>
        <w:spacing w:after="0" w:line="240" w:lineRule="auto"/>
      </w:pPr>
      <w:r>
        <w:separator/>
      </w:r>
    </w:p>
  </w:endnote>
  <w:endnote w:type="continuationSeparator" w:id="0">
    <w:p w14:paraId="2DDAF978" w14:textId="77777777" w:rsidR="007E5BB1" w:rsidRDefault="007E5BB1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6B7F9" w14:textId="77777777" w:rsidR="007E5BB1" w:rsidRDefault="007E5BB1" w:rsidP="00605E4A">
      <w:pPr>
        <w:spacing w:after="0" w:line="240" w:lineRule="auto"/>
      </w:pPr>
      <w:r>
        <w:separator/>
      </w:r>
    </w:p>
  </w:footnote>
  <w:footnote w:type="continuationSeparator" w:id="0">
    <w:p w14:paraId="47B9DFEE" w14:textId="77777777" w:rsidR="007E5BB1" w:rsidRDefault="007E5BB1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9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0216C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6B"/>
    <w:rsid w:val="002119AE"/>
    <w:rsid w:val="00226E27"/>
    <w:rsid w:val="00230CA3"/>
    <w:rsid w:val="00231127"/>
    <w:rsid w:val="002324C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E5BB1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2484"/>
    <w:rsid w:val="00973C00"/>
    <w:rsid w:val="00993979"/>
    <w:rsid w:val="009954FA"/>
    <w:rsid w:val="009A7DD4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3AAA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08FE"/>
    <w:rsid w:val="00D72E5F"/>
    <w:rsid w:val="00D74636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40AC021B-7CF6-4A12-ABD6-A420F0161F2A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1351</Characters>
  <Application>Microsoft Office Word</Application>
  <DocSecurity>4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2024-01-19T13:38:00Z</dcterms:created>
  <dcterms:modified xsi:type="dcterms:W3CDTF">2024-01-19T13:38:00Z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