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7781" w:rsidRPr="00866AD7" w:rsidRDefault="00967781" w:rsidP="00967781">
      <w:pPr>
        <w:spacing w:after="560" w:line="252" w:lineRule="auto"/>
        <w:ind w:left="851"/>
        <w:rPr>
          <w:rFonts w:ascii="Georgia" w:hAnsi="Georgia"/>
          <w:b/>
          <w:noProof/>
          <w:color w:val="303741"/>
          <w:sz w:val="30"/>
          <w:szCs w:val="30"/>
          <w:lang w:val="en-US"/>
        </w:rPr>
        <w:sectPr w:rsidR="00967781" w:rsidRPr="00866AD7" w:rsidSect="00E04121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bookmarkStart w:id="0" w:name="_Hlk31118003"/>
      <w:r w:rsidRPr="00866AD7">
        <w:rPr>
          <w:rFonts w:ascii="Times New Roman" w:hAnsi="Times New Roman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63FF6E" wp14:editId="1C4AF55B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67781" w:rsidRDefault="00967781" w:rsidP="00967781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2036547047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2036547047"/>
                          <w:p w:rsidR="00967781" w:rsidRDefault="00967781" w:rsidP="00967781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414321901" w:edGrp="everyone"/>
                            <w:r>
                              <w:t>AO</w:t>
                            </w:r>
                            <w:permEnd w:id="414321901"/>
                            <w:r>
                              <w:t xml:space="preserve"> nr. 111  </w:t>
                            </w:r>
                          </w:p>
                          <w:p w:rsidR="00967781" w:rsidRDefault="00967781" w:rsidP="00967781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765006753" w:edGrp="everyone"/>
                            <w:r>
                              <w:t xml:space="preserve"> 11 noiembrie  2020 l</w:t>
                            </w:r>
                            <w:permEnd w:id="765006753"/>
                          </w:p>
                          <w:p w:rsidR="00967781" w:rsidRDefault="00967781" w:rsidP="00967781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63FF6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967781" w:rsidRDefault="00967781" w:rsidP="00967781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2036547047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2036547047"/>
                    <w:p w:rsidR="00967781" w:rsidRDefault="00967781" w:rsidP="00967781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414321901" w:edGrp="everyone"/>
                      <w:r>
                        <w:t>AO</w:t>
                      </w:r>
                      <w:permEnd w:id="414321901"/>
                      <w:r>
                        <w:t xml:space="preserve"> nr. 111  </w:t>
                      </w:r>
                    </w:p>
                    <w:p w:rsidR="00967781" w:rsidRDefault="00967781" w:rsidP="00967781">
                      <w:pPr>
                        <w:pStyle w:val="nr"/>
                      </w:pPr>
                      <w:r>
                        <w:t xml:space="preserve">  </w:t>
                      </w:r>
                      <w:permStart w:id="765006753" w:edGrp="everyone"/>
                      <w:r>
                        <w:t xml:space="preserve"> 11 noiembrie  2020 l</w:t>
                      </w:r>
                      <w:permEnd w:id="765006753"/>
                    </w:p>
                    <w:p w:rsidR="00967781" w:rsidRDefault="00967781" w:rsidP="00967781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866AD7">
        <w:rPr>
          <w:rFonts w:ascii="Georgia" w:hAnsi="Georgia"/>
          <w:b/>
          <w:noProof/>
          <w:color w:val="303741"/>
          <w:sz w:val="30"/>
          <w:szCs w:val="30"/>
          <w:lang w:val="en-US"/>
        </w:rPr>
        <w:t>Deputat în Parlamentul</w:t>
      </w:r>
      <w:r w:rsidRPr="00866AD7">
        <w:rPr>
          <w:rFonts w:ascii="Georgia" w:hAnsi="Georgia"/>
          <w:b/>
          <w:noProof/>
          <w:color w:val="303741"/>
          <w:sz w:val="30"/>
          <w:szCs w:val="30"/>
          <w:lang w:val="en-US"/>
        </w:rPr>
        <w:br/>
        <w:t>Republicii Moldova</w:t>
      </w:r>
    </w:p>
    <w:p w:rsidR="00967781" w:rsidRDefault="00967781" w:rsidP="00967781">
      <w:pPr>
        <w:spacing w:after="0" w:line="360" w:lineRule="auto"/>
        <w:ind w:left="851"/>
        <w:jc w:val="right"/>
        <w:rPr>
          <w:rFonts w:ascii="Georgia" w:hAnsi="Georgia" w:cs="Times New Roman"/>
          <w:b/>
          <w:sz w:val="28"/>
          <w:szCs w:val="28"/>
          <w:lang w:val="ro-RO"/>
        </w:rPr>
      </w:pPr>
      <w:bookmarkStart w:id="1" w:name="_Hlk16758874"/>
    </w:p>
    <w:p w:rsidR="00967781" w:rsidRPr="009779FF" w:rsidRDefault="00967781" w:rsidP="00967781">
      <w:pPr>
        <w:pStyle w:val="NoSpacing"/>
        <w:jc w:val="right"/>
        <w:rPr>
          <w:rFonts w:ascii="Georgia" w:hAnsi="Georgia" w:cs="Times New Roman"/>
          <w:b/>
          <w:i/>
          <w:sz w:val="28"/>
          <w:szCs w:val="28"/>
        </w:rPr>
      </w:pPr>
      <w:r w:rsidRPr="009779FF">
        <w:rPr>
          <w:rFonts w:ascii="Georgia" w:hAnsi="Georgia" w:cs="Times New Roman"/>
          <w:b/>
          <w:i/>
          <w:sz w:val="28"/>
          <w:szCs w:val="28"/>
        </w:rPr>
        <w:t>Biroul Permanent al</w:t>
      </w:r>
    </w:p>
    <w:p w:rsidR="00967781" w:rsidRPr="009779FF" w:rsidRDefault="00967781" w:rsidP="00967781">
      <w:pPr>
        <w:pStyle w:val="NoSpacing"/>
        <w:jc w:val="right"/>
        <w:rPr>
          <w:rFonts w:ascii="Georgia" w:hAnsi="Georgia" w:cs="Times New Roman"/>
          <w:b/>
          <w:i/>
          <w:sz w:val="28"/>
          <w:szCs w:val="28"/>
        </w:rPr>
      </w:pPr>
      <w:r w:rsidRPr="009779FF">
        <w:rPr>
          <w:rFonts w:ascii="Georgia" w:hAnsi="Georgia" w:cs="Times New Roman"/>
          <w:b/>
          <w:i/>
          <w:sz w:val="28"/>
          <w:szCs w:val="28"/>
        </w:rPr>
        <w:t>Parlamentului Republicii Moldova</w:t>
      </w:r>
    </w:p>
    <w:p w:rsidR="00967781" w:rsidRPr="009779FF" w:rsidRDefault="00967781" w:rsidP="00967781">
      <w:pPr>
        <w:jc w:val="right"/>
        <w:rPr>
          <w:rFonts w:ascii="Georgia" w:hAnsi="Georgia" w:cs="Times New Roman"/>
          <w:b/>
          <w:i/>
          <w:sz w:val="28"/>
          <w:szCs w:val="28"/>
        </w:rPr>
      </w:pPr>
    </w:p>
    <w:p w:rsidR="00967781" w:rsidRPr="002F0746" w:rsidRDefault="00967781" w:rsidP="00967781">
      <w:pPr>
        <w:ind w:left="708"/>
        <w:rPr>
          <w:rFonts w:ascii="Georgia" w:hAnsi="Georgia" w:cs="Times New Roman"/>
          <w:sz w:val="28"/>
          <w:szCs w:val="28"/>
        </w:rPr>
      </w:pPr>
      <w:r w:rsidRPr="009779FF">
        <w:rPr>
          <w:rFonts w:ascii="Georgia" w:hAnsi="Georgia" w:cs="Times New Roman"/>
          <w:sz w:val="28"/>
          <w:szCs w:val="28"/>
        </w:rPr>
        <w:t xml:space="preserve">În conformitate cu prevederile art. 73 din Constituția Republicii Moldova și art. 47 din Regulamentul Parlamentului se înaintează cu titlu de inițiativă legislativă proiectul de lege </w:t>
      </w:r>
      <w:r>
        <w:rPr>
          <w:rFonts w:ascii="Georgia" w:hAnsi="Georgia" w:cs="Times New Roman"/>
          <w:sz w:val="28"/>
          <w:szCs w:val="28"/>
        </w:rPr>
        <w:t>pentru</w:t>
      </w:r>
      <w:bookmarkStart w:id="2" w:name="_GoBack"/>
      <w:bookmarkEnd w:id="2"/>
      <w:r>
        <w:rPr>
          <w:rFonts w:ascii="Georgia" w:hAnsi="Georgia" w:cs="Times New Roman"/>
          <w:sz w:val="28"/>
          <w:szCs w:val="28"/>
        </w:rPr>
        <w:t xml:space="preserve"> modificarea </w:t>
      </w:r>
      <w:r w:rsidR="002F0746" w:rsidRPr="002F0746">
        <w:rPr>
          <w:rFonts w:ascii="Georgia" w:eastAsia="Calibri" w:hAnsi="Georgia" w:cs="Times New Roman"/>
          <w:sz w:val="28"/>
          <w:szCs w:val="28"/>
          <w:lang w:val="ro-RO"/>
        </w:rPr>
        <w:t>Legii nr. 60 din 03.05.2018 cu privire la modificarea și completarea unor acte legislative</w:t>
      </w:r>
      <w:r w:rsidRPr="002F0746">
        <w:rPr>
          <w:rFonts w:ascii="Georgia" w:hAnsi="Georgia" w:cs="Times New Roman"/>
          <w:sz w:val="28"/>
          <w:szCs w:val="28"/>
        </w:rPr>
        <w:t>.</w:t>
      </w:r>
    </w:p>
    <w:p w:rsidR="00967781" w:rsidRPr="009779FF" w:rsidRDefault="00967781" w:rsidP="00967781">
      <w:pPr>
        <w:rPr>
          <w:rFonts w:ascii="Georgia" w:hAnsi="Georgia" w:cs="Times New Roman"/>
          <w:sz w:val="28"/>
          <w:szCs w:val="28"/>
        </w:rPr>
      </w:pPr>
    </w:p>
    <w:p w:rsidR="00967781" w:rsidRPr="009779FF" w:rsidRDefault="00967781" w:rsidP="00967781">
      <w:pPr>
        <w:ind w:firstLine="708"/>
        <w:rPr>
          <w:rFonts w:ascii="Georgia" w:hAnsi="Georgia" w:cs="Times New Roman"/>
          <w:sz w:val="28"/>
          <w:szCs w:val="28"/>
        </w:rPr>
      </w:pPr>
      <w:r w:rsidRPr="009779FF">
        <w:rPr>
          <w:rFonts w:ascii="Georgia" w:hAnsi="Georgia" w:cs="Times New Roman"/>
          <w:sz w:val="28"/>
          <w:szCs w:val="28"/>
        </w:rPr>
        <w:t>Anexe:</w:t>
      </w:r>
    </w:p>
    <w:p w:rsidR="00967781" w:rsidRPr="009779FF" w:rsidRDefault="00967781" w:rsidP="00967781">
      <w:pPr>
        <w:ind w:firstLine="708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1.</w:t>
      </w:r>
      <w:r w:rsidRPr="009779FF">
        <w:rPr>
          <w:rFonts w:ascii="Georgia" w:hAnsi="Georgia" w:cs="Times New Roman"/>
          <w:sz w:val="28"/>
          <w:szCs w:val="28"/>
        </w:rPr>
        <w:t>Proiectul de lege</w:t>
      </w:r>
    </w:p>
    <w:p w:rsidR="00967781" w:rsidRPr="009779FF" w:rsidRDefault="00967781" w:rsidP="00967781">
      <w:pPr>
        <w:ind w:firstLine="708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2.</w:t>
      </w:r>
      <w:r w:rsidRPr="009779FF">
        <w:rPr>
          <w:rFonts w:ascii="Georgia" w:hAnsi="Georgia" w:cs="Times New Roman"/>
          <w:sz w:val="28"/>
          <w:szCs w:val="28"/>
        </w:rPr>
        <w:t>Nota informativă</w:t>
      </w:r>
    </w:p>
    <w:p w:rsidR="00967781" w:rsidRPr="009779FF" w:rsidRDefault="00967781" w:rsidP="00967781">
      <w:pPr>
        <w:rPr>
          <w:rFonts w:ascii="Georgia" w:hAnsi="Georgia" w:cs="Times New Roman"/>
          <w:sz w:val="28"/>
          <w:szCs w:val="28"/>
        </w:rPr>
      </w:pPr>
    </w:p>
    <w:p w:rsidR="00967781" w:rsidRPr="009779FF" w:rsidRDefault="00967781" w:rsidP="00967781">
      <w:pPr>
        <w:rPr>
          <w:rFonts w:ascii="Georgia" w:hAnsi="Georgia" w:cs="Times New Roman"/>
          <w:sz w:val="28"/>
          <w:szCs w:val="28"/>
        </w:rPr>
      </w:pPr>
    </w:p>
    <w:p w:rsidR="00967781" w:rsidRPr="009779FF" w:rsidRDefault="00967781" w:rsidP="00967781">
      <w:pPr>
        <w:pStyle w:val="NoSpacing"/>
        <w:jc w:val="right"/>
        <w:rPr>
          <w:rFonts w:ascii="Georgia" w:hAnsi="Georgia"/>
          <w:b/>
          <w:sz w:val="28"/>
          <w:szCs w:val="28"/>
        </w:rPr>
      </w:pPr>
      <w:r w:rsidRPr="009779FF">
        <w:rPr>
          <w:rFonts w:ascii="Georgia" w:hAnsi="Georgia"/>
          <w:b/>
          <w:sz w:val="28"/>
          <w:szCs w:val="28"/>
        </w:rPr>
        <w:t>Deputat în Parlamen</w:t>
      </w:r>
      <w:bookmarkEnd w:id="1"/>
      <w:r w:rsidRPr="009779FF">
        <w:rPr>
          <w:rFonts w:ascii="Georgia" w:hAnsi="Georgia"/>
          <w:b/>
          <w:sz w:val="28"/>
          <w:szCs w:val="28"/>
        </w:rPr>
        <w:t>t</w:t>
      </w:r>
    </w:p>
    <w:p w:rsidR="00967781" w:rsidRPr="00866AD7" w:rsidRDefault="00967781" w:rsidP="00967781">
      <w:pPr>
        <w:spacing w:after="0" w:line="360" w:lineRule="auto"/>
        <w:jc w:val="right"/>
        <w:rPr>
          <w:rFonts w:ascii="Georgia" w:hAnsi="Georgia" w:cs="Times New Roman"/>
          <w:b/>
          <w:sz w:val="28"/>
          <w:szCs w:val="28"/>
          <w:lang w:val="ro-RO"/>
        </w:rPr>
      </w:pPr>
    </w:p>
    <w:p w:rsidR="00967781" w:rsidRPr="00866AD7" w:rsidRDefault="00967781" w:rsidP="00967781">
      <w:pPr>
        <w:rPr>
          <w:lang w:val="ro-RO"/>
        </w:rPr>
      </w:pPr>
    </w:p>
    <w:p w:rsidR="00967781" w:rsidRDefault="00967781" w:rsidP="00967781">
      <w:pPr>
        <w:rPr>
          <w:lang w:val="ro-RO"/>
        </w:rPr>
      </w:pPr>
    </w:p>
    <w:p w:rsidR="00967781" w:rsidRDefault="00967781" w:rsidP="00967781">
      <w:pPr>
        <w:rPr>
          <w:lang w:val="ro-RO"/>
        </w:rPr>
      </w:pPr>
    </w:p>
    <w:p w:rsidR="00967781" w:rsidRDefault="00967781" w:rsidP="00967781">
      <w:pPr>
        <w:rPr>
          <w:lang w:val="ro-RO"/>
        </w:rPr>
      </w:pPr>
    </w:p>
    <w:p w:rsidR="00967781" w:rsidRDefault="00967781" w:rsidP="00967781">
      <w:pPr>
        <w:rPr>
          <w:lang w:val="ro-RO"/>
        </w:rPr>
      </w:pPr>
    </w:p>
    <w:p w:rsidR="00967781" w:rsidRDefault="00967781" w:rsidP="00967781">
      <w:pPr>
        <w:rPr>
          <w:lang w:val="ro-RO"/>
        </w:rPr>
      </w:pPr>
    </w:p>
    <w:p w:rsidR="00967781" w:rsidRDefault="00967781" w:rsidP="00967781">
      <w:pPr>
        <w:rPr>
          <w:lang w:val="ro-RO"/>
        </w:rPr>
      </w:pPr>
    </w:p>
    <w:p w:rsidR="00967781" w:rsidRDefault="00967781" w:rsidP="00967781">
      <w:pPr>
        <w:rPr>
          <w:lang w:val="ro-RO"/>
        </w:rPr>
      </w:pPr>
    </w:p>
    <w:p w:rsidR="00967781" w:rsidRDefault="00967781" w:rsidP="00967781">
      <w:pPr>
        <w:rPr>
          <w:lang w:val="ro-RO"/>
        </w:rPr>
      </w:pPr>
    </w:p>
    <w:p w:rsidR="00967781" w:rsidRDefault="00967781" w:rsidP="00967781">
      <w:pPr>
        <w:rPr>
          <w:lang w:val="ro-RO"/>
        </w:rPr>
      </w:pPr>
    </w:p>
    <w:p w:rsidR="00967781" w:rsidRDefault="00967781" w:rsidP="00967781">
      <w:pPr>
        <w:rPr>
          <w:lang w:val="ro-RO"/>
        </w:rPr>
      </w:pPr>
    </w:p>
    <w:p w:rsidR="00967781" w:rsidRDefault="00967781" w:rsidP="00967781">
      <w:pPr>
        <w:rPr>
          <w:lang w:val="ro-RO"/>
        </w:rPr>
      </w:pPr>
    </w:p>
    <w:p w:rsidR="00967781" w:rsidRPr="00453034" w:rsidRDefault="00967781" w:rsidP="00967781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o-RO"/>
        </w:rPr>
      </w:pPr>
      <w:r w:rsidRPr="00453034">
        <w:rPr>
          <w:rFonts w:ascii="Times New Roman" w:hAnsi="Times New Roman" w:cs="Times New Roman"/>
          <w:i/>
          <w:sz w:val="28"/>
          <w:szCs w:val="28"/>
          <w:lang w:val="ro-RO"/>
        </w:rPr>
        <w:lastRenderedPageBreak/>
        <w:t>Proiect</w:t>
      </w:r>
    </w:p>
    <w:p w:rsidR="00967781" w:rsidRDefault="00967781" w:rsidP="00967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967781" w:rsidRPr="002F0746" w:rsidRDefault="00967781" w:rsidP="0096778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2F0746">
        <w:rPr>
          <w:rFonts w:ascii="Times New Roman" w:hAnsi="Times New Roman" w:cs="Times New Roman"/>
          <w:b/>
          <w:sz w:val="28"/>
          <w:szCs w:val="28"/>
          <w:lang w:val="ro-RO"/>
        </w:rPr>
        <w:t>LEGE</w:t>
      </w:r>
    </w:p>
    <w:p w:rsidR="002F0746" w:rsidRDefault="002F0746" w:rsidP="00967781">
      <w:pPr>
        <w:pStyle w:val="NoSpacing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2F0746">
        <w:rPr>
          <w:rFonts w:ascii="Times New Roman" w:hAnsi="Times New Roman" w:cs="Times New Roman"/>
          <w:b/>
          <w:sz w:val="28"/>
          <w:szCs w:val="28"/>
        </w:rPr>
        <w:t>pentru modificarea</w:t>
      </w:r>
      <w:r w:rsidRPr="002F0746">
        <w:rPr>
          <w:rFonts w:ascii="Georgia" w:hAnsi="Georgia" w:cs="Times New Roman"/>
          <w:b/>
          <w:sz w:val="28"/>
          <w:szCs w:val="28"/>
        </w:rPr>
        <w:t xml:space="preserve"> </w:t>
      </w:r>
      <w:r w:rsidRPr="002F0746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Legii nr. 60 din 03.05.2018 </w:t>
      </w:r>
    </w:p>
    <w:p w:rsidR="00967781" w:rsidRPr="002F0746" w:rsidRDefault="002F0746" w:rsidP="002F0746">
      <w:pPr>
        <w:pStyle w:val="NoSpacing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2F0746">
        <w:rPr>
          <w:rFonts w:ascii="Times New Roman" w:eastAsia="Calibri" w:hAnsi="Times New Roman" w:cs="Times New Roman"/>
          <w:b/>
          <w:sz w:val="28"/>
          <w:szCs w:val="28"/>
          <w:lang w:val="ro-RO"/>
        </w:rPr>
        <w:t>cu privire la modificarea și completarea unor acte legislative</w:t>
      </w:r>
    </w:p>
    <w:p w:rsidR="002F0746" w:rsidRPr="00453034" w:rsidRDefault="002F0746" w:rsidP="0096778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967781" w:rsidRDefault="00967781" w:rsidP="0096778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718F4">
        <w:rPr>
          <w:rFonts w:ascii="Times New Roman" w:hAnsi="Times New Roman" w:cs="Times New Roman"/>
          <w:sz w:val="28"/>
          <w:szCs w:val="28"/>
          <w:lang w:val="ro-RO"/>
        </w:rPr>
        <w:t>Parlamentul adoptă prezenta lege organică.</w:t>
      </w:r>
    </w:p>
    <w:p w:rsidR="00967781" w:rsidRPr="00967781" w:rsidRDefault="00967781" w:rsidP="00FF1FC8">
      <w:pPr>
        <w:spacing w:after="200" w:line="276" w:lineRule="auto"/>
        <w:ind w:left="708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967781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Art. 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I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– Art</w:t>
      </w:r>
      <w:r w:rsidR="00FF1FC8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IV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din Legea nr. 60 din 03.05.2018</w:t>
      </w:r>
      <w:r w:rsidR="00FF1FC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cu privire la modificarea și completarea unor acte legislative </w:t>
      </w:r>
      <w:r w:rsidR="00FF1FC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(publicată în Monitorul Oficial al Republicii Moldova, </w:t>
      </w:r>
      <w:r w:rsidR="00FF1FC8" w:rsidRPr="00BB685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>01</w:t>
      </w:r>
      <w:r w:rsidR="00BB6850" w:rsidRPr="00BB685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>.</w:t>
      </w:r>
      <w:r w:rsidR="00FF1FC8" w:rsidRPr="00BB685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>06</w:t>
      </w:r>
      <w:r w:rsidR="00BB6850" w:rsidRPr="00BB685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>.</w:t>
      </w:r>
      <w:r w:rsidR="00FF1FC8" w:rsidRPr="00BB685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>2018</w:t>
      </w:r>
      <w:r w:rsidR="00BB6850" w:rsidRPr="00BB685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>,</w:t>
      </w:r>
      <w:r w:rsidR="00FF1FC8" w:rsidRPr="00BB685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 xml:space="preserve"> </w:t>
      </w:r>
      <w:r w:rsidR="00BB6850" w:rsidRPr="00BB685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>n</w:t>
      </w:r>
      <w:r w:rsidR="00FF1FC8" w:rsidRPr="00BB685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>r. 176-180</w:t>
      </w:r>
      <w:r w:rsidR="00BB6850" w:rsidRPr="00BB685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>,</w:t>
      </w:r>
      <w:r w:rsidR="00FF1FC8" w:rsidRPr="00BB6850">
        <w:rPr>
          <w:rFonts w:ascii="Georgia" w:eastAsia="Times New Roman" w:hAnsi="Georgia" w:cs="Times New Roman"/>
          <w:color w:val="333333"/>
          <w:sz w:val="28"/>
          <w:szCs w:val="28"/>
          <w:lang w:eastAsia="ro-MD"/>
        </w:rPr>
        <w:t xml:space="preserve"> art. 324</w:t>
      </w:r>
      <w:r w:rsidR="00FF1FC8">
        <w:rPr>
          <w:rFonts w:ascii="Georgia" w:eastAsia="Times New Roman" w:hAnsi="Georgia" w:cs="Times New Roman"/>
          <w:color w:val="333333"/>
          <w:sz w:val="24"/>
          <w:szCs w:val="24"/>
          <w:lang w:eastAsia="ro-MD"/>
        </w:rPr>
        <w:t>),</w:t>
      </w:r>
      <w:r w:rsidR="00FF1FC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se exclude integral.</w:t>
      </w:r>
    </w:p>
    <w:p w:rsidR="00967781" w:rsidRDefault="00967781" w:rsidP="00967781">
      <w:pPr>
        <w:spacing w:after="200" w:line="276" w:lineRule="auto"/>
        <w:ind w:firstLine="708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967781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Art. 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II </w:t>
      </w:r>
      <w:r w:rsidR="00FF1FC8">
        <w:rPr>
          <w:rFonts w:ascii="Times New Roman" w:eastAsia="Calibri" w:hAnsi="Times New Roman" w:cs="Times New Roman"/>
          <w:sz w:val="28"/>
          <w:szCs w:val="28"/>
          <w:lang w:val="ro-RO"/>
        </w:rPr>
        <w:t>–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Art</w:t>
      </w:r>
      <w:r w:rsidR="00FF1FC8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V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va deveni art. 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IV.</w:t>
      </w:r>
    </w:p>
    <w:p w:rsidR="00967781" w:rsidRPr="00967781" w:rsidRDefault="00967781" w:rsidP="00967781">
      <w:pPr>
        <w:spacing w:after="200" w:line="276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967781">
        <w:rPr>
          <w:rFonts w:ascii="Times New Roman" w:eastAsia="Calibri" w:hAnsi="Times New Roman" w:cs="Times New Roman"/>
          <w:b/>
          <w:sz w:val="28"/>
          <w:szCs w:val="28"/>
          <w:lang w:val="ro-RO"/>
        </w:rPr>
        <w:t>PREȘEDINTELE PARLAMENTULUI</w:t>
      </w:r>
    </w:p>
    <w:p w:rsidR="00967781" w:rsidRPr="00967781" w:rsidRDefault="00967781" w:rsidP="0096778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967781" w:rsidRDefault="00967781" w:rsidP="00967781">
      <w:pPr>
        <w:spacing w:after="200" w:line="276" w:lineRule="auto"/>
        <w:jc w:val="both"/>
        <w:rPr>
          <w:rFonts w:ascii="Times New Roman" w:eastAsia="Calibri" w:hAnsi="Times New Roman" w:cs="Times New Roman"/>
          <w:b/>
          <w:lang w:val="ro-RO"/>
        </w:rPr>
      </w:pPr>
      <w:r w:rsidRPr="00967781">
        <w:rPr>
          <w:rFonts w:ascii="Times New Roman" w:eastAsia="Calibri" w:hAnsi="Times New Roman" w:cs="Times New Roman"/>
          <w:b/>
          <w:lang w:val="ro-RO"/>
        </w:rPr>
        <w:t xml:space="preserve">                                                             </w:t>
      </w:r>
    </w:p>
    <w:p w:rsidR="00967781" w:rsidRDefault="00967781" w:rsidP="00967781">
      <w:pPr>
        <w:spacing w:after="200" w:line="276" w:lineRule="auto"/>
        <w:jc w:val="both"/>
        <w:rPr>
          <w:rFonts w:ascii="Times New Roman" w:eastAsia="Calibri" w:hAnsi="Times New Roman" w:cs="Times New Roman"/>
          <w:b/>
          <w:lang w:val="ro-RO"/>
        </w:rPr>
      </w:pPr>
    </w:p>
    <w:p w:rsidR="00967781" w:rsidRDefault="00967781" w:rsidP="00967781">
      <w:pPr>
        <w:spacing w:after="200" w:line="276" w:lineRule="auto"/>
        <w:jc w:val="both"/>
        <w:rPr>
          <w:rFonts w:ascii="Times New Roman" w:eastAsia="Calibri" w:hAnsi="Times New Roman" w:cs="Times New Roman"/>
          <w:b/>
          <w:lang w:val="ro-RO"/>
        </w:rPr>
      </w:pPr>
    </w:p>
    <w:p w:rsidR="00967781" w:rsidRDefault="00967781" w:rsidP="00967781">
      <w:pPr>
        <w:spacing w:after="200" w:line="276" w:lineRule="auto"/>
        <w:jc w:val="both"/>
        <w:rPr>
          <w:rFonts w:ascii="Times New Roman" w:eastAsia="Calibri" w:hAnsi="Times New Roman" w:cs="Times New Roman"/>
          <w:b/>
          <w:lang w:val="ro-RO"/>
        </w:rPr>
      </w:pPr>
    </w:p>
    <w:p w:rsidR="00967781" w:rsidRDefault="00967781" w:rsidP="00967781">
      <w:pPr>
        <w:spacing w:after="200" w:line="276" w:lineRule="auto"/>
        <w:jc w:val="both"/>
        <w:rPr>
          <w:rFonts w:ascii="Times New Roman" w:eastAsia="Calibri" w:hAnsi="Times New Roman" w:cs="Times New Roman"/>
          <w:b/>
          <w:lang w:val="ro-RO"/>
        </w:rPr>
      </w:pPr>
    </w:p>
    <w:p w:rsidR="00967781" w:rsidRDefault="00967781" w:rsidP="00967781">
      <w:pPr>
        <w:spacing w:after="200" w:line="276" w:lineRule="auto"/>
        <w:jc w:val="both"/>
        <w:rPr>
          <w:rFonts w:ascii="Times New Roman" w:eastAsia="Calibri" w:hAnsi="Times New Roman" w:cs="Times New Roman"/>
          <w:b/>
          <w:lang w:val="ro-RO"/>
        </w:rPr>
      </w:pPr>
    </w:p>
    <w:p w:rsidR="00967781" w:rsidRDefault="00967781" w:rsidP="00967781">
      <w:pPr>
        <w:spacing w:after="200" w:line="276" w:lineRule="auto"/>
        <w:jc w:val="both"/>
        <w:rPr>
          <w:rFonts w:ascii="Times New Roman" w:eastAsia="Calibri" w:hAnsi="Times New Roman" w:cs="Times New Roman"/>
          <w:b/>
          <w:lang w:val="ro-RO"/>
        </w:rPr>
      </w:pPr>
    </w:p>
    <w:p w:rsidR="00967781" w:rsidRDefault="00967781" w:rsidP="00967781">
      <w:pPr>
        <w:spacing w:after="200" w:line="276" w:lineRule="auto"/>
        <w:jc w:val="both"/>
        <w:rPr>
          <w:rFonts w:ascii="Times New Roman" w:eastAsia="Calibri" w:hAnsi="Times New Roman" w:cs="Times New Roman"/>
          <w:b/>
          <w:lang w:val="ro-RO"/>
        </w:rPr>
      </w:pPr>
    </w:p>
    <w:p w:rsidR="00967781" w:rsidRDefault="00967781" w:rsidP="00967781">
      <w:pPr>
        <w:spacing w:after="200" w:line="276" w:lineRule="auto"/>
        <w:jc w:val="both"/>
        <w:rPr>
          <w:rFonts w:ascii="Times New Roman" w:eastAsia="Calibri" w:hAnsi="Times New Roman" w:cs="Times New Roman"/>
          <w:b/>
          <w:lang w:val="ro-RO"/>
        </w:rPr>
      </w:pPr>
    </w:p>
    <w:p w:rsidR="00967781" w:rsidRDefault="00967781" w:rsidP="00967781">
      <w:pPr>
        <w:spacing w:after="200" w:line="276" w:lineRule="auto"/>
        <w:jc w:val="both"/>
        <w:rPr>
          <w:rFonts w:ascii="Times New Roman" w:eastAsia="Calibri" w:hAnsi="Times New Roman" w:cs="Times New Roman"/>
          <w:b/>
          <w:lang w:val="ro-RO"/>
        </w:rPr>
      </w:pPr>
    </w:p>
    <w:p w:rsidR="00967781" w:rsidRDefault="00967781" w:rsidP="00967781">
      <w:pPr>
        <w:spacing w:after="200" w:line="276" w:lineRule="auto"/>
        <w:jc w:val="both"/>
        <w:rPr>
          <w:rFonts w:ascii="Times New Roman" w:eastAsia="Calibri" w:hAnsi="Times New Roman" w:cs="Times New Roman"/>
          <w:b/>
          <w:lang w:val="ro-RO"/>
        </w:rPr>
      </w:pPr>
    </w:p>
    <w:p w:rsidR="00967781" w:rsidRDefault="00967781" w:rsidP="00967781">
      <w:pPr>
        <w:spacing w:after="200" w:line="276" w:lineRule="auto"/>
        <w:jc w:val="both"/>
        <w:rPr>
          <w:rFonts w:ascii="Times New Roman" w:eastAsia="Calibri" w:hAnsi="Times New Roman" w:cs="Times New Roman"/>
          <w:b/>
          <w:lang w:val="ro-RO"/>
        </w:rPr>
      </w:pPr>
    </w:p>
    <w:p w:rsidR="00967781" w:rsidRDefault="00967781" w:rsidP="00967781">
      <w:pPr>
        <w:spacing w:after="200" w:line="276" w:lineRule="auto"/>
        <w:jc w:val="both"/>
        <w:rPr>
          <w:rFonts w:ascii="Times New Roman" w:eastAsia="Calibri" w:hAnsi="Times New Roman" w:cs="Times New Roman"/>
          <w:b/>
          <w:lang w:val="ro-RO"/>
        </w:rPr>
      </w:pPr>
    </w:p>
    <w:p w:rsidR="00967781" w:rsidRDefault="00967781" w:rsidP="00967781">
      <w:pPr>
        <w:spacing w:after="200" w:line="276" w:lineRule="auto"/>
        <w:jc w:val="both"/>
        <w:rPr>
          <w:rFonts w:ascii="Times New Roman" w:eastAsia="Calibri" w:hAnsi="Times New Roman" w:cs="Times New Roman"/>
          <w:b/>
          <w:lang w:val="ro-RO"/>
        </w:rPr>
      </w:pPr>
    </w:p>
    <w:p w:rsidR="00967781" w:rsidRDefault="00967781" w:rsidP="00967781">
      <w:pPr>
        <w:spacing w:after="200" w:line="276" w:lineRule="auto"/>
        <w:jc w:val="both"/>
        <w:rPr>
          <w:rFonts w:ascii="Times New Roman" w:eastAsia="Calibri" w:hAnsi="Times New Roman" w:cs="Times New Roman"/>
          <w:b/>
          <w:lang w:val="ro-RO"/>
        </w:rPr>
      </w:pPr>
    </w:p>
    <w:p w:rsidR="00967781" w:rsidRDefault="00967781" w:rsidP="00967781">
      <w:pPr>
        <w:spacing w:after="200" w:line="276" w:lineRule="auto"/>
        <w:jc w:val="both"/>
        <w:rPr>
          <w:rFonts w:ascii="Times New Roman" w:eastAsia="Calibri" w:hAnsi="Times New Roman" w:cs="Times New Roman"/>
          <w:b/>
          <w:lang w:val="ro-RO"/>
        </w:rPr>
      </w:pPr>
    </w:p>
    <w:p w:rsidR="00967781" w:rsidRDefault="00967781" w:rsidP="00967781">
      <w:pPr>
        <w:spacing w:after="200" w:line="276" w:lineRule="auto"/>
        <w:jc w:val="both"/>
        <w:rPr>
          <w:rFonts w:ascii="Times New Roman" w:eastAsia="Calibri" w:hAnsi="Times New Roman" w:cs="Times New Roman"/>
          <w:b/>
          <w:lang w:val="ro-RO"/>
        </w:rPr>
      </w:pPr>
    </w:p>
    <w:p w:rsidR="00967781" w:rsidRDefault="00967781" w:rsidP="00967781">
      <w:pPr>
        <w:spacing w:after="200" w:line="276" w:lineRule="auto"/>
        <w:jc w:val="both"/>
        <w:rPr>
          <w:rFonts w:ascii="Times New Roman" w:eastAsia="Calibri" w:hAnsi="Times New Roman" w:cs="Times New Roman"/>
          <w:b/>
          <w:lang w:val="ro-RO"/>
        </w:rPr>
      </w:pPr>
    </w:p>
    <w:p w:rsidR="00967781" w:rsidRDefault="00967781" w:rsidP="00967781">
      <w:pPr>
        <w:spacing w:after="200" w:line="276" w:lineRule="auto"/>
        <w:jc w:val="both"/>
        <w:rPr>
          <w:rFonts w:ascii="Times New Roman" w:eastAsia="Calibri" w:hAnsi="Times New Roman" w:cs="Times New Roman"/>
          <w:b/>
          <w:lang w:val="ro-RO"/>
        </w:rPr>
      </w:pPr>
    </w:p>
    <w:p w:rsidR="00967781" w:rsidRPr="00967781" w:rsidRDefault="00967781" w:rsidP="0096778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67781">
        <w:rPr>
          <w:rFonts w:ascii="Times New Roman" w:hAnsi="Times New Roman" w:cs="Times New Roman"/>
          <w:b/>
          <w:sz w:val="28"/>
          <w:szCs w:val="28"/>
          <w:lang w:val="ro-RO"/>
        </w:rPr>
        <w:t>NOTĂ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INFORMATIVĂ</w:t>
      </w:r>
    </w:p>
    <w:p w:rsidR="002F0746" w:rsidRDefault="002F0746" w:rsidP="002F0746">
      <w:pPr>
        <w:pStyle w:val="NoSpacing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l</w:t>
      </w:r>
      <w:r w:rsidR="00967781">
        <w:rPr>
          <w:rFonts w:ascii="Times New Roman" w:hAnsi="Times New Roman" w:cs="Times New Roman"/>
          <w:b/>
          <w:sz w:val="28"/>
          <w:szCs w:val="28"/>
          <w:lang w:val="ro-RO"/>
        </w:rPr>
        <w:t xml:space="preserve">a proiectul de Lege </w:t>
      </w:r>
      <w:r w:rsidRPr="002F0746">
        <w:rPr>
          <w:rFonts w:ascii="Times New Roman" w:hAnsi="Times New Roman" w:cs="Times New Roman"/>
          <w:b/>
          <w:sz w:val="28"/>
          <w:szCs w:val="28"/>
        </w:rPr>
        <w:t>pentru modificarea</w:t>
      </w:r>
      <w:r w:rsidRPr="002F0746">
        <w:rPr>
          <w:rFonts w:ascii="Georgia" w:hAnsi="Georgia" w:cs="Times New Roman"/>
          <w:b/>
          <w:sz w:val="28"/>
          <w:szCs w:val="28"/>
        </w:rPr>
        <w:t xml:space="preserve"> </w:t>
      </w:r>
      <w:r w:rsidRPr="002F0746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Legii nr. 60 din 03.05.2018 </w:t>
      </w:r>
    </w:p>
    <w:p w:rsidR="002F0746" w:rsidRPr="002F0746" w:rsidRDefault="002F0746" w:rsidP="002F0746">
      <w:pPr>
        <w:pStyle w:val="NoSpacing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2F0746">
        <w:rPr>
          <w:rFonts w:ascii="Times New Roman" w:eastAsia="Calibri" w:hAnsi="Times New Roman" w:cs="Times New Roman"/>
          <w:b/>
          <w:sz w:val="28"/>
          <w:szCs w:val="28"/>
          <w:lang w:val="ro-RO"/>
        </w:rPr>
        <w:t>cu privire la modificarea și completarea unor acte legislative</w:t>
      </w:r>
    </w:p>
    <w:p w:rsidR="00967781" w:rsidRDefault="00967781" w:rsidP="00967781">
      <w:pPr>
        <w:spacing w:after="200" w:line="276" w:lineRule="auto"/>
        <w:ind w:left="708" w:firstLine="708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:rsidR="00967781" w:rsidRPr="00967781" w:rsidRDefault="00967781" w:rsidP="00FF1FC8">
      <w:pPr>
        <w:spacing w:after="200" w:line="240" w:lineRule="auto"/>
        <w:ind w:left="708" w:firstLine="708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Adoptarea </w:t>
      </w:r>
      <w:r w:rsidR="00FF1FC8">
        <w:rPr>
          <w:rFonts w:ascii="Times New Roman" w:eastAsia="Calibri" w:hAnsi="Times New Roman" w:cs="Times New Roman"/>
          <w:sz w:val="28"/>
          <w:szCs w:val="28"/>
          <w:lang w:val="ro-RO"/>
        </w:rPr>
        <w:t>L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egii </w:t>
      </w:r>
      <w:r w:rsidR="00FF1FC8">
        <w:rPr>
          <w:rFonts w:ascii="Times New Roman" w:eastAsia="Calibri" w:hAnsi="Times New Roman" w:cs="Times New Roman"/>
          <w:sz w:val="28"/>
          <w:szCs w:val="28"/>
          <w:lang w:val="ro-RO"/>
        </w:rPr>
        <w:t>n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r. 60 din 03-05-2018 a avut drept scop  crearea cadrului  normativ pentru accesul producătorilor agricoli din țară la soiurile de culturi agricole performante</w:t>
      </w:r>
      <w:r w:rsidR="00FF1FC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, 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utilizate de </w:t>
      </w:r>
      <w:r w:rsidR="00FF1FC8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către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statele  Uniunii Europene .</w:t>
      </w:r>
    </w:p>
    <w:p w:rsidR="00967781" w:rsidRPr="00967781" w:rsidRDefault="00967781" w:rsidP="00FF1FC8">
      <w:pPr>
        <w:spacing w:after="200" w:line="240" w:lineRule="auto"/>
        <w:ind w:left="708" w:firstLine="702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Este cunoscut faptul că la ora actuală producătorii agricoli utilizează un șir de soiuri și hibrizi de</w:t>
      </w:r>
      <w:r w:rsidR="00FF1FC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selecție</w:t>
      </w:r>
      <w:r w:rsidR="00FF1FC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străină,</w:t>
      </w:r>
      <w:r w:rsidR="00FF1FC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ponderea</w:t>
      </w:r>
      <w:r w:rsidR="00FF1FC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c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ărora în structură suprafețelor </w:t>
      </w:r>
      <w:r w:rsidR="00FF1FC8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însămânțate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ocupă la unele culturi agricole </w:t>
      </w:r>
      <w:r w:rsidR="00FF1FC8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până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la 70-80%, iar la unele din ele cum ar fi sfecla de zahăr</w:t>
      </w:r>
      <w:r w:rsidR="00FF1FC8"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chiar 100%. Procesul de ameliorare și îmbunătățire a acestor soiuri și hibrizi de către marile companii este continuu, iar  sistemul de testare a</w:t>
      </w:r>
      <w:r w:rsidR="00FF1FC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acestora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în </w:t>
      </w:r>
      <w:r w:rsidR="00FF1FC8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condițiile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FF1FC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Republicii 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Moldov</w:t>
      </w:r>
      <w:r w:rsidR="00FF1FC8">
        <w:rPr>
          <w:rFonts w:ascii="Times New Roman" w:eastAsia="Calibri" w:hAnsi="Times New Roman" w:cs="Times New Roman"/>
          <w:sz w:val="28"/>
          <w:szCs w:val="28"/>
          <w:lang w:val="ro-RO"/>
        </w:rPr>
        <w:t>a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lasă</w:t>
      </w:r>
      <w:r w:rsidR="00FF1FC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mult</w:t>
      </w:r>
      <w:r w:rsidR="00FF1FC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de</w:t>
      </w:r>
      <w:r w:rsidR="00FF1FC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dorit. </w:t>
      </w:r>
      <w:r w:rsidR="00FF1FC8">
        <w:rPr>
          <w:rFonts w:ascii="Times New Roman" w:eastAsia="Calibri" w:hAnsi="Times New Roman" w:cs="Times New Roman"/>
          <w:sz w:val="28"/>
          <w:szCs w:val="28"/>
          <w:lang w:val="ro-RO"/>
        </w:rPr>
        <w:t>P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roblem</w:t>
      </w:r>
      <w:r w:rsidR="00FF1FC8">
        <w:rPr>
          <w:rFonts w:ascii="Times New Roman" w:eastAsia="Calibri" w:hAnsi="Times New Roman" w:cs="Times New Roman"/>
          <w:sz w:val="28"/>
          <w:szCs w:val="28"/>
          <w:lang w:val="ro-RO"/>
        </w:rPr>
        <w:t>a respectivă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 este </w:t>
      </w:r>
      <w:r w:rsidR="00FF1FC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și 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mai acută la culturile multianuale.</w:t>
      </w:r>
    </w:p>
    <w:p w:rsidR="00967781" w:rsidRPr="00967781" w:rsidRDefault="00FF1FC8" w:rsidP="00FF1FC8">
      <w:pPr>
        <w:spacing w:after="200" w:line="240" w:lineRule="auto"/>
        <w:ind w:left="708" w:firstLine="702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Având</w:t>
      </w:r>
      <w:r w:rsidR="00967781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în trecut o 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r w:rsidR="00967781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ndustrie bine pusă 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la punct </w:t>
      </w:r>
      <w:r w:rsidR="00967781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de producere a semințelor și materialului săditor,  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astăzi, spre regret, </w:t>
      </w:r>
      <w:r w:rsidR="00967781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Republica Moldova sa 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transformat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967781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într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-</w:t>
      </w:r>
      <w:r w:rsidR="00967781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un mare importator al acestora, anual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967781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cheltuind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967781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sute milioane de euro pentru achitarea importului.</w:t>
      </w:r>
    </w:p>
    <w:p w:rsidR="00967781" w:rsidRPr="00967781" w:rsidRDefault="00967781" w:rsidP="00FF1FC8">
      <w:pPr>
        <w:spacing w:after="200" w:line="240" w:lineRule="auto"/>
        <w:ind w:left="708" w:firstLine="708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Interzicerea prin art</w:t>
      </w:r>
      <w:r w:rsidR="00FF1FC8" w:rsidRPr="002F649A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FF1FC8" w:rsidRPr="002F649A">
        <w:rPr>
          <w:rFonts w:ascii="Times New Roman" w:eastAsia="Calibri" w:hAnsi="Times New Roman" w:cs="Times New Roman"/>
          <w:sz w:val="28"/>
          <w:szCs w:val="28"/>
          <w:lang w:val="ro-RO"/>
        </w:rPr>
        <w:t>IV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din </w:t>
      </w:r>
      <w:r w:rsidR="00FF1FC8" w:rsidRPr="002F649A">
        <w:rPr>
          <w:rFonts w:ascii="Times New Roman" w:eastAsia="Calibri" w:hAnsi="Times New Roman" w:cs="Times New Roman"/>
          <w:sz w:val="28"/>
          <w:szCs w:val="28"/>
          <w:lang w:val="ro-RO"/>
        </w:rPr>
        <w:t>L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egea </w:t>
      </w:r>
      <w:r w:rsidR="00FF1FC8" w:rsidRPr="002F649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nr. 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60</w:t>
      </w:r>
      <w:r w:rsidR="00FF1FC8" w:rsidRPr="002F649A">
        <w:rPr>
          <w:rFonts w:ascii="Times New Roman" w:eastAsia="Calibri" w:hAnsi="Times New Roman" w:cs="Times New Roman"/>
          <w:sz w:val="28"/>
          <w:szCs w:val="28"/>
          <w:lang w:val="ro-RO"/>
        </w:rPr>
        <w:t>/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2018 nu este argumentată și impune producătorii agricoli din țară </w:t>
      </w:r>
      <w:r w:rsidR="00FF1FC8" w:rsidRPr="002F649A">
        <w:rPr>
          <w:rFonts w:ascii="Times New Roman" w:eastAsia="Calibri" w:hAnsi="Times New Roman" w:cs="Times New Roman"/>
          <w:sz w:val="28"/>
          <w:szCs w:val="28"/>
          <w:lang w:val="ro-RO"/>
        </w:rPr>
        <w:t>să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procure semințe și material săditor de soiurile din </w:t>
      </w:r>
      <w:r w:rsidR="002F649A" w:rsidRPr="002F649A">
        <w:rPr>
          <w:rFonts w:ascii="Georgia" w:hAnsi="Georgia"/>
          <w:color w:val="333333"/>
          <w:sz w:val="28"/>
          <w:szCs w:val="28"/>
          <w:shd w:val="clear" w:color="auto" w:fill="FFFFFF"/>
        </w:rPr>
        <w:t>Catalogul comun al soiurilor de plante agricole al Uniunii Europene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 exclusiv de peste hotare la prețuri care cu mult depășesc prețurile de pe piața internă.</w:t>
      </w:r>
    </w:p>
    <w:p w:rsidR="00967781" w:rsidRPr="00967781" w:rsidRDefault="002F649A" w:rsidP="00FF1FC8">
      <w:pPr>
        <w:spacing w:after="200" w:line="240" w:lineRule="auto"/>
        <w:ind w:left="708" w:firstLine="708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sz w:val="28"/>
          <w:szCs w:val="28"/>
          <w:lang w:val="ro-RO"/>
        </w:rPr>
        <w:t>M</w:t>
      </w:r>
      <w:r w:rsidR="00967781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ai mult,  Republica Moldova a obținut dreptul de export al semințelor în  statele UE,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967781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iar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967781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dezvoltarea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967781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bazei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967781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semincere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967781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ar permite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967781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nu doar asigurarea necesităților proprii, 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dar, 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concomitent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  <w:r w:rsidR="00967781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ar crea 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premi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s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e</w:t>
      </w:r>
      <w:r w:rsidR="00967781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pentru exportul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acestor</w:t>
      </w:r>
      <w:r w:rsidR="00967781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produse pe piața comunitară.</w:t>
      </w:r>
    </w:p>
    <w:p w:rsidR="00967781" w:rsidRPr="00967781" w:rsidRDefault="00967781" w:rsidP="00FF1FC8">
      <w:pPr>
        <w:spacing w:after="200" w:line="240" w:lineRule="auto"/>
        <w:ind w:left="708" w:firstLine="708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Reieșind din cele </w:t>
      </w:r>
      <w:r w:rsidR="002F649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expuse 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și </w:t>
      </w:r>
      <w:r w:rsidR="002F649A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luând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în considerație impactul economic negativ  asupra sectorului agricol din țară, dar și </w:t>
      </w:r>
      <w:r w:rsidR="002F649A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premisele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dezvoltării ramurii de producere a  semințelor și materialului săditor de soiuri din Cataloagele Uniunii Europene  cu respectarea legislației  comunitare,  consider oportună </w:t>
      </w:r>
      <w:r w:rsidR="002F649A"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aprobarea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prezentului proiect de leg</w:t>
      </w:r>
      <w:r w:rsidR="002F649A">
        <w:rPr>
          <w:rFonts w:ascii="Times New Roman" w:eastAsia="Calibri" w:hAnsi="Times New Roman" w:cs="Times New Roman"/>
          <w:sz w:val="28"/>
          <w:szCs w:val="28"/>
          <w:lang w:val="ro-RO"/>
        </w:rPr>
        <w:t>e</w:t>
      </w:r>
      <w:r w:rsidRPr="00967781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</w:p>
    <w:p w:rsidR="00967781" w:rsidRPr="00967781" w:rsidRDefault="00967781" w:rsidP="00967781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67781">
        <w:rPr>
          <w:lang w:val="ro-RO"/>
        </w:rPr>
        <w:t xml:space="preserve">    </w:t>
      </w:r>
      <w:r>
        <w:rPr>
          <w:lang w:val="ro-RO"/>
        </w:rPr>
        <w:tab/>
      </w:r>
      <w:r w:rsidRPr="00967781">
        <w:rPr>
          <w:rFonts w:ascii="Times New Roman" w:hAnsi="Times New Roman" w:cs="Times New Roman"/>
          <w:b/>
          <w:sz w:val="28"/>
          <w:szCs w:val="28"/>
          <w:lang w:val="ro-RO"/>
        </w:rPr>
        <w:t xml:space="preserve">Alexandru OLEINIC, </w:t>
      </w:r>
    </w:p>
    <w:p w:rsidR="00967781" w:rsidRPr="00967781" w:rsidRDefault="00173F29" w:rsidP="00967781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D</w:t>
      </w:r>
      <w:r w:rsidR="00967781" w:rsidRPr="00967781">
        <w:rPr>
          <w:rFonts w:ascii="Times New Roman" w:hAnsi="Times New Roman" w:cs="Times New Roman"/>
          <w:b/>
          <w:sz w:val="28"/>
          <w:szCs w:val="28"/>
          <w:lang w:val="ro-RO"/>
        </w:rPr>
        <w:t>eputat in Parlament</w:t>
      </w:r>
      <w:bookmarkEnd w:id="0"/>
    </w:p>
    <w:sectPr w:rsidR="00967781" w:rsidRPr="00967781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5B1B" w:rsidRDefault="007F5B1B" w:rsidP="002F649A">
      <w:pPr>
        <w:spacing w:after="0" w:line="240" w:lineRule="auto"/>
      </w:pPr>
      <w:r>
        <w:separator/>
      </w:r>
    </w:p>
  </w:endnote>
  <w:endnote w:type="continuationSeparator" w:id="0">
    <w:p w:rsidR="007F5B1B" w:rsidRDefault="007F5B1B" w:rsidP="002F6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2D2" w:rsidRDefault="007F5B1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2D2" w:rsidRDefault="007F5B1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8A0FA0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98336A" wp14:editId="50F91B4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D759B8B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8A0FA0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2F649A"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>
      <w:rPr>
        <w:lang w:val="ro-RO"/>
      </w:rPr>
      <w:t xml:space="preserve">                      </w:t>
    </w:r>
    <w:r w:rsidRPr="00416C17">
      <w:rPr>
        <w:lang w:val="ro-RO"/>
      </w:rPr>
      <w:tab/>
      <w:t>info@parlament.md</w:t>
    </w:r>
  </w:p>
  <w:p w:rsidR="007C7A42" w:rsidRPr="00416C17" w:rsidRDefault="008A0FA0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</w:r>
    <w:r>
      <w:rPr>
        <w:lang w:val="ro-RO"/>
      </w:rPr>
      <w:t xml:space="preserve"> 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5B1B" w:rsidRDefault="007F5B1B" w:rsidP="002F649A">
      <w:pPr>
        <w:spacing w:after="0" w:line="240" w:lineRule="auto"/>
      </w:pPr>
      <w:r>
        <w:separator/>
      </w:r>
    </w:p>
  </w:footnote>
  <w:footnote w:type="continuationSeparator" w:id="0">
    <w:p w:rsidR="007F5B1B" w:rsidRDefault="007F5B1B" w:rsidP="002F64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2D2" w:rsidRDefault="007F5B1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2D2" w:rsidRDefault="007F5B1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764062" w:rsidRDefault="008A0FA0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0B3EF3B9" wp14:editId="0918B303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781"/>
    <w:rsid w:val="00173F29"/>
    <w:rsid w:val="002F0746"/>
    <w:rsid w:val="002F649A"/>
    <w:rsid w:val="0044675F"/>
    <w:rsid w:val="00492362"/>
    <w:rsid w:val="0070617D"/>
    <w:rsid w:val="00775DEB"/>
    <w:rsid w:val="007F5B1B"/>
    <w:rsid w:val="008A0FA0"/>
    <w:rsid w:val="008E74DC"/>
    <w:rsid w:val="00967781"/>
    <w:rsid w:val="00BB6850"/>
    <w:rsid w:val="00DC1D56"/>
    <w:rsid w:val="00FD582D"/>
    <w:rsid w:val="00FF1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62B52B-2F3A-46BB-BC3A-4F5B36C33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677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677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67781"/>
  </w:style>
  <w:style w:type="paragraph" w:styleId="Header">
    <w:name w:val="header"/>
    <w:basedOn w:val="Normal"/>
    <w:link w:val="HeaderChar"/>
    <w:uiPriority w:val="99"/>
    <w:semiHidden/>
    <w:unhideWhenUsed/>
    <w:rsid w:val="009677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67781"/>
  </w:style>
  <w:style w:type="paragraph" w:customStyle="1" w:styleId="nr">
    <w:name w:val="nr."/>
    <w:qFormat/>
    <w:rsid w:val="00967781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NoSpacing">
    <w:name w:val="No Spacing"/>
    <w:uiPriority w:val="1"/>
    <w:qFormat/>
    <w:rsid w:val="009677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4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18669E5-1F8A-445D-BB56-D81139698346}"/>
</file>

<file path=customXml/itemProps2.xml><?xml version="1.0" encoding="utf-8"?>
<ds:datastoreItem xmlns:ds="http://schemas.openxmlformats.org/officeDocument/2006/customXml" ds:itemID="{8ADF5521-09A3-40DF-ADBB-CBF5A5746BE9}"/>
</file>

<file path=customXml/itemProps3.xml><?xml version="1.0" encoding="utf-8"?>
<ds:datastoreItem xmlns:ds="http://schemas.openxmlformats.org/officeDocument/2006/customXml" ds:itemID="{A1CCAD3B-22C6-4705-A9D1-72583E7A24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464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447.2020.ro</dc:title>
  <dc:subject/>
  <dc:creator>Alexandr Oleinic</dc:creator>
  <cp:keywords/>
  <dc:description/>
  <cp:lastModifiedBy>Alexandr Oleinic</cp:lastModifiedBy>
  <cp:revision>6</cp:revision>
  <cp:lastPrinted>2020-11-11T09:46:00Z</cp:lastPrinted>
  <dcterms:created xsi:type="dcterms:W3CDTF">2020-11-10T09:33:00Z</dcterms:created>
  <dcterms:modified xsi:type="dcterms:W3CDTF">2020-11-11T09:55:00Z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