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40C4C" w14:textId="3D63EC41" w:rsidR="00DC1FFB" w:rsidRPr="006320E1" w:rsidRDefault="00DC1FFB" w:rsidP="00DC1FFB">
      <w:pPr>
        <w:pStyle w:val="Frspaiere"/>
        <w:jc w:val="right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6320E1">
        <w:rPr>
          <w:rFonts w:ascii="Times New Roman" w:hAnsi="Times New Roman" w:cs="Times New Roman"/>
          <w:sz w:val="28"/>
          <w:szCs w:val="28"/>
          <w:lang w:val="ru-RU"/>
        </w:rPr>
        <w:t>Проект</w:t>
      </w:r>
      <w:r w:rsidRPr="006320E1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 (</w:t>
      </w:r>
      <w:r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№ 109/2023 </w:t>
      </w:r>
      <w:r w:rsidRPr="006320E1">
        <w:rPr>
          <w:rFonts w:ascii="Times New Roman" w:hAnsi="Times New Roman" w:cs="Times New Roman"/>
          <w:sz w:val="28"/>
          <w:szCs w:val="28"/>
          <w:lang w:val="ru-RU" w:eastAsia="zh-CN"/>
        </w:rPr>
        <w:t>)</w:t>
      </w:r>
    </w:p>
    <w:p w14:paraId="0CBC541C" w14:textId="41FD2FA0" w:rsidR="00DC1FFB" w:rsidRPr="006320E1" w:rsidRDefault="00DC1FFB" w:rsidP="00DC1FFB">
      <w:pPr>
        <w:tabs>
          <w:tab w:val="left" w:pos="3969"/>
        </w:tabs>
        <w:spacing w:after="0" w:line="240" w:lineRule="auto"/>
        <w:ind w:left="1701"/>
        <w:jc w:val="right"/>
        <w:rPr>
          <w:rFonts w:ascii="Times New Roman" w:hAnsi="Times New Roman" w:cs="Times New Roman"/>
          <w:b/>
          <w:spacing w:val="80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  <w:r w:rsidRPr="006320E1">
        <w:rPr>
          <w:rFonts w:ascii="Times New Roman" w:hAnsi="Times New Roman" w:cs="Times New Roman"/>
          <w:i/>
          <w:iCs/>
          <w:sz w:val="28"/>
          <w:szCs w:val="28"/>
          <w:lang w:val="ru-RU" w:eastAsia="zh-CN"/>
        </w:rPr>
        <w:t xml:space="preserve">                                                                                                     </w:t>
      </w:r>
    </w:p>
    <w:p w14:paraId="275CC029" w14:textId="77777777" w:rsidR="00DC1FFB" w:rsidRPr="006320E1" w:rsidRDefault="00DC1FFB" w:rsidP="00DC1FFB">
      <w:pPr>
        <w:tabs>
          <w:tab w:val="left" w:pos="3969"/>
        </w:tabs>
        <w:spacing w:after="0" w:line="240" w:lineRule="auto"/>
        <w:ind w:left="1701" w:right="1984"/>
        <w:jc w:val="right"/>
        <w:rPr>
          <w:rFonts w:ascii="Times New Roman" w:hAnsi="Times New Roman" w:cs="Times New Roman"/>
          <w:b/>
          <w:spacing w:val="80"/>
          <w:sz w:val="28"/>
          <w:szCs w:val="28"/>
          <w:lang w:val="ru-RU"/>
        </w:rPr>
      </w:pPr>
    </w:p>
    <w:p w14:paraId="58D7FCB1" w14:textId="77777777" w:rsidR="006320E1" w:rsidRPr="006320E1" w:rsidRDefault="00DC1FFB" w:rsidP="00DC1FF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b/>
          <w:bCs/>
          <w:spacing w:val="80"/>
          <w:sz w:val="28"/>
          <w:szCs w:val="28"/>
          <w:lang w:val="ru-RU"/>
        </w:rPr>
        <w:t xml:space="preserve">             ПОСТАНОВЛЕНИЕ</w:t>
      </w:r>
    </w:p>
    <w:p w14:paraId="17AC7E24" w14:textId="0DF5B396" w:rsidR="00DC1FFB" w:rsidRPr="006320E1" w:rsidRDefault="006320E1" w:rsidP="00DC1FFB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 внесении изменений в </w:t>
      </w:r>
      <w:r w:rsidRPr="006320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статью 1 </w:t>
      </w:r>
      <w:r w:rsidRPr="006320E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Постановление Парламента об избрании замещающих членов постоянных комиссий Парламента № 107/2021</w:t>
      </w:r>
    </w:p>
    <w:p w14:paraId="0308DB09" w14:textId="6DE97D3C" w:rsidR="00632C4E" w:rsidRPr="006320E1" w:rsidRDefault="002B181D" w:rsidP="006320E1">
      <w:pPr>
        <w:spacing w:after="0" w:line="240" w:lineRule="auto"/>
        <w:ind w:left="1701" w:right="1984"/>
        <w:jc w:val="center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  <w:r w:rsidRPr="006320E1">
        <w:rPr>
          <w:rFonts w:ascii="Times New Roman" w:hAnsi="Times New Roman" w:cs="Times New Roman"/>
          <w:b/>
          <w:b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76B414" wp14:editId="08A06C72">
                <wp:simplePos x="0" y="0"/>
                <wp:positionH relativeFrom="column">
                  <wp:posOffset>997925</wp:posOffset>
                </wp:positionH>
                <wp:positionV relativeFrom="paragraph">
                  <wp:posOffset>114282</wp:posOffset>
                </wp:positionV>
                <wp:extent cx="3085106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510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5B7C0A" id="Прямая соединительная линия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pt,9pt" to="321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1153271F" w14:textId="77777777" w:rsidR="006320E1" w:rsidRPr="006320E1" w:rsidRDefault="006320E1" w:rsidP="0012373E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BCCBAF" w14:textId="4FA0DC1B" w:rsidR="006320E1" w:rsidRPr="006320E1" w:rsidRDefault="006320E1" w:rsidP="006320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sz w:val="28"/>
          <w:szCs w:val="28"/>
          <w:lang w:val="ru-RU"/>
        </w:rPr>
        <w:t>На основании части (1) статьи 17 Регламента Парламента, принятого Законом № 797/1996,</w:t>
      </w:r>
    </w:p>
    <w:p w14:paraId="5ADEFB9F" w14:textId="77777777" w:rsidR="006320E1" w:rsidRPr="006320E1" w:rsidRDefault="006320E1" w:rsidP="006320E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F922E7" w14:textId="3767F720" w:rsidR="006320E1" w:rsidRPr="006320E1" w:rsidRDefault="006320E1" w:rsidP="006320E1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1F59E31B" w14:textId="77777777" w:rsidR="00632C4E" w:rsidRPr="006320E1" w:rsidRDefault="00632C4E" w:rsidP="0012373E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</w:pPr>
    </w:p>
    <w:p w14:paraId="566A572D" w14:textId="7105FE32" w:rsidR="00632C4E" w:rsidRPr="006320E1" w:rsidRDefault="00DC1FFB" w:rsidP="0012373E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>Ст.</w:t>
      </w:r>
      <w:r w:rsidR="00632C4E" w:rsidRPr="006320E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RO"/>
        </w:rPr>
        <w:t xml:space="preserve"> I.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В статью 1 Постановление Парламента об избрании замещающих членов постоянных комиссий Парламента № 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107/2021 (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>Официальный монитор Республики Молдова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, 2021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г.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,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№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226–229,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ст.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254),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Pr="006320E1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</w:p>
    <w:p w14:paraId="489F476B" w14:textId="77777777" w:rsidR="00632C4E" w:rsidRPr="006320E1" w:rsidRDefault="00632C4E" w:rsidP="0012373E">
      <w:pPr>
        <w:tabs>
          <w:tab w:val="left" w:pos="108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2183A732" w14:textId="75395BF1" w:rsidR="00632C4E" w:rsidRPr="006320E1" w:rsidRDefault="006320E1" w:rsidP="000E046F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3:</w:t>
      </w:r>
    </w:p>
    <w:p w14:paraId="52B1DC0A" w14:textId="77777777" w:rsidR="00632C4E" w:rsidRPr="006320E1" w:rsidRDefault="00632C4E" w:rsidP="000E046F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0C53524A" w14:textId="6182CFA2" w:rsidR="00632C4E" w:rsidRPr="006320E1" w:rsidRDefault="00211478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пункт в начале позицией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73888E83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632C4E" w:rsidRPr="006320E1" w14:paraId="3B04D307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58D0292E" w14:textId="0B4A2801" w:rsidR="00632C4E" w:rsidRPr="006320E1" w:rsidRDefault="00211478" w:rsidP="000E046F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«БАРДА Виорел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4C8B1A3" w14:textId="38594D12" w:rsidR="00632C4E" w:rsidRPr="006320E1" w:rsidRDefault="00DB31C9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62539194" w14:textId="6D8FF959" w:rsidR="00632C4E" w:rsidRPr="006320E1" w:rsidRDefault="006320E1" w:rsidP="00C40A33">
            <w:pPr>
              <w:tabs>
                <w:tab w:val="left" w:pos="1080"/>
              </w:tabs>
              <w:spacing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632C4E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43207B79" w14:textId="77777777" w:rsidR="00632C4E" w:rsidRPr="006320E1" w:rsidRDefault="00632C4E" w:rsidP="000E046F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502DB92E" w14:textId="390A1B47" w:rsidR="00632C4E" w:rsidRPr="006320E1" w:rsidRDefault="00211478" w:rsidP="000E046F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после позиции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«РОШКА Роман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="006320E1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 пункт позицией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5260CF4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4066D1" w:rsidRPr="006320E1" w14:paraId="369A93D3" w14:textId="77777777" w:rsidTr="003801D1">
        <w:tc>
          <w:tcPr>
            <w:tcW w:w="2976" w:type="dxa"/>
          </w:tcPr>
          <w:p w14:paraId="1FCBAE0E" w14:textId="7F980EAB" w:rsidR="00632C4E" w:rsidRPr="006320E1" w:rsidRDefault="00211478" w:rsidP="00C40A33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«РОШКА</w:t>
            </w:r>
            <w:r w:rsidR="00632C4E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 w:rsidR="00A86DF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Вероника</w:t>
            </w:r>
          </w:p>
        </w:tc>
        <w:tc>
          <w:tcPr>
            <w:tcW w:w="1134" w:type="dxa"/>
          </w:tcPr>
          <w:p w14:paraId="63E11884" w14:textId="5C4C19BF" w:rsidR="00632C4E" w:rsidRPr="006320E1" w:rsidRDefault="00DB31C9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86" w:type="dxa"/>
          </w:tcPr>
          <w:p w14:paraId="506B11E6" w14:textId="48F55E24" w:rsidR="00632C4E" w:rsidRPr="006320E1" w:rsidRDefault="006320E1" w:rsidP="003801D1">
            <w:pPr>
              <w:tabs>
                <w:tab w:val="left" w:pos="1080"/>
              </w:tabs>
              <w:spacing w:line="240" w:lineRule="auto"/>
              <w:ind w:left="0" w:right="-106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632C4E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1E1F357C" w14:textId="77777777" w:rsidR="00DB31C9" w:rsidRPr="006320E1" w:rsidRDefault="00632C4E" w:rsidP="000E046F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320E1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6325D560" w14:textId="7CBA73A1" w:rsidR="00632C4E" w:rsidRPr="006320E1" w:rsidRDefault="00211478" w:rsidP="000E046F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позиции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«ПЫСЛАРЮК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Вирджилиу</w:t>
      </w:r>
      <w:proofErr w:type="spellEnd"/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320E1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«САЖИН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Галина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320E1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C53CD8" w:rsidRPr="006320E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D77A7E8" w14:textId="77777777" w:rsidR="00632C4E" w:rsidRPr="006320E1" w:rsidRDefault="00632C4E" w:rsidP="000E046F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713591" w14:textId="30664A04" w:rsidR="00632C4E" w:rsidRPr="006320E1" w:rsidRDefault="006320E1" w:rsidP="000E046F">
      <w:pPr>
        <w:pStyle w:val="Listparagraf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4:</w:t>
      </w:r>
    </w:p>
    <w:p w14:paraId="3C20BDB0" w14:textId="77777777" w:rsidR="00632C4E" w:rsidRPr="006320E1" w:rsidRDefault="00632C4E" w:rsidP="000E046F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F19E3C0" w14:textId="29CE09FE" w:rsidR="00632C4E" w:rsidRPr="006320E1" w:rsidRDefault="00211478" w:rsidP="000E046F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«ГАВРОУК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Виталий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320E1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2F431C49" w14:textId="77777777" w:rsidR="00632C4E" w:rsidRPr="006320E1" w:rsidRDefault="00632C4E" w:rsidP="000E046F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C40A33" w:rsidRPr="006320E1" w14:paraId="72507104" w14:textId="77777777" w:rsidTr="003801D1">
        <w:tc>
          <w:tcPr>
            <w:tcW w:w="2976" w:type="dxa"/>
          </w:tcPr>
          <w:p w14:paraId="3CA0E6B3" w14:textId="13BDEB91" w:rsidR="00632C4E" w:rsidRPr="006320E1" w:rsidRDefault="00211478" w:rsidP="00C40A33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«КАНАЦУЙ Олег</w:t>
            </w:r>
          </w:p>
        </w:tc>
        <w:tc>
          <w:tcPr>
            <w:tcW w:w="1134" w:type="dxa"/>
          </w:tcPr>
          <w:p w14:paraId="03BF3420" w14:textId="77777777" w:rsidR="00632C4E" w:rsidRPr="006320E1" w:rsidRDefault="00632C4E" w:rsidP="00450837">
            <w:pPr>
              <w:pStyle w:val="Frspaiere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320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386" w:type="dxa"/>
          </w:tcPr>
          <w:p w14:paraId="593F73F5" w14:textId="71F2B94F" w:rsidR="00632C4E" w:rsidRPr="006320E1" w:rsidRDefault="006320E1" w:rsidP="00C40A33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632C4E" w:rsidRPr="006320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130C9FB1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6656F8E1" w14:textId="4CBCF810" w:rsidR="00632C4E" w:rsidRDefault="00A86DFC" w:rsidP="000E046F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/>
        </w:rPr>
        <w:t>РОШКА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Вероника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6320E1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1478">
        <w:rPr>
          <w:rFonts w:ascii="Times New Roman" w:hAnsi="Times New Roman" w:cs="Times New Roman"/>
          <w:sz w:val="28"/>
          <w:szCs w:val="28"/>
          <w:lang w:val="ru-RU"/>
        </w:rPr>
        <w:t>заменить позицией</w:t>
      </w:r>
      <w:r w:rsidR="00632C4E" w:rsidRPr="006320E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4C193F2" w14:textId="77777777" w:rsidR="006320E1" w:rsidRPr="006320E1" w:rsidRDefault="006320E1" w:rsidP="000E046F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elgril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5386"/>
      </w:tblGrid>
      <w:tr w:rsidR="00D2669B" w:rsidRPr="006320E1" w14:paraId="1F02861A" w14:textId="77777777" w:rsidTr="003801D1">
        <w:tc>
          <w:tcPr>
            <w:tcW w:w="2977" w:type="dxa"/>
          </w:tcPr>
          <w:p w14:paraId="7DEB6DCD" w14:textId="505AC1E1" w:rsidR="00632C4E" w:rsidRPr="006320E1" w:rsidRDefault="00211478" w:rsidP="00C40A33">
            <w:pPr>
              <w:pStyle w:val="Frspaiere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«ПЫСЛАРЮК</w:t>
            </w:r>
            <w:r w:rsidR="00632C4E" w:rsidRPr="006320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Вирджилиу</w:t>
            </w:r>
            <w:proofErr w:type="spellEnd"/>
          </w:p>
        </w:tc>
        <w:tc>
          <w:tcPr>
            <w:tcW w:w="1134" w:type="dxa"/>
          </w:tcPr>
          <w:p w14:paraId="4BE058F1" w14:textId="77777777" w:rsidR="00632C4E" w:rsidRPr="006320E1" w:rsidRDefault="00632C4E" w:rsidP="00450837">
            <w:pPr>
              <w:pStyle w:val="Frspaiere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320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386" w:type="dxa"/>
          </w:tcPr>
          <w:p w14:paraId="78C0FEF9" w14:textId="79CE0CA0" w:rsidR="00632C4E" w:rsidRPr="006320E1" w:rsidRDefault="00211478" w:rsidP="00C40A33">
            <w:pPr>
              <w:pStyle w:val="Frspaiere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C53CD8" w:rsidRPr="006320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EDF5FCC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1A6AF279" w14:textId="735B5AB3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3. </w:t>
      </w:r>
      <w:r w:rsid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0E1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5</w:t>
      </w:r>
      <w:r w:rsidR="00A86DF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A86DFC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«МАРКОЧ Борис</w:t>
      </w:r>
      <w:r w:rsidR="00211478"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211478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Pr="006320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86DFC">
        <w:rPr>
          <w:rFonts w:ascii="Times New Roman" w:hAnsi="Times New Roman" w:cs="Times New Roman"/>
          <w:sz w:val="28"/>
          <w:szCs w:val="28"/>
          <w:lang w:val="ru-RU"/>
        </w:rPr>
        <w:t>исключить</w:t>
      </w:r>
      <w:r w:rsidR="00270534" w:rsidRPr="006320E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3E4CBE0" w14:textId="77777777" w:rsidR="00632C4E" w:rsidRPr="006320E1" w:rsidRDefault="00632C4E" w:rsidP="000E046F">
      <w:pPr>
        <w:pStyle w:val="Frspaiere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6E0187" w14:textId="374B4981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4. </w:t>
      </w:r>
      <w:r w:rsid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0E1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6</w:t>
      </w:r>
      <w:r w:rsidR="00A86DF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слова «Комиссия по публичному управлению» заменить словами «Комиссия</w:t>
      </w:r>
      <w:r w:rsidR="00A86DFC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A86DF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 публичному управлению и региональному развитию»</w:t>
      </w:r>
      <w:r w:rsidR="00270534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. </w:t>
      </w:r>
    </w:p>
    <w:p w14:paraId="563D77E0" w14:textId="77777777" w:rsidR="00632C4E" w:rsidRPr="006320E1" w:rsidRDefault="00632C4E" w:rsidP="000E046F">
      <w:pPr>
        <w:pStyle w:val="Listparagraf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0F2CB26E" w14:textId="781107D5" w:rsidR="00632C4E" w:rsidRPr="006320E1" w:rsidRDefault="00632C4E" w:rsidP="000E046F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5. </w:t>
      </w:r>
      <w:r w:rsid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0E1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AF4A5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7 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после позиции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„</w:t>
      </w:r>
      <w:r w:rsidR="00AF4A5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ДАВИДОВИЧ Наталья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– </w:t>
      </w:r>
      <w:r w:rsidR="00211478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дополнить пункт позицией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: </w:t>
      </w:r>
    </w:p>
    <w:p w14:paraId="40C5E893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775435" w:rsidRPr="006320E1" w14:paraId="3D40D3AC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0378153D" w14:textId="6CF55408" w:rsidR="00632C4E" w:rsidRPr="006320E1" w:rsidRDefault="00632C4E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„</w:t>
            </w:r>
            <w:r w:rsidR="0021147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ГАВРОУК</w:t>
            </w: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 w:rsidR="0021147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Виталий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D383BA" w14:textId="3516C4D0" w:rsidR="00632C4E" w:rsidRPr="006320E1" w:rsidRDefault="00516595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3D7143BF" w14:textId="6BEC2B91" w:rsidR="00632C4E" w:rsidRPr="006320E1" w:rsidRDefault="00211478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270534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.</w:t>
            </w:r>
          </w:p>
        </w:tc>
      </w:tr>
    </w:tbl>
    <w:p w14:paraId="3A3AE4B6" w14:textId="77777777" w:rsidR="00516595" w:rsidRPr="006320E1" w:rsidRDefault="00516595" w:rsidP="000E046F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577F554B" w14:textId="378690F1" w:rsidR="00632C4E" w:rsidRPr="006320E1" w:rsidRDefault="00632C4E" w:rsidP="000E046F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6. </w:t>
      </w:r>
      <w:r w:rsid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0E1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AF4A56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8 </w:t>
      </w:r>
      <w:r w:rsidR="00A86DFC"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«</w:t>
      </w:r>
      <w:r w:rsidR="00211478">
        <w:rPr>
          <w:rFonts w:ascii="Times New Roman" w:hAnsi="Times New Roman" w:cs="Times New Roman"/>
          <w:sz w:val="28"/>
          <w:szCs w:val="28"/>
          <w:lang w:val="ru-RU"/>
        </w:rPr>
        <w:t>КАНАЦУЙ Олег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211478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заменить позицией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4AF7F1DE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632C4E" w:rsidRPr="006320E1" w14:paraId="1130DF09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2506A066" w14:textId="5364960F" w:rsidR="00632C4E" w:rsidRPr="006320E1" w:rsidRDefault="00A86DFC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</w:t>
            </w:r>
            <w:r w:rsidR="0021147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КОЖОК Георге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A443F3A" w14:textId="4C91FD36" w:rsidR="00632C4E" w:rsidRPr="006320E1" w:rsidRDefault="00516595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773A4332" w14:textId="56B808DC" w:rsidR="00632C4E" w:rsidRPr="006320E1" w:rsidRDefault="00211478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270534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.</w:t>
            </w:r>
          </w:p>
        </w:tc>
      </w:tr>
    </w:tbl>
    <w:p w14:paraId="1AE91824" w14:textId="77777777" w:rsidR="00632C4E" w:rsidRPr="006320E1" w:rsidRDefault="00632C4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B4FD592" w14:textId="5DC00965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7. </w:t>
      </w:r>
      <w:r w:rsid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0E1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9:</w:t>
      </w:r>
    </w:p>
    <w:p w14:paraId="40C14098" w14:textId="6ABF51CC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50D7D91D" w14:textId="1288476A" w:rsidR="00632C4E" w:rsidRPr="006320E1" w:rsidRDefault="00A86DFC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позицию «МИЖА Артур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– </w:t>
      </w:r>
      <w:r w:rsidR="00211478"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="00211478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заменить позицией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:</w:t>
      </w:r>
    </w:p>
    <w:p w14:paraId="03B11BD5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496" w:type="dxa"/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775435" w:rsidRPr="006320E1" w14:paraId="0B589FD0" w14:textId="77777777" w:rsidTr="003801D1"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</w:tcPr>
          <w:p w14:paraId="3C857C3E" w14:textId="78162CBC" w:rsidR="00632C4E" w:rsidRPr="006320E1" w:rsidRDefault="00211478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«МАРКОЧ Борис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FC2366" w14:textId="0224869A" w:rsidR="00632C4E" w:rsidRPr="006320E1" w:rsidRDefault="00516595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4EE6E7D4" w14:textId="38476E5E" w:rsidR="00632C4E" w:rsidRPr="006320E1" w:rsidRDefault="00211478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632C4E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;</w:t>
            </w:r>
          </w:p>
        </w:tc>
      </w:tr>
    </w:tbl>
    <w:p w14:paraId="61F7A256" w14:textId="77777777" w:rsidR="00632C4E" w:rsidRPr="006320E1" w:rsidRDefault="00632C4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741BAAC9" w14:textId="3AF7B064" w:rsidR="00632C4E" w:rsidRPr="006320E1" w:rsidRDefault="00211478" w:rsidP="000E046F">
      <w:pPr>
        <w:pStyle w:val="Frspaiere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после позиции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86DFC">
        <w:rPr>
          <w:rFonts w:ascii="Times New Roman" w:eastAsia="Times New Roman" w:hAnsi="Times New Roman" w:cs="Times New Roman"/>
          <w:sz w:val="28"/>
          <w:szCs w:val="28"/>
          <w:lang w:val="ru-RU"/>
        </w:rPr>
        <w:t>«РАКУ Ана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Pr="00A41903">
        <w:rPr>
          <w:rFonts w:ascii="Times New Roman" w:hAnsi="Times New Roman" w:cs="Times New Roman"/>
          <w:sz w:val="28"/>
          <w:szCs w:val="28"/>
          <w:lang w:val="ru-RU"/>
        </w:rPr>
        <w:t>парламентская фракция «Партия „Действие и солидарность”»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дополнить пункт позицией</w:t>
      </w:r>
      <w:r w:rsidR="00632C4E" w:rsidRPr="006320E1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473D049" w14:textId="77777777" w:rsidR="00632C4E" w:rsidRPr="006320E1" w:rsidRDefault="00632C4E" w:rsidP="000E046F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tbl>
      <w:tblPr>
        <w:tblStyle w:val="Tabelgril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1134"/>
        <w:gridCol w:w="5386"/>
      </w:tblGrid>
      <w:tr w:rsidR="00AB42DA" w:rsidRPr="006320E1" w14:paraId="2021194A" w14:textId="77777777" w:rsidTr="003801D1">
        <w:tc>
          <w:tcPr>
            <w:tcW w:w="2976" w:type="dxa"/>
          </w:tcPr>
          <w:p w14:paraId="4A0A76AE" w14:textId="7F3752BC" w:rsidR="00632C4E" w:rsidRPr="006320E1" w:rsidRDefault="00A86DFC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«</w:t>
            </w:r>
            <w:r w:rsidR="0021147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САЖИН</w:t>
            </w:r>
            <w:r w:rsidR="00632C4E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  <w:r w:rsidR="00211478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Галина</w:t>
            </w:r>
          </w:p>
        </w:tc>
        <w:tc>
          <w:tcPr>
            <w:tcW w:w="1134" w:type="dxa"/>
          </w:tcPr>
          <w:p w14:paraId="0E77DC36" w14:textId="5CCE6B08" w:rsidR="00632C4E" w:rsidRPr="006320E1" w:rsidRDefault="0012373E" w:rsidP="00450837">
            <w:pPr>
              <w:tabs>
                <w:tab w:val="left" w:pos="1080"/>
              </w:tabs>
              <w:spacing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86" w:type="dxa"/>
          </w:tcPr>
          <w:p w14:paraId="077B4C0C" w14:textId="56EBAC60" w:rsidR="00632C4E" w:rsidRPr="006320E1" w:rsidRDefault="00211478" w:rsidP="00775435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</w:pPr>
            <w:r w:rsidRPr="00A419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  <w:r w:rsidR="00AB42DA" w:rsidRPr="006320E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o-RO"/>
              </w:rPr>
              <w:t>.</w:t>
            </w:r>
          </w:p>
        </w:tc>
      </w:tr>
    </w:tbl>
    <w:p w14:paraId="1E0FC2CD" w14:textId="77777777" w:rsidR="0012373E" w:rsidRPr="006320E1" w:rsidRDefault="0012373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</w:p>
    <w:p w14:paraId="30D3F6D0" w14:textId="57CF3A4D" w:rsidR="00632C4E" w:rsidRPr="006320E1" w:rsidRDefault="00632C4E" w:rsidP="000E046F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</w:pP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8. </w:t>
      </w:r>
      <w:r w:rsid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В пункте</w:t>
      </w:r>
      <w:r w:rsidR="006320E1"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10</w:t>
      </w:r>
      <w:r w:rsidR="00A86DFC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 xml:space="preserve"> слова «Комиссия по окружающей среде и региональному развитию» заменить словами «Комиссия по окружающей среде»</w:t>
      </w:r>
      <w:r w:rsidRPr="006320E1">
        <w:rPr>
          <w:rFonts w:ascii="Times New Roman" w:eastAsia="Times New Roman" w:hAnsi="Times New Roman" w:cs="Times New Roman"/>
          <w:sz w:val="28"/>
          <w:szCs w:val="28"/>
          <w:lang w:val="ru-RU" w:eastAsia="ro-RO"/>
        </w:rPr>
        <w:t>.</w:t>
      </w:r>
    </w:p>
    <w:p w14:paraId="4EB0559D" w14:textId="77777777" w:rsidR="00632C4E" w:rsidRPr="006320E1" w:rsidRDefault="00632C4E" w:rsidP="0012373E">
      <w:pPr>
        <w:tabs>
          <w:tab w:val="left" w:pos="851"/>
        </w:tabs>
        <w:spacing w:after="0" w:line="240" w:lineRule="auto"/>
        <w:ind w:left="0" w:firstLine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E44B23" w14:textId="77777777" w:rsidR="006320E1" w:rsidRPr="00A41903" w:rsidRDefault="006320E1" w:rsidP="006320E1">
      <w:pPr>
        <w:ind w:left="0" w:firstLine="720"/>
        <w:outlineLvl w:val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41903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II.</w:t>
      </w:r>
      <w:r w:rsidRPr="00A4190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6D6950E2" w14:textId="602367E3" w:rsidR="00632C4E" w:rsidRPr="006320E1" w:rsidRDefault="006320E1" w:rsidP="006320E1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A41903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lastRenderedPageBreak/>
        <w:t>ПРЕДСЕДАТЕЛЬ ПАРЛАМЕНТА</w:t>
      </w:r>
    </w:p>
    <w:p w14:paraId="4F09ACC8" w14:textId="77777777" w:rsidR="0039290B" w:rsidRPr="006320E1" w:rsidRDefault="0039290B" w:rsidP="00450837">
      <w:pPr>
        <w:tabs>
          <w:tab w:val="left" w:pos="3969"/>
        </w:tabs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14:paraId="16C2B749" w14:textId="10310289" w:rsidR="008D3551" w:rsidRPr="006320E1" w:rsidRDefault="008D3551" w:rsidP="008F23E3">
      <w:pPr>
        <w:tabs>
          <w:tab w:val="left" w:pos="3969"/>
        </w:tabs>
        <w:spacing w:after="0" w:line="240" w:lineRule="auto"/>
        <w:ind w:left="1418" w:right="1985"/>
        <w:rPr>
          <w:rFonts w:ascii="Times New Roman" w:hAnsi="Times New Roman" w:cs="Times New Roman"/>
          <w:lang w:val="ru-RU"/>
        </w:rPr>
      </w:pPr>
    </w:p>
    <w:sectPr w:rsidR="008D3551" w:rsidRPr="006320E1" w:rsidSect="00AB42DA">
      <w:headerReference w:type="first" r:id="rId7"/>
      <w:pgSz w:w="11906" w:h="16838" w:code="9"/>
      <w:pgMar w:top="1418" w:right="567" w:bottom="1418" w:left="1985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00BDE" w14:textId="77777777" w:rsidR="009D14D9" w:rsidRDefault="009D14D9">
      <w:pPr>
        <w:spacing w:after="0" w:line="240" w:lineRule="auto"/>
      </w:pPr>
      <w:r>
        <w:separator/>
      </w:r>
    </w:p>
  </w:endnote>
  <w:endnote w:type="continuationSeparator" w:id="0">
    <w:p w14:paraId="7CC05648" w14:textId="77777777" w:rsidR="009D14D9" w:rsidRDefault="009D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Noto Serif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E244F" w14:textId="77777777" w:rsidR="009D14D9" w:rsidRDefault="009D14D9">
      <w:pPr>
        <w:spacing w:after="0" w:line="240" w:lineRule="auto"/>
      </w:pPr>
      <w:r>
        <w:separator/>
      </w:r>
    </w:p>
  </w:footnote>
  <w:footnote w:type="continuationSeparator" w:id="0">
    <w:p w14:paraId="769B5AC5" w14:textId="77777777" w:rsidR="009D14D9" w:rsidRDefault="009D1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66B62" w14:textId="0F95987D" w:rsidR="00E265E8" w:rsidRPr="00076912" w:rsidRDefault="00E265E8" w:rsidP="00076912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61FCF"/>
    <w:multiLevelType w:val="hybridMultilevel"/>
    <w:tmpl w:val="3E3C07C4"/>
    <w:lvl w:ilvl="0" w:tplc="F90CE5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54249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C4E"/>
    <w:rsid w:val="000E046F"/>
    <w:rsid w:val="0012373E"/>
    <w:rsid w:val="00211478"/>
    <w:rsid w:val="00270534"/>
    <w:rsid w:val="002B181D"/>
    <w:rsid w:val="002C721B"/>
    <w:rsid w:val="002F2BA5"/>
    <w:rsid w:val="00322D42"/>
    <w:rsid w:val="003801D1"/>
    <w:rsid w:val="0039290B"/>
    <w:rsid w:val="004066D1"/>
    <w:rsid w:val="00450837"/>
    <w:rsid w:val="00496CB7"/>
    <w:rsid w:val="004C4302"/>
    <w:rsid w:val="004D11FB"/>
    <w:rsid w:val="00516595"/>
    <w:rsid w:val="00606449"/>
    <w:rsid w:val="00607A81"/>
    <w:rsid w:val="006320E1"/>
    <w:rsid w:val="00632C4E"/>
    <w:rsid w:val="006A25D4"/>
    <w:rsid w:val="007009DF"/>
    <w:rsid w:val="00775435"/>
    <w:rsid w:val="00794C82"/>
    <w:rsid w:val="008D3551"/>
    <w:rsid w:val="008F23E3"/>
    <w:rsid w:val="009D14D9"/>
    <w:rsid w:val="00A324D8"/>
    <w:rsid w:val="00A50FF6"/>
    <w:rsid w:val="00A625F3"/>
    <w:rsid w:val="00A70475"/>
    <w:rsid w:val="00A831CF"/>
    <w:rsid w:val="00A86DFC"/>
    <w:rsid w:val="00AB42DA"/>
    <w:rsid w:val="00AF4A56"/>
    <w:rsid w:val="00B47043"/>
    <w:rsid w:val="00B67E1D"/>
    <w:rsid w:val="00B85EEB"/>
    <w:rsid w:val="00C40A33"/>
    <w:rsid w:val="00C53CD8"/>
    <w:rsid w:val="00CD2781"/>
    <w:rsid w:val="00D2669B"/>
    <w:rsid w:val="00DA4856"/>
    <w:rsid w:val="00DB31C9"/>
    <w:rsid w:val="00DC1FFB"/>
    <w:rsid w:val="00DE7BDD"/>
    <w:rsid w:val="00E265E8"/>
    <w:rsid w:val="00E5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4ED55"/>
  <w15:chartTrackingRefBased/>
  <w15:docId w15:val="{CBA3D20F-1030-4E67-B387-86C79352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2C4E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632C4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632C4E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32C4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632C4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632C4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32C4E"/>
  </w:style>
  <w:style w:type="paragraph" w:customStyle="1" w:styleId="Titlucentru">
    <w:name w:val="Titlu centru"/>
    <w:next w:val="Normal"/>
    <w:rsid w:val="00632C4E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f">
    <w:name w:val="List Paragraph"/>
    <w:basedOn w:val="Normal"/>
    <w:uiPriority w:val="34"/>
    <w:qFormat/>
    <w:rsid w:val="00632C4E"/>
    <w:pPr>
      <w:ind w:left="720"/>
      <w:contextualSpacing/>
    </w:pPr>
  </w:style>
  <w:style w:type="table" w:styleId="Tabelgril">
    <w:name w:val="Table Grid"/>
    <w:basedOn w:val="TabelNormal"/>
    <w:uiPriority w:val="39"/>
    <w:rsid w:val="00632C4E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632C4E"/>
    <w:pPr>
      <w:spacing w:after="0" w:line="240" w:lineRule="auto"/>
    </w:pPr>
    <w:rPr>
      <w:rFonts w:eastAsiaTheme="minorEastAsia"/>
      <w:lang w:val="ro-RO" w:eastAsia="ro-RO"/>
    </w:rPr>
  </w:style>
  <w:style w:type="paragraph" w:styleId="Revizuire">
    <w:name w:val="Revision"/>
    <w:hidden/>
    <w:uiPriority w:val="99"/>
    <w:semiHidden/>
    <w:rsid w:val="006A25D4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4A8B93-BFE3-4834-B0FD-8E7AF6797E58}"/>
</file>

<file path=customXml/itemProps2.xml><?xml version="1.0" encoding="utf-8"?>
<ds:datastoreItem xmlns:ds="http://schemas.openxmlformats.org/officeDocument/2006/customXml" ds:itemID="{2EE3725D-F677-4B33-80CE-BFFE5A2FA3D2}"/>
</file>

<file path=customXml/itemProps3.xml><?xml version="1.0" encoding="utf-8"?>
<ds:datastoreItem xmlns:ds="http://schemas.openxmlformats.org/officeDocument/2006/customXml" ds:itemID="{4D0AAA1A-C154-4C88-A908-99D9F8BDBB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109.2023.ru</dc:title>
  <dc:subject/>
  <dc:creator>Ana Beșliu-Popa</dc:creator>
  <cp:keywords/>
  <dc:description/>
  <cp:lastModifiedBy>Aliona Galaico</cp:lastModifiedBy>
  <cp:revision>5</cp:revision>
  <cp:lastPrinted>2023-04-25T10:24:00Z</cp:lastPrinted>
  <dcterms:created xsi:type="dcterms:W3CDTF">2023-04-28T05:47:00Z</dcterms:created>
  <dcterms:modified xsi:type="dcterms:W3CDTF">2023-04-28T13:27:00Z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