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91E3" w14:textId="77777777" w:rsidR="00B553C3" w:rsidRDefault="00B553C3" w:rsidP="00202F6F">
      <w:pPr>
        <w:contextualSpacing/>
        <w:jc w:val="right"/>
        <w:rPr>
          <w:rFonts w:eastAsia="Calibri"/>
          <w:b/>
          <w:bCs/>
          <w:sz w:val="28"/>
          <w:szCs w:val="28"/>
          <w:lang w:val="ro-RO"/>
        </w:rPr>
      </w:pPr>
    </w:p>
    <w:p w14:paraId="6B0BC93D" w14:textId="77777777" w:rsidR="006B449C" w:rsidRDefault="006B449C" w:rsidP="00202F6F">
      <w:pPr>
        <w:contextualSpacing/>
        <w:jc w:val="right"/>
        <w:rPr>
          <w:rFonts w:eastAsia="Calibri"/>
          <w:b/>
          <w:bCs/>
          <w:sz w:val="28"/>
          <w:szCs w:val="28"/>
          <w:lang w:val="ro-RO"/>
        </w:rPr>
      </w:pPr>
    </w:p>
    <w:p w14:paraId="6DDC77E1" w14:textId="77777777" w:rsidR="006B449C" w:rsidRPr="00C351E6" w:rsidRDefault="006B449C" w:rsidP="00202F6F">
      <w:pPr>
        <w:contextualSpacing/>
        <w:jc w:val="right"/>
        <w:rPr>
          <w:rFonts w:eastAsia="Calibri"/>
          <w:b/>
          <w:bCs/>
          <w:sz w:val="28"/>
          <w:szCs w:val="28"/>
          <w:lang w:val="ro-RO"/>
        </w:rPr>
      </w:pPr>
    </w:p>
    <w:p w14:paraId="5C64B683" w14:textId="77777777" w:rsidR="000F761A" w:rsidRDefault="000F761A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886E355" w14:textId="77777777" w:rsidR="00C86D5C" w:rsidRPr="00C351E6" w:rsidRDefault="00C86D5C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0B00309" w14:textId="77777777" w:rsidR="00B05D6B" w:rsidRPr="00C351E6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040DC204" w14:textId="65EB8E2A" w:rsidR="00C86D5C" w:rsidRPr="00B833C1" w:rsidRDefault="00C86D5C" w:rsidP="00202F6F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B833C1">
        <w:rPr>
          <w:b/>
          <w:bCs/>
          <w:spacing w:val="80"/>
          <w:sz w:val="28"/>
          <w:szCs w:val="28"/>
          <w:lang w:val="ro-RO"/>
        </w:rPr>
        <w:t>HOTĂRÂRE</w:t>
      </w:r>
    </w:p>
    <w:p w14:paraId="2B705B8B" w14:textId="77777777" w:rsidR="00B833C1" w:rsidRPr="00C86D5C" w:rsidRDefault="00B833C1" w:rsidP="00202F6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593A9D7" w14:textId="77777777" w:rsidR="00BB580B" w:rsidRDefault="00C86D5C" w:rsidP="00202F6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C86D5C">
        <w:rPr>
          <w:b/>
          <w:bCs/>
          <w:sz w:val="28"/>
          <w:szCs w:val="28"/>
          <w:lang w:val="ro-RO"/>
        </w:rPr>
        <w:t xml:space="preserve">privind </w:t>
      </w:r>
      <w:r w:rsidR="00370D7F">
        <w:rPr>
          <w:b/>
          <w:bCs/>
          <w:sz w:val="28"/>
          <w:szCs w:val="28"/>
          <w:lang w:val="ro-RO"/>
        </w:rPr>
        <w:t xml:space="preserve">încetarea mandatului de director </w:t>
      </w:r>
    </w:p>
    <w:p w14:paraId="1ED8B360" w14:textId="7CE77D3C" w:rsidR="00C86D5C" w:rsidRPr="00C86D5C" w:rsidRDefault="00370D7F" w:rsidP="00202F6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al Centrului Național Anticorupție</w:t>
      </w:r>
      <w:r w:rsidR="00C86D5C" w:rsidRPr="00C86D5C">
        <w:rPr>
          <w:b/>
          <w:bCs/>
          <w:sz w:val="28"/>
          <w:szCs w:val="28"/>
          <w:lang w:val="ro-RO"/>
        </w:rPr>
        <w:t xml:space="preserve"> </w:t>
      </w:r>
    </w:p>
    <w:p w14:paraId="7A662BE2" w14:textId="7FDDE8C4" w:rsidR="00C86D5C" w:rsidRPr="00C86D5C" w:rsidRDefault="00C86D5C" w:rsidP="00C86D5C">
      <w:pPr>
        <w:spacing w:after="120" w:line="276" w:lineRule="auto"/>
        <w:ind w:left="851" w:firstLine="425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AE25" wp14:editId="0BFB157E">
                <wp:simplePos x="0" y="0"/>
                <wp:positionH relativeFrom="column">
                  <wp:posOffset>852697</wp:posOffset>
                </wp:positionH>
                <wp:positionV relativeFrom="paragraph">
                  <wp:posOffset>30959</wp:posOffset>
                </wp:positionV>
                <wp:extent cx="3415617" cy="0"/>
                <wp:effectExtent l="0" t="0" r="0" b="0"/>
                <wp:wrapNone/>
                <wp:docPr id="893764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561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1810E6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2.45pt" to="336.1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" strokecolor="black [3040]"/>
            </w:pict>
          </mc:Fallback>
        </mc:AlternateContent>
      </w:r>
    </w:p>
    <w:p w14:paraId="3CAE7E47" w14:textId="03392703" w:rsidR="00C86D5C" w:rsidRPr="004D1CF1" w:rsidRDefault="00C86D5C" w:rsidP="00202F6F">
      <w:pPr>
        <w:rPr>
          <w:sz w:val="28"/>
          <w:szCs w:val="28"/>
          <w:lang w:val="ro-RO"/>
        </w:rPr>
      </w:pPr>
      <w:r w:rsidRPr="004D1CF1">
        <w:rPr>
          <w:sz w:val="28"/>
          <w:szCs w:val="28"/>
          <w:lang w:val="ro-RO"/>
        </w:rPr>
        <w:t xml:space="preserve">În temeiul art. </w:t>
      </w:r>
      <w:r w:rsidR="00636AFF" w:rsidRPr="004D1CF1">
        <w:rPr>
          <w:sz w:val="28"/>
          <w:szCs w:val="28"/>
          <w:lang w:val="ro-RO"/>
        </w:rPr>
        <w:t>8</w:t>
      </w:r>
      <w:r w:rsidRPr="004D1CF1">
        <w:rPr>
          <w:sz w:val="28"/>
          <w:szCs w:val="28"/>
          <w:lang w:val="ro-RO"/>
        </w:rPr>
        <w:t xml:space="preserve"> alin. (</w:t>
      </w:r>
      <w:r w:rsidR="00636AFF" w:rsidRPr="004D1CF1">
        <w:rPr>
          <w:sz w:val="28"/>
          <w:szCs w:val="28"/>
          <w:lang w:val="ro-RO"/>
        </w:rPr>
        <w:t>7</w:t>
      </w:r>
      <w:r w:rsidRPr="004D1CF1">
        <w:rPr>
          <w:sz w:val="28"/>
          <w:szCs w:val="28"/>
          <w:lang w:val="ro-RO"/>
        </w:rPr>
        <w:t>) lit. a)</w:t>
      </w:r>
      <w:r w:rsidR="00636AFF" w:rsidRPr="004D1CF1">
        <w:rPr>
          <w:sz w:val="28"/>
          <w:szCs w:val="28"/>
          <w:lang w:val="ro-RO"/>
        </w:rPr>
        <w:t xml:space="preserve">, alin. (8) și (10) </w:t>
      </w:r>
      <w:r w:rsidRPr="004D1CF1">
        <w:rPr>
          <w:sz w:val="28"/>
          <w:szCs w:val="28"/>
          <w:lang w:val="ro-RO"/>
        </w:rPr>
        <w:t xml:space="preserve">din Legea nr. </w:t>
      </w:r>
      <w:r w:rsidR="00636AFF" w:rsidRPr="004D1CF1">
        <w:rPr>
          <w:sz w:val="28"/>
          <w:szCs w:val="28"/>
          <w:lang w:val="ro-RO"/>
        </w:rPr>
        <w:t>1104</w:t>
      </w:r>
      <w:r w:rsidRPr="004D1CF1">
        <w:rPr>
          <w:sz w:val="28"/>
          <w:szCs w:val="28"/>
          <w:lang w:val="ro-RO"/>
        </w:rPr>
        <w:t>/20</w:t>
      </w:r>
      <w:r w:rsidR="00636AFF" w:rsidRPr="004D1CF1">
        <w:rPr>
          <w:sz w:val="28"/>
          <w:szCs w:val="28"/>
          <w:lang w:val="ro-RO"/>
        </w:rPr>
        <w:t>02</w:t>
      </w:r>
      <w:r w:rsidRPr="004D1CF1">
        <w:rPr>
          <w:sz w:val="28"/>
          <w:szCs w:val="28"/>
          <w:lang w:val="ro-RO"/>
        </w:rPr>
        <w:t xml:space="preserve"> </w:t>
      </w:r>
      <w:r w:rsidR="00636AFF" w:rsidRPr="004D1CF1">
        <w:rPr>
          <w:sz w:val="28"/>
          <w:szCs w:val="28"/>
          <w:lang w:val="ro-RO"/>
        </w:rPr>
        <w:t xml:space="preserve">cu </w:t>
      </w:r>
      <w:r w:rsidRPr="004D1CF1">
        <w:rPr>
          <w:sz w:val="28"/>
          <w:szCs w:val="28"/>
          <w:lang w:val="ro-RO"/>
        </w:rPr>
        <w:t>privi</w:t>
      </w:r>
      <w:r w:rsidR="00636AFF" w:rsidRPr="004D1CF1">
        <w:rPr>
          <w:sz w:val="28"/>
          <w:szCs w:val="28"/>
          <w:lang w:val="ro-RO"/>
        </w:rPr>
        <w:t xml:space="preserve">re la </w:t>
      </w:r>
      <w:r w:rsidR="00636AFF" w:rsidRPr="004D1CF1">
        <w:rPr>
          <w:sz w:val="28"/>
          <w:szCs w:val="28"/>
          <w:lang w:val="ro-RO" w:eastAsia="ro-RO"/>
        </w:rPr>
        <w:t>Centrul Național Anticorupție</w:t>
      </w:r>
      <w:r w:rsidRPr="004D1CF1">
        <w:rPr>
          <w:sz w:val="28"/>
          <w:szCs w:val="28"/>
          <w:lang w:val="ro-RO"/>
        </w:rPr>
        <w:t>,</w:t>
      </w:r>
    </w:p>
    <w:p w14:paraId="0D2F4954" w14:textId="77777777" w:rsidR="00C86D5C" w:rsidRPr="004D1CF1" w:rsidRDefault="00C86D5C" w:rsidP="00202F6F">
      <w:pPr>
        <w:rPr>
          <w:sz w:val="28"/>
          <w:szCs w:val="28"/>
          <w:lang w:val="ro-RO"/>
        </w:rPr>
      </w:pPr>
    </w:p>
    <w:p w14:paraId="6A1CE5B1" w14:textId="77777777" w:rsidR="00C86D5C" w:rsidRPr="004D1CF1" w:rsidRDefault="00C86D5C" w:rsidP="00202F6F">
      <w:pPr>
        <w:rPr>
          <w:sz w:val="28"/>
          <w:szCs w:val="28"/>
          <w:lang w:val="ro-RO"/>
        </w:rPr>
      </w:pPr>
      <w:r w:rsidRPr="004D1CF1">
        <w:rPr>
          <w:sz w:val="28"/>
          <w:szCs w:val="28"/>
          <w:lang w:val="ro-RO"/>
        </w:rPr>
        <w:t>Parlamentul adoptă prezenta hotărâre.</w:t>
      </w:r>
    </w:p>
    <w:p w14:paraId="71A4B0C2" w14:textId="77777777" w:rsidR="00C86D5C" w:rsidRPr="004D1CF1" w:rsidRDefault="00C86D5C" w:rsidP="00202F6F">
      <w:pPr>
        <w:rPr>
          <w:sz w:val="28"/>
          <w:szCs w:val="28"/>
          <w:lang w:val="ro-RO"/>
        </w:rPr>
      </w:pPr>
    </w:p>
    <w:p w14:paraId="76BB35F0" w14:textId="586A0D9B" w:rsidR="00C86D5C" w:rsidRPr="004D1CF1" w:rsidRDefault="00C86D5C" w:rsidP="00202F6F">
      <w:pPr>
        <w:rPr>
          <w:sz w:val="28"/>
          <w:szCs w:val="28"/>
          <w:lang w:val="ro-RO"/>
        </w:rPr>
      </w:pPr>
      <w:r w:rsidRPr="004D1CF1">
        <w:rPr>
          <w:b/>
          <w:bCs/>
          <w:sz w:val="28"/>
          <w:szCs w:val="28"/>
          <w:lang w:val="ro-RO"/>
        </w:rPr>
        <w:t>Art. 1.</w:t>
      </w:r>
      <w:r w:rsidRPr="004D1CF1">
        <w:rPr>
          <w:sz w:val="28"/>
          <w:szCs w:val="28"/>
          <w:lang w:val="ro-RO"/>
        </w:rPr>
        <w:t xml:space="preserve"> – </w:t>
      </w:r>
      <w:r w:rsidR="00636AFF" w:rsidRPr="004D1CF1">
        <w:rPr>
          <w:bCs/>
          <w:sz w:val="28"/>
          <w:szCs w:val="28"/>
          <w:lang w:val="ro-RO" w:eastAsia="ro-RO"/>
        </w:rPr>
        <w:t>Se constată încetarea mandatului de director al Centrului Național</w:t>
      </w:r>
      <w:r w:rsidR="00636AFF" w:rsidRPr="004D1CF1">
        <w:rPr>
          <w:sz w:val="28"/>
          <w:szCs w:val="28"/>
          <w:lang w:val="ro-RO"/>
        </w:rPr>
        <w:t xml:space="preserve"> </w:t>
      </w:r>
      <w:r w:rsidR="00636AFF" w:rsidRPr="004D1CF1">
        <w:rPr>
          <w:bCs/>
          <w:sz w:val="28"/>
          <w:szCs w:val="28"/>
          <w:lang w:val="ro-RO" w:eastAsia="ro-RO"/>
        </w:rPr>
        <w:t>Anticorupție</w:t>
      </w:r>
      <w:r w:rsidR="00636AFF" w:rsidRPr="004D1CF1">
        <w:rPr>
          <w:sz w:val="28"/>
          <w:szCs w:val="28"/>
          <w:lang w:val="ro-RO"/>
        </w:rPr>
        <w:t xml:space="preserve"> al d</w:t>
      </w:r>
      <w:r w:rsidR="00781531" w:rsidRPr="004D1CF1">
        <w:rPr>
          <w:sz w:val="28"/>
          <w:szCs w:val="28"/>
          <w:lang w:val="ro-RO"/>
        </w:rPr>
        <w:t>omnul</w:t>
      </w:r>
      <w:r w:rsidR="00636AFF" w:rsidRPr="004D1CF1">
        <w:rPr>
          <w:sz w:val="28"/>
          <w:szCs w:val="28"/>
          <w:lang w:val="ro-RO"/>
        </w:rPr>
        <w:t>ui</w:t>
      </w:r>
      <w:r w:rsidR="00781531" w:rsidRPr="004D1CF1">
        <w:rPr>
          <w:sz w:val="28"/>
          <w:szCs w:val="28"/>
          <w:lang w:val="ro-RO"/>
        </w:rPr>
        <w:t xml:space="preserve"> </w:t>
      </w:r>
      <w:r w:rsidR="00636AFF" w:rsidRPr="004D1CF1">
        <w:rPr>
          <w:sz w:val="28"/>
          <w:szCs w:val="28"/>
          <w:lang w:val="ro-RO"/>
        </w:rPr>
        <w:t>Iu</w:t>
      </w:r>
      <w:r w:rsidR="00F037CF" w:rsidRPr="004D1CF1">
        <w:rPr>
          <w:sz w:val="28"/>
          <w:szCs w:val="28"/>
          <w:lang w:val="ro-RO"/>
        </w:rPr>
        <w:t xml:space="preserve">lian </w:t>
      </w:r>
      <w:r w:rsidR="00636AFF" w:rsidRPr="004D1CF1">
        <w:rPr>
          <w:sz w:val="28"/>
          <w:szCs w:val="28"/>
          <w:lang w:val="ro-RO"/>
        </w:rPr>
        <w:t>R</w:t>
      </w:r>
      <w:r w:rsidR="00F037CF" w:rsidRPr="004D1CF1">
        <w:rPr>
          <w:sz w:val="28"/>
          <w:szCs w:val="28"/>
          <w:lang w:val="ro-RO"/>
        </w:rPr>
        <w:t>U</w:t>
      </w:r>
      <w:r w:rsidR="00636AFF" w:rsidRPr="004D1CF1">
        <w:rPr>
          <w:sz w:val="28"/>
          <w:szCs w:val="28"/>
          <w:lang w:val="ro-RO"/>
        </w:rPr>
        <w:t>SU</w:t>
      </w:r>
      <w:r w:rsidR="00636AFF" w:rsidRPr="004D1CF1">
        <w:rPr>
          <w:bCs/>
          <w:sz w:val="28"/>
          <w:szCs w:val="28"/>
          <w:lang w:val="ro-RO" w:eastAsia="ro-RO"/>
        </w:rPr>
        <w:t xml:space="preserve"> în baza cererii de demisie</w:t>
      </w:r>
      <w:r w:rsidR="00781531" w:rsidRPr="004D1CF1">
        <w:rPr>
          <w:sz w:val="28"/>
          <w:szCs w:val="28"/>
          <w:lang w:val="ro-RO"/>
        </w:rPr>
        <w:t>.</w:t>
      </w:r>
    </w:p>
    <w:p w14:paraId="3B5D2648" w14:textId="77777777" w:rsidR="00781531" w:rsidRPr="004D1CF1" w:rsidRDefault="00781531" w:rsidP="00202F6F">
      <w:pPr>
        <w:rPr>
          <w:sz w:val="28"/>
          <w:szCs w:val="28"/>
          <w:lang w:val="ro-RO"/>
        </w:rPr>
      </w:pPr>
    </w:p>
    <w:p w14:paraId="07113EEA" w14:textId="0C35E5FB" w:rsidR="00C86D5C" w:rsidRPr="004D1CF1" w:rsidRDefault="00C86D5C" w:rsidP="00202F6F">
      <w:pPr>
        <w:rPr>
          <w:sz w:val="28"/>
          <w:szCs w:val="28"/>
          <w:lang w:val="ro-RO"/>
        </w:rPr>
      </w:pPr>
      <w:r w:rsidRPr="004D1CF1">
        <w:rPr>
          <w:b/>
          <w:bCs/>
          <w:sz w:val="28"/>
          <w:szCs w:val="28"/>
          <w:lang w:val="ro-RO"/>
        </w:rPr>
        <w:t>Art. 2.</w:t>
      </w:r>
      <w:r w:rsidRPr="004D1CF1">
        <w:rPr>
          <w:sz w:val="28"/>
          <w:szCs w:val="28"/>
          <w:lang w:val="ro-RO"/>
        </w:rPr>
        <w:t xml:space="preserve"> – </w:t>
      </w:r>
      <w:r w:rsidR="004D1CF1" w:rsidRPr="004D1CF1">
        <w:rPr>
          <w:bCs/>
          <w:sz w:val="28"/>
          <w:szCs w:val="28"/>
          <w:lang w:val="ro-RO" w:eastAsia="ro-RO"/>
        </w:rPr>
        <w:t xml:space="preserve">La data încetării mandatului </w:t>
      </w:r>
      <w:r w:rsidR="004D1CF1">
        <w:rPr>
          <w:bCs/>
          <w:sz w:val="28"/>
          <w:szCs w:val="28"/>
          <w:lang w:val="ro-RO" w:eastAsia="ro-RO"/>
        </w:rPr>
        <w:t xml:space="preserve">de </w:t>
      </w:r>
      <w:r w:rsidR="004D1CF1" w:rsidRPr="004D1CF1">
        <w:rPr>
          <w:bCs/>
          <w:sz w:val="28"/>
          <w:szCs w:val="28"/>
          <w:lang w:val="ro-RO" w:eastAsia="ro-RO"/>
        </w:rPr>
        <w:t>director</w:t>
      </w:r>
      <w:r w:rsidR="004D1CF1">
        <w:rPr>
          <w:bCs/>
          <w:sz w:val="28"/>
          <w:szCs w:val="28"/>
          <w:lang w:val="ro-RO" w:eastAsia="ro-RO"/>
        </w:rPr>
        <w:t xml:space="preserve"> al</w:t>
      </w:r>
      <w:r w:rsidR="004D1CF1" w:rsidRPr="004D1CF1">
        <w:rPr>
          <w:bCs/>
          <w:sz w:val="28"/>
          <w:szCs w:val="28"/>
          <w:lang w:val="ro-RO" w:eastAsia="ro-RO"/>
        </w:rPr>
        <w:t xml:space="preserve"> Centrului Național Anticorupție încetează de drept mandatele </w:t>
      </w:r>
      <w:r w:rsidR="00332DE2">
        <w:rPr>
          <w:bCs/>
          <w:sz w:val="28"/>
          <w:szCs w:val="28"/>
          <w:lang w:val="ro-RO" w:eastAsia="ro-RO"/>
        </w:rPr>
        <w:t xml:space="preserve">de </w:t>
      </w:r>
      <w:r w:rsidR="004F64B3">
        <w:rPr>
          <w:bCs/>
          <w:sz w:val="28"/>
          <w:szCs w:val="28"/>
          <w:lang w:val="ro-RO" w:eastAsia="ro-RO"/>
        </w:rPr>
        <w:t xml:space="preserve">directori </w:t>
      </w:r>
      <w:r w:rsidR="004D1CF1" w:rsidRPr="004D1CF1">
        <w:rPr>
          <w:bCs/>
          <w:sz w:val="28"/>
          <w:szCs w:val="28"/>
          <w:lang w:val="ro-RO" w:eastAsia="ro-RO"/>
        </w:rPr>
        <w:t xml:space="preserve">adjuncți </w:t>
      </w:r>
      <w:r w:rsidR="00332DE2">
        <w:rPr>
          <w:bCs/>
          <w:sz w:val="28"/>
          <w:szCs w:val="28"/>
          <w:lang w:val="ro-RO" w:eastAsia="ro-RO"/>
        </w:rPr>
        <w:t xml:space="preserve">ale domnilor </w:t>
      </w:r>
      <w:r w:rsidR="004D1CF1" w:rsidRPr="004D1CF1">
        <w:rPr>
          <w:bCs/>
          <w:sz w:val="28"/>
          <w:szCs w:val="28"/>
          <w:lang w:val="ro-RO" w:eastAsia="ro-RO"/>
        </w:rPr>
        <w:t>Vadim</w:t>
      </w:r>
      <w:r w:rsidR="003E3AE3">
        <w:rPr>
          <w:bCs/>
          <w:sz w:val="28"/>
          <w:szCs w:val="28"/>
          <w:lang w:val="ro-RO" w:eastAsia="ro-RO"/>
        </w:rPr>
        <w:t> </w:t>
      </w:r>
      <w:r w:rsidR="004D1CF1" w:rsidRPr="004D1CF1">
        <w:rPr>
          <w:bCs/>
          <w:sz w:val="28"/>
          <w:szCs w:val="28"/>
          <w:lang w:val="ro-RO" w:eastAsia="ro-RO"/>
        </w:rPr>
        <w:t>COJOCARU și Alexandr PÎNZARI.</w:t>
      </w:r>
    </w:p>
    <w:p w14:paraId="3BA73AE6" w14:textId="77777777" w:rsidR="00C86D5C" w:rsidRPr="004D1CF1" w:rsidRDefault="00C86D5C" w:rsidP="00202F6F">
      <w:pPr>
        <w:rPr>
          <w:sz w:val="28"/>
          <w:szCs w:val="28"/>
          <w:lang w:val="ro-RO"/>
        </w:rPr>
      </w:pPr>
    </w:p>
    <w:p w14:paraId="130F8C64" w14:textId="0CF7ED0F" w:rsidR="00B05D6B" w:rsidRPr="004D1CF1" w:rsidRDefault="00C86D5C" w:rsidP="00202F6F">
      <w:pPr>
        <w:rPr>
          <w:sz w:val="28"/>
          <w:szCs w:val="28"/>
          <w:lang w:val="ro-RO"/>
        </w:rPr>
      </w:pPr>
      <w:r w:rsidRPr="004D1CF1">
        <w:rPr>
          <w:b/>
          <w:sz w:val="28"/>
          <w:szCs w:val="28"/>
          <w:lang w:val="ro-RO"/>
        </w:rPr>
        <w:t xml:space="preserve">Art. 3. </w:t>
      </w:r>
      <w:r w:rsidRPr="004D1CF1">
        <w:rPr>
          <w:bCs/>
          <w:sz w:val="28"/>
          <w:szCs w:val="28"/>
          <w:lang w:val="ro-RO"/>
        </w:rPr>
        <w:t>–</w:t>
      </w:r>
      <w:r w:rsidRPr="004D1CF1">
        <w:rPr>
          <w:b/>
          <w:sz w:val="28"/>
          <w:szCs w:val="28"/>
          <w:lang w:val="ro-RO"/>
        </w:rPr>
        <w:t xml:space="preserve"> </w:t>
      </w:r>
      <w:r w:rsidR="004D1CF1" w:rsidRPr="004D1CF1">
        <w:rPr>
          <w:sz w:val="28"/>
          <w:szCs w:val="28"/>
          <w:lang w:val="ro-RO"/>
        </w:rPr>
        <w:t>Prezenta hotărâre intră în vigoare la data adoptării și</w:t>
      </w:r>
      <w:r w:rsidRPr="004D1CF1">
        <w:rPr>
          <w:sz w:val="28"/>
          <w:szCs w:val="28"/>
          <w:lang w:val="ro-RO"/>
        </w:rPr>
        <w:t xml:space="preserve"> poate fi contestată în instanța de judecată în termenul prevăzut la art. 209 din Codul administrativ nr.</w:t>
      </w:r>
      <w:r w:rsidR="00202498" w:rsidRPr="004D1CF1">
        <w:rPr>
          <w:sz w:val="28"/>
          <w:szCs w:val="28"/>
          <w:lang w:val="ro-RO"/>
        </w:rPr>
        <w:t xml:space="preserve"> </w:t>
      </w:r>
      <w:r w:rsidRPr="004D1CF1">
        <w:rPr>
          <w:sz w:val="28"/>
          <w:szCs w:val="28"/>
          <w:lang w:val="ro-RO"/>
        </w:rPr>
        <w:t>116/2018.</w:t>
      </w:r>
    </w:p>
    <w:p w14:paraId="41A60586" w14:textId="77777777" w:rsidR="008E17CC" w:rsidRPr="00C86D5C" w:rsidRDefault="008E17CC" w:rsidP="00873D67">
      <w:pPr>
        <w:rPr>
          <w:rFonts w:eastAsia="Calibri"/>
          <w:sz w:val="28"/>
          <w:szCs w:val="28"/>
          <w:lang w:val="ro-RO"/>
        </w:rPr>
      </w:pPr>
    </w:p>
    <w:p w14:paraId="574C3CB9" w14:textId="77777777" w:rsidR="006B449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73F4C42D" w14:textId="4A3B12C7" w:rsidR="006B449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1016F04E" w14:textId="77777777" w:rsidR="006B449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B0DA0D9" w14:textId="77777777" w:rsidR="006B449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4E08DBC" w14:textId="77777777" w:rsidR="006B449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25AA242A" w14:textId="77777777" w:rsidR="006B449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0B3A21F3" w14:textId="77777777" w:rsidR="006B449C" w:rsidRPr="006C0ACC" w:rsidRDefault="006B449C" w:rsidP="006B449C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720A59D8" w14:textId="77777777" w:rsidR="00BB580B" w:rsidRDefault="00BB580B" w:rsidP="006B449C">
      <w:pPr>
        <w:ind w:firstLine="0"/>
        <w:rPr>
          <w:b/>
          <w:bCs/>
          <w:sz w:val="28"/>
          <w:szCs w:val="28"/>
        </w:rPr>
      </w:pPr>
    </w:p>
    <w:p w14:paraId="4ABB4732" w14:textId="77777777" w:rsidR="00BB580B" w:rsidRDefault="00BB580B" w:rsidP="006B449C">
      <w:pPr>
        <w:ind w:firstLine="0"/>
        <w:rPr>
          <w:b/>
          <w:bCs/>
          <w:sz w:val="28"/>
          <w:szCs w:val="28"/>
        </w:rPr>
      </w:pPr>
    </w:p>
    <w:p w14:paraId="5F69D55F" w14:textId="77777777" w:rsidR="00BB580B" w:rsidRDefault="00BB580B" w:rsidP="006B449C">
      <w:pPr>
        <w:ind w:firstLine="0"/>
        <w:rPr>
          <w:b/>
          <w:bCs/>
          <w:sz w:val="28"/>
          <w:szCs w:val="28"/>
        </w:rPr>
      </w:pPr>
    </w:p>
    <w:p w14:paraId="720158AE" w14:textId="77777777" w:rsidR="00BB580B" w:rsidRDefault="00BB580B" w:rsidP="006B449C">
      <w:pPr>
        <w:ind w:firstLine="0"/>
        <w:rPr>
          <w:b/>
          <w:bCs/>
          <w:sz w:val="28"/>
          <w:szCs w:val="28"/>
        </w:rPr>
      </w:pPr>
    </w:p>
    <w:p w14:paraId="50350DB7" w14:textId="7A2B8103" w:rsidR="006B449C" w:rsidRPr="00566DA1" w:rsidRDefault="006B449C" w:rsidP="006B449C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26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1E5C064A" w14:textId="789A1596" w:rsidR="006B449C" w:rsidRPr="00F835EA" w:rsidRDefault="006B449C" w:rsidP="006B449C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304</w:t>
      </w:r>
      <w:r w:rsidRPr="00566DA1">
        <w:rPr>
          <w:b/>
          <w:bCs/>
          <w:sz w:val="28"/>
          <w:szCs w:val="28"/>
        </w:rPr>
        <w:t>.</w:t>
      </w:r>
    </w:p>
    <w:p w14:paraId="0BBB79ED" w14:textId="77777777" w:rsidR="00730FEE" w:rsidRPr="00C86D5C" w:rsidRDefault="00730FEE" w:rsidP="006B449C">
      <w:pPr>
        <w:ind w:left="567" w:right="1985" w:firstLine="0"/>
        <w:contextualSpacing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C86D5C" w:rsidSect="00C86D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008CB" w14:textId="77777777" w:rsidR="001242C0" w:rsidRDefault="001242C0" w:rsidP="00026B87">
      <w:r>
        <w:separator/>
      </w:r>
    </w:p>
  </w:endnote>
  <w:endnote w:type="continuationSeparator" w:id="0">
    <w:p w14:paraId="2F0164CB" w14:textId="77777777" w:rsidR="001242C0" w:rsidRDefault="001242C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F3B03" w14:textId="77777777" w:rsidR="001242C0" w:rsidRDefault="001242C0" w:rsidP="00026B87">
      <w:r>
        <w:separator/>
      </w:r>
    </w:p>
  </w:footnote>
  <w:footnote w:type="continuationSeparator" w:id="0">
    <w:p w14:paraId="151AFD6E" w14:textId="77777777" w:rsidR="001242C0" w:rsidRDefault="001242C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242C0"/>
    <w:rsid w:val="00130708"/>
    <w:rsid w:val="00132900"/>
    <w:rsid w:val="0014378C"/>
    <w:rsid w:val="00144067"/>
    <w:rsid w:val="001469DB"/>
    <w:rsid w:val="001574DD"/>
    <w:rsid w:val="001614F3"/>
    <w:rsid w:val="00191F49"/>
    <w:rsid w:val="001A0DED"/>
    <w:rsid w:val="001B2461"/>
    <w:rsid w:val="001B5608"/>
    <w:rsid w:val="001D364E"/>
    <w:rsid w:val="001E6EB8"/>
    <w:rsid w:val="00202498"/>
    <w:rsid w:val="00202F6F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1FD6"/>
    <w:rsid w:val="003321A4"/>
    <w:rsid w:val="00332DE2"/>
    <w:rsid w:val="0034194B"/>
    <w:rsid w:val="00352A35"/>
    <w:rsid w:val="003543E9"/>
    <w:rsid w:val="00354715"/>
    <w:rsid w:val="00370D7F"/>
    <w:rsid w:val="003724B5"/>
    <w:rsid w:val="003852B4"/>
    <w:rsid w:val="003A4AE6"/>
    <w:rsid w:val="003B04ED"/>
    <w:rsid w:val="003B596B"/>
    <w:rsid w:val="003D6BC3"/>
    <w:rsid w:val="003E3AE3"/>
    <w:rsid w:val="004026F2"/>
    <w:rsid w:val="00427274"/>
    <w:rsid w:val="00443FC0"/>
    <w:rsid w:val="0044592D"/>
    <w:rsid w:val="00454CEE"/>
    <w:rsid w:val="004654AB"/>
    <w:rsid w:val="00480561"/>
    <w:rsid w:val="00482BA3"/>
    <w:rsid w:val="004A228A"/>
    <w:rsid w:val="004A288C"/>
    <w:rsid w:val="004A4B59"/>
    <w:rsid w:val="004B00D8"/>
    <w:rsid w:val="004D1CF1"/>
    <w:rsid w:val="004D1D35"/>
    <w:rsid w:val="004E1000"/>
    <w:rsid w:val="004E2A29"/>
    <w:rsid w:val="004E34E4"/>
    <w:rsid w:val="004F64B3"/>
    <w:rsid w:val="00500597"/>
    <w:rsid w:val="0050680A"/>
    <w:rsid w:val="005119D0"/>
    <w:rsid w:val="00512A5C"/>
    <w:rsid w:val="005221D2"/>
    <w:rsid w:val="005262C2"/>
    <w:rsid w:val="00530592"/>
    <w:rsid w:val="005407F8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617"/>
    <w:rsid w:val="006278FA"/>
    <w:rsid w:val="0063090F"/>
    <w:rsid w:val="00633BD9"/>
    <w:rsid w:val="00636AFF"/>
    <w:rsid w:val="00653534"/>
    <w:rsid w:val="0067374F"/>
    <w:rsid w:val="0067782D"/>
    <w:rsid w:val="00695959"/>
    <w:rsid w:val="006B17C6"/>
    <w:rsid w:val="006B449C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381B"/>
    <w:rsid w:val="007551A5"/>
    <w:rsid w:val="00781531"/>
    <w:rsid w:val="00782601"/>
    <w:rsid w:val="007926E4"/>
    <w:rsid w:val="007A2971"/>
    <w:rsid w:val="007A37D5"/>
    <w:rsid w:val="007A4567"/>
    <w:rsid w:val="007E0B5B"/>
    <w:rsid w:val="0080000B"/>
    <w:rsid w:val="00814406"/>
    <w:rsid w:val="00822146"/>
    <w:rsid w:val="00822900"/>
    <w:rsid w:val="00832599"/>
    <w:rsid w:val="00834A17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8F25B4"/>
    <w:rsid w:val="009159B9"/>
    <w:rsid w:val="009168BD"/>
    <w:rsid w:val="009374A9"/>
    <w:rsid w:val="00941781"/>
    <w:rsid w:val="009423B6"/>
    <w:rsid w:val="009426DE"/>
    <w:rsid w:val="00950CEF"/>
    <w:rsid w:val="0095316D"/>
    <w:rsid w:val="00965406"/>
    <w:rsid w:val="00967B94"/>
    <w:rsid w:val="00986E36"/>
    <w:rsid w:val="00987B3D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33C1"/>
    <w:rsid w:val="00B84F25"/>
    <w:rsid w:val="00BB580B"/>
    <w:rsid w:val="00BD55C5"/>
    <w:rsid w:val="00BF2373"/>
    <w:rsid w:val="00BF32A6"/>
    <w:rsid w:val="00C02DFA"/>
    <w:rsid w:val="00C03113"/>
    <w:rsid w:val="00C2477D"/>
    <w:rsid w:val="00C351E6"/>
    <w:rsid w:val="00C35492"/>
    <w:rsid w:val="00C42251"/>
    <w:rsid w:val="00C74719"/>
    <w:rsid w:val="00C74905"/>
    <w:rsid w:val="00C86D5C"/>
    <w:rsid w:val="00C97309"/>
    <w:rsid w:val="00CB05D3"/>
    <w:rsid w:val="00CB0FCF"/>
    <w:rsid w:val="00CB31F2"/>
    <w:rsid w:val="00CC7AFF"/>
    <w:rsid w:val="00CE0DA1"/>
    <w:rsid w:val="00CF2559"/>
    <w:rsid w:val="00D1121D"/>
    <w:rsid w:val="00D30198"/>
    <w:rsid w:val="00D41305"/>
    <w:rsid w:val="00D47A8C"/>
    <w:rsid w:val="00D5025D"/>
    <w:rsid w:val="00D64123"/>
    <w:rsid w:val="00D642D3"/>
    <w:rsid w:val="00D8311D"/>
    <w:rsid w:val="00D86B79"/>
    <w:rsid w:val="00D91434"/>
    <w:rsid w:val="00DA7F4E"/>
    <w:rsid w:val="00DB1216"/>
    <w:rsid w:val="00DB7468"/>
    <w:rsid w:val="00DC4C6E"/>
    <w:rsid w:val="00DF0E57"/>
    <w:rsid w:val="00DF181A"/>
    <w:rsid w:val="00DF7E3E"/>
    <w:rsid w:val="00E04C14"/>
    <w:rsid w:val="00E06397"/>
    <w:rsid w:val="00E11CE2"/>
    <w:rsid w:val="00E216C5"/>
    <w:rsid w:val="00E25218"/>
    <w:rsid w:val="00E52F97"/>
    <w:rsid w:val="00E75A5E"/>
    <w:rsid w:val="00E82D01"/>
    <w:rsid w:val="00EA13AD"/>
    <w:rsid w:val="00EA1DFC"/>
    <w:rsid w:val="00EA3268"/>
    <w:rsid w:val="00EA7735"/>
    <w:rsid w:val="00EB50D7"/>
    <w:rsid w:val="00EB528D"/>
    <w:rsid w:val="00EB7F6B"/>
    <w:rsid w:val="00ED2FE3"/>
    <w:rsid w:val="00ED4720"/>
    <w:rsid w:val="00EF5CF5"/>
    <w:rsid w:val="00F019B4"/>
    <w:rsid w:val="00F037CF"/>
    <w:rsid w:val="00F31F62"/>
    <w:rsid w:val="00F4110C"/>
    <w:rsid w:val="00F552B7"/>
    <w:rsid w:val="00F67B04"/>
    <w:rsid w:val="00F723AE"/>
    <w:rsid w:val="00F76152"/>
    <w:rsid w:val="00F80394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E83C63-84B2-46E7-AA1F-CABEDC3F3EB8}"/>
</file>

<file path=customXml/itemProps2.xml><?xml version="1.0" encoding="utf-8"?>
<ds:datastoreItem xmlns:ds="http://schemas.openxmlformats.org/officeDocument/2006/customXml" ds:itemID="{91899EAD-8C1D-46ED-9D24-285B77724D3A}"/>
</file>

<file path=customXml/itemProps3.xml><?xml version="1.0" encoding="utf-8"?>
<ds:datastoreItem xmlns:ds="http://schemas.openxmlformats.org/officeDocument/2006/customXml" ds:itemID="{3AB9B0E0-678C-4223-B41E-8F81C5C8E37C}"/>
</file>

<file path=customXml/itemProps4.xml><?xml version="1.0" encoding="utf-8"?>
<ds:datastoreItem xmlns:ds="http://schemas.openxmlformats.org/officeDocument/2006/customXml" ds:itemID="{9D2C814F-21C9-4867-B65C-F7AD1F92C8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H_304.2023.ro</dc:title>
  <dc:creator>lll</dc:creator>
  <cp:lastModifiedBy>Inga Rusnac</cp:lastModifiedBy>
  <cp:revision>3</cp:revision>
  <cp:lastPrinted>2023-10-26T10:58:00Z</cp:lastPrinted>
  <dcterms:created xsi:type="dcterms:W3CDTF">2023-10-26T10:56:00Z</dcterms:created>
  <dcterms:modified xsi:type="dcterms:W3CDTF">2023-10-26T10:59:00Z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