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F09E6D" w14:textId="77777777" w:rsidR="00E566F6" w:rsidRPr="00866AD7" w:rsidRDefault="00E566F6" w:rsidP="00697ACB">
      <w:pPr>
        <w:spacing w:after="560" w:line="252" w:lineRule="auto"/>
        <w:ind w:left="1416"/>
        <w:rPr>
          <w:rFonts w:ascii="Georgia" w:hAnsi="Georgia"/>
          <w:b/>
          <w:noProof/>
          <w:color w:val="303741"/>
          <w:sz w:val="30"/>
          <w:szCs w:val="30"/>
          <w:lang w:val="en-US"/>
        </w:rPr>
        <w:sectPr w:rsidR="00E566F6" w:rsidRPr="00866AD7" w:rsidSect="00E0412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866AD7">
        <w:rPr>
          <w:rFonts w:ascii="Times New Roman" w:hAnsi="Times New Roman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C5DB1E" wp14:editId="1E73B098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EC8501" w14:textId="77777777" w:rsidR="00E566F6" w:rsidRDefault="00E566F6" w:rsidP="00E566F6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469315634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469315634"/>
                          <w:p w14:paraId="3EB766C8" w14:textId="55C048E3" w:rsidR="00E566F6" w:rsidRDefault="00E566F6" w:rsidP="00E566F6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432313607" w:edGrp="everyone"/>
                            <w:r>
                              <w:t>AO</w:t>
                            </w:r>
                            <w:permEnd w:id="1432313607"/>
                            <w:r>
                              <w:t xml:space="preserve"> nr.</w:t>
                            </w:r>
                            <w:r w:rsidR="00D12EBE">
                              <w:t>78</w:t>
                            </w:r>
                            <w:r>
                              <w:t xml:space="preserve">  </w:t>
                            </w:r>
                          </w:p>
                          <w:p w14:paraId="1CEEE452" w14:textId="28BA3B77" w:rsidR="00E566F6" w:rsidRDefault="00E566F6" w:rsidP="00E566F6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870013305" w:edGrp="everyone"/>
                            <w:r>
                              <w:t xml:space="preserve"> </w:t>
                            </w:r>
                            <w:r w:rsidR="00D12EBE">
                              <w:t>1</w:t>
                            </w:r>
                            <w:r w:rsidR="005F4310">
                              <w:t>1</w:t>
                            </w:r>
                            <w:bookmarkStart w:id="0" w:name="_GoBack"/>
                            <w:bookmarkEnd w:id="0"/>
                            <w:r w:rsidR="00D12EBE">
                              <w:t xml:space="preserve"> iunie</w:t>
                            </w:r>
                            <w:r>
                              <w:t xml:space="preserve">  2020 l</w:t>
                            </w:r>
                            <w:permEnd w:id="870013305"/>
                          </w:p>
                          <w:p w14:paraId="13B9D337" w14:textId="77777777" w:rsidR="00E566F6" w:rsidRDefault="00E566F6" w:rsidP="00E566F6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C5DB1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5AEC8501" w14:textId="77777777" w:rsidR="00E566F6" w:rsidRDefault="00E566F6" w:rsidP="00E566F6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469315634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469315634"/>
                    <w:p w14:paraId="3EB766C8" w14:textId="55C048E3" w:rsidR="00E566F6" w:rsidRDefault="00E566F6" w:rsidP="00E566F6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432313607" w:edGrp="everyone"/>
                      <w:r>
                        <w:t>AO</w:t>
                      </w:r>
                      <w:permEnd w:id="1432313607"/>
                      <w:r>
                        <w:t xml:space="preserve"> nr.</w:t>
                      </w:r>
                      <w:r w:rsidR="00D12EBE">
                        <w:t>78</w:t>
                      </w:r>
                      <w:r>
                        <w:t xml:space="preserve">  </w:t>
                      </w:r>
                    </w:p>
                    <w:p w14:paraId="1CEEE452" w14:textId="28BA3B77" w:rsidR="00E566F6" w:rsidRDefault="00E566F6" w:rsidP="00E566F6">
                      <w:pPr>
                        <w:pStyle w:val="nr"/>
                      </w:pPr>
                      <w:r>
                        <w:t xml:space="preserve">  </w:t>
                      </w:r>
                      <w:permStart w:id="870013305" w:edGrp="everyone"/>
                      <w:r>
                        <w:t xml:space="preserve"> </w:t>
                      </w:r>
                      <w:r w:rsidR="00D12EBE">
                        <w:t>1</w:t>
                      </w:r>
                      <w:r w:rsidR="005F4310">
                        <w:t>1</w:t>
                      </w:r>
                      <w:bookmarkStart w:id="1" w:name="_GoBack"/>
                      <w:bookmarkEnd w:id="1"/>
                      <w:r w:rsidR="00D12EBE">
                        <w:t xml:space="preserve"> iunie</w:t>
                      </w:r>
                      <w:r>
                        <w:t xml:space="preserve">  2020 l</w:t>
                      </w:r>
                      <w:permEnd w:id="870013305"/>
                    </w:p>
                    <w:p w14:paraId="13B9D337" w14:textId="77777777" w:rsidR="00E566F6" w:rsidRDefault="00E566F6" w:rsidP="00E566F6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866AD7">
        <w:rPr>
          <w:rFonts w:ascii="Georgia" w:hAnsi="Georgia"/>
          <w:b/>
          <w:noProof/>
          <w:color w:val="303741"/>
          <w:sz w:val="30"/>
          <w:szCs w:val="30"/>
          <w:lang w:val="en-US"/>
        </w:rPr>
        <w:t>Deputat în Parlamentul</w:t>
      </w:r>
      <w:r w:rsidRPr="00866AD7">
        <w:rPr>
          <w:rFonts w:ascii="Georgia" w:hAnsi="Georgia"/>
          <w:b/>
          <w:noProof/>
          <w:color w:val="303741"/>
          <w:sz w:val="30"/>
          <w:szCs w:val="30"/>
          <w:lang w:val="en-US"/>
        </w:rPr>
        <w:br/>
        <w:t>Republicii Moldova</w:t>
      </w:r>
    </w:p>
    <w:p w14:paraId="66FAB32E" w14:textId="77777777" w:rsidR="00E566F6" w:rsidRDefault="00E566F6" w:rsidP="00E566F6">
      <w:pPr>
        <w:spacing w:after="0" w:line="360" w:lineRule="auto"/>
        <w:ind w:left="851"/>
        <w:jc w:val="right"/>
        <w:rPr>
          <w:rFonts w:ascii="Georgia" w:hAnsi="Georgia" w:cs="Times New Roman"/>
          <w:b/>
          <w:sz w:val="28"/>
          <w:szCs w:val="28"/>
          <w:lang w:val="ro-RO"/>
        </w:rPr>
      </w:pPr>
      <w:bookmarkStart w:id="2" w:name="_Hlk16758874"/>
    </w:p>
    <w:p w14:paraId="3AB8E805" w14:textId="77777777" w:rsidR="00E566F6" w:rsidRPr="009779FF" w:rsidRDefault="00E566F6" w:rsidP="00E566F6">
      <w:pPr>
        <w:pStyle w:val="NoSpacing"/>
        <w:jc w:val="right"/>
        <w:rPr>
          <w:rFonts w:ascii="Georgia" w:hAnsi="Georgia" w:cs="Times New Roman"/>
          <w:b/>
          <w:i/>
          <w:sz w:val="28"/>
          <w:szCs w:val="28"/>
        </w:rPr>
      </w:pPr>
      <w:r w:rsidRPr="009779FF">
        <w:rPr>
          <w:rFonts w:ascii="Georgia" w:hAnsi="Georgia" w:cs="Times New Roman"/>
          <w:b/>
          <w:i/>
          <w:sz w:val="28"/>
          <w:szCs w:val="28"/>
        </w:rPr>
        <w:t>Biroul Permanent al</w:t>
      </w:r>
    </w:p>
    <w:p w14:paraId="62A9C867" w14:textId="77777777" w:rsidR="00E566F6" w:rsidRPr="009779FF" w:rsidRDefault="00E566F6" w:rsidP="00E566F6">
      <w:pPr>
        <w:pStyle w:val="NoSpacing"/>
        <w:jc w:val="right"/>
        <w:rPr>
          <w:rFonts w:ascii="Georgia" w:hAnsi="Georgia" w:cs="Times New Roman"/>
          <w:b/>
          <w:i/>
          <w:sz w:val="28"/>
          <w:szCs w:val="28"/>
        </w:rPr>
      </w:pPr>
      <w:r w:rsidRPr="009779FF">
        <w:rPr>
          <w:rFonts w:ascii="Georgia" w:hAnsi="Georgia" w:cs="Times New Roman"/>
          <w:b/>
          <w:i/>
          <w:sz w:val="28"/>
          <w:szCs w:val="28"/>
        </w:rPr>
        <w:t>Parlamentului Republicii Moldova</w:t>
      </w:r>
    </w:p>
    <w:p w14:paraId="267A074A" w14:textId="77777777" w:rsidR="00E566F6" w:rsidRPr="009779FF" w:rsidRDefault="00E566F6" w:rsidP="00D607FE">
      <w:pPr>
        <w:jc w:val="both"/>
        <w:rPr>
          <w:rFonts w:ascii="Georgia" w:hAnsi="Georgia" w:cs="Times New Roman"/>
          <w:b/>
          <w:i/>
          <w:sz w:val="28"/>
          <w:szCs w:val="28"/>
        </w:rPr>
      </w:pPr>
    </w:p>
    <w:p w14:paraId="086902E8" w14:textId="7AFC5F53" w:rsidR="00340418" w:rsidRDefault="00E566F6" w:rsidP="00697ACB">
      <w:pPr>
        <w:pStyle w:val="NoSpacing"/>
        <w:ind w:left="1416"/>
        <w:jc w:val="both"/>
        <w:rPr>
          <w:rFonts w:ascii="Georgia" w:hAnsi="Georgia" w:cs="Times New Roman"/>
          <w:sz w:val="28"/>
          <w:szCs w:val="28"/>
        </w:rPr>
      </w:pPr>
      <w:r w:rsidRPr="009779FF">
        <w:rPr>
          <w:rFonts w:ascii="Georgia" w:hAnsi="Georgia" w:cs="Times New Roman"/>
          <w:sz w:val="28"/>
          <w:szCs w:val="28"/>
        </w:rPr>
        <w:t>În conformitate cu prevederile art. 73 din Constituția Republicii Moldova și art. 47 din Regulamentul Parlamentului se înaintează cu titlu</w:t>
      </w:r>
      <w:r w:rsidR="00340418">
        <w:rPr>
          <w:rFonts w:ascii="Georgia" w:hAnsi="Georgia" w:cs="Times New Roman"/>
          <w:sz w:val="28"/>
          <w:szCs w:val="28"/>
        </w:rPr>
        <w:t>l</w:t>
      </w:r>
      <w:r w:rsidRPr="009779FF">
        <w:rPr>
          <w:rFonts w:ascii="Georgia" w:hAnsi="Georgia" w:cs="Times New Roman"/>
          <w:sz w:val="28"/>
          <w:szCs w:val="28"/>
        </w:rPr>
        <w:t xml:space="preserve"> de inițiativă legislativă proiectul </w:t>
      </w:r>
      <w:r w:rsidR="00D12EBE">
        <w:rPr>
          <w:rFonts w:ascii="Georgia" w:hAnsi="Georgia" w:cs="Times New Roman"/>
          <w:sz w:val="28"/>
          <w:szCs w:val="28"/>
        </w:rPr>
        <w:t>hotărâre</w:t>
      </w:r>
      <w:r w:rsidR="005F6038">
        <w:rPr>
          <w:rFonts w:ascii="Georgia" w:hAnsi="Georgia" w:cs="Times New Roman"/>
          <w:sz w:val="28"/>
          <w:szCs w:val="28"/>
        </w:rPr>
        <w:t xml:space="preserve"> a Parlamentului </w:t>
      </w:r>
      <w:bookmarkStart w:id="3" w:name="_Hlk35240232"/>
      <w:r w:rsidR="00340418">
        <w:rPr>
          <w:rFonts w:ascii="Georgia" w:hAnsi="Georgia" w:cs="Times New Roman"/>
          <w:sz w:val="28"/>
          <w:szCs w:val="28"/>
        </w:rPr>
        <w:t xml:space="preserve">Republicii Moldova </w:t>
      </w:r>
      <w:r w:rsidR="005F6038">
        <w:rPr>
          <w:rFonts w:ascii="Georgia" w:hAnsi="Georgia" w:cs="Times New Roman"/>
          <w:sz w:val="28"/>
          <w:szCs w:val="28"/>
        </w:rPr>
        <w:t xml:space="preserve">cu </w:t>
      </w:r>
      <w:r w:rsidR="00340418">
        <w:rPr>
          <w:rFonts w:ascii="Georgia" w:hAnsi="Georgia" w:cs="Times New Roman"/>
          <w:sz w:val="28"/>
          <w:szCs w:val="28"/>
        </w:rPr>
        <w:t>privire la elaborarea Programului Național de irigare a terenurilor agricole.</w:t>
      </w:r>
    </w:p>
    <w:bookmarkEnd w:id="3"/>
    <w:p w14:paraId="16149D81" w14:textId="77777777" w:rsidR="00E566F6" w:rsidRPr="009779FF" w:rsidRDefault="00E566F6" w:rsidP="00E566F6">
      <w:pPr>
        <w:rPr>
          <w:rFonts w:ascii="Georgia" w:hAnsi="Georgia" w:cs="Times New Roman"/>
          <w:sz w:val="28"/>
          <w:szCs w:val="28"/>
        </w:rPr>
      </w:pPr>
    </w:p>
    <w:p w14:paraId="2FEB2A12" w14:textId="77777777" w:rsidR="00E566F6" w:rsidRPr="009779FF" w:rsidRDefault="00E566F6" w:rsidP="00697ACB">
      <w:pPr>
        <w:ind w:left="708" w:firstLine="708"/>
        <w:rPr>
          <w:rFonts w:ascii="Georgia" w:hAnsi="Georgia" w:cs="Times New Roman"/>
          <w:sz w:val="28"/>
          <w:szCs w:val="28"/>
        </w:rPr>
      </w:pPr>
      <w:r w:rsidRPr="009779FF">
        <w:rPr>
          <w:rFonts w:ascii="Georgia" w:hAnsi="Georgia" w:cs="Times New Roman"/>
          <w:sz w:val="28"/>
          <w:szCs w:val="28"/>
        </w:rPr>
        <w:t>Anexe:</w:t>
      </w:r>
    </w:p>
    <w:p w14:paraId="6BB9B49A" w14:textId="7C16C940" w:rsidR="00E566F6" w:rsidRPr="009779FF" w:rsidRDefault="00E566F6" w:rsidP="00697ACB">
      <w:pPr>
        <w:ind w:left="708" w:firstLine="708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1.</w:t>
      </w:r>
      <w:r w:rsidRPr="009779FF">
        <w:rPr>
          <w:rFonts w:ascii="Georgia" w:hAnsi="Georgia" w:cs="Times New Roman"/>
          <w:sz w:val="28"/>
          <w:szCs w:val="28"/>
        </w:rPr>
        <w:t xml:space="preserve">Proiectul de </w:t>
      </w:r>
      <w:r w:rsidR="00D12EBE">
        <w:rPr>
          <w:rFonts w:ascii="Georgia" w:hAnsi="Georgia" w:cs="Times New Roman"/>
          <w:sz w:val="28"/>
          <w:szCs w:val="28"/>
        </w:rPr>
        <w:t>hotărâre</w:t>
      </w:r>
    </w:p>
    <w:p w14:paraId="4E525D66" w14:textId="77777777" w:rsidR="00E566F6" w:rsidRPr="009779FF" w:rsidRDefault="00E566F6" w:rsidP="00697ACB">
      <w:pPr>
        <w:ind w:left="708" w:firstLine="708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2.</w:t>
      </w:r>
      <w:r w:rsidRPr="009779FF">
        <w:rPr>
          <w:rFonts w:ascii="Georgia" w:hAnsi="Georgia" w:cs="Times New Roman"/>
          <w:sz w:val="28"/>
          <w:szCs w:val="28"/>
        </w:rPr>
        <w:t>Nota informativă</w:t>
      </w:r>
    </w:p>
    <w:p w14:paraId="48D5E9CC" w14:textId="77777777" w:rsidR="00E566F6" w:rsidRPr="009779FF" w:rsidRDefault="00E566F6" w:rsidP="00E566F6">
      <w:pPr>
        <w:rPr>
          <w:rFonts w:ascii="Georgia" w:hAnsi="Georgia" w:cs="Times New Roman"/>
          <w:sz w:val="28"/>
          <w:szCs w:val="28"/>
        </w:rPr>
      </w:pPr>
    </w:p>
    <w:p w14:paraId="5177057C" w14:textId="77777777" w:rsidR="00E566F6" w:rsidRPr="009779FF" w:rsidRDefault="00E566F6" w:rsidP="00E566F6">
      <w:pPr>
        <w:rPr>
          <w:rFonts w:ascii="Georgia" w:hAnsi="Georgia" w:cs="Times New Roman"/>
          <w:sz w:val="28"/>
          <w:szCs w:val="28"/>
        </w:rPr>
      </w:pPr>
    </w:p>
    <w:p w14:paraId="3B0FED87" w14:textId="77777777" w:rsidR="00697ACB" w:rsidRDefault="00697ACB" w:rsidP="00E566F6">
      <w:pPr>
        <w:pStyle w:val="NoSpacing"/>
        <w:jc w:val="right"/>
        <w:rPr>
          <w:rFonts w:ascii="Georgia" w:hAnsi="Georgia"/>
          <w:b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>Alexandr Oleinic</w:t>
      </w:r>
    </w:p>
    <w:p w14:paraId="5E1A3FBC" w14:textId="25BC121F" w:rsidR="00E566F6" w:rsidRPr="009779FF" w:rsidRDefault="00E566F6" w:rsidP="00E566F6">
      <w:pPr>
        <w:pStyle w:val="NoSpacing"/>
        <w:jc w:val="right"/>
        <w:rPr>
          <w:rFonts w:ascii="Georgia" w:hAnsi="Georgia"/>
          <w:b/>
          <w:sz w:val="28"/>
          <w:szCs w:val="28"/>
        </w:rPr>
      </w:pPr>
      <w:r w:rsidRPr="009779FF">
        <w:rPr>
          <w:rFonts w:ascii="Georgia" w:hAnsi="Georgia"/>
          <w:b/>
          <w:sz w:val="28"/>
          <w:szCs w:val="28"/>
        </w:rPr>
        <w:t>Deputat în Parlamen</w:t>
      </w:r>
      <w:bookmarkEnd w:id="2"/>
      <w:r w:rsidRPr="009779FF">
        <w:rPr>
          <w:rFonts w:ascii="Georgia" w:hAnsi="Georgia"/>
          <w:b/>
          <w:sz w:val="28"/>
          <w:szCs w:val="28"/>
        </w:rPr>
        <w:t>t</w:t>
      </w:r>
    </w:p>
    <w:p w14:paraId="300BF966" w14:textId="77777777" w:rsidR="00E566F6" w:rsidRPr="00866AD7" w:rsidRDefault="00E566F6" w:rsidP="00E566F6">
      <w:pPr>
        <w:spacing w:after="0" w:line="360" w:lineRule="auto"/>
        <w:jc w:val="right"/>
        <w:rPr>
          <w:rFonts w:ascii="Georgia" w:hAnsi="Georgia" w:cs="Times New Roman"/>
          <w:b/>
          <w:sz w:val="28"/>
          <w:szCs w:val="28"/>
          <w:lang w:val="ro-RO"/>
        </w:rPr>
      </w:pPr>
    </w:p>
    <w:p w14:paraId="566B7952" w14:textId="77777777" w:rsidR="00E566F6" w:rsidRPr="00866AD7" w:rsidRDefault="00E566F6" w:rsidP="00E566F6">
      <w:pPr>
        <w:rPr>
          <w:lang w:val="ro-RO"/>
        </w:rPr>
      </w:pPr>
    </w:p>
    <w:p w14:paraId="741A32A0" w14:textId="77777777" w:rsidR="00E566F6" w:rsidRDefault="00E566F6" w:rsidP="00E566F6">
      <w:pPr>
        <w:rPr>
          <w:lang w:val="ro-RO"/>
        </w:rPr>
      </w:pPr>
    </w:p>
    <w:p w14:paraId="2C151D49" w14:textId="77777777" w:rsidR="00E566F6" w:rsidRDefault="00E566F6" w:rsidP="00E566F6">
      <w:pPr>
        <w:rPr>
          <w:lang w:val="ro-RO"/>
        </w:rPr>
      </w:pPr>
    </w:p>
    <w:p w14:paraId="4111486B" w14:textId="77777777" w:rsidR="00E566F6" w:rsidRDefault="00E566F6" w:rsidP="00E566F6">
      <w:pPr>
        <w:rPr>
          <w:lang w:val="ro-RO"/>
        </w:rPr>
      </w:pPr>
    </w:p>
    <w:p w14:paraId="4F1414FA" w14:textId="77777777" w:rsidR="00E566F6" w:rsidRDefault="00E566F6" w:rsidP="00E566F6">
      <w:pPr>
        <w:rPr>
          <w:lang w:val="ro-RO"/>
        </w:rPr>
      </w:pPr>
    </w:p>
    <w:p w14:paraId="50758812" w14:textId="77777777" w:rsidR="00E566F6" w:rsidRDefault="00E566F6" w:rsidP="00E566F6">
      <w:pPr>
        <w:rPr>
          <w:lang w:val="ro-RO"/>
        </w:rPr>
      </w:pPr>
    </w:p>
    <w:p w14:paraId="47F1FECB" w14:textId="77777777" w:rsidR="00E566F6" w:rsidRDefault="00E566F6" w:rsidP="00E566F6">
      <w:pPr>
        <w:rPr>
          <w:lang w:val="ro-RO"/>
        </w:rPr>
      </w:pPr>
    </w:p>
    <w:p w14:paraId="29C88CEF" w14:textId="77777777" w:rsidR="00E566F6" w:rsidRDefault="00E566F6" w:rsidP="00E566F6">
      <w:pPr>
        <w:rPr>
          <w:lang w:val="ro-RO"/>
        </w:rPr>
      </w:pPr>
    </w:p>
    <w:p w14:paraId="0DD388D7" w14:textId="77777777" w:rsidR="00E566F6" w:rsidRDefault="00E566F6" w:rsidP="00E566F6">
      <w:pPr>
        <w:rPr>
          <w:lang w:val="ro-RO"/>
        </w:rPr>
      </w:pPr>
    </w:p>
    <w:p w14:paraId="073555AF" w14:textId="77777777" w:rsidR="00E566F6" w:rsidRDefault="00E566F6" w:rsidP="00E566F6">
      <w:pPr>
        <w:rPr>
          <w:lang w:val="ro-RO"/>
        </w:rPr>
      </w:pPr>
    </w:p>
    <w:p w14:paraId="2424C92F" w14:textId="77777777" w:rsidR="00E566F6" w:rsidRDefault="00E566F6" w:rsidP="00E566F6">
      <w:pPr>
        <w:rPr>
          <w:lang w:val="ro-RO"/>
        </w:rPr>
      </w:pPr>
    </w:p>
    <w:p w14:paraId="5FAC0B30" w14:textId="5DCD1ED5" w:rsidR="00E566F6" w:rsidRDefault="00E566F6" w:rsidP="00E566F6">
      <w:pPr>
        <w:spacing w:line="240" w:lineRule="auto"/>
        <w:jc w:val="right"/>
        <w:rPr>
          <w:rFonts w:ascii="Georgia" w:hAnsi="Georgia" w:cs="Times New Roman"/>
          <w:i/>
          <w:sz w:val="28"/>
          <w:szCs w:val="28"/>
          <w:lang w:val="ro-RO"/>
        </w:rPr>
      </w:pPr>
      <w:r w:rsidRPr="00800592">
        <w:rPr>
          <w:rFonts w:ascii="Georgia" w:hAnsi="Georgia" w:cs="Times New Roman"/>
          <w:i/>
          <w:sz w:val="28"/>
          <w:szCs w:val="28"/>
          <w:lang w:val="ro-RO"/>
        </w:rPr>
        <w:lastRenderedPageBreak/>
        <w:t>Proiect</w:t>
      </w:r>
    </w:p>
    <w:p w14:paraId="2124B9AE" w14:textId="77777777" w:rsidR="00694D20" w:rsidRPr="00800592" w:rsidRDefault="00694D20" w:rsidP="00E566F6">
      <w:pPr>
        <w:spacing w:line="240" w:lineRule="auto"/>
        <w:jc w:val="right"/>
        <w:rPr>
          <w:rFonts w:ascii="Georgia" w:hAnsi="Georgia" w:cs="Times New Roman"/>
          <w:i/>
          <w:sz w:val="28"/>
          <w:szCs w:val="28"/>
          <w:lang w:val="ro-RO"/>
        </w:rPr>
      </w:pPr>
    </w:p>
    <w:p w14:paraId="42F9309C" w14:textId="77777777" w:rsidR="00CB3A21" w:rsidRPr="00CB3A21" w:rsidRDefault="00CB3A21" w:rsidP="00CB3A21">
      <w:pPr>
        <w:spacing w:after="0" w:line="240" w:lineRule="auto"/>
        <w:jc w:val="right"/>
        <w:rPr>
          <w:rFonts w:ascii="Georgia" w:eastAsia="Times New Roman" w:hAnsi="Georgia" w:cs="Times New Roman"/>
          <w:sz w:val="28"/>
          <w:szCs w:val="28"/>
          <w:lang w:eastAsia="ru-MD"/>
        </w:rPr>
      </w:pPr>
    </w:p>
    <w:p w14:paraId="6CCAB0A7" w14:textId="77777777" w:rsidR="00CB3A21" w:rsidRPr="00CB3A21" w:rsidRDefault="00CB3A21" w:rsidP="00CB3A21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8"/>
          <w:szCs w:val="28"/>
          <w:lang w:eastAsia="ru-MD"/>
        </w:rPr>
      </w:pPr>
      <w:r w:rsidRPr="00CB3A21">
        <w:rPr>
          <w:rFonts w:ascii="Georgia" w:eastAsia="Times New Roman" w:hAnsi="Georgia" w:cs="Times New Roman"/>
          <w:b/>
          <w:bCs/>
          <w:sz w:val="28"/>
          <w:szCs w:val="28"/>
          <w:lang w:eastAsia="ru-MD"/>
        </w:rPr>
        <w:t>H O T Ă R Î R E</w:t>
      </w:r>
    </w:p>
    <w:p w14:paraId="5551EED2" w14:textId="77777777" w:rsidR="0004457D" w:rsidRDefault="00CB3A21" w:rsidP="0004457D">
      <w:pPr>
        <w:pStyle w:val="NoSpacing"/>
        <w:ind w:left="709" w:firstLine="707"/>
        <w:jc w:val="center"/>
        <w:rPr>
          <w:rFonts w:ascii="Georgia" w:hAnsi="Georgia" w:cs="Times New Roman"/>
          <w:b/>
          <w:sz w:val="28"/>
          <w:szCs w:val="28"/>
        </w:rPr>
      </w:pPr>
      <w:bookmarkStart w:id="4" w:name="_Hlk41375737"/>
      <w:r w:rsidRPr="00800592">
        <w:rPr>
          <w:rFonts w:ascii="Georgia" w:hAnsi="Georgia" w:cs="Times New Roman"/>
          <w:b/>
          <w:sz w:val="28"/>
          <w:szCs w:val="28"/>
        </w:rPr>
        <w:t xml:space="preserve">cu privire la </w:t>
      </w:r>
      <w:r w:rsidR="0004457D">
        <w:rPr>
          <w:rFonts w:ascii="Georgia" w:hAnsi="Georgia" w:cs="Times New Roman"/>
          <w:b/>
          <w:sz w:val="28"/>
          <w:szCs w:val="28"/>
        </w:rPr>
        <w:t>elaborarea Programului Național de irigare</w:t>
      </w:r>
    </w:p>
    <w:p w14:paraId="600AAD51" w14:textId="01DEA44E" w:rsidR="00CB3A21" w:rsidRPr="00800592" w:rsidRDefault="0004457D" w:rsidP="0004457D">
      <w:pPr>
        <w:pStyle w:val="NoSpacing"/>
        <w:ind w:left="709" w:firstLine="707"/>
        <w:jc w:val="center"/>
        <w:rPr>
          <w:rFonts w:ascii="Georgia" w:hAnsi="Georgia" w:cs="Times New Roman"/>
          <w:b/>
          <w:sz w:val="28"/>
          <w:szCs w:val="28"/>
          <w:lang w:val="ro-RO"/>
        </w:rPr>
      </w:pPr>
      <w:r>
        <w:rPr>
          <w:rFonts w:ascii="Georgia" w:hAnsi="Georgia" w:cs="Times New Roman"/>
          <w:b/>
          <w:sz w:val="28"/>
          <w:szCs w:val="28"/>
        </w:rPr>
        <w:t xml:space="preserve"> a terenurilor agricole</w:t>
      </w:r>
    </w:p>
    <w:bookmarkEnd w:id="4"/>
    <w:p w14:paraId="07C398CA" w14:textId="77777777" w:rsidR="00CB3A21" w:rsidRPr="00CB3A21" w:rsidRDefault="00CB3A21" w:rsidP="00CB3A21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8"/>
          <w:szCs w:val="28"/>
          <w:lang w:eastAsia="ru-MD"/>
        </w:rPr>
      </w:pPr>
      <w:r w:rsidRPr="00CB3A21">
        <w:rPr>
          <w:rFonts w:ascii="Georgia" w:eastAsia="Times New Roman" w:hAnsi="Georgia" w:cs="Times New Roman"/>
          <w:b/>
          <w:bCs/>
          <w:sz w:val="28"/>
          <w:szCs w:val="28"/>
          <w:lang w:eastAsia="ru-MD"/>
        </w:rPr>
        <w:t> </w:t>
      </w:r>
    </w:p>
    <w:p w14:paraId="5E419AFF" w14:textId="77777777" w:rsidR="00340418" w:rsidRDefault="00340418" w:rsidP="00C917F0">
      <w:pPr>
        <w:spacing w:after="0" w:line="240" w:lineRule="auto"/>
        <w:ind w:firstLine="708"/>
        <w:jc w:val="both"/>
        <w:rPr>
          <w:rFonts w:ascii="Georgia" w:eastAsia="Times New Roman" w:hAnsi="Georgia" w:cs="Times New Roman"/>
          <w:sz w:val="28"/>
          <w:szCs w:val="28"/>
          <w:lang w:eastAsia="ru-MD"/>
        </w:rPr>
      </w:pPr>
    </w:p>
    <w:p w14:paraId="75C9350D" w14:textId="71E518FC" w:rsidR="00CB3A21" w:rsidRPr="00CB3A21" w:rsidRDefault="00CB3A21" w:rsidP="00697ACB">
      <w:pPr>
        <w:spacing w:after="0" w:line="240" w:lineRule="auto"/>
        <w:ind w:left="708" w:firstLine="708"/>
        <w:jc w:val="both"/>
        <w:rPr>
          <w:rFonts w:ascii="Georgia" w:eastAsia="Times New Roman" w:hAnsi="Georgia" w:cs="Times New Roman"/>
          <w:sz w:val="28"/>
          <w:szCs w:val="28"/>
          <w:lang w:eastAsia="ru-MD"/>
        </w:rPr>
      </w:pPr>
      <w:r w:rsidRPr="00CB3A21">
        <w:rPr>
          <w:rFonts w:ascii="Georgia" w:eastAsia="Times New Roman" w:hAnsi="Georgia" w:cs="Times New Roman"/>
          <w:sz w:val="28"/>
          <w:szCs w:val="28"/>
          <w:lang w:eastAsia="ru-MD"/>
        </w:rPr>
        <w:t xml:space="preserve">Parlamentul adoptă prezenta </w:t>
      </w:r>
      <w:r w:rsidR="00D12EBE" w:rsidRPr="00CB3A21">
        <w:rPr>
          <w:rFonts w:ascii="Georgia" w:eastAsia="Times New Roman" w:hAnsi="Georgia" w:cs="Times New Roman"/>
          <w:sz w:val="28"/>
          <w:szCs w:val="28"/>
          <w:lang w:eastAsia="ru-MD"/>
        </w:rPr>
        <w:t>hotărâre</w:t>
      </w:r>
      <w:r w:rsidRPr="00CB3A21">
        <w:rPr>
          <w:rFonts w:ascii="Georgia" w:eastAsia="Times New Roman" w:hAnsi="Georgia" w:cs="Times New Roman"/>
          <w:sz w:val="28"/>
          <w:szCs w:val="28"/>
          <w:lang w:eastAsia="ru-MD"/>
        </w:rPr>
        <w:t>.</w:t>
      </w:r>
    </w:p>
    <w:p w14:paraId="4305325A" w14:textId="77777777" w:rsidR="00CB3A21" w:rsidRPr="00CB3A21" w:rsidRDefault="00CB3A21" w:rsidP="00CB3A21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u-MD"/>
        </w:rPr>
      </w:pPr>
      <w:r w:rsidRPr="00CB3A21">
        <w:rPr>
          <w:rFonts w:ascii="Georgia" w:eastAsia="Times New Roman" w:hAnsi="Georgia" w:cs="Times New Roman"/>
          <w:sz w:val="28"/>
          <w:szCs w:val="28"/>
          <w:lang w:eastAsia="ru-MD"/>
        </w:rPr>
        <w:t> </w:t>
      </w:r>
    </w:p>
    <w:p w14:paraId="4DF31531" w14:textId="070B11D0" w:rsidR="007E5C86" w:rsidRDefault="00CB3A21" w:rsidP="00697ACB">
      <w:pPr>
        <w:spacing w:after="0" w:line="240" w:lineRule="auto"/>
        <w:ind w:left="1416"/>
        <w:jc w:val="both"/>
        <w:rPr>
          <w:rFonts w:ascii="Georgia" w:eastAsia="Times New Roman" w:hAnsi="Georgia" w:cs="Times New Roman"/>
          <w:bCs/>
          <w:sz w:val="28"/>
          <w:szCs w:val="28"/>
          <w:lang w:eastAsia="ru-MD"/>
        </w:rPr>
      </w:pPr>
      <w:r w:rsidRPr="00CB3A21">
        <w:rPr>
          <w:rFonts w:ascii="Georgia" w:eastAsia="Times New Roman" w:hAnsi="Georgia" w:cs="Times New Roman"/>
          <w:b/>
          <w:sz w:val="28"/>
          <w:szCs w:val="28"/>
          <w:lang w:eastAsia="ru-MD"/>
        </w:rPr>
        <w:t>Art.1</w:t>
      </w:r>
      <w:r w:rsidRPr="00CB3A21">
        <w:rPr>
          <w:rFonts w:ascii="Georgia" w:eastAsia="Times New Roman" w:hAnsi="Georgia" w:cs="Times New Roman"/>
          <w:sz w:val="28"/>
          <w:szCs w:val="28"/>
          <w:lang w:eastAsia="ru-MD"/>
        </w:rPr>
        <w:t>.</w:t>
      </w:r>
      <w:r w:rsidRPr="00CB3A21">
        <w:rPr>
          <w:rFonts w:ascii="Georgia" w:eastAsia="Times New Roman" w:hAnsi="Georgia" w:cs="Times New Roman"/>
          <w:b/>
          <w:bCs/>
          <w:sz w:val="28"/>
          <w:szCs w:val="28"/>
          <w:lang w:eastAsia="ru-MD"/>
        </w:rPr>
        <w:t xml:space="preserve"> – </w:t>
      </w:r>
      <w:r w:rsidR="00BC377F" w:rsidRPr="00800592">
        <w:rPr>
          <w:rFonts w:ascii="Georgia" w:eastAsia="Times New Roman" w:hAnsi="Georgia" w:cs="Times New Roman"/>
          <w:bCs/>
          <w:sz w:val="28"/>
          <w:szCs w:val="28"/>
          <w:lang w:eastAsia="ru-MD"/>
        </w:rPr>
        <w:t xml:space="preserve"> </w:t>
      </w:r>
      <w:r w:rsidR="00594620" w:rsidRPr="00800592">
        <w:rPr>
          <w:rFonts w:ascii="Georgia" w:eastAsia="Times New Roman" w:hAnsi="Georgia" w:cs="Times New Roman"/>
          <w:bCs/>
          <w:sz w:val="28"/>
          <w:szCs w:val="28"/>
          <w:lang w:eastAsia="ru-MD"/>
        </w:rPr>
        <w:t xml:space="preserve">Se constituie Comisia specială </w:t>
      </w:r>
      <w:r w:rsidR="00800592" w:rsidRPr="00800592">
        <w:rPr>
          <w:rFonts w:ascii="Georgia" w:eastAsia="Times New Roman" w:hAnsi="Georgia" w:cs="Times New Roman"/>
          <w:bCs/>
          <w:sz w:val="28"/>
          <w:szCs w:val="28"/>
          <w:lang w:eastAsia="ru-MD"/>
        </w:rPr>
        <w:t>(în continuare Comisia)</w:t>
      </w:r>
      <w:r w:rsidR="007E5C86">
        <w:rPr>
          <w:rFonts w:ascii="Georgia" w:eastAsia="Times New Roman" w:hAnsi="Georgia" w:cs="Times New Roman"/>
          <w:bCs/>
          <w:sz w:val="28"/>
          <w:szCs w:val="28"/>
          <w:lang w:eastAsia="ru-MD"/>
        </w:rPr>
        <w:t xml:space="preserve"> pentru elaborarea Programului Național de irigare a terenurilor agricole în următoarea componență:</w:t>
      </w:r>
    </w:p>
    <w:p w14:paraId="4EB709CA" w14:textId="77777777" w:rsidR="007E5C86" w:rsidRDefault="007E5C86" w:rsidP="00CB3A21">
      <w:pPr>
        <w:spacing w:after="0" w:line="240" w:lineRule="auto"/>
        <w:jc w:val="both"/>
        <w:rPr>
          <w:rFonts w:ascii="Georgia" w:eastAsia="Times New Roman" w:hAnsi="Georgia" w:cs="Times New Roman"/>
          <w:bCs/>
          <w:sz w:val="28"/>
          <w:szCs w:val="28"/>
          <w:lang w:eastAsia="ru-MD"/>
        </w:rPr>
      </w:pPr>
    </w:p>
    <w:p w14:paraId="39697FA3" w14:textId="2773B647" w:rsidR="00CB3A21" w:rsidRDefault="007E5C86" w:rsidP="00697ACB">
      <w:pPr>
        <w:spacing w:after="0" w:line="240" w:lineRule="auto"/>
        <w:ind w:left="708" w:firstLine="708"/>
        <w:jc w:val="both"/>
        <w:rPr>
          <w:rFonts w:ascii="Georgia" w:eastAsia="Times New Roman" w:hAnsi="Georgia" w:cs="Times New Roman"/>
          <w:bCs/>
          <w:sz w:val="28"/>
          <w:szCs w:val="28"/>
          <w:lang w:eastAsia="ru-MD"/>
        </w:rPr>
      </w:pPr>
      <w:r>
        <w:rPr>
          <w:rFonts w:ascii="Georgia" w:eastAsia="Times New Roman" w:hAnsi="Georgia" w:cs="Times New Roman"/>
          <w:bCs/>
          <w:sz w:val="28"/>
          <w:szCs w:val="28"/>
          <w:lang w:eastAsia="ru-MD"/>
        </w:rPr>
        <w:t>Președintele Comisiei – 1</w:t>
      </w:r>
    </w:p>
    <w:p w14:paraId="1565AAF9" w14:textId="1F5F8AF2" w:rsidR="007E5C86" w:rsidRDefault="007E5C86" w:rsidP="00697ACB">
      <w:pPr>
        <w:spacing w:after="0" w:line="240" w:lineRule="auto"/>
        <w:ind w:left="708" w:firstLine="708"/>
        <w:jc w:val="both"/>
        <w:rPr>
          <w:rFonts w:ascii="Georgia" w:eastAsia="Times New Roman" w:hAnsi="Georgia" w:cs="Times New Roman"/>
          <w:bCs/>
          <w:sz w:val="28"/>
          <w:szCs w:val="28"/>
          <w:lang w:eastAsia="ru-MD"/>
        </w:rPr>
      </w:pPr>
      <w:r>
        <w:rPr>
          <w:rFonts w:ascii="Georgia" w:eastAsia="Times New Roman" w:hAnsi="Georgia" w:cs="Times New Roman"/>
          <w:bCs/>
          <w:sz w:val="28"/>
          <w:szCs w:val="28"/>
          <w:lang w:eastAsia="ru-MD"/>
        </w:rPr>
        <w:t>Vicepreședintele Comisiei – 1</w:t>
      </w:r>
    </w:p>
    <w:p w14:paraId="44FE174E" w14:textId="61D3BEBB" w:rsidR="007E5C86" w:rsidRDefault="007E5C86" w:rsidP="00697ACB">
      <w:pPr>
        <w:spacing w:after="0" w:line="240" w:lineRule="auto"/>
        <w:ind w:left="708" w:firstLine="708"/>
        <w:jc w:val="both"/>
        <w:rPr>
          <w:rFonts w:ascii="Georgia" w:eastAsia="Times New Roman" w:hAnsi="Georgia" w:cs="Times New Roman"/>
          <w:bCs/>
          <w:sz w:val="28"/>
          <w:szCs w:val="28"/>
          <w:lang w:eastAsia="ru-MD"/>
        </w:rPr>
      </w:pPr>
      <w:r>
        <w:rPr>
          <w:rFonts w:ascii="Georgia" w:eastAsia="Times New Roman" w:hAnsi="Georgia" w:cs="Times New Roman"/>
          <w:bCs/>
          <w:sz w:val="28"/>
          <w:szCs w:val="28"/>
          <w:lang w:eastAsia="ru-MD"/>
        </w:rPr>
        <w:t>Secretarul Comisiei – 1</w:t>
      </w:r>
    </w:p>
    <w:p w14:paraId="75CD1360" w14:textId="65D76912" w:rsidR="007E5C86" w:rsidRDefault="007E5C86" w:rsidP="00697ACB">
      <w:pPr>
        <w:spacing w:after="0" w:line="240" w:lineRule="auto"/>
        <w:ind w:left="708" w:firstLine="708"/>
        <w:jc w:val="both"/>
        <w:rPr>
          <w:rFonts w:ascii="Georgia" w:eastAsia="Times New Roman" w:hAnsi="Georgia" w:cs="Times New Roman"/>
          <w:bCs/>
          <w:sz w:val="28"/>
          <w:szCs w:val="28"/>
          <w:lang w:eastAsia="ru-MD"/>
        </w:rPr>
      </w:pPr>
      <w:r>
        <w:rPr>
          <w:rFonts w:ascii="Georgia" w:eastAsia="Times New Roman" w:hAnsi="Georgia" w:cs="Times New Roman"/>
          <w:bCs/>
          <w:sz w:val="28"/>
          <w:szCs w:val="28"/>
          <w:lang w:eastAsia="ru-MD"/>
        </w:rPr>
        <w:t>Membrii Comisiei – 4</w:t>
      </w:r>
    </w:p>
    <w:p w14:paraId="40F9867F" w14:textId="596C0510" w:rsidR="007E5C86" w:rsidRPr="00CB3A21" w:rsidRDefault="007E5C86" w:rsidP="007E5C86">
      <w:pPr>
        <w:spacing w:after="0" w:line="240" w:lineRule="auto"/>
        <w:ind w:left="708"/>
        <w:jc w:val="both"/>
        <w:rPr>
          <w:rFonts w:ascii="Georgia" w:eastAsia="Times New Roman" w:hAnsi="Georgia" w:cs="Times New Roman"/>
          <w:bCs/>
          <w:sz w:val="28"/>
          <w:szCs w:val="28"/>
          <w:lang w:eastAsia="ru-MD"/>
        </w:rPr>
      </w:pPr>
    </w:p>
    <w:p w14:paraId="1F525AFF" w14:textId="77777777" w:rsidR="00CB3A21" w:rsidRPr="00CB3A21" w:rsidRDefault="00CB3A21" w:rsidP="00CB3A21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u-MD"/>
        </w:rPr>
      </w:pPr>
      <w:r w:rsidRPr="00CB3A21">
        <w:rPr>
          <w:rFonts w:ascii="Georgia" w:eastAsia="Times New Roman" w:hAnsi="Georgia" w:cs="Times New Roman"/>
          <w:sz w:val="28"/>
          <w:szCs w:val="28"/>
          <w:lang w:eastAsia="ru-MD"/>
        </w:rPr>
        <w:t> </w:t>
      </w:r>
    </w:p>
    <w:p w14:paraId="3579A6C1" w14:textId="52902A8F" w:rsidR="00CB3A21" w:rsidRPr="00CB3A21" w:rsidRDefault="00CB3A21" w:rsidP="00697ACB">
      <w:pPr>
        <w:spacing w:after="0" w:line="240" w:lineRule="auto"/>
        <w:ind w:left="1416"/>
        <w:jc w:val="both"/>
        <w:rPr>
          <w:rFonts w:ascii="Georgia" w:eastAsia="Times New Roman" w:hAnsi="Georgia" w:cs="Times New Roman"/>
          <w:sz w:val="28"/>
          <w:szCs w:val="28"/>
          <w:lang w:eastAsia="ru-MD"/>
        </w:rPr>
      </w:pPr>
      <w:r w:rsidRPr="00CB3A21">
        <w:rPr>
          <w:rFonts w:ascii="Georgia" w:eastAsia="Times New Roman" w:hAnsi="Georgia" w:cs="Times New Roman"/>
          <w:b/>
          <w:bCs/>
          <w:sz w:val="28"/>
          <w:szCs w:val="28"/>
          <w:lang w:eastAsia="ru-MD"/>
        </w:rPr>
        <w:t>Art.2.</w:t>
      </w:r>
      <w:r w:rsidRPr="00CB3A21">
        <w:rPr>
          <w:rFonts w:ascii="Georgia" w:eastAsia="Times New Roman" w:hAnsi="Georgia" w:cs="Times New Roman"/>
          <w:sz w:val="28"/>
          <w:szCs w:val="28"/>
          <w:lang w:eastAsia="ru-MD"/>
        </w:rPr>
        <w:t xml:space="preserve"> –</w:t>
      </w:r>
      <w:r w:rsidR="00800592" w:rsidRPr="00800592">
        <w:rPr>
          <w:rFonts w:ascii="Georgia" w:eastAsia="Times New Roman" w:hAnsi="Georgia" w:cs="Times New Roman"/>
          <w:sz w:val="28"/>
          <w:szCs w:val="28"/>
          <w:lang w:eastAsia="ru-MD"/>
        </w:rPr>
        <w:t>Comisia specială, de comun cu</w:t>
      </w:r>
      <w:r w:rsidRPr="00CB3A21">
        <w:rPr>
          <w:rFonts w:ascii="Georgia" w:eastAsia="Times New Roman" w:hAnsi="Georgia" w:cs="Times New Roman"/>
          <w:sz w:val="28"/>
          <w:szCs w:val="28"/>
          <w:lang w:eastAsia="ru-MD"/>
        </w:rPr>
        <w:t xml:space="preserve"> </w:t>
      </w:r>
      <w:r w:rsidR="007E5C86">
        <w:rPr>
          <w:rFonts w:ascii="Georgia" w:eastAsia="Times New Roman" w:hAnsi="Georgia" w:cs="Times New Roman"/>
          <w:sz w:val="28"/>
          <w:szCs w:val="28"/>
          <w:lang w:eastAsia="ru-MD"/>
        </w:rPr>
        <w:t xml:space="preserve">Ministerul Agriculturii, Dezvoltării Regionale și Mediului și Ministerul Finanțelor,  va elabora proiectul de Program Național pentru irigarea terenurilor agricole, și-l va prezenta Parlamentului, în  </w:t>
      </w:r>
      <w:r w:rsidR="00594620" w:rsidRPr="00800592">
        <w:rPr>
          <w:rFonts w:ascii="Georgia" w:eastAsia="Times New Roman" w:hAnsi="Georgia" w:cs="Times New Roman"/>
          <w:sz w:val="28"/>
          <w:szCs w:val="28"/>
          <w:lang w:eastAsia="ru-MD"/>
        </w:rPr>
        <w:t xml:space="preserve"> termen de </w:t>
      </w:r>
      <w:r w:rsidR="007E5C86">
        <w:rPr>
          <w:rFonts w:ascii="Georgia" w:eastAsia="Times New Roman" w:hAnsi="Georgia" w:cs="Times New Roman"/>
          <w:sz w:val="28"/>
          <w:szCs w:val="28"/>
          <w:lang w:eastAsia="ru-MD"/>
        </w:rPr>
        <w:t>60</w:t>
      </w:r>
      <w:r w:rsidR="00594620" w:rsidRPr="00800592">
        <w:rPr>
          <w:rFonts w:ascii="Georgia" w:eastAsia="Times New Roman" w:hAnsi="Georgia" w:cs="Times New Roman"/>
          <w:sz w:val="28"/>
          <w:szCs w:val="28"/>
          <w:lang w:eastAsia="ru-MD"/>
        </w:rPr>
        <w:t xml:space="preserve"> zile</w:t>
      </w:r>
      <w:r w:rsidR="007E5C86">
        <w:rPr>
          <w:rFonts w:ascii="Georgia" w:eastAsia="Times New Roman" w:hAnsi="Georgia" w:cs="Times New Roman"/>
          <w:sz w:val="28"/>
          <w:szCs w:val="28"/>
          <w:lang w:eastAsia="ru-MD"/>
        </w:rPr>
        <w:t>.</w:t>
      </w:r>
      <w:r w:rsidR="00800592" w:rsidRPr="00800592">
        <w:rPr>
          <w:rFonts w:ascii="Georgia" w:eastAsia="Times New Roman" w:hAnsi="Georgia" w:cs="Times New Roman"/>
          <w:sz w:val="28"/>
          <w:szCs w:val="28"/>
          <w:lang w:eastAsia="ru-MD"/>
        </w:rPr>
        <w:t xml:space="preserve"> </w:t>
      </w:r>
    </w:p>
    <w:p w14:paraId="16FF03D8" w14:textId="77777777" w:rsidR="00CB3A21" w:rsidRPr="00CB3A21" w:rsidRDefault="00CB3A21" w:rsidP="00CB3A21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u-MD"/>
        </w:rPr>
      </w:pPr>
    </w:p>
    <w:p w14:paraId="301E6D03" w14:textId="77777777" w:rsidR="00CB3A21" w:rsidRPr="00CB3A21" w:rsidRDefault="00CB3A21" w:rsidP="00CB3A21">
      <w:pPr>
        <w:spacing w:after="0" w:line="240" w:lineRule="auto"/>
        <w:jc w:val="both"/>
        <w:rPr>
          <w:rFonts w:ascii="Georgia" w:eastAsia="Times New Roman" w:hAnsi="Georgia" w:cs="Times New Roman"/>
          <w:sz w:val="28"/>
          <w:szCs w:val="28"/>
          <w:lang w:eastAsia="ru-MD"/>
        </w:rPr>
      </w:pPr>
    </w:p>
    <w:p w14:paraId="69278667" w14:textId="448B839E" w:rsidR="00CB3A21" w:rsidRPr="00CB3A21" w:rsidRDefault="00CB3A21" w:rsidP="00697ACB">
      <w:pPr>
        <w:spacing w:after="0" w:line="240" w:lineRule="auto"/>
        <w:ind w:left="708" w:firstLine="708"/>
        <w:jc w:val="both"/>
        <w:rPr>
          <w:rFonts w:ascii="Georgia" w:eastAsia="Times New Roman" w:hAnsi="Georgia" w:cs="Times New Roman"/>
          <w:sz w:val="28"/>
          <w:szCs w:val="28"/>
          <w:lang w:eastAsia="ru-MD"/>
        </w:rPr>
      </w:pPr>
      <w:r w:rsidRPr="00CB3A21">
        <w:rPr>
          <w:rFonts w:ascii="Georgia" w:eastAsia="Times New Roman" w:hAnsi="Georgia" w:cs="Times New Roman"/>
          <w:b/>
          <w:bCs/>
          <w:sz w:val="28"/>
          <w:szCs w:val="28"/>
          <w:lang w:eastAsia="ru-MD"/>
        </w:rPr>
        <w:t>Art.3.</w:t>
      </w:r>
      <w:r w:rsidRPr="00CB3A21">
        <w:rPr>
          <w:rFonts w:ascii="Georgia" w:eastAsia="Times New Roman" w:hAnsi="Georgia" w:cs="Times New Roman"/>
          <w:sz w:val="28"/>
          <w:szCs w:val="28"/>
          <w:lang w:eastAsia="ru-MD"/>
        </w:rPr>
        <w:t xml:space="preserve"> –  Prezenta </w:t>
      </w:r>
      <w:r w:rsidR="00D12EBE" w:rsidRPr="00CB3A21">
        <w:rPr>
          <w:rFonts w:ascii="Georgia" w:eastAsia="Times New Roman" w:hAnsi="Georgia" w:cs="Times New Roman"/>
          <w:sz w:val="28"/>
          <w:szCs w:val="28"/>
          <w:lang w:eastAsia="ru-MD"/>
        </w:rPr>
        <w:t>hotărâre</w:t>
      </w:r>
      <w:r w:rsidRPr="00CB3A21">
        <w:rPr>
          <w:rFonts w:ascii="Georgia" w:eastAsia="Times New Roman" w:hAnsi="Georgia" w:cs="Times New Roman"/>
          <w:sz w:val="28"/>
          <w:szCs w:val="28"/>
          <w:lang w:eastAsia="ru-MD"/>
        </w:rPr>
        <w:t xml:space="preserve"> intră în vigoare la data adoptării.</w:t>
      </w: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96"/>
      </w:tblGrid>
      <w:tr w:rsidR="00CB3A21" w:rsidRPr="00CB3A21" w14:paraId="72D974AB" w14:textId="77777777" w:rsidTr="00351BD8">
        <w:tc>
          <w:tcPr>
            <w:tcW w:w="0" w:type="auto"/>
            <w:shd w:val="clear" w:color="auto" w:fill="auto"/>
            <w:tcMar>
              <w:top w:w="96" w:type="dxa"/>
              <w:left w:w="45" w:type="dxa"/>
              <w:bottom w:w="15" w:type="dxa"/>
              <w:right w:w="45" w:type="dxa"/>
            </w:tcMar>
            <w:hideMark/>
          </w:tcPr>
          <w:p w14:paraId="56CF8977" w14:textId="77777777" w:rsidR="00CB3A21" w:rsidRPr="00340418" w:rsidRDefault="00CB3A21" w:rsidP="00CB3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MD"/>
              </w:rPr>
            </w:pPr>
          </w:p>
        </w:tc>
      </w:tr>
    </w:tbl>
    <w:p w14:paraId="67B02756" w14:textId="77777777" w:rsidR="00EF3FBC" w:rsidRPr="003347B6" w:rsidRDefault="00EF3FBC" w:rsidP="00787C6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69425D" w14:textId="77777777" w:rsidR="00D12EBE" w:rsidRDefault="00D12EBE" w:rsidP="00787C60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09D18CC" w14:textId="77777777" w:rsidR="00D12EBE" w:rsidRDefault="00D12EBE" w:rsidP="00787C60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1C58B6E3" w14:textId="77777777" w:rsidR="00D12EBE" w:rsidRDefault="00D12EBE" w:rsidP="00787C60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783DC358" w14:textId="77777777" w:rsidR="00D12EBE" w:rsidRDefault="00D12EBE" w:rsidP="00787C60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38567AB" w14:textId="77777777" w:rsidR="00D12EBE" w:rsidRDefault="00D12EBE" w:rsidP="00787C60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16A89187" w14:textId="77777777" w:rsidR="00D12EBE" w:rsidRDefault="00D12EBE" w:rsidP="00787C60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5EECDB2" w14:textId="77777777" w:rsidR="00D12EBE" w:rsidRDefault="00D12EBE" w:rsidP="00787C60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7EB94F39" w14:textId="77777777" w:rsidR="00D12EBE" w:rsidRDefault="00D12EBE" w:rsidP="00787C60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62B2F803" w14:textId="77777777" w:rsidR="00D12EBE" w:rsidRDefault="00D12EBE" w:rsidP="00787C60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1395C5D9" w14:textId="77777777" w:rsidR="00D12EBE" w:rsidRDefault="00D12EBE" w:rsidP="00787C60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1E12968E" w14:textId="77777777" w:rsidR="00D12EBE" w:rsidRDefault="00D12EBE" w:rsidP="00787C60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C5434C5" w14:textId="04B5D25E" w:rsidR="00D607FE" w:rsidRDefault="00D607FE" w:rsidP="00697ACB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6D2701BC" w14:textId="77777777" w:rsidR="006D636C" w:rsidRPr="00800592" w:rsidRDefault="006D636C" w:rsidP="00697ACB">
      <w:pPr>
        <w:spacing w:after="0" w:line="240" w:lineRule="auto"/>
        <w:ind w:left="567" w:firstLine="141"/>
        <w:jc w:val="center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  <w:bookmarkStart w:id="5" w:name="Articolul_6."/>
      <w:r w:rsidRPr="00800592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Nota informativă</w:t>
      </w:r>
    </w:p>
    <w:p w14:paraId="30FD5A8D" w14:textId="7C23B075" w:rsidR="0010105F" w:rsidRPr="0010105F" w:rsidRDefault="006D636C" w:rsidP="00697ACB">
      <w:pPr>
        <w:pStyle w:val="NoSpacing"/>
        <w:ind w:left="709" w:firstLine="707"/>
        <w:jc w:val="center"/>
        <w:rPr>
          <w:rFonts w:ascii="Georgia" w:hAnsi="Georgia" w:cs="Times New Roman"/>
          <w:b/>
          <w:sz w:val="28"/>
          <w:szCs w:val="28"/>
        </w:rPr>
      </w:pPr>
      <w:r w:rsidRPr="00800592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la proiectul</w:t>
      </w:r>
      <w:r w:rsidRPr="00800592">
        <w:rPr>
          <w:rFonts w:ascii="Georgia" w:hAnsi="Georgia" w:cs="Times New Roman"/>
          <w:b/>
          <w:sz w:val="28"/>
          <w:szCs w:val="28"/>
          <w:lang w:val="ro-RO"/>
        </w:rPr>
        <w:t xml:space="preserve"> </w:t>
      </w:r>
      <w:r w:rsidRPr="00800592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de </w:t>
      </w:r>
      <w:r w:rsidR="00697ACB" w:rsidRPr="00800592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hotărâre</w:t>
      </w:r>
      <w:r w:rsidR="008353E6" w:rsidRPr="00800592">
        <w:rPr>
          <w:rFonts w:ascii="Georgia" w:hAnsi="Georgia" w:cs="Times New Roman"/>
          <w:b/>
          <w:sz w:val="28"/>
          <w:szCs w:val="28"/>
        </w:rPr>
        <w:t xml:space="preserve"> </w:t>
      </w:r>
      <w:r w:rsidR="0010105F" w:rsidRPr="00800592">
        <w:rPr>
          <w:rFonts w:ascii="Georgia" w:hAnsi="Georgia" w:cs="Times New Roman"/>
          <w:b/>
          <w:sz w:val="28"/>
          <w:szCs w:val="28"/>
        </w:rPr>
        <w:t xml:space="preserve">cu privire la </w:t>
      </w:r>
      <w:r w:rsidR="0010105F">
        <w:rPr>
          <w:rFonts w:ascii="Georgia" w:hAnsi="Georgia" w:cs="Times New Roman"/>
          <w:b/>
          <w:sz w:val="28"/>
          <w:szCs w:val="28"/>
        </w:rPr>
        <w:t>elaborarea Programului Național de irigare a terenurilor agricole</w:t>
      </w:r>
    </w:p>
    <w:p w14:paraId="58CFD9E1" w14:textId="12CBE82C" w:rsidR="00EF3FBC" w:rsidRDefault="00EF3FBC" w:rsidP="00697ACB">
      <w:pPr>
        <w:spacing w:after="0" w:line="240" w:lineRule="auto"/>
        <w:ind w:left="567" w:firstLine="141"/>
        <w:jc w:val="both"/>
        <w:rPr>
          <w:rFonts w:ascii="Georgia" w:hAnsi="Georgia" w:cs="Times New Roman"/>
          <w:b/>
          <w:sz w:val="28"/>
          <w:szCs w:val="28"/>
        </w:rPr>
      </w:pPr>
    </w:p>
    <w:bookmarkEnd w:id="5"/>
    <w:p w14:paraId="798A9221" w14:textId="083D5722" w:rsidR="0010105F" w:rsidRPr="0010105F" w:rsidRDefault="0010105F" w:rsidP="00697ACB">
      <w:pPr>
        <w:pStyle w:val="NoSpacing"/>
        <w:ind w:left="708"/>
        <w:jc w:val="both"/>
        <w:rPr>
          <w:rFonts w:ascii="Georgia" w:hAnsi="Georgia"/>
          <w:color w:val="000000"/>
          <w:sz w:val="28"/>
          <w:szCs w:val="28"/>
          <w:shd w:val="clear" w:color="auto" w:fill="FFFFFF"/>
        </w:rPr>
      </w:pPr>
      <w:r>
        <w:rPr>
          <w:rFonts w:ascii="Georgia" w:hAnsi="Georgia"/>
          <w:color w:val="000000"/>
          <w:sz w:val="28"/>
          <w:szCs w:val="28"/>
          <w:shd w:val="clear" w:color="auto" w:fill="FFFFFF"/>
        </w:rPr>
        <w:t>A</w:t>
      </w:r>
      <w:r w:rsidRPr="0010105F"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gricultura moldovenească se confrunta cu probleme serioase legate de modificările climatice ce au loc în sensul extinderii </w:t>
      </w:r>
      <w:proofErr w:type="spellStart"/>
      <w:r w:rsidRPr="0010105F">
        <w:rPr>
          <w:rFonts w:ascii="Georgia" w:hAnsi="Georgia"/>
          <w:color w:val="000000"/>
          <w:sz w:val="28"/>
          <w:szCs w:val="28"/>
          <w:shd w:val="clear" w:color="auto" w:fill="FFFFFF"/>
        </w:rPr>
        <w:t>aridizării</w:t>
      </w:r>
      <w:proofErr w:type="spellEnd"/>
      <w:r w:rsidRPr="0010105F"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 zonelor agricole întinse. </w:t>
      </w:r>
    </w:p>
    <w:p w14:paraId="033E41DB" w14:textId="4DDCE661" w:rsidR="0010105F" w:rsidRPr="00787C60" w:rsidRDefault="0010105F" w:rsidP="00697ACB">
      <w:pPr>
        <w:pStyle w:val="NormalWeb"/>
        <w:shd w:val="clear" w:color="auto" w:fill="FFFFFF"/>
        <w:spacing w:before="150" w:beforeAutospacing="0" w:after="150" w:afterAutospacing="0"/>
        <w:ind w:left="708"/>
        <w:jc w:val="both"/>
        <w:rPr>
          <w:rFonts w:ascii="Georgia" w:hAnsi="Georgia"/>
          <w:color w:val="000000"/>
          <w:sz w:val="28"/>
          <w:szCs w:val="28"/>
        </w:rPr>
      </w:pPr>
      <w:r w:rsidRPr="0010105F">
        <w:rPr>
          <w:rFonts w:ascii="Georgia" w:hAnsi="Georgia"/>
          <w:color w:val="000000"/>
          <w:sz w:val="28"/>
          <w:szCs w:val="28"/>
        </w:rPr>
        <w:t xml:space="preserve">Ca urmare a reducerii producției agricole </w:t>
      </w:r>
      <w:r w:rsidR="00697ACB">
        <w:rPr>
          <w:rFonts w:ascii="Georgia" w:hAnsi="Georgia"/>
          <w:color w:val="000000"/>
          <w:sz w:val="28"/>
          <w:szCs w:val="28"/>
        </w:rPr>
        <w:t>î</w:t>
      </w:r>
      <w:r w:rsidR="00787C60">
        <w:rPr>
          <w:rFonts w:ascii="Georgia" w:hAnsi="Georgia"/>
          <w:color w:val="000000"/>
          <w:sz w:val="28"/>
          <w:szCs w:val="28"/>
        </w:rPr>
        <w:t xml:space="preserve">n ultimii ani </w:t>
      </w:r>
      <w:r w:rsidRPr="0010105F">
        <w:rPr>
          <w:rFonts w:ascii="Georgia" w:hAnsi="Georgia"/>
          <w:color w:val="000000"/>
          <w:sz w:val="28"/>
          <w:szCs w:val="28"/>
        </w:rPr>
        <w:t>am putea asista la o creștere a prețurilor</w:t>
      </w:r>
      <w:r w:rsidR="00697ACB">
        <w:rPr>
          <w:rFonts w:ascii="Georgia" w:hAnsi="Georgia"/>
          <w:color w:val="000000"/>
          <w:sz w:val="28"/>
          <w:szCs w:val="28"/>
        </w:rPr>
        <w:t>, i</w:t>
      </w:r>
      <w:r w:rsidRPr="0010105F">
        <w:rPr>
          <w:rFonts w:ascii="Georgia" w:hAnsi="Georgia"/>
          <w:color w:val="000000"/>
          <w:sz w:val="28"/>
          <w:szCs w:val="28"/>
        </w:rPr>
        <w:t xml:space="preserve">ar </w:t>
      </w:r>
      <w:r w:rsidR="00DC28DE">
        <w:rPr>
          <w:rFonts w:ascii="Georgia" w:hAnsi="Georgia"/>
          <w:color w:val="000000"/>
          <w:sz w:val="28"/>
          <w:szCs w:val="28"/>
        </w:rPr>
        <w:t xml:space="preserve">gospodăriile țărănești </w:t>
      </w:r>
      <w:r w:rsidRPr="0010105F">
        <w:rPr>
          <w:rFonts w:ascii="Georgia" w:hAnsi="Georgia"/>
          <w:color w:val="000000"/>
          <w:sz w:val="28"/>
          <w:szCs w:val="28"/>
        </w:rPr>
        <w:t xml:space="preserve"> sunt </w:t>
      </w:r>
      <w:r w:rsidR="00697ACB" w:rsidRPr="0010105F">
        <w:rPr>
          <w:rFonts w:ascii="Georgia" w:hAnsi="Georgia"/>
          <w:color w:val="000000"/>
          <w:sz w:val="28"/>
          <w:szCs w:val="28"/>
        </w:rPr>
        <w:t>îngrijorați</w:t>
      </w:r>
      <w:r w:rsidRPr="0010105F">
        <w:rPr>
          <w:rFonts w:ascii="Georgia" w:hAnsi="Georgia"/>
          <w:color w:val="000000"/>
          <w:sz w:val="28"/>
          <w:szCs w:val="28"/>
        </w:rPr>
        <w:t xml:space="preserve"> că nu </w:t>
      </w:r>
      <w:r w:rsidR="00697ACB" w:rsidRPr="0010105F">
        <w:rPr>
          <w:rFonts w:ascii="Georgia" w:hAnsi="Georgia"/>
          <w:color w:val="000000"/>
          <w:sz w:val="28"/>
          <w:szCs w:val="28"/>
        </w:rPr>
        <w:t>își</w:t>
      </w:r>
      <w:r w:rsidRPr="0010105F">
        <w:rPr>
          <w:rFonts w:ascii="Georgia" w:hAnsi="Georgia"/>
          <w:color w:val="000000"/>
          <w:sz w:val="28"/>
          <w:szCs w:val="28"/>
        </w:rPr>
        <w:t xml:space="preserve"> vor putea recupera </w:t>
      </w:r>
      <w:r w:rsidR="00697ACB" w:rsidRPr="0010105F">
        <w:rPr>
          <w:rFonts w:ascii="Georgia" w:hAnsi="Georgia"/>
          <w:color w:val="000000"/>
          <w:sz w:val="28"/>
          <w:szCs w:val="28"/>
        </w:rPr>
        <w:t>investițiile</w:t>
      </w:r>
      <w:r w:rsidRPr="0010105F">
        <w:rPr>
          <w:rFonts w:ascii="Georgia" w:hAnsi="Georgia"/>
          <w:color w:val="000000"/>
          <w:sz w:val="28"/>
          <w:szCs w:val="28"/>
        </w:rPr>
        <w:t xml:space="preserve"> făcute. În același timp, o producție agricolă mai mică poate avea afecte și asupra forței de muncă, care cumulează o treime din totalul </w:t>
      </w:r>
      <w:r w:rsidRPr="00787C60">
        <w:rPr>
          <w:rFonts w:ascii="Georgia" w:hAnsi="Georgia"/>
          <w:color w:val="000000"/>
          <w:sz w:val="28"/>
          <w:szCs w:val="28"/>
        </w:rPr>
        <w:t>populației ocupate.</w:t>
      </w:r>
    </w:p>
    <w:p w14:paraId="686BF51C" w14:textId="42435B11" w:rsidR="003D1B93" w:rsidRPr="00787C60" w:rsidRDefault="003D1B93" w:rsidP="00697ACB">
      <w:pPr>
        <w:pStyle w:val="NormalWeb"/>
        <w:shd w:val="clear" w:color="auto" w:fill="FFFFFF"/>
        <w:spacing w:before="150" w:beforeAutospacing="0" w:after="150" w:afterAutospacing="0"/>
        <w:ind w:left="708"/>
        <w:jc w:val="both"/>
        <w:rPr>
          <w:rFonts w:ascii="Georgia" w:hAnsi="Georgia"/>
          <w:color w:val="000000"/>
          <w:sz w:val="28"/>
          <w:szCs w:val="28"/>
        </w:rPr>
      </w:pPr>
      <w:r w:rsidRPr="00787C60">
        <w:rPr>
          <w:rFonts w:ascii="Georgia" w:hAnsi="Georgia"/>
          <w:color w:val="333333"/>
          <w:sz w:val="28"/>
          <w:szCs w:val="28"/>
          <w:shd w:val="clear" w:color="auto" w:fill="FFFFFF"/>
        </w:rPr>
        <w:t xml:space="preserve">În </w:t>
      </w:r>
      <w:r w:rsidR="00787C60">
        <w:rPr>
          <w:rFonts w:ascii="Georgia" w:hAnsi="Georgia"/>
          <w:color w:val="333333"/>
          <w:sz w:val="28"/>
          <w:szCs w:val="28"/>
          <w:shd w:val="clear" w:color="auto" w:fill="FFFFFF"/>
        </w:rPr>
        <w:t>aspect</w:t>
      </w:r>
      <w:r w:rsidRPr="00787C60">
        <w:rPr>
          <w:rFonts w:ascii="Georgia" w:hAnsi="Georgia"/>
          <w:color w:val="333333"/>
          <w:sz w:val="28"/>
          <w:szCs w:val="28"/>
          <w:shd w:val="clear" w:color="auto" w:fill="FFFFFF"/>
        </w:rPr>
        <w:t xml:space="preserve"> regional fermierii moldoveni </w:t>
      </w:r>
      <w:r w:rsidR="00697ACB" w:rsidRPr="00787C60">
        <w:rPr>
          <w:rFonts w:ascii="Georgia" w:hAnsi="Georgia"/>
          <w:color w:val="333333"/>
          <w:sz w:val="28"/>
          <w:szCs w:val="28"/>
          <w:shd w:val="clear" w:color="auto" w:fill="FFFFFF"/>
        </w:rPr>
        <w:t>obțin</w:t>
      </w:r>
      <w:r w:rsidRPr="00787C60">
        <w:rPr>
          <w:rFonts w:ascii="Georgia" w:hAnsi="Georgia"/>
          <w:color w:val="333333"/>
          <w:sz w:val="28"/>
          <w:szCs w:val="28"/>
          <w:shd w:val="clear" w:color="auto" w:fill="FFFFFF"/>
        </w:rPr>
        <w:t xml:space="preserve"> cele mai mici </w:t>
      </w:r>
      <w:r w:rsidR="00697ACB" w:rsidRPr="00787C60">
        <w:rPr>
          <w:rFonts w:ascii="Georgia" w:hAnsi="Georgia"/>
          <w:color w:val="333333"/>
          <w:sz w:val="28"/>
          <w:szCs w:val="28"/>
          <w:shd w:val="clear" w:color="auto" w:fill="FFFFFF"/>
        </w:rPr>
        <w:t>prețuri</w:t>
      </w:r>
      <w:r w:rsidRPr="00787C60">
        <w:rPr>
          <w:rFonts w:ascii="Georgia" w:hAnsi="Georgia"/>
          <w:color w:val="333333"/>
          <w:sz w:val="28"/>
          <w:szCs w:val="28"/>
          <w:shd w:val="clear" w:color="auto" w:fill="FFFFFF"/>
        </w:rPr>
        <w:t xml:space="preserve"> pentru produsele lor. O compara</w:t>
      </w:r>
      <w:r w:rsidR="00787C60">
        <w:rPr>
          <w:rFonts w:ascii="Georgia" w:hAnsi="Georgia"/>
          <w:color w:val="333333"/>
          <w:sz w:val="28"/>
          <w:szCs w:val="28"/>
          <w:shd w:val="clear" w:color="auto" w:fill="FFFFFF"/>
        </w:rPr>
        <w:t>ț</w:t>
      </w:r>
      <w:r w:rsidRPr="00787C60">
        <w:rPr>
          <w:rFonts w:ascii="Georgia" w:hAnsi="Georgia"/>
          <w:color w:val="333333"/>
          <w:sz w:val="28"/>
          <w:szCs w:val="28"/>
          <w:shd w:val="clear" w:color="auto" w:fill="FFFFFF"/>
        </w:rPr>
        <w:t xml:space="preserve">ie cu privire la principalele culturi (mere, struguri, </w:t>
      </w:r>
      <w:r w:rsidR="00697ACB" w:rsidRPr="00787C60">
        <w:rPr>
          <w:rFonts w:ascii="Georgia" w:hAnsi="Georgia"/>
          <w:color w:val="333333"/>
          <w:sz w:val="28"/>
          <w:szCs w:val="28"/>
          <w:shd w:val="clear" w:color="auto" w:fill="FFFFFF"/>
        </w:rPr>
        <w:t>roșii</w:t>
      </w:r>
      <w:r w:rsidRPr="00787C60">
        <w:rPr>
          <w:rFonts w:ascii="Georgia" w:hAnsi="Georgia"/>
          <w:color w:val="333333"/>
          <w:sz w:val="28"/>
          <w:szCs w:val="28"/>
          <w:shd w:val="clear" w:color="auto" w:fill="FFFFFF"/>
        </w:rPr>
        <w:t xml:space="preserve">, </w:t>
      </w:r>
      <w:r w:rsidR="00697ACB" w:rsidRPr="00787C60">
        <w:rPr>
          <w:rFonts w:ascii="Georgia" w:hAnsi="Georgia"/>
          <w:color w:val="333333"/>
          <w:sz w:val="28"/>
          <w:szCs w:val="28"/>
          <w:shd w:val="clear" w:color="auto" w:fill="FFFFFF"/>
        </w:rPr>
        <w:t>grâu</w:t>
      </w:r>
      <w:r w:rsidRPr="00787C60">
        <w:rPr>
          <w:rFonts w:ascii="Georgia" w:hAnsi="Georgia"/>
          <w:color w:val="333333"/>
          <w:sz w:val="28"/>
          <w:szCs w:val="28"/>
          <w:shd w:val="clear" w:color="auto" w:fill="FFFFFF"/>
        </w:rPr>
        <w:t xml:space="preserve">) indică faptul că </w:t>
      </w:r>
      <w:r w:rsidR="00697ACB" w:rsidRPr="00787C60">
        <w:rPr>
          <w:rFonts w:ascii="Georgia" w:hAnsi="Georgia"/>
          <w:color w:val="333333"/>
          <w:sz w:val="28"/>
          <w:szCs w:val="28"/>
          <w:shd w:val="clear" w:color="auto" w:fill="FFFFFF"/>
        </w:rPr>
        <w:t>prețurile</w:t>
      </w:r>
      <w:r w:rsidRPr="00787C60">
        <w:rPr>
          <w:rFonts w:ascii="Georgia" w:hAnsi="Georgia"/>
          <w:color w:val="333333"/>
          <w:sz w:val="28"/>
          <w:szCs w:val="28"/>
          <w:shd w:val="clear" w:color="auto" w:fill="FFFFFF"/>
        </w:rPr>
        <w:t xml:space="preserve"> la produsele moldovene</w:t>
      </w:r>
      <w:r w:rsidR="00787C60">
        <w:rPr>
          <w:rFonts w:ascii="Georgia" w:hAnsi="Georgia"/>
          <w:color w:val="333333"/>
          <w:sz w:val="28"/>
          <w:szCs w:val="28"/>
          <w:shd w:val="clear" w:color="auto" w:fill="FFFFFF"/>
        </w:rPr>
        <w:t>ș</w:t>
      </w:r>
      <w:r w:rsidRPr="00787C60">
        <w:rPr>
          <w:rFonts w:ascii="Georgia" w:hAnsi="Georgia"/>
          <w:color w:val="333333"/>
          <w:sz w:val="28"/>
          <w:szCs w:val="28"/>
          <w:shd w:val="clear" w:color="auto" w:fill="FFFFFF"/>
        </w:rPr>
        <w:t xml:space="preserve">ti sunt dintre cele mai mici din toate </w:t>
      </w:r>
      <w:r w:rsidR="00787C60">
        <w:rPr>
          <w:rFonts w:ascii="Georgia" w:hAnsi="Georgia"/>
          <w:color w:val="333333"/>
          <w:sz w:val="28"/>
          <w:szCs w:val="28"/>
          <w:shd w:val="clear" w:color="auto" w:fill="FFFFFF"/>
        </w:rPr>
        <w:t>țările din regiune.</w:t>
      </w:r>
    </w:p>
    <w:p w14:paraId="0F76F278" w14:textId="797D87EF" w:rsidR="0010105F" w:rsidRPr="00787C60" w:rsidRDefault="00DC28DE" w:rsidP="00697ACB">
      <w:pPr>
        <w:pStyle w:val="NoSpacing"/>
        <w:ind w:left="708"/>
        <w:jc w:val="both"/>
        <w:rPr>
          <w:rFonts w:ascii="Georgia" w:hAnsi="Georgia" w:cs="Arial"/>
          <w:color w:val="333333"/>
          <w:sz w:val="28"/>
          <w:szCs w:val="28"/>
          <w:shd w:val="clear" w:color="auto" w:fill="FFFFFF"/>
        </w:rPr>
      </w:pPr>
      <w:r w:rsidRPr="00787C60">
        <w:rPr>
          <w:rFonts w:ascii="Georgia" w:hAnsi="Georgia" w:cs="Arial"/>
          <w:color w:val="333333"/>
          <w:sz w:val="28"/>
          <w:szCs w:val="28"/>
          <w:shd w:val="clear" w:color="auto" w:fill="FFFFFF"/>
        </w:rPr>
        <w:t>Problema dependenței totale a agricu</w:t>
      </w:r>
      <w:r w:rsidR="00787C60">
        <w:rPr>
          <w:rFonts w:ascii="Georgia" w:hAnsi="Georgia" w:cs="Arial"/>
          <w:color w:val="333333"/>
          <w:sz w:val="28"/>
          <w:szCs w:val="28"/>
          <w:shd w:val="clear" w:color="auto" w:fill="FFFFFF"/>
        </w:rPr>
        <w:t>l</w:t>
      </w:r>
      <w:r w:rsidRPr="00787C60">
        <w:rPr>
          <w:rFonts w:ascii="Georgia" w:hAnsi="Georgia" w:cs="Arial"/>
          <w:color w:val="333333"/>
          <w:sz w:val="28"/>
          <w:szCs w:val="28"/>
          <w:shd w:val="clear" w:color="auto" w:fill="FFFFFF"/>
        </w:rPr>
        <w:t xml:space="preserve">turii de condițiile climaterice ne impune să identificăm noi politici de susținere și dezvoltare a sectorului prin </w:t>
      </w:r>
      <w:r w:rsidR="00A71FAF" w:rsidRPr="00787C60">
        <w:rPr>
          <w:rFonts w:ascii="Georgia" w:hAnsi="Georgia" w:cs="Arial"/>
          <w:color w:val="333333"/>
          <w:sz w:val="28"/>
          <w:szCs w:val="28"/>
          <w:shd w:val="clear" w:color="auto" w:fill="FFFFFF"/>
        </w:rPr>
        <w:t>e</w:t>
      </w:r>
      <w:r w:rsidRPr="00787C60">
        <w:rPr>
          <w:rFonts w:ascii="Georgia" w:hAnsi="Georgia" w:cs="Arial"/>
          <w:color w:val="333333"/>
          <w:sz w:val="28"/>
          <w:szCs w:val="28"/>
          <w:shd w:val="clear" w:color="auto" w:fill="FFFFFF"/>
        </w:rPr>
        <w:t xml:space="preserve">ficientizarea consumului de apă în agricultură. </w:t>
      </w:r>
    </w:p>
    <w:p w14:paraId="2277AC29" w14:textId="77777777" w:rsidR="003D1B93" w:rsidRPr="00787C60" w:rsidRDefault="003D1B93" w:rsidP="00697ACB">
      <w:pPr>
        <w:pStyle w:val="NoSpacing"/>
        <w:jc w:val="both"/>
        <w:rPr>
          <w:rFonts w:ascii="Georgia" w:hAnsi="Georgia" w:cs="Arial"/>
          <w:color w:val="333333"/>
          <w:sz w:val="28"/>
          <w:szCs w:val="28"/>
          <w:shd w:val="clear" w:color="auto" w:fill="FFFFFF"/>
        </w:rPr>
      </w:pPr>
    </w:p>
    <w:p w14:paraId="6BCAAD65" w14:textId="564EBDC9" w:rsidR="003D1B93" w:rsidRPr="003D1B93" w:rsidRDefault="003D1B93" w:rsidP="00697ACB">
      <w:pPr>
        <w:shd w:val="clear" w:color="auto" w:fill="FFFFFF"/>
        <w:spacing w:after="0" w:line="240" w:lineRule="auto"/>
        <w:ind w:left="708"/>
        <w:jc w:val="both"/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</w:pPr>
      <w:r w:rsidRPr="003D1B93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 xml:space="preserve">Schimbările climei de termen lung în </w:t>
      </w:r>
      <w:r w:rsidR="00697ACB" w:rsidRPr="003D1B93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>combinație</w:t>
      </w:r>
      <w:r w:rsidRPr="003D1B93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 xml:space="preserve"> cu </w:t>
      </w:r>
      <w:r w:rsidR="00697ACB" w:rsidRPr="003D1B93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>frecvența</w:t>
      </w:r>
      <w:r w:rsidRPr="003D1B93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 xml:space="preserve"> sporită a fenomenelor climatice extreme, pot avea impact  advers asupra sectorului agricol</w:t>
      </w:r>
      <w:r w:rsidR="00787C60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>.</w:t>
      </w:r>
      <w:r w:rsidRPr="003D1B93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 xml:space="preserve"> </w:t>
      </w:r>
      <w:r w:rsidR="00697ACB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 xml:space="preserve"> </w:t>
      </w:r>
      <w:r w:rsidRPr="003D1B93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 xml:space="preserve">Efectul combinat al schimbărilor regimului de apă ar putea conduce la </w:t>
      </w:r>
      <w:r w:rsidR="00697ACB" w:rsidRPr="003D1B93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>insuficiența</w:t>
      </w:r>
      <w:r w:rsidRPr="003D1B93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 xml:space="preserve"> de apă pentru irigare </w:t>
      </w:r>
      <w:r w:rsidR="00697ACB" w:rsidRPr="003D1B93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>și</w:t>
      </w:r>
      <w:r w:rsidRPr="003D1B93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 xml:space="preserve"> la </w:t>
      </w:r>
      <w:r w:rsidR="00697ACB" w:rsidRPr="003D1B93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>concurență</w:t>
      </w:r>
      <w:r w:rsidRPr="003D1B93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 xml:space="preserve"> înaltă pentru apă, ceea ce, în ultima </w:t>
      </w:r>
      <w:r w:rsidR="00697ACB" w:rsidRPr="003D1B93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>instanță</w:t>
      </w:r>
      <w:r w:rsidRPr="003D1B93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 xml:space="preserve">, ar avea ca </w:t>
      </w:r>
      <w:r w:rsidR="00697ACB" w:rsidRPr="003D1B93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>consecință</w:t>
      </w:r>
      <w:r w:rsidRPr="003D1B93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 xml:space="preserve"> </w:t>
      </w:r>
      <w:r w:rsidR="00697ACB" w:rsidRPr="003D1B93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>prețuri</w:t>
      </w:r>
      <w:r w:rsidRPr="003D1B93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 xml:space="preserve"> înalte </w:t>
      </w:r>
      <w:r w:rsidR="00697ACB" w:rsidRPr="003D1B93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>și</w:t>
      </w:r>
      <w:r w:rsidRPr="003D1B93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 xml:space="preserve"> presiuni de reglementare.</w:t>
      </w:r>
    </w:p>
    <w:p w14:paraId="596AF11A" w14:textId="3A36E290" w:rsidR="003D1B93" w:rsidRPr="003D1B93" w:rsidRDefault="003D1B93" w:rsidP="00697ACB">
      <w:pPr>
        <w:shd w:val="clear" w:color="auto" w:fill="FFFFFF"/>
        <w:spacing w:after="0" w:line="240" w:lineRule="auto"/>
        <w:ind w:left="708"/>
        <w:jc w:val="both"/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</w:pPr>
      <w:r w:rsidRPr="003D1B93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 xml:space="preserve">Seceta va duce la degradarea solului, ceea ce reprezintă o </w:t>
      </w:r>
      <w:r w:rsidR="00697ACB" w:rsidRPr="003D1B93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>amenințare</w:t>
      </w:r>
      <w:r w:rsidRPr="003D1B93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 xml:space="preserve"> majoră pentru durabilitatea resurselor funciare </w:t>
      </w:r>
      <w:r w:rsidR="00697ACB" w:rsidRPr="003D1B93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>și</w:t>
      </w:r>
      <w:r w:rsidRPr="003D1B93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 xml:space="preserve"> poate prejudicia abilitatea agriculturii Moldovei de a se adapta cu succes la schimbarea climei.</w:t>
      </w:r>
    </w:p>
    <w:p w14:paraId="4042D59D" w14:textId="14F9A884" w:rsidR="00787C60" w:rsidRPr="00787C60" w:rsidRDefault="00787C60" w:rsidP="00697ACB">
      <w:pPr>
        <w:pStyle w:val="NormalWeb"/>
        <w:shd w:val="clear" w:color="auto" w:fill="FFFFFF"/>
        <w:ind w:left="708"/>
        <w:jc w:val="both"/>
        <w:rPr>
          <w:rFonts w:ascii="Georgia" w:hAnsi="Georgia"/>
          <w:color w:val="333333"/>
          <w:sz w:val="28"/>
          <w:szCs w:val="28"/>
        </w:rPr>
      </w:pPr>
      <w:r w:rsidRPr="007F6657">
        <w:rPr>
          <w:rFonts w:ascii="Georgia" w:hAnsi="Georgia"/>
          <w:color w:val="333333"/>
          <w:sz w:val="28"/>
          <w:szCs w:val="28"/>
        </w:rPr>
        <w:t xml:space="preserve">Politicile joacă un rol crucial în determinarea sectorului agricol de a adopta mai multe practici eficiente de </w:t>
      </w:r>
      <w:r w:rsidR="00697ACB" w:rsidRPr="007F6657">
        <w:rPr>
          <w:rFonts w:ascii="Georgia" w:hAnsi="Georgia"/>
          <w:color w:val="333333"/>
          <w:sz w:val="28"/>
          <w:szCs w:val="28"/>
        </w:rPr>
        <w:t>irigație</w:t>
      </w:r>
      <w:r w:rsidRPr="007F6657">
        <w:rPr>
          <w:rFonts w:ascii="Georgia" w:hAnsi="Georgia"/>
          <w:color w:val="333333"/>
          <w:sz w:val="28"/>
          <w:szCs w:val="28"/>
        </w:rPr>
        <w:t>.</w:t>
      </w:r>
      <w:r w:rsidR="007F6657" w:rsidRPr="007F6657">
        <w:rPr>
          <w:rFonts w:ascii="Georgia" w:hAnsi="Georgia"/>
          <w:color w:val="333333"/>
          <w:sz w:val="28"/>
          <w:szCs w:val="28"/>
        </w:rPr>
        <w:t xml:space="preserve"> Spre exemplu în țările europene o treime din apa utilizată revine sectorului agricol.  Irigarea culturilor reprezintă un domeniu în care noile practici </w:t>
      </w:r>
      <w:r w:rsidR="00697ACB" w:rsidRPr="007F6657">
        <w:rPr>
          <w:rFonts w:ascii="Georgia" w:hAnsi="Georgia"/>
          <w:color w:val="333333"/>
          <w:sz w:val="28"/>
          <w:szCs w:val="28"/>
        </w:rPr>
        <w:t>și</w:t>
      </w:r>
      <w:r w:rsidR="007F6657" w:rsidRPr="007F6657">
        <w:rPr>
          <w:rFonts w:ascii="Georgia" w:hAnsi="Georgia"/>
          <w:color w:val="333333"/>
          <w:sz w:val="28"/>
          <w:szCs w:val="28"/>
        </w:rPr>
        <w:t xml:space="preserve"> politici pot facilita în mod semnificativ consumul eficientizat al apei. În </w:t>
      </w:r>
      <w:r w:rsidR="00697ACB" w:rsidRPr="007F6657">
        <w:rPr>
          <w:rFonts w:ascii="Georgia" w:hAnsi="Georgia"/>
          <w:color w:val="333333"/>
          <w:sz w:val="28"/>
          <w:szCs w:val="28"/>
        </w:rPr>
        <w:t>țările</w:t>
      </w:r>
      <w:r w:rsidR="007F6657" w:rsidRPr="007F6657">
        <w:rPr>
          <w:rFonts w:ascii="Georgia" w:hAnsi="Georgia"/>
          <w:color w:val="333333"/>
          <w:sz w:val="28"/>
          <w:szCs w:val="28"/>
        </w:rPr>
        <w:t xml:space="preserve"> europene sudice precum Grecia, Italia, Portugalia, Cipru, Spania </w:t>
      </w:r>
      <w:r w:rsidR="00697ACB" w:rsidRPr="007F6657">
        <w:rPr>
          <w:rFonts w:ascii="Georgia" w:hAnsi="Georgia"/>
          <w:color w:val="333333"/>
          <w:sz w:val="28"/>
          <w:szCs w:val="28"/>
        </w:rPr>
        <w:t>și</w:t>
      </w:r>
      <w:r w:rsidR="007F6657" w:rsidRPr="007F6657">
        <w:rPr>
          <w:rFonts w:ascii="Georgia" w:hAnsi="Georgia"/>
          <w:color w:val="333333"/>
          <w:sz w:val="28"/>
          <w:szCs w:val="28"/>
        </w:rPr>
        <w:t xml:space="preserve"> sudul </w:t>
      </w:r>
      <w:r w:rsidR="00697ACB" w:rsidRPr="007F6657">
        <w:rPr>
          <w:rFonts w:ascii="Georgia" w:hAnsi="Georgia"/>
          <w:color w:val="333333"/>
          <w:sz w:val="28"/>
          <w:szCs w:val="28"/>
        </w:rPr>
        <w:t>Franței</w:t>
      </w:r>
      <w:r w:rsidR="007F6657" w:rsidRPr="007F6657">
        <w:rPr>
          <w:rFonts w:ascii="Georgia" w:hAnsi="Georgia"/>
          <w:color w:val="333333"/>
          <w:sz w:val="28"/>
          <w:szCs w:val="28"/>
        </w:rPr>
        <w:t xml:space="preserve">, </w:t>
      </w:r>
      <w:r w:rsidR="00697ACB" w:rsidRPr="007F6657">
        <w:rPr>
          <w:rFonts w:ascii="Georgia" w:hAnsi="Georgia"/>
          <w:color w:val="333333"/>
          <w:sz w:val="28"/>
          <w:szCs w:val="28"/>
        </w:rPr>
        <w:t>condițiile</w:t>
      </w:r>
      <w:r w:rsidR="007F6657" w:rsidRPr="007F6657">
        <w:rPr>
          <w:rFonts w:ascii="Georgia" w:hAnsi="Georgia"/>
          <w:color w:val="333333"/>
          <w:sz w:val="28"/>
          <w:szCs w:val="28"/>
        </w:rPr>
        <w:t xml:space="preserve"> aride sau semi-aride necesită utilizarea </w:t>
      </w:r>
      <w:r w:rsidR="00697ACB" w:rsidRPr="007F6657">
        <w:rPr>
          <w:rFonts w:ascii="Georgia" w:hAnsi="Georgia"/>
          <w:color w:val="333333"/>
          <w:sz w:val="28"/>
          <w:szCs w:val="28"/>
        </w:rPr>
        <w:t>irigațiilor</w:t>
      </w:r>
      <w:r w:rsidR="007F6657" w:rsidRPr="007F6657">
        <w:rPr>
          <w:rFonts w:ascii="Georgia" w:hAnsi="Georgia"/>
          <w:color w:val="333333"/>
          <w:sz w:val="28"/>
          <w:szCs w:val="28"/>
        </w:rPr>
        <w:t xml:space="preserve">. În aceste zone, aproape 80% din apa utilizată în agricultură este folosită în prezent pentru </w:t>
      </w:r>
      <w:r w:rsidR="00697ACB" w:rsidRPr="007F6657">
        <w:rPr>
          <w:rFonts w:ascii="Georgia" w:hAnsi="Georgia"/>
          <w:color w:val="333333"/>
          <w:sz w:val="28"/>
          <w:szCs w:val="28"/>
        </w:rPr>
        <w:t>irigații</w:t>
      </w:r>
      <w:r w:rsidR="007F6657" w:rsidRPr="007F6657">
        <w:rPr>
          <w:rFonts w:ascii="Georgia" w:hAnsi="Georgia"/>
          <w:color w:val="333333"/>
          <w:sz w:val="28"/>
          <w:szCs w:val="28"/>
        </w:rPr>
        <w:t>.</w:t>
      </w:r>
    </w:p>
    <w:p w14:paraId="5DEF5EBC" w14:textId="2AAC22AF" w:rsidR="00787C60" w:rsidRPr="00787C60" w:rsidRDefault="00787C60" w:rsidP="00697ACB">
      <w:pPr>
        <w:shd w:val="clear" w:color="auto" w:fill="FFFFFF"/>
        <w:spacing w:before="100" w:beforeAutospacing="1" w:after="100" w:afterAutospacing="1" w:line="240" w:lineRule="auto"/>
        <w:ind w:left="708"/>
        <w:jc w:val="both"/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</w:pPr>
      <w:r w:rsidRPr="00787C6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 xml:space="preserve">Pe lângă tehnicile de </w:t>
      </w:r>
      <w:r w:rsidR="00697ACB" w:rsidRPr="00787C6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>irigație</w:t>
      </w:r>
      <w:r w:rsidRPr="00787C6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 xml:space="preserve"> modificate se pot realiza economii de apă </w:t>
      </w:r>
      <w:r w:rsidR="00697ACB" w:rsidRPr="00787C6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>și</w:t>
      </w:r>
      <w:r w:rsidRPr="00787C6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 xml:space="preserve"> costuri mai reduse prin programe de instruire </w:t>
      </w:r>
      <w:r w:rsidR="00697ACB" w:rsidRPr="00787C6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>și</w:t>
      </w:r>
      <w:r w:rsidRPr="00787C6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 xml:space="preserve"> schimb de </w:t>
      </w:r>
      <w:r w:rsidR="00697ACB" w:rsidRPr="00787C6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>cunoștințe</w:t>
      </w:r>
      <w:r w:rsidRPr="00787C6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 xml:space="preserve"> care să educe agricultorii cu privire la practicile mai eficiente de utilizare a apei. De exemplu, în Creta s-a realizat o economie de apă de 9-10% prin utilizarea unui serviciu de consiliere privind irigațiile. Acest serviciu îi informează pe </w:t>
      </w:r>
      <w:r w:rsidRPr="00787C6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lastRenderedPageBreak/>
        <w:t xml:space="preserve">agricultori prin telefon cu privire la momentul </w:t>
      </w:r>
      <w:r w:rsidR="00697ACB" w:rsidRPr="00787C6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>și</w:t>
      </w:r>
      <w:r w:rsidRPr="00787C6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 xml:space="preserve"> modul în care trebuie să distribuie apă culturilor pe baza unor estimări zilnice ale </w:t>
      </w:r>
      <w:r w:rsidR="00697ACB" w:rsidRPr="00787C6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>condițiilor</w:t>
      </w:r>
      <w:r w:rsidRPr="00787C6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 xml:space="preserve"> care afectează culturile.</w:t>
      </w:r>
    </w:p>
    <w:p w14:paraId="43123FD8" w14:textId="25797A75" w:rsidR="00787C60" w:rsidRPr="00787C60" w:rsidRDefault="00787C60" w:rsidP="00697ACB">
      <w:pPr>
        <w:shd w:val="clear" w:color="auto" w:fill="FFFFFF"/>
        <w:spacing w:before="100" w:beforeAutospacing="1" w:after="100" w:afterAutospacing="1" w:line="240" w:lineRule="auto"/>
        <w:ind w:left="708"/>
        <w:jc w:val="both"/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</w:pPr>
      <w:r w:rsidRPr="00787C6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 xml:space="preserve">Modificarea practicilor agricole poate de asemenea </w:t>
      </w:r>
      <w:r w:rsidR="00697ACB" w:rsidRPr="00787C6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>îmbunătăți</w:t>
      </w:r>
      <w:r w:rsidRPr="00787C6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 xml:space="preserve"> calitatea apei disponibile pentru </w:t>
      </w:r>
      <w:r w:rsidR="00697ACB" w:rsidRPr="00787C6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>alți</w:t>
      </w:r>
      <w:r w:rsidRPr="00787C6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 xml:space="preserve"> utilizatori de apă într-un mod eficient din punct de vedere al costurilor. Utilizarea </w:t>
      </w:r>
      <w:r w:rsidR="00697ACB" w:rsidRPr="00787C6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>îngrășămintelor</w:t>
      </w:r>
      <w:r w:rsidRPr="00787C6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 xml:space="preserve"> </w:t>
      </w:r>
      <w:r w:rsidR="00697ACB" w:rsidRPr="00787C6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>și</w:t>
      </w:r>
      <w:r w:rsidRPr="00787C6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 xml:space="preserve"> pesticidelor organice </w:t>
      </w:r>
      <w:r w:rsidR="00697ACB" w:rsidRPr="00787C6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>și</w:t>
      </w:r>
      <w:r w:rsidRPr="00787C6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 xml:space="preserve"> anorganice, de exemplu, poate aborda multe dintre problemele privind poluarea apei cauzată de agricultură. </w:t>
      </w:r>
    </w:p>
    <w:p w14:paraId="19BA47B1" w14:textId="751933C0" w:rsidR="00694D20" w:rsidRDefault="007F6657" w:rsidP="00697ACB">
      <w:pPr>
        <w:shd w:val="clear" w:color="auto" w:fill="FFFFFF"/>
        <w:spacing w:before="100" w:beforeAutospacing="1" w:after="100" w:afterAutospacing="1" w:line="240" w:lineRule="auto"/>
        <w:ind w:left="708"/>
        <w:jc w:val="both"/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</w:pPr>
      <w:r w:rsidRPr="007F6657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 xml:space="preserve">Pentru a asigura un viitor durabil agriculturii moldovenești cu cantități suficiente de apă pentru a acoperi necesitățile de consum, trebuie să oferim pachetele de politici corecte pentru a sprijini măsurile de utilizare eficientă și rațională </w:t>
      </w:r>
      <w:r w:rsidR="00694D20" w:rsidRPr="007F6657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>a resurselor de apă în agricultură</w:t>
      </w:r>
      <w:r w:rsidRPr="007F6657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 xml:space="preserve">. </w:t>
      </w:r>
      <w:r w:rsidR="00694D20" w:rsidRPr="007F6657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 xml:space="preserve"> Fără acest pas, nu putem să dezvoltăm o economie eficientă din punctul de vedere al utilizării resurselor sau să construim un viitor durabil.</w:t>
      </w:r>
    </w:p>
    <w:p w14:paraId="36E23F4D" w14:textId="15EF2A80" w:rsidR="0024522E" w:rsidRDefault="007F6657" w:rsidP="00697ACB">
      <w:pPr>
        <w:shd w:val="clear" w:color="auto" w:fill="FFFFFF"/>
        <w:spacing w:before="100" w:beforeAutospacing="1" w:after="100" w:afterAutospacing="1" w:line="240" w:lineRule="auto"/>
        <w:ind w:left="708"/>
        <w:jc w:val="both"/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</w:pPr>
      <w:r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 xml:space="preserve">În această ordine de idei, propun forului legislativ implicare  și participare la elaborarea unui Plan național de irigare a terenurilor agricole, </w:t>
      </w:r>
      <w:r w:rsidR="00697ACB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>care</w:t>
      </w:r>
      <w:r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 xml:space="preserve"> să identifice problemele legate de irigare în agricultură și să ofere soluții pentru depășirea lor</w:t>
      </w:r>
      <w:r w:rsidR="0024522E">
        <w:rPr>
          <w:rFonts w:ascii="Georgia" w:eastAsia="Times New Roman" w:hAnsi="Georgia" w:cs="Times New Roman"/>
          <w:color w:val="454545"/>
          <w:sz w:val="28"/>
          <w:szCs w:val="28"/>
          <w:lang w:eastAsia="ro-MD"/>
        </w:rPr>
        <w:t xml:space="preserve"> . Agricultura Moldovei merită și trebuie să fie salvată. Iar statul trebuie să și onoreze obligațiunea de a crea condiții pentru dezvoltare.</w:t>
      </w:r>
    </w:p>
    <w:p w14:paraId="01E85084" w14:textId="77777777" w:rsidR="00C277B7" w:rsidRDefault="00C277B7" w:rsidP="00C277B7">
      <w:pPr>
        <w:spacing w:line="240" w:lineRule="auto"/>
        <w:ind w:left="2124" w:firstLine="708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77D59CE6" w14:textId="77777777" w:rsidR="00C277B7" w:rsidRDefault="00C277B7" w:rsidP="00C277B7">
      <w:pPr>
        <w:spacing w:line="240" w:lineRule="auto"/>
        <w:ind w:left="2124" w:firstLine="708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15F376F" w14:textId="486578BC" w:rsidR="00C277B7" w:rsidRDefault="00C277B7" w:rsidP="00C277B7">
      <w:pPr>
        <w:spacing w:line="240" w:lineRule="auto"/>
        <w:ind w:left="2124" w:firstLine="708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13062C">
        <w:rPr>
          <w:rFonts w:ascii="Times New Roman" w:hAnsi="Times New Roman" w:cs="Times New Roman"/>
          <w:b/>
          <w:sz w:val="28"/>
          <w:szCs w:val="28"/>
          <w:lang w:val="ro-RO"/>
        </w:rPr>
        <w:t>PREȘEDINTELE PARLAMENTUL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UI</w:t>
      </w:r>
    </w:p>
    <w:p w14:paraId="7CDE71C4" w14:textId="77777777" w:rsidR="00C277B7" w:rsidRPr="00340418" w:rsidRDefault="00C277B7" w:rsidP="00C277B7">
      <w:pPr>
        <w:spacing w:after="0" w:line="240" w:lineRule="auto"/>
        <w:ind w:left="708"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</w:pPr>
      <w:r w:rsidRPr="00340418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>Secțiunea a doua</w:t>
      </w:r>
    </w:p>
    <w:p w14:paraId="7CBF613D" w14:textId="77777777" w:rsidR="00C277B7" w:rsidRPr="00340418" w:rsidRDefault="00C277B7" w:rsidP="00C277B7">
      <w:pPr>
        <w:spacing w:after="0" w:line="240" w:lineRule="auto"/>
        <w:ind w:left="708"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</w:pPr>
      <w:r w:rsidRPr="00340418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>Comisii speciale</w:t>
      </w:r>
    </w:p>
    <w:p w14:paraId="550256DF" w14:textId="77777777" w:rsidR="00C277B7" w:rsidRPr="00340418" w:rsidRDefault="00C277B7" w:rsidP="00C27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bookmarkStart w:id="6" w:name="Articolul_32."/>
      <w:r w:rsidRPr="00340418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>Articolul 32.</w:t>
      </w:r>
      <w:bookmarkEnd w:id="6"/>
      <w:r w:rsidRPr="00340418">
        <w:rPr>
          <w:rFonts w:ascii="Times New Roman" w:eastAsia="Times New Roman" w:hAnsi="Times New Roman" w:cs="Times New Roman"/>
          <w:sz w:val="24"/>
          <w:szCs w:val="24"/>
          <w:lang w:eastAsia="ro-MD"/>
        </w:rPr>
        <w:t xml:space="preserve"> Constituirea comisiilor speciale </w:t>
      </w:r>
    </w:p>
    <w:p w14:paraId="55CB90A3" w14:textId="77777777" w:rsidR="00C277B7" w:rsidRPr="00340418" w:rsidRDefault="00C277B7" w:rsidP="00C27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340418">
        <w:rPr>
          <w:rFonts w:ascii="Times New Roman" w:eastAsia="Times New Roman" w:hAnsi="Times New Roman" w:cs="Times New Roman"/>
          <w:sz w:val="24"/>
          <w:szCs w:val="24"/>
          <w:lang w:eastAsia="ro-MD"/>
        </w:rPr>
        <w:t xml:space="preserve">Parlamentul poate constitui, de asemenea, comisii speciale. </w:t>
      </w:r>
    </w:p>
    <w:p w14:paraId="7D789F11" w14:textId="77777777" w:rsidR="00C277B7" w:rsidRPr="00340418" w:rsidRDefault="00C277B7" w:rsidP="00C277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340418">
        <w:rPr>
          <w:rFonts w:ascii="Times New Roman" w:eastAsia="Times New Roman" w:hAnsi="Times New Roman" w:cs="Times New Roman"/>
          <w:sz w:val="24"/>
          <w:szCs w:val="24"/>
          <w:lang w:eastAsia="ro-MD"/>
        </w:rPr>
        <w:t xml:space="preserve">  </w:t>
      </w:r>
    </w:p>
    <w:p w14:paraId="177B57EC" w14:textId="77777777" w:rsidR="00C277B7" w:rsidRPr="00340418" w:rsidRDefault="00C277B7" w:rsidP="00C277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bookmarkStart w:id="7" w:name="Articolul_33."/>
      <w:r w:rsidRPr="00340418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>Articolul 33.</w:t>
      </w:r>
      <w:bookmarkEnd w:id="7"/>
      <w:r w:rsidRPr="00340418">
        <w:rPr>
          <w:rFonts w:ascii="Times New Roman" w:eastAsia="Times New Roman" w:hAnsi="Times New Roman" w:cs="Times New Roman"/>
          <w:sz w:val="24"/>
          <w:szCs w:val="24"/>
          <w:lang w:eastAsia="ro-MD"/>
        </w:rPr>
        <w:t xml:space="preserve"> Scopurile și componența comisiilor speciale </w:t>
      </w:r>
    </w:p>
    <w:p w14:paraId="71E8BF3D" w14:textId="77777777" w:rsidR="00C277B7" w:rsidRPr="00340418" w:rsidRDefault="00C277B7" w:rsidP="00C277B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340418">
        <w:rPr>
          <w:rFonts w:ascii="Times New Roman" w:eastAsia="Times New Roman" w:hAnsi="Times New Roman" w:cs="Times New Roman"/>
          <w:sz w:val="24"/>
          <w:szCs w:val="24"/>
          <w:lang w:eastAsia="ro-MD"/>
        </w:rPr>
        <w:t xml:space="preserve">(1) Comisiile speciale se constituie de Parlament pentru examinarea proiectelor de acte legislative, pentru elaborarea unor proiecte de acte legislative complexe sau pentru alte scopuri, indicate în hotărârea de înființare a comisiei respective. Proiectele de acte legislative elaborate de comisia specială se examinează de comisiile permanente în conformitate cu cerințele stabilite de prezentul Regulament. </w:t>
      </w:r>
    </w:p>
    <w:p w14:paraId="08FD8472" w14:textId="77777777" w:rsidR="00C277B7" w:rsidRPr="00340418" w:rsidRDefault="00C277B7" w:rsidP="00C277B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340418">
        <w:rPr>
          <w:rFonts w:ascii="Times New Roman" w:eastAsia="Times New Roman" w:hAnsi="Times New Roman" w:cs="Times New Roman"/>
          <w:sz w:val="24"/>
          <w:szCs w:val="24"/>
          <w:lang w:eastAsia="ro-MD"/>
        </w:rPr>
        <w:t xml:space="preserve">(2) Prin aceeași hotărâre se va desemna, la propunerea Biroului permanent, componența nominală a comisiei, precum și termenul în care va fi depus raportul comisiei. </w:t>
      </w:r>
    </w:p>
    <w:p w14:paraId="00CEB181" w14:textId="77777777" w:rsidR="00C277B7" w:rsidRPr="00340418" w:rsidRDefault="00C277B7" w:rsidP="00C277B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340418">
        <w:rPr>
          <w:rFonts w:ascii="Times New Roman" w:eastAsia="Times New Roman" w:hAnsi="Times New Roman" w:cs="Times New Roman"/>
          <w:sz w:val="24"/>
          <w:szCs w:val="24"/>
          <w:lang w:eastAsia="ro-MD"/>
        </w:rPr>
        <w:t>(3) La constituirea și activitatea comisiei speciale se vor aplica în mod corespunzător prevederile art.16-29.</w:t>
      </w:r>
    </w:p>
    <w:p w14:paraId="3903EBCB" w14:textId="58F11F7C" w:rsidR="007E5C86" w:rsidRDefault="007E5C86" w:rsidP="00697ACB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</w:p>
    <w:p w14:paraId="3551C2AC" w14:textId="1CA6062C" w:rsidR="00C277B7" w:rsidRDefault="00C277B7" w:rsidP="00697ACB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</w:p>
    <w:p w14:paraId="2847769D" w14:textId="6CD9D041" w:rsidR="00C277B7" w:rsidRPr="00C277B7" w:rsidRDefault="00C277B7" w:rsidP="00C277B7">
      <w:pPr>
        <w:pStyle w:val="NoSpacing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C277B7">
        <w:rPr>
          <w:rFonts w:ascii="Times New Roman" w:hAnsi="Times New Roman" w:cs="Times New Roman"/>
          <w:b/>
          <w:sz w:val="26"/>
          <w:szCs w:val="26"/>
        </w:rPr>
        <w:t>Alexandr Oleinic</w:t>
      </w:r>
    </w:p>
    <w:p w14:paraId="7B173024" w14:textId="55895F8F" w:rsidR="00C277B7" w:rsidRPr="00C277B7" w:rsidRDefault="00C277B7" w:rsidP="00C277B7">
      <w:pPr>
        <w:pStyle w:val="NoSpacing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C277B7">
        <w:rPr>
          <w:rFonts w:ascii="Times New Roman" w:hAnsi="Times New Roman" w:cs="Times New Roman"/>
          <w:b/>
          <w:sz w:val="26"/>
          <w:szCs w:val="26"/>
        </w:rPr>
        <w:t>Deputat în Parlament</w:t>
      </w:r>
    </w:p>
    <w:sectPr w:rsidR="00C277B7" w:rsidRPr="00C277B7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A96CC9" w14:textId="77777777" w:rsidR="00BF2388" w:rsidRDefault="00BF2388">
      <w:pPr>
        <w:spacing w:after="0" w:line="240" w:lineRule="auto"/>
      </w:pPr>
      <w:r>
        <w:separator/>
      </w:r>
    </w:p>
  </w:endnote>
  <w:endnote w:type="continuationSeparator" w:id="0">
    <w:p w14:paraId="6B0D630B" w14:textId="77777777" w:rsidR="00BF2388" w:rsidRDefault="00BF2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EA2B57" w14:textId="77777777" w:rsidR="00F172D2" w:rsidRDefault="00BF23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5BEF5F" w14:textId="77777777" w:rsidR="00F172D2" w:rsidRDefault="00BF23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5F3EBA" w14:textId="77777777" w:rsidR="007C7A42" w:rsidRPr="00416C17" w:rsidRDefault="00E566F6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FB27F34" wp14:editId="4DC6B3CC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084ADC7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13F63A8B" w14:textId="4D5D0C85" w:rsidR="007C7A42" w:rsidRPr="00416C17" w:rsidRDefault="00E566F6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D12EBE"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>
      <w:rPr>
        <w:lang w:val="ro-RO"/>
      </w:rPr>
      <w:t xml:space="preserve">                      </w:t>
    </w:r>
    <w:r w:rsidRPr="00416C17">
      <w:rPr>
        <w:lang w:val="ro-RO"/>
      </w:rPr>
      <w:tab/>
      <w:t>info@parlament.md</w:t>
    </w:r>
  </w:p>
  <w:p w14:paraId="68309938" w14:textId="77777777" w:rsidR="007C7A42" w:rsidRPr="00416C17" w:rsidRDefault="00E566F6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</w:r>
    <w:r>
      <w:rPr>
        <w:lang w:val="ro-RO"/>
      </w:rPr>
      <w:t xml:space="preserve"> 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160CB8" w14:textId="77777777" w:rsidR="00BF2388" w:rsidRDefault="00BF2388">
      <w:pPr>
        <w:spacing w:after="0" w:line="240" w:lineRule="auto"/>
      </w:pPr>
      <w:r>
        <w:separator/>
      </w:r>
    </w:p>
  </w:footnote>
  <w:footnote w:type="continuationSeparator" w:id="0">
    <w:p w14:paraId="24EA14AC" w14:textId="77777777" w:rsidR="00BF2388" w:rsidRDefault="00BF2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E3574" w14:textId="77777777" w:rsidR="00F172D2" w:rsidRDefault="00BF23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F0F51C" w14:textId="77777777" w:rsidR="00F172D2" w:rsidRDefault="00BF23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6C39B" w14:textId="77777777" w:rsidR="00402A12" w:rsidRPr="00764062" w:rsidRDefault="00E566F6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4AAAA36F" wp14:editId="0F4CC872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C6337"/>
    <w:multiLevelType w:val="multilevel"/>
    <w:tmpl w:val="2758B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8E0CE0"/>
    <w:multiLevelType w:val="multilevel"/>
    <w:tmpl w:val="1DC2E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F835E86"/>
    <w:multiLevelType w:val="hybridMultilevel"/>
    <w:tmpl w:val="8C74D39A"/>
    <w:lvl w:ilvl="0" w:tplc="AFCEE57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F4D1327"/>
    <w:multiLevelType w:val="multilevel"/>
    <w:tmpl w:val="CADE3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738497E"/>
    <w:multiLevelType w:val="multilevel"/>
    <w:tmpl w:val="43849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C255C9A"/>
    <w:multiLevelType w:val="multilevel"/>
    <w:tmpl w:val="B34AC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6F6"/>
    <w:rsid w:val="0004457D"/>
    <w:rsid w:val="000F7D5F"/>
    <w:rsid w:val="0010105F"/>
    <w:rsid w:val="001017E9"/>
    <w:rsid w:val="00132605"/>
    <w:rsid w:val="0020607B"/>
    <w:rsid w:val="0024522E"/>
    <w:rsid w:val="00252B95"/>
    <w:rsid w:val="00331241"/>
    <w:rsid w:val="00340418"/>
    <w:rsid w:val="003764FA"/>
    <w:rsid w:val="003D1B93"/>
    <w:rsid w:val="003E5F7A"/>
    <w:rsid w:val="003F1BC5"/>
    <w:rsid w:val="00430D87"/>
    <w:rsid w:val="004707A2"/>
    <w:rsid w:val="00492362"/>
    <w:rsid w:val="004A7A13"/>
    <w:rsid w:val="00594620"/>
    <w:rsid w:val="005C54DF"/>
    <w:rsid w:val="005F4310"/>
    <w:rsid w:val="005F6038"/>
    <w:rsid w:val="00677009"/>
    <w:rsid w:val="00694D20"/>
    <w:rsid w:val="00697ACB"/>
    <w:rsid w:val="006C0CFE"/>
    <w:rsid w:val="006D636C"/>
    <w:rsid w:val="00763F35"/>
    <w:rsid w:val="00787C60"/>
    <w:rsid w:val="007E5C86"/>
    <w:rsid w:val="007F6657"/>
    <w:rsid w:val="00800592"/>
    <w:rsid w:val="008353E6"/>
    <w:rsid w:val="008D357D"/>
    <w:rsid w:val="008E74DC"/>
    <w:rsid w:val="00A149A9"/>
    <w:rsid w:val="00A71FAF"/>
    <w:rsid w:val="00BA41A0"/>
    <w:rsid w:val="00BC377F"/>
    <w:rsid w:val="00BD4A2C"/>
    <w:rsid w:val="00BE38AF"/>
    <w:rsid w:val="00BF2388"/>
    <w:rsid w:val="00BF28A4"/>
    <w:rsid w:val="00C277B7"/>
    <w:rsid w:val="00C53020"/>
    <w:rsid w:val="00C917F0"/>
    <w:rsid w:val="00CB3A21"/>
    <w:rsid w:val="00D12EBE"/>
    <w:rsid w:val="00D607FE"/>
    <w:rsid w:val="00DC28DE"/>
    <w:rsid w:val="00E47417"/>
    <w:rsid w:val="00E566F6"/>
    <w:rsid w:val="00EA68B9"/>
    <w:rsid w:val="00EE215C"/>
    <w:rsid w:val="00EF3FBC"/>
    <w:rsid w:val="00F732B1"/>
    <w:rsid w:val="00FB148E"/>
    <w:rsid w:val="00FE3BA5"/>
    <w:rsid w:val="00FE6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062CE"/>
  <w15:chartTrackingRefBased/>
  <w15:docId w15:val="{123231CD-0731-41B6-9B82-47F3E9AD4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66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E5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566F6"/>
  </w:style>
  <w:style w:type="paragraph" w:styleId="Header">
    <w:name w:val="header"/>
    <w:basedOn w:val="Normal"/>
    <w:link w:val="HeaderChar"/>
    <w:uiPriority w:val="99"/>
    <w:semiHidden/>
    <w:unhideWhenUsed/>
    <w:rsid w:val="00E5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566F6"/>
  </w:style>
  <w:style w:type="paragraph" w:customStyle="1" w:styleId="nr">
    <w:name w:val="nr."/>
    <w:qFormat/>
    <w:rsid w:val="00E566F6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NoSpacing">
    <w:name w:val="No Spacing"/>
    <w:uiPriority w:val="1"/>
    <w:qFormat/>
    <w:rsid w:val="00E566F6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D607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styleId="Strong">
    <w:name w:val="Strong"/>
    <w:basedOn w:val="DefaultParagraphFont"/>
    <w:uiPriority w:val="22"/>
    <w:qFormat/>
    <w:rsid w:val="008353E6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8353E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77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7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8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9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8FA14B9-4AFA-4B05-A3C5-76D336427308}"/>
</file>

<file path=customXml/itemProps2.xml><?xml version="1.0" encoding="utf-8"?>
<ds:datastoreItem xmlns:ds="http://schemas.openxmlformats.org/officeDocument/2006/customXml" ds:itemID="{CFBC523F-CD9B-4A2E-BE2C-0144D3840B46}"/>
</file>

<file path=customXml/itemProps3.xml><?xml version="1.0" encoding="utf-8"?>
<ds:datastoreItem xmlns:ds="http://schemas.openxmlformats.org/officeDocument/2006/customXml" ds:itemID="{5584BA23-B8C3-4B8D-BDBB-B63785EEF59F}"/>
</file>

<file path=customXml/itemProps4.xml><?xml version="1.0" encoding="utf-8"?>
<ds:datastoreItem xmlns:ds="http://schemas.openxmlformats.org/officeDocument/2006/customXml" ds:itemID="{8F1FA7C0-D0C4-460F-8A42-945EDC1261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921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234.2020.ro</dc:title>
  <dc:subject/>
  <dc:creator>Alexandr Oleinic</dc:creator>
  <cp:keywords/>
  <dc:description/>
  <cp:lastModifiedBy>Alexandr Oleinic</cp:lastModifiedBy>
  <cp:revision>10</cp:revision>
  <cp:lastPrinted>2020-06-11T06:46:00Z</cp:lastPrinted>
  <dcterms:created xsi:type="dcterms:W3CDTF">2020-05-25T12:24:00Z</dcterms:created>
  <dcterms:modified xsi:type="dcterms:W3CDTF">2020-06-11T06:48:00Z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