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FA2" w:rsidRPr="002D68AB" w:rsidRDefault="000A1FA2" w:rsidP="000A1FA2">
      <w:pPr>
        <w:ind w:left="1440"/>
        <w:jc w:val="right"/>
        <w:rPr>
          <w:color w:val="333333"/>
          <w:sz w:val="20"/>
          <w:szCs w:val="20"/>
          <w:shd w:val="clear" w:color="auto" w:fill="FDFDFD"/>
        </w:rPr>
      </w:pPr>
    </w:p>
    <w:p w:rsidR="001C360C" w:rsidRPr="002D68AB" w:rsidRDefault="00D659BF" w:rsidP="001C360C">
      <w:pPr>
        <w:pStyle w:val="Titlustinga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<v:textbox inset="0,0,0,0">
              <w:txbxContent>
                <w:p w:rsidR="001C360C" w:rsidRDefault="001C360C" w:rsidP="001C360C">
                  <w:pPr>
                    <w:pStyle w:val="nr"/>
                    <w:tabs>
                      <w:tab w:val="left" w:pos="1484"/>
                    </w:tabs>
                    <w:spacing w:after="440"/>
                    <w:rPr>
                      <w:i/>
                      <w:sz w:val="18"/>
                      <w:szCs w:val="18"/>
                    </w:rPr>
                  </w:pPr>
                  <w:permStart w:id="137043085" w:edGrp="everyone"/>
                  <w:r>
                    <w:rPr>
                      <w:i/>
                      <w:sz w:val="18"/>
                      <w:szCs w:val="18"/>
                    </w:rPr>
                    <w:t xml:space="preserve">  </w:t>
                  </w:r>
                </w:p>
                <w:permEnd w:id="137043085"/>
                <w:p w:rsidR="001C360C" w:rsidRDefault="001C360C" w:rsidP="001C360C">
                  <w:pPr>
                    <w:pStyle w:val="nr"/>
                    <w:spacing w:after="160"/>
                  </w:pPr>
                  <w:r>
                    <w:t xml:space="preserve"> </w:t>
                  </w:r>
                  <w:permStart w:id="625770201" w:edGrp="everyone"/>
                  <w:r w:rsidR="00512918">
                    <w:t>_</w:t>
                  </w:r>
                  <w:r w:rsidR="000706DE">
                    <w:t xml:space="preserve">V.O. </w:t>
                  </w:r>
                  <w:r>
                    <w:t xml:space="preserve"> </w:t>
                  </w:r>
                  <w:permEnd w:id="625770201"/>
                  <w:r>
                    <w:t xml:space="preserve"> nr.</w:t>
                  </w:r>
                  <w:r w:rsidR="00DE78A0">
                    <w:t>_</w:t>
                  </w:r>
                  <w:r w:rsidR="000706DE">
                    <w:t>38</w:t>
                  </w:r>
                  <w:r>
                    <w:t xml:space="preserve"> </w:t>
                  </w:r>
                </w:p>
                <w:p w:rsidR="001C360C" w:rsidRDefault="001C360C" w:rsidP="001C360C">
                  <w:pPr>
                    <w:pStyle w:val="nr"/>
                  </w:pPr>
                  <w:r>
                    <w:t xml:space="preserve">  </w:t>
                  </w:r>
                  <w:permStart w:id="1851555751" w:edGrp="everyone"/>
                  <w:r>
                    <w:t xml:space="preserve"> </w:t>
                  </w:r>
                  <w:r w:rsidR="000706DE">
                    <w:t xml:space="preserve">23 martie </w:t>
                  </w:r>
                  <w:r>
                    <w:t xml:space="preserve"> 20</w:t>
                  </w:r>
                  <w:r w:rsidR="00955A8B">
                    <w:t>2</w:t>
                  </w:r>
                  <w:r w:rsidR="000C7476">
                    <w:t>1</w:t>
                  </w:r>
                  <w:permEnd w:id="1851555751"/>
                </w:p>
                <w:p w:rsidR="001C360C" w:rsidRDefault="001C360C" w:rsidP="001C360C">
                  <w:pPr>
                    <w:pStyle w:val="nr"/>
                  </w:pPr>
                </w:p>
              </w:txbxContent>
            </v:textbox>
            <w10:wrap anchorx="page" anchory="page"/>
          </v:shape>
        </w:pict>
      </w:r>
      <w:r w:rsidR="001C360C" w:rsidRPr="002D68AB">
        <w:t>Deputat în Parlamentul</w:t>
      </w:r>
      <w:r w:rsidR="001C360C" w:rsidRPr="002D68AB">
        <w:br/>
        <w:t>Republicii Moldova</w:t>
      </w:r>
    </w:p>
    <w:p w:rsidR="001C360C" w:rsidRPr="002D68AB" w:rsidRDefault="001C360C" w:rsidP="001C360C">
      <w:pPr>
        <w:jc w:val="right"/>
        <w:rPr>
          <w:b/>
          <w:sz w:val="28"/>
          <w:szCs w:val="28"/>
        </w:rPr>
      </w:pPr>
      <w:r w:rsidRPr="002D68AB">
        <w:rPr>
          <w:b/>
          <w:sz w:val="28"/>
          <w:szCs w:val="28"/>
        </w:rPr>
        <w:t>Biroul Permanent al Parlamentului</w:t>
      </w:r>
    </w:p>
    <w:p w:rsidR="001C360C" w:rsidRPr="002D68AB" w:rsidRDefault="001C360C" w:rsidP="001C360C">
      <w:pPr>
        <w:jc w:val="right"/>
        <w:rPr>
          <w:b/>
          <w:sz w:val="28"/>
          <w:szCs w:val="28"/>
        </w:rPr>
      </w:pPr>
      <w:r w:rsidRPr="002D68AB">
        <w:rPr>
          <w:b/>
          <w:sz w:val="28"/>
          <w:szCs w:val="28"/>
        </w:rPr>
        <w:t>Republicii Moldova</w:t>
      </w:r>
    </w:p>
    <w:p w:rsidR="001C360C" w:rsidRPr="002D68AB" w:rsidRDefault="001C360C" w:rsidP="001C360C">
      <w:pPr>
        <w:jc w:val="right"/>
        <w:rPr>
          <w:b/>
          <w:sz w:val="28"/>
          <w:szCs w:val="28"/>
        </w:rPr>
      </w:pPr>
    </w:p>
    <w:p w:rsidR="001C360C" w:rsidRPr="002D68AB" w:rsidRDefault="001C360C" w:rsidP="001C360C">
      <w:pPr>
        <w:jc w:val="right"/>
        <w:rPr>
          <w:b/>
          <w:sz w:val="28"/>
          <w:szCs w:val="28"/>
        </w:rPr>
      </w:pPr>
    </w:p>
    <w:p w:rsidR="001C360C" w:rsidRPr="002D68AB" w:rsidRDefault="001C360C" w:rsidP="001C360C">
      <w:pPr>
        <w:jc w:val="right"/>
        <w:rPr>
          <w:b/>
          <w:sz w:val="28"/>
          <w:szCs w:val="28"/>
        </w:rPr>
      </w:pPr>
    </w:p>
    <w:p w:rsidR="001E1D7C" w:rsidRDefault="001C360C" w:rsidP="00C82D7D">
      <w:pPr>
        <w:ind w:left="1134"/>
        <w:jc w:val="both"/>
        <w:rPr>
          <w:sz w:val="28"/>
          <w:szCs w:val="28"/>
        </w:rPr>
      </w:pPr>
      <w:r w:rsidRPr="002D68AB">
        <w:rPr>
          <w:sz w:val="28"/>
          <w:szCs w:val="28"/>
        </w:rPr>
        <w:t>În temeiul art. 73 al Constituției Republicii Moldova și art. 47 din Regulamentul Parlamentului se înaintează spre examinare Parlamentului, cu titlu de inițiativă legislativă, proiectul de lege pentru modificarea</w:t>
      </w:r>
      <w:r w:rsidR="001E1D7C">
        <w:rPr>
          <w:sz w:val="28"/>
          <w:szCs w:val="28"/>
        </w:rPr>
        <w:t xml:space="preserve"> </w:t>
      </w:r>
      <w:r w:rsidR="00C82D7D">
        <w:rPr>
          <w:sz w:val="28"/>
          <w:szCs w:val="28"/>
        </w:rPr>
        <w:t xml:space="preserve">Legii nr. </w:t>
      </w:r>
      <w:r w:rsidR="00833231">
        <w:rPr>
          <w:sz w:val="28"/>
          <w:szCs w:val="28"/>
        </w:rPr>
        <w:t>909/1992 privind protecția socială a cetățenilor care au avut de suferit de pe urma catastrofei de la Cernobîl (articolul 9).</w:t>
      </w:r>
    </w:p>
    <w:p w:rsidR="00833231" w:rsidRDefault="00833231" w:rsidP="00C82D7D">
      <w:pPr>
        <w:ind w:left="1134"/>
        <w:jc w:val="both"/>
        <w:rPr>
          <w:sz w:val="28"/>
          <w:szCs w:val="28"/>
        </w:rPr>
      </w:pPr>
    </w:p>
    <w:p w:rsidR="001C360C" w:rsidRPr="002D68AB" w:rsidRDefault="001C360C" w:rsidP="00C82D7D">
      <w:pPr>
        <w:ind w:left="1134"/>
        <w:jc w:val="both"/>
        <w:rPr>
          <w:i/>
          <w:sz w:val="28"/>
          <w:szCs w:val="28"/>
        </w:rPr>
      </w:pPr>
    </w:p>
    <w:p w:rsidR="001C360C" w:rsidRPr="002D68AB" w:rsidRDefault="001C360C" w:rsidP="00C82D7D">
      <w:pPr>
        <w:ind w:left="1134"/>
        <w:jc w:val="both"/>
        <w:rPr>
          <w:b/>
          <w:sz w:val="28"/>
          <w:szCs w:val="28"/>
        </w:rPr>
      </w:pPr>
      <w:r w:rsidRPr="002D68AB">
        <w:rPr>
          <w:b/>
          <w:sz w:val="28"/>
          <w:szCs w:val="28"/>
        </w:rPr>
        <w:t>Anexă:</w:t>
      </w:r>
    </w:p>
    <w:p w:rsidR="001C360C" w:rsidRPr="002D68AB" w:rsidRDefault="001C360C" w:rsidP="00C82D7D">
      <w:pPr>
        <w:pStyle w:val="ListParagraph"/>
        <w:numPr>
          <w:ilvl w:val="0"/>
          <w:numId w:val="2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D68AB">
        <w:rPr>
          <w:rFonts w:ascii="Times New Roman" w:hAnsi="Times New Roman" w:cs="Times New Roman"/>
          <w:sz w:val="28"/>
          <w:szCs w:val="28"/>
          <w:lang w:val="ro-RO"/>
        </w:rPr>
        <w:t>Proiectul de lege</w:t>
      </w:r>
      <w:r w:rsidR="00DE78A0">
        <w:rPr>
          <w:rFonts w:ascii="Times New Roman" w:hAnsi="Times New Roman" w:cs="Times New Roman"/>
          <w:sz w:val="28"/>
          <w:szCs w:val="28"/>
          <w:lang w:val="ro-MD"/>
        </w:rPr>
        <w:t>;</w:t>
      </w:r>
    </w:p>
    <w:p w:rsidR="001C360C" w:rsidRPr="002D68AB" w:rsidRDefault="001C360C" w:rsidP="00C82D7D">
      <w:pPr>
        <w:pStyle w:val="ListParagraph"/>
        <w:numPr>
          <w:ilvl w:val="0"/>
          <w:numId w:val="2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D68AB">
        <w:rPr>
          <w:rFonts w:ascii="Times New Roman" w:hAnsi="Times New Roman" w:cs="Times New Roman"/>
          <w:sz w:val="28"/>
          <w:szCs w:val="28"/>
          <w:lang w:val="ro-RO"/>
        </w:rPr>
        <w:t>Nota informativă</w:t>
      </w:r>
      <w:r w:rsidR="00DE78A0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1C360C" w:rsidRPr="002D68AB" w:rsidRDefault="001C360C" w:rsidP="001C360C">
      <w:pPr>
        <w:pStyle w:val="ListParagraph"/>
        <w:ind w:left="92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1C360C" w:rsidRPr="002D68AB" w:rsidRDefault="001C360C" w:rsidP="001C360C">
      <w:pPr>
        <w:pStyle w:val="ListParagraph"/>
        <w:ind w:left="92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1C360C" w:rsidRPr="002D68AB" w:rsidRDefault="001C360C" w:rsidP="001C360C">
      <w:pPr>
        <w:pStyle w:val="ListParagraph"/>
        <w:ind w:left="92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1C360C" w:rsidRPr="002D68AB" w:rsidRDefault="001C360C" w:rsidP="001C360C">
      <w:pPr>
        <w:pStyle w:val="ListParagraph"/>
        <w:ind w:left="927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D68AB">
        <w:rPr>
          <w:rFonts w:ascii="Times New Roman" w:hAnsi="Times New Roman" w:cs="Times New Roman"/>
          <w:b/>
          <w:sz w:val="28"/>
          <w:szCs w:val="28"/>
          <w:lang w:val="ro-RO"/>
        </w:rPr>
        <w:t>Deputați în Parlament</w:t>
      </w:r>
      <w:r w:rsidR="00DE78A0">
        <w:rPr>
          <w:rFonts w:ascii="Times New Roman" w:hAnsi="Times New Roman" w:cs="Times New Roman"/>
          <w:b/>
          <w:sz w:val="28"/>
          <w:szCs w:val="28"/>
          <w:lang w:val="ro-RO"/>
        </w:rPr>
        <w:t>ul Republicii Moldova</w:t>
      </w:r>
      <w:r w:rsidR="00C82D7D">
        <w:rPr>
          <w:rFonts w:ascii="Times New Roman" w:hAnsi="Times New Roman" w:cs="Times New Roman"/>
          <w:b/>
          <w:sz w:val="28"/>
          <w:szCs w:val="28"/>
          <w:lang w:val="ro-RO"/>
        </w:rPr>
        <w:t>:</w:t>
      </w:r>
    </w:p>
    <w:p w:rsidR="001C360C" w:rsidRPr="002D68AB" w:rsidRDefault="001C360C" w:rsidP="001C360C">
      <w:pPr>
        <w:pStyle w:val="ListParagraph"/>
        <w:ind w:left="92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  <w:sectPr w:rsidR="001C360C" w:rsidRPr="002D68AB" w:rsidSect="0080602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</w:p>
    <w:p w:rsidR="00833231" w:rsidRPr="00C96214" w:rsidRDefault="00833231" w:rsidP="00833231">
      <w:pPr>
        <w:ind w:firstLine="567"/>
        <w:jc w:val="right"/>
        <w:rPr>
          <w:color w:val="000000" w:themeColor="text1"/>
          <w:sz w:val="28"/>
          <w:szCs w:val="28"/>
          <w:lang w:val="ro-MD"/>
        </w:rPr>
      </w:pPr>
      <w:r w:rsidRPr="00C96214">
        <w:rPr>
          <w:color w:val="000000" w:themeColor="text1"/>
          <w:sz w:val="28"/>
          <w:szCs w:val="28"/>
          <w:lang w:val="ro-MD"/>
        </w:rPr>
        <w:lastRenderedPageBreak/>
        <w:t>Proiect</w:t>
      </w:r>
    </w:p>
    <w:p w:rsidR="00833231" w:rsidRPr="00C96214" w:rsidRDefault="00833231" w:rsidP="00833231">
      <w:pPr>
        <w:ind w:firstLine="567"/>
        <w:jc w:val="center"/>
        <w:rPr>
          <w:color w:val="000000" w:themeColor="text1"/>
          <w:sz w:val="28"/>
          <w:szCs w:val="28"/>
          <w:lang w:val="ro-MD"/>
        </w:rPr>
      </w:pPr>
    </w:p>
    <w:p w:rsidR="00833231" w:rsidRPr="00C96214" w:rsidRDefault="00833231" w:rsidP="00833231">
      <w:pPr>
        <w:ind w:firstLine="567"/>
        <w:jc w:val="center"/>
        <w:rPr>
          <w:b/>
          <w:color w:val="000000" w:themeColor="text1"/>
          <w:sz w:val="28"/>
          <w:szCs w:val="28"/>
          <w:lang w:val="ro-MD"/>
        </w:rPr>
      </w:pPr>
      <w:r>
        <w:rPr>
          <w:b/>
          <w:color w:val="000000" w:themeColor="text1"/>
          <w:sz w:val="28"/>
          <w:szCs w:val="28"/>
          <w:lang w:val="ro-MD"/>
        </w:rPr>
        <w:t>PARLAMENTUL</w:t>
      </w:r>
      <w:r w:rsidRPr="00C96214">
        <w:rPr>
          <w:b/>
          <w:color w:val="000000" w:themeColor="text1"/>
          <w:sz w:val="28"/>
          <w:szCs w:val="28"/>
          <w:lang w:val="ro-MD"/>
        </w:rPr>
        <w:t xml:space="preserve"> REPUBLICII MOLDOVA</w:t>
      </w:r>
    </w:p>
    <w:p w:rsidR="00833231" w:rsidRPr="00C96214" w:rsidRDefault="00833231" w:rsidP="00833231">
      <w:pPr>
        <w:ind w:firstLine="567"/>
        <w:jc w:val="center"/>
        <w:rPr>
          <w:color w:val="000000" w:themeColor="text1"/>
          <w:sz w:val="28"/>
          <w:szCs w:val="28"/>
          <w:lang w:val="ro-MD"/>
        </w:rPr>
      </w:pPr>
    </w:p>
    <w:p w:rsidR="00833231" w:rsidRPr="00036753" w:rsidRDefault="00833231" w:rsidP="00833231">
      <w:pPr>
        <w:pStyle w:val="Heading1"/>
        <w:spacing w:before="0"/>
        <w:ind w:firstLine="567"/>
        <w:jc w:val="center"/>
        <w:rPr>
          <w:rFonts w:ascii="Times New Roman" w:hAnsi="Times New Roman"/>
          <w:bCs w:val="0"/>
          <w:color w:val="000000" w:themeColor="text1"/>
          <w:lang w:val="ro-MD"/>
        </w:rPr>
      </w:pPr>
      <w:bookmarkStart w:id="0" w:name="_Hlk63935832"/>
      <w:r w:rsidRPr="00036753">
        <w:rPr>
          <w:rFonts w:ascii="Times New Roman" w:hAnsi="Times New Roman"/>
          <w:bCs w:val="0"/>
          <w:color w:val="000000" w:themeColor="text1"/>
          <w:lang w:val="ro-MD"/>
        </w:rPr>
        <w:t xml:space="preserve">LEGE </w:t>
      </w:r>
    </w:p>
    <w:p w:rsidR="00833231" w:rsidRDefault="00833231" w:rsidP="00833231">
      <w:p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pentru </w:t>
      </w:r>
      <w:r w:rsidRPr="002D68AB">
        <w:rPr>
          <w:sz w:val="28"/>
          <w:szCs w:val="28"/>
        </w:rPr>
        <w:t>modificarea</w:t>
      </w:r>
      <w:r>
        <w:rPr>
          <w:sz w:val="28"/>
          <w:szCs w:val="28"/>
        </w:rPr>
        <w:t xml:space="preserve"> </w:t>
      </w:r>
      <w:r w:rsidR="000706DE">
        <w:rPr>
          <w:sz w:val="28"/>
          <w:szCs w:val="28"/>
        </w:rPr>
        <w:t xml:space="preserve">articolului 9 din </w:t>
      </w:r>
      <w:r>
        <w:rPr>
          <w:sz w:val="28"/>
          <w:szCs w:val="28"/>
        </w:rPr>
        <w:t>Leg</w:t>
      </w:r>
      <w:r w:rsidR="000706DE">
        <w:rPr>
          <w:sz w:val="28"/>
          <w:szCs w:val="28"/>
        </w:rPr>
        <w:t>ea</w:t>
      </w:r>
      <w:r>
        <w:rPr>
          <w:sz w:val="28"/>
          <w:szCs w:val="28"/>
        </w:rPr>
        <w:t xml:space="preserve"> nr. 909/1992 privind protecția socială a cetățenilor care au avut de suferit de pe urma catastrofei de la Cernobîl</w:t>
      </w:r>
    </w:p>
    <w:p w:rsidR="00833231" w:rsidRPr="00833231" w:rsidRDefault="00833231" w:rsidP="00833231">
      <w:pPr>
        <w:ind w:firstLine="567"/>
        <w:jc w:val="both"/>
        <w:rPr>
          <w:color w:val="000000" w:themeColor="text1"/>
          <w:sz w:val="28"/>
          <w:szCs w:val="28"/>
        </w:rPr>
      </w:pPr>
    </w:p>
    <w:p w:rsidR="00833231" w:rsidRDefault="00833231" w:rsidP="0083323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33231" w:rsidRPr="00325EAA" w:rsidRDefault="00833231" w:rsidP="00833231">
      <w:pPr>
        <w:ind w:firstLine="720"/>
        <w:jc w:val="both"/>
        <w:rPr>
          <w:sz w:val="28"/>
          <w:szCs w:val="28"/>
        </w:rPr>
      </w:pPr>
      <w:r w:rsidRPr="00325EAA">
        <w:rPr>
          <w:sz w:val="28"/>
          <w:szCs w:val="28"/>
        </w:rPr>
        <w:t>Parlamentul adoptă prezenta lege organică.</w:t>
      </w:r>
    </w:p>
    <w:p w:rsidR="00833231" w:rsidRPr="009C4ABD" w:rsidRDefault="00833231" w:rsidP="00833231">
      <w:pPr>
        <w:pStyle w:val="20"/>
        <w:shd w:val="clear" w:color="auto" w:fill="auto"/>
        <w:spacing w:after="0" w:line="240" w:lineRule="auto"/>
        <w:ind w:right="20" w:firstLine="720"/>
        <w:jc w:val="both"/>
        <w:rPr>
          <w:b/>
          <w:color w:val="000000" w:themeColor="text1"/>
          <w:sz w:val="28"/>
          <w:szCs w:val="28"/>
          <w:lang w:val="ro-RO"/>
        </w:rPr>
      </w:pPr>
    </w:p>
    <w:p w:rsidR="00833231" w:rsidRPr="005365BF" w:rsidRDefault="00833231" w:rsidP="00833231">
      <w:pPr>
        <w:spacing w:line="360" w:lineRule="auto"/>
        <w:ind w:firstLine="720"/>
        <w:jc w:val="both"/>
        <w:rPr>
          <w:sz w:val="28"/>
          <w:szCs w:val="28"/>
          <w:lang w:val="ro-MD"/>
        </w:rPr>
      </w:pPr>
      <w:r w:rsidRPr="00325EAA">
        <w:rPr>
          <w:b/>
          <w:sz w:val="28"/>
          <w:szCs w:val="28"/>
        </w:rPr>
        <w:t>Art. I.</w:t>
      </w:r>
      <w:r w:rsidRPr="00325EAA">
        <w:rPr>
          <w:sz w:val="28"/>
          <w:szCs w:val="28"/>
        </w:rPr>
        <w:t xml:space="preserve"> – </w:t>
      </w:r>
      <w:r w:rsidRPr="00833231">
        <w:rPr>
          <w:rStyle w:val="Strong"/>
          <w:b w:val="0"/>
          <w:color w:val="000000"/>
          <w:sz w:val="28"/>
          <w:szCs w:val="28"/>
          <w:lang w:val="ro-MD"/>
        </w:rPr>
        <w:t xml:space="preserve">Legea nr. 909-XII din 30 ianuarie 1992 privind </w:t>
      </w:r>
      <w:proofErr w:type="spellStart"/>
      <w:r w:rsidRPr="00833231">
        <w:rPr>
          <w:rStyle w:val="Strong"/>
          <w:b w:val="0"/>
          <w:color w:val="000000"/>
          <w:sz w:val="28"/>
          <w:szCs w:val="28"/>
          <w:lang w:val="ro-MD"/>
        </w:rPr>
        <w:t>protecţia</w:t>
      </w:r>
      <w:proofErr w:type="spellEnd"/>
      <w:r w:rsidRPr="00833231">
        <w:rPr>
          <w:rStyle w:val="Strong"/>
          <w:b w:val="0"/>
          <w:color w:val="000000"/>
          <w:sz w:val="28"/>
          <w:szCs w:val="28"/>
          <w:lang w:val="ro-MD"/>
        </w:rPr>
        <w:t xml:space="preserve"> socială a </w:t>
      </w:r>
      <w:proofErr w:type="spellStart"/>
      <w:r w:rsidRPr="00833231">
        <w:rPr>
          <w:rStyle w:val="Strong"/>
          <w:b w:val="0"/>
          <w:color w:val="000000"/>
          <w:sz w:val="28"/>
          <w:szCs w:val="28"/>
          <w:lang w:val="ro-MD"/>
        </w:rPr>
        <w:t>cetăţenilor</w:t>
      </w:r>
      <w:proofErr w:type="spellEnd"/>
      <w:r w:rsidRPr="00833231">
        <w:rPr>
          <w:rStyle w:val="Strong"/>
          <w:b w:val="0"/>
          <w:color w:val="000000"/>
          <w:sz w:val="28"/>
          <w:szCs w:val="28"/>
          <w:lang w:val="ro-MD"/>
        </w:rPr>
        <w:t xml:space="preserve"> care au avut de suferit de pe urma catastrofei de la Cernobîl (r</w:t>
      </w:r>
      <w:r w:rsidRPr="00E15A59">
        <w:rPr>
          <w:color w:val="000000"/>
          <w:sz w:val="28"/>
          <w:szCs w:val="28"/>
          <w:lang w:val="ro-MD"/>
        </w:rPr>
        <w:t xml:space="preserve">epublicată: </w:t>
      </w:r>
      <w:r w:rsidRPr="00E15A59">
        <w:rPr>
          <w:sz w:val="28"/>
          <w:szCs w:val="28"/>
          <w:lang w:val="ro-MD"/>
        </w:rPr>
        <w:t>Monitorul Oficial al Republicii Moldova, 2004, nr. 80-82, art. nr.</w:t>
      </w:r>
      <w:r>
        <w:rPr>
          <w:sz w:val="28"/>
          <w:szCs w:val="28"/>
          <w:lang w:val="ro-MD"/>
        </w:rPr>
        <w:t xml:space="preserve"> </w:t>
      </w:r>
      <w:r w:rsidRPr="00E15A59">
        <w:rPr>
          <w:sz w:val="28"/>
          <w:szCs w:val="28"/>
          <w:lang w:val="ro-MD"/>
        </w:rPr>
        <w:t>413</w:t>
      </w:r>
      <w:r w:rsidRPr="00833231">
        <w:rPr>
          <w:rStyle w:val="Strong"/>
          <w:b w:val="0"/>
          <w:color w:val="000000"/>
          <w:sz w:val="28"/>
          <w:szCs w:val="28"/>
          <w:lang w:val="ro-MD"/>
        </w:rPr>
        <w:t xml:space="preserve">), </w:t>
      </w:r>
      <w:r w:rsidRPr="00E15A59">
        <w:rPr>
          <w:sz w:val="28"/>
          <w:szCs w:val="28"/>
          <w:lang w:val="ro-MD"/>
        </w:rPr>
        <w:t>se modifică după cum urmează</w:t>
      </w:r>
      <w:r w:rsidRPr="005365BF">
        <w:rPr>
          <w:sz w:val="28"/>
          <w:szCs w:val="28"/>
          <w:lang w:val="ro-MD"/>
        </w:rPr>
        <w:t>:</w:t>
      </w:r>
    </w:p>
    <w:p w:rsidR="00833231" w:rsidRPr="005365BF" w:rsidRDefault="00833231" w:rsidP="00833231">
      <w:pPr>
        <w:spacing w:line="360" w:lineRule="auto"/>
        <w:ind w:right="-6" w:firstLine="567"/>
        <w:jc w:val="both"/>
        <w:rPr>
          <w:sz w:val="28"/>
          <w:szCs w:val="28"/>
        </w:rPr>
      </w:pPr>
      <w:r w:rsidRPr="005365BF">
        <w:rPr>
          <w:sz w:val="28"/>
          <w:szCs w:val="28"/>
        </w:rPr>
        <w:t xml:space="preserve">la articolul 9, alineatul </w:t>
      </w:r>
      <w:r w:rsidR="000706DE">
        <w:rPr>
          <w:sz w:val="28"/>
          <w:szCs w:val="28"/>
        </w:rPr>
        <w:t xml:space="preserve">(3) </w:t>
      </w:r>
      <w:bookmarkStart w:id="1" w:name="_GoBack"/>
      <w:bookmarkEnd w:id="1"/>
      <w:r w:rsidRPr="005365BF">
        <w:rPr>
          <w:sz w:val="28"/>
          <w:szCs w:val="28"/>
        </w:rPr>
        <w:t>va avea următorul cuprins:</w:t>
      </w:r>
    </w:p>
    <w:p w:rsidR="00833231" w:rsidRPr="005365BF" w:rsidRDefault="00833231" w:rsidP="00833231">
      <w:pPr>
        <w:spacing w:line="360" w:lineRule="auto"/>
        <w:ind w:right="-6" w:firstLine="567"/>
        <w:jc w:val="both"/>
        <w:rPr>
          <w:sz w:val="28"/>
          <w:szCs w:val="28"/>
        </w:rPr>
      </w:pPr>
      <w:r w:rsidRPr="0098067B">
        <w:rPr>
          <w:sz w:val="28"/>
          <w:szCs w:val="28"/>
        </w:rPr>
        <w:t>„</w:t>
      </w:r>
      <w:r w:rsidRPr="0098067B">
        <w:rPr>
          <w:color w:val="000000"/>
          <w:sz w:val="28"/>
          <w:szCs w:val="28"/>
        </w:rPr>
        <w:t xml:space="preserve">Persoanelor cu </w:t>
      </w:r>
      <w:proofErr w:type="spellStart"/>
      <w:r w:rsidRPr="0098067B">
        <w:rPr>
          <w:color w:val="000000"/>
          <w:sz w:val="28"/>
          <w:szCs w:val="28"/>
        </w:rPr>
        <w:t>dizabilitaţi</w:t>
      </w:r>
      <w:proofErr w:type="spellEnd"/>
      <w:r w:rsidRPr="0098067B">
        <w:rPr>
          <w:color w:val="000000"/>
          <w:sz w:val="28"/>
          <w:szCs w:val="28"/>
        </w:rPr>
        <w:t xml:space="preserve"> severe imobilizate la pat li se </w:t>
      </w:r>
      <w:proofErr w:type="spellStart"/>
      <w:r w:rsidRPr="0098067B">
        <w:rPr>
          <w:color w:val="000000"/>
          <w:sz w:val="28"/>
          <w:szCs w:val="28"/>
        </w:rPr>
        <w:t>stabileşte</w:t>
      </w:r>
      <w:proofErr w:type="spellEnd"/>
      <w:r w:rsidRPr="0098067B">
        <w:rPr>
          <w:color w:val="000000"/>
          <w:sz w:val="28"/>
          <w:szCs w:val="28"/>
        </w:rPr>
        <w:t xml:space="preserve"> o </w:t>
      </w:r>
      <w:proofErr w:type="spellStart"/>
      <w:r w:rsidRPr="0098067B">
        <w:rPr>
          <w:color w:val="000000"/>
          <w:sz w:val="28"/>
          <w:szCs w:val="28"/>
        </w:rPr>
        <w:t>alocaţie</w:t>
      </w:r>
      <w:proofErr w:type="spellEnd"/>
      <w:r w:rsidRPr="0098067B">
        <w:rPr>
          <w:color w:val="000000"/>
          <w:sz w:val="28"/>
          <w:szCs w:val="28"/>
        </w:rPr>
        <w:t xml:space="preserve"> lunară pentru îngrijire, </w:t>
      </w:r>
      <w:proofErr w:type="spellStart"/>
      <w:r w:rsidRPr="0098067B">
        <w:rPr>
          <w:color w:val="000000"/>
          <w:sz w:val="28"/>
          <w:szCs w:val="28"/>
        </w:rPr>
        <w:t>însoţire</w:t>
      </w:r>
      <w:proofErr w:type="spellEnd"/>
      <w:r w:rsidRPr="0098067B">
        <w:rPr>
          <w:color w:val="000000"/>
          <w:sz w:val="28"/>
          <w:szCs w:val="28"/>
        </w:rPr>
        <w:t xml:space="preserve"> </w:t>
      </w:r>
      <w:proofErr w:type="spellStart"/>
      <w:r w:rsidRPr="0098067B">
        <w:rPr>
          <w:color w:val="000000"/>
          <w:sz w:val="28"/>
          <w:szCs w:val="28"/>
        </w:rPr>
        <w:t>şi</w:t>
      </w:r>
      <w:proofErr w:type="spellEnd"/>
      <w:r w:rsidRPr="0098067B">
        <w:rPr>
          <w:color w:val="000000"/>
          <w:sz w:val="28"/>
          <w:szCs w:val="28"/>
        </w:rPr>
        <w:t xml:space="preserve"> supraveghere în cuantum de </w:t>
      </w:r>
      <w:r w:rsidRPr="00072AC9">
        <w:rPr>
          <w:sz w:val="28"/>
          <w:szCs w:val="28"/>
          <w:lang w:val="ro-MD"/>
        </w:rPr>
        <w:t xml:space="preserve">80% din cuantumul pensiei minime pentru limită de </w:t>
      </w:r>
      <w:proofErr w:type="spellStart"/>
      <w:r w:rsidRPr="00072AC9">
        <w:rPr>
          <w:sz w:val="28"/>
          <w:szCs w:val="28"/>
          <w:lang w:val="ro-MD"/>
        </w:rPr>
        <w:t>vîrstă</w:t>
      </w:r>
      <w:proofErr w:type="spellEnd"/>
      <w:r w:rsidRPr="00072AC9">
        <w:rPr>
          <w:sz w:val="28"/>
          <w:szCs w:val="28"/>
          <w:lang w:val="ro-MD"/>
        </w:rPr>
        <w:t>, stabilit anual de către Guvern</w:t>
      </w:r>
      <w:r w:rsidRPr="00072AC9">
        <w:rPr>
          <w:sz w:val="28"/>
          <w:szCs w:val="28"/>
        </w:rPr>
        <w:t xml:space="preserve">.  </w:t>
      </w:r>
      <w:proofErr w:type="spellStart"/>
      <w:r w:rsidRPr="0098067B">
        <w:rPr>
          <w:color w:val="000000"/>
          <w:sz w:val="28"/>
          <w:szCs w:val="28"/>
        </w:rPr>
        <w:t>Alocaţia</w:t>
      </w:r>
      <w:proofErr w:type="spellEnd"/>
      <w:r w:rsidRPr="0098067B">
        <w:rPr>
          <w:color w:val="000000"/>
          <w:sz w:val="28"/>
          <w:szCs w:val="28"/>
        </w:rPr>
        <w:t xml:space="preserve"> lunară </w:t>
      </w:r>
      <w:proofErr w:type="spellStart"/>
      <w:r w:rsidRPr="0098067B">
        <w:rPr>
          <w:color w:val="000000"/>
          <w:sz w:val="28"/>
          <w:szCs w:val="28"/>
        </w:rPr>
        <w:t>menţionată</w:t>
      </w:r>
      <w:proofErr w:type="spellEnd"/>
      <w:r w:rsidRPr="0098067B">
        <w:rPr>
          <w:color w:val="000000"/>
          <w:sz w:val="28"/>
          <w:szCs w:val="28"/>
        </w:rPr>
        <w:t xml:space="preserve"> nu poate fi stabilită în cazul în care persoanele se află la </w:t>
      </w:r>
      <w:proofErr w:type="spellStart"/>
      <w:r w:rsidRPr="0098067B">
        <w:rPr>
          <w:color w:val="000000"/>
          <w:sz w:val="28"/>
          <w:szCs w:val="28"/>
        </w:rPr>
        <w:t>întreţinerea</w:t>
      </w:r>
      <w:proofErr w:type="spellEnd"/>
      <w:r w:rsidRPr="0098067B">
        <w:rPr>
          <w:color w:val="000000"/>
          <w:sz w:val="28"/>
          <w:szCs w:val="28"/>
        </w:rPr>
        <w:t xml:space="preserve"> deplină a statului sau </w:t>
      </w:r>
      <w:proofErr w:type="spellStart"/>
      <w:r w:rsidRPr="0098067B">
        <w:rPr>
          <w:color w:val="000000"/>
          <w:sz w:val="28"/>
          <w:szCs w:val="28"/>
        </w:rPr>
        <w:t>sînt</w:t>
      </w:r>
      <w:proofErr w:type="spellEnd"/>
      <w:r w:rsidRPr="0098067B">
        <w:rPr>
          <w:color w:val="000000"/>
          <w:sz w:val="28"/>
          <w:szCs w:val="28"/>
        </w:rPr>
        <w:t xml:space="preserve"> beneficiare ale serviciului de </w:t>
      </w:r>
      <w:proofErr w:type="spellStart"/>
      <w:r w:rsidRPr="0098067B">
        <w:rPr>
          <w:color w:val="000000"/>
          <w:sz w:val="28"/>
          <w:szCs w:val="28"/>
        </w:rPr>
        <w:t>asistenţă</w:t>
      </w:r>
      <w:proofErr w:type="spellEnd"/>
      <w:r w:rsidRPr="0098067B">
        <w:rPr>
          <w:color w:val="000000"/>
          <w:sz w:val="28"/>
          <w:szCs w:val="28"/>
        </w:rPr>
        <w:t xml:space="preserve"> personală.</w:t>
      </w:r>
      <w:r w:rsidRPr="0098067B">
        <w:rPr>
          <w:sz w:val="28"/>
          <w:szCs w:val="28"/>
        </w:rPr>
        <w:t>”.</w:t>
      </w:r>
      <w:r w:rsidRPr="005365BF">
        <w:rPr>
          <w:sz w:val="28"/>
          <w:szCs w:val="28"/>
        </w:rPr>
        <w:t xml:space="preserve"> </w:t>
      </w:r>
    </w:p>
    <w:p w:rsidR="00833231" w:rsidRPr="007B0BFC" w:rsidRDefault="00833231" w:rsidP="00833231">
      <w:pPr>
        <w:spacing w:line="360" w:lineRule="auto"/>
        <w:ind w:firstLine="567"/>
        <w:jc w:val="center"/>
        <w:rPr>
          <w:sz w:val="28"/>
          <w:szCs w:val="28"/>
          <w:lang w:val="ro-MD"/>
        </w:rPr>
      </w:pPr>
      <w:r w:rsidRPr="007B0BFC">
        <w:rPr>
          <w:b/>
          <w:sz w:val="28"/>
          <w:szCs w:val="28"/>
        </w:rPr>
        <w:t>Art. II.</w:t>
      </w:r>
      <w:r w:rsidRPr="007B0BFC">
        <w:rPr>
          <w:sz w:val="28"/>
          <w:szCs w:val="28"/>
        </w:rPr>
        <w:t xml:space="preserve"> – </w:t>
      </w:r>
      <w:r w:rsidRPr="00090C6D">
        <w:rPr>
          <w:color w:val="333333"/>
          <w:sz w:val="28"/>
          <w:szCs w:val="28"/>
          <w:lang w:val="ro-MD" w:eastAsia="ro-MD"/>
        </w:rPr>
        <w:t xml:space="preserve">(1) </w:t>
      </w:r>
      <w:r w:rsidRPr="007B0BFC">
        <w:rPr>
          <w:sz w:val="28"/>
          <w:szCs w:val="28"/>
          <w:lang w:val="ro-MD"/>
        </w:rPr>
        <w:t>Prevederile</w:t>
      </w:r>
      <w:r w:rsidRPr="007B0BFC">
        <w:rPr>
          <w:b/>
          <w:sz w:val="28"/>
          <w:szCs w:val="28"/>
          <w:lang w:val="ro-MD"/>
        </w:rPr>
        <w:t xml:space="preserve"> </w:t>
      </w:r>
      <w:r w:rsidRPr="007B0BFC">
        <w:rPr>
          <w:sz w:val="28"/>
          <w:szCs w:val="28"/>
          <w:lang w:val="ro-MD"/>
        </w:rPr>
        <w:t>prezentei legi se pun în aplicare de la 1 septembrie 2021.</w:t>
      </w:r>
    </w:p>
    <w:p w:rsidR="00833231" w:rsidRPr="00090C6D" w:rsidRDefault="00833231" w:rsidP="00833231">
      <w:pPr>
        <w:shd w:val="clear" w:color="auto" w:fill="FFFFFF"/>
        <w:spacing w:line="360" w:lineRule="auto"/>
        <w:ind w:firstLine="567"/>
        <w:jc w:val="both"/>
        <w:rPr>
          <w:color w:val="333333"/>
          <w:sz w:val="28"/>
          <w:szCs w:val="28"/>
          <w:lang w:val="ro-MD" w:eastAsia="ro-MD"/>
        </w:rPr>
      </w:pPr>
      <w:r w:rsidRPr="00090C6D">
        <w:rPr>
          <w:color w:val="333333"/>
          <w:sz w:val="28"/>
          <w:szCs w:val="28"/>
          <w:lang w:val="ro-MD" w:eastAsia="ro-MD"/>
        </w:rPr>
        <w:t>(2) Guvernul, în termen de 3 luni de la data publicării prezentei legi în Monitorul Oficial al Republicii Moldova, va aduce actele sale normative în concordanță cu aceasta.</w:t>
      </w:r>
    </w:p>
    <w:bookmarkEnd w:id="0"/>
    <w:p w:rsidR="00833231" w:rsidRPr="007B0BFC" w:rsidRDefault="00833231" w:rsidP="00833231">
      <w:pPr>
        <w:spacing w:line="360" w:lineRule="auto"/>
        <w:jc w:val="both"/>
        <w:rPr>
          <w:sz w:val="28"/>
          <w:szCs w:val="28"/>
          <w:lang w:val="ro-MD"/>
        </w:rPr>
      </w:pPr>
    </w:p>
    <w:p w:rsidR="00833231" w:rsidRDefault="00833231" w:rsidP="00833231">
      <w:pPr>
        <w:spacing w:line="360" w:lineRule="auto"/>
        <w:jc w:val="both"/>
        <w:rPr>
          <w:b/>
          <w:color w:val="000000"/>
          <w:sz w:val="28"/>
          <w:szCs w:val="28"/>
        </w:rPr>
      </w:pPr>
    </w:p>
    <w:p w:rsidR="00833231" w:rsidRPr="00325EAA" w:rsidRDefault="00833231" w:rsidP="00833231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833231" w:rsidRDefault="00833231" w:rsidP="00833231">
      <w:pPr>
        <w:rPr>
          <w:b/>
          <w:color w:val="000000"/>
          <w:sz w:val="28"/>
          <w:szCs w:val="28"/>
        </w:rPr>
      </w:pPr>
      <w:r w:rsidRPr="00325EAA">
        <w:rPr>
          <w:b/>
          <w:color w:val="000000"/>
          <w:sz w:val="28"/>
          <w:szCs w:val="28"/>
        </w:rPr>
        <w:t xml:space="preserve">Președintele Parlamentului  </w:t>
      </w:r>
    </w:p>
    <w:p w:rsidR="00833231" w:rsidRDefault="00833231" w:rsidP="00833231">
      <w:pPr>
        <w:rPr>
          <w:b/>
          <w:color w:val="000000"/>
          <w:sz w:val="28"/>
          <w:szCs w:val="28"/>
        </w:rPr>
      </w:pPr>
    </w:p>
    <w:p w:rsidR="00833231" w:rsidRDefault="00833231" w:rsidP="00833231">
      <w:pPr>
        <w:rPr>
          <w:b/>
          <w:color w:val="000000"/>
          <w:sz w:val="28"/>
          <w:szCs w:val="28"/>
        </w:rPr>
      </w:pPr>
    </w:p>
    <w:p w:rsidR="00833231" w:rsidRDefault="00833231" w:rsidP="00833231">
      <w:pPr>
        <w:rPr>
          <w:b/>
          <w:color w:val="000000"/>
          <w:sz w:val="28"/>
          <w:szCs w:val="28"/>
        </w:rPr>
      </w:pPr>
    </w:p>
    <w:p w:rsidR="00833231" w:rsidRDefault="00833231" w:rsidP="00833231">
      <w:pPr>
        <w:rPr>
          <w:b/>
          <w:color w:val="000000"/>
          <w:sz w:val="28"/>
          <w:szCs w:val="28"/>
        </w:rPr>
      </w:pPr>
    </w:p>
    <w:p w:rsidR="00833231" w:rsidRDefault="00833231" w:rsidP="00833231">
      <w:pPr>
        <w:rPr>
          <w:b/>
          <w:color w:val="000000"/>
          <w:sz w:val="28"/>
          <w:szCs w:val="28"/>
        </w:rPr>
      </w:pPr>
    </w:p>
    <w:p w:rsidR="00833231" w:rsidRDefault="00833231" w:rsidP="00833231">
      <w:pPr>
        <w:rPr>
          <w:b/>
          <w:color w:val="000000"/>
          <w:sz w:val="28"/>
          <w:szCs w:val="28"/>
        </w:rPr>
      </w:pPr>
    </w:p>
    <w:p w:rsidR="00833231" w:rsidRDefault="00833231" w:rsidP="00833231">
      <w:pPr>
        <w:rPr>
          <w:b/>
          <w:color w:val="000000"/>
          <w:sz w:val="28"/>
          <w:szCs w:val="28"/>
        </w:rPr>
      </w:pPr>
    </w:p>
    <w:p w:rsidR="00833231" w:rsidRDefault="00833231" w:rsidP="00833231">
      <w:pPr>
        <w:rPr>
          <w:b/>
          <w:color w:val="000000"/>
          <w:sz w:val="28"/>
          <w:szCs w:val="28"/>
        </w:rPr>
      </w:pPr>
    </w:p>
    <w:p w:rsidR="00833231" w:rsidRDefault="00833231" w:rsidP="00833231">
      <w:pPr>
        <w:rPr>
          <w:b/>
          <w:color w:val="000000"/>
          <w:sz w:val="28"/>
          <w:szCs w:val="28"/>
        </w:rPr>
      </w:pPr>
    </w:p>
    <w:p w:rsidR="00833231" w:rsidRDefault="00833231" w:rsidP="00833231">
      <w:pPr>
        <w:rPr>
          <w:b/>
          <w:color w:val="000000"/>
          <w:sz w:val="28"/>
          <w:szCs w:val="28"/>
        </w:rPr>
      </w:pPr>
    </w:p>
    <w:p w:rsidR="00833231" w:rsidRDefault="00833231" w:rsidP="00833231">
      <w:pPr>
        <w:rPr>
          <w:b/>
          <w:color w:val="000000"/>
          <w:sz w:val="28"/>
          <w:szCs w:val="28"/>
        </w:rPr>
      </w:pPr>
    </w:p>
    <w:p w:rsidR="00833231" w:rsidRDefault="00833231" w:rsidP="00833231">
      <w:pPr>
        <w:pStyle w:val="Heading1"/>
        <w:spacing w:before="0"/>
        <w:ind w:firstLine="567"/>
        <w:jc w:val="center"/>
        <w:rPr>
          <w:rFonts w:ascii="Times New Roman" w:hAnsi="Times New Roman"/>
          <w:bCs w:val="0"/>
          <w:color w:val="000000" w:themeColor="text1"/>
          <w:lang w:val="ro-MD"/>
        </w:rPr>
      </w:pPr>
      <w:r w:rsidRPr="00B55C98">
        <w:rPr>
          <w:rFonts w:ascii="Times New Roman" w:hAnsi="Times New Roman"/>
          <w:bCs w:val="0"/>
          <w:color w:val="000000" w:themeColor="text1"/>
          <w:lang w:val="ro-MD"/>
        </w:rPr>
        <w:t xml:space="preserve">Notă informativă </w:t>
      </w:r>
    </w:p>
    <w:p w:rsidR="00833231" w:rsidRPr="00833231" w:rsidRDefault="00833231" w:rsidP="00833231">
      <w:pPr>
        <w:pStyle w:val="Heading1"/>
        <w:spacing w:before="0"/>
        <w:ind w:firstLine="567"/>
        <w:jc w:val="center"/>
        <w:rPr>
          <w:rFonts w:ascii="Times New Roman" w:hAnsi="Times New Roman"/>
          <w:color w:val="auto"/>
          <w:lang w:val="en-US"/>
        </w:rPr>
      </w:pPr>
      <w:r w:rsidRPr="00833231">
        <w:rPr>
          <w:rFonts w:ascii="Times New Roman" w:hAnsi="Times New Roman"/>
          <w:bCs w:val="0"/>
          <w:color w:val="auto"/>
          <w:lang w:val="ro-MD"/>
        </w:rPr>
        <w:t xml:space="preserve">la proiectul legii </w:t>
      </w:r>
      <w:proofErr w:type="spellStart"/>
      <w:r w:rsidRPr="00833231">
        <w:rPr>
          <w:rFonts w:ascii="Times New Roman" w:hAnsi="Times New Roman"/>
          <w:color w:val="auto"/>
          <w:lang w:val="en-US"/>
        </w:rPr>
        <w:t>pentru</w:t>
      </w:r>
      <w:proofErr w:type="spellEnd"/>
      <w:r w:rsidRPr="00833231">
        <w:rPr>
          <w:rFonts w:ascii="Times New Roman" w:hAnsi="Times New Roman"/>
          <w:color w:val="auto"/>
          <w:lang w:val="en-US"/>
        </w:rPr>
        <w:t xml:space="preserve"> </w:t>
      </w:r>
      <w:proofErr w:type="spellStart"/>
      <w:r w:rsidRPr="00833231">
        <w:rPr>
          <w:rFonts w:ascii="Times New Roman" w:hAnsi="Times New Roman"/>
          <w:color w:val="auto"/>
          <w:lang w:val="en-US"/>
        </w:rPr>
        <w:t>modificarea</w:t>
      </w:r>
      <w:proofErr w:type="spellEnd"/>
      <w:r w:rsidRPr="00833231">
        <w:rPr>
          <w:rFonts w:ascii="Times New Roman" w:hAnsi="Times New Roman"/>
          <w:color w:val="auto"/>
          <w:lang w:val="en-US"/>
        </w:rPr>
        <w:t xml:space="preserve"> </w:t>
      </w:r>
      <w:proofErr w:type="spellStart"/>
      <w:r w:rsidRPr="00833231">
        <w:rPr>
          <w:rFonts w:ascii="Times New Roman" w:hAnsi="Times New Roman"/>
          <w:color w:val="auto"/>
          <w:lang w:val="en-US"/>
        </w:rPr>
        <w:t>Legii</w:t>
      </w:r>
      <w:proofErr w:type="spellEnd"/>
      <w:r w:rsidRPr="00833231">
        <w:rPr>
          <w:rFonts w:ascii="Times New Roman" w:hAnsi="Times New Roman"/>
          <w:color w:val="auto"/>
          <w:lang w:val="en-US"/>
        </w:rPr>
        <w:t xml:space="preserve"> </w:t>
      </w:r>
      <w:proofErr w:type="spellStart"/>
      <w:r w:rsidRPr="00833231">
        <w:rPr>
          <w:rFonts w:ascii="Times New Roman" w:hAnsi="Times New Roman"/>
          <w:color w:val="auto"/>
          <w:lang w:val="en-US"/>
        </w:rPr>
        <w:t>nr</w:t>
      </w:r>
      <w:proofErr w:type="spellEnd"/>
      <w:r w:rsidRPr="00833231">
        <w:rPr>
          <w:rFonts w:ascii="Times New Roman" w:hAnsi="Times New Roman"/>
          <w:color w:val="auto"/>
          <w:lang w:val="en-US"/>
        </w:rPr>
        <w:t xml:space="preserve">. 909/1992 </w:t>
      </w:r>
      <w:proofErr w:type="spellStart"/>
      <w:r w:rsidRPr="00833231">
        <w:rPr>
          <w:rFonts w:ascii="Times New Roman" w:hAnsi="Times New Roman"/>
          <w:color w:val="auto"/>
          <w:lang w:val="en-US"/>
        </w:rPr>
        <w:t>privind</w:t>
      </w:r>
      <w:proofErr w:type="spellEnd"/>
      <w:r w:rsidRPr="00833231">
        <w:rPr>
          <w:rFonts w:ascii="Times New Roman" w:hAnsi="Times New Roman"/>
          <w:color w:val="auto"/>
          <w:lang w:val="en-US"/>
        </w:rPr>
        <w:t xml:space="preserve"> </w:t>
      </w:r>
      <w:proofErr w:type="spellStart"/>
      <w:r w:rsidRPr="00833231">
        <w:rPr>
          <w:rFonts w:ascii="Times New Roman" w:hAnsi="Times New Roman"/>
          <w:color w:val="auto"/>
          <w:lang w:val="en-US"/>
        </w:rPr>
        <w:t>protecția</w:t>
      </w:r>
      <w:proofErr w:type="spellEnd"/>
      <w:r w:rsidRPr="00833231">
        <w:rPr>
          <w:rFonts w:ascii="Times New Roman" w:hAnsi="Times New Roman"/>
          <w:color w:val="auto"/>
          <w:lang w:val="en-US"/>
        </w:rPr>
        <w:t xml:space="preserve"> </w:t>
      </w:r>
      <w:proofErr w:type="spellStart"/>
      <w:r w:rsidRPr="00833231">
        <w:rPr>
          <w:rFonts w:ascii="Times New Roman" w:hAnsi="Times New Roman"/>
          <w:color w:val="auto"/>
          <w:lang w:val="en-US"/>
        </w:rPr>
        <w:t>socială</w:t>
      </w:r>
      <w:proofErr w:type="spellEnd"/>
      <w:r w:rsidRPr="00833231">
        <w:rPr>
          <w:rFonts w:ascii="Times New Roman" w:hAnsi="Times New Roman"/>
          <w:color w:val="auto"/>
          <w:lang w:val="en-US"/>
        </w:rPr>
        <w:t xml:space="preserve"> a </w:t>
      </w:r>
      <w:proofErr w:type="spellStart"/>
      <w:r w:rsidRPr="00833231">
        <w:rPr>
          <w:rFonts w:ascii="Times New Roman" w:hAnsi="Times New Roman"/>
          <w:color w:val="auto"/>
          <w:lang w:val="en-US"/>
        </w:rPr>
        <w:t>cetățenilor</w:t>
      </w:r>
      <w:proofErr w:type="spellEnd"/>
      <w:r w:rsidRPr="00833231">
        <w:rPr>
          <w:rFonts w:ascii="Times New Roman" w:hAnsi="Times New Roman"/>
          <w:color w:val="auto"/>
          <w:lang w:val="en-US"/>
        </w:rPr>
        <w:t xml:space="preserve"> care au </w:t>
      </w:r>
      <w:proofErr w:type="spellStart"/>
      <w:r w:rsidRPr="00833231">
        <w:rPr>
          <w:rFonts w:ascii="Times New Roman" w:hAnsi="Times New Roman"/>
          <w:color w:val="auto"/>
          <w:lang w:val="en-US"/>
        </w:rPr>
        <w:t>avut</w:t>
      </w:r>
      <w:proofErr w:type="spellEnd"/>
      <w:r w:rsidRPr="00833231">
        <w:rPr>
          <w:rFonts w:ascii="Times New Roman" w:hAnsi="Times New Roman"/>
          <w:color w:val="auto"/>
          <w:lang w:val="en-US"/>
        </w:rPr>
        <w:t xml:space="preserve"> de </w:t>
      </w:r>
      <w:proofErr w:type="spellStart"/>
      <w:r w:rsidRPr="00833231">
        <w:rPr>
          <w:rFonts w:ascii="Times New Roman" w:hAnsi="Times New Roman"/>
          <w:color w:val="auto"/>
          <w:lang w:val="en-US"/>
        </w:rPr>
        <w:t>suferit</w:t>
      </w:r>
      <w:proofErr w:type="spellEnd"/>
      <w:r w:rsidRPr="00833231">
        <w:rPr>
          <w:rFonts w:ascii="Times New Roman" w:hAnsi="Times New Roman"/>
          <w:color w:val="auto"/>
          <w:lang w:val="en-US"/>
        </w:rPr>
        <w:t xml:space="preserve"> de </w:t>
      </w:r>
      <w:proofErr w:type="spellStart"/>
      <w:r w:rsidRPr="00833231">
        <w:rPr>
          <w:rFonts w:ascii="Times New Roman" w:hAnsi="Times New Roman"/>
          <w:color w:val="auto"/>
          <w:lang w:val="en-US"/>
        </w:rPr>
        <w:t>pe</w:t>
      </w:r>
      <w:proofErr w:type="spellEnd"/>
      <w:r w:rsidRPr="00833231">
        <w:rPr>
          <w:rFonts w:ascii="Times New Roman" w:hAnsi="Times New Roman"/>
          <w:color w:val="auto"/>
          <w:lang w:val="en-US"/>
        </w:rPr>
        <w:t xml:space="preserve"> </w:t>
      </w:r>
      <w:proofErr w:type="spellStart"/>
      <w:r w:rsidRPr="00833231">
        <w:rPr>
          <w:rFonts w:ascii="Times New Roman" w:hAnsi="Times New Roman"/>
          <w:color w:val="auto"/>
          <w:lang w:val="en-US"/>
        </w:rPr>
        <w:t>urma</w:t>
      </w:r>
      <w:proofErr w:type="spellEnd"/>
      <w:r w:rsidRPr="00833231">
        <w:rPr>
          <w:rFonts w:ascii="Times New Roman" w:hAnsi="Times New Roman"/>
          <w:color w:val="auto"/>
          <w:lang w:val="en-US"/>
        </w:rPr>
        <w:t xml:space="preserve"> </w:t>
      </w:r>
      <w:proofErr w:type="spellStart"/>
      <w:r w:rsidRPr="00833231">
        <w:rPr>
          <w:rFonts w:ascii="Times New Roman" w:hAnsi="Times New Roman"/>
          <w:color w:val="auto"/>
          <w:lang w:val="en-US"/>
        </w:rPr>
        <w:t>catastrofei</w:t>
      </w:r>
      <w:proofErr w:type="spellEnd"/>
      <w:r w:rsidRPr="00833231">
        <w:rPr>
          <w:rFonts w:ascii="Times New Roman" w:hAnsi="Times New Roman"/>
          <w:color w:val="auto"/>
          <w:lang w:val="en-US"/>
        </w:rPr>
        <w:t xml:space="preserve"> de la </w:t>
      </w:r>
      <w:proofErr w:type="spellStart"/>
      <w:r w:rsidRPr="00833231">
        <w:rPr>
          <w:rFonts w:ascii="Times New Roman" w:hAnsi="Times New Roman"/>
          <w:color w:val="auto"/>
          <w:lang w:val="en-US"/>
        </w:rPr>
        <w:t>Cernobîl</w:t>
      </w:r>
      <w:proofErr w:type="spellEnd"/>
    </w:p>
    <w:p w:rsidR="00833231" w:rsidRPr="00833231" w:rsidRDefault="00833231" w:rsidP="00833231">
      <w:pPr>
        <w:ind w:firstLine="567"/>
        <w:jc w:val="both"/>
        <w:rPr>
          <w:sz w:val="28"/>
          <w:szCs w:val="28"/>
        </w:rPr>
      </w:pPr>
    </w:p>
    <w:p w:rsidR="00833231" w:rsidRPr="00B55C98" w:rsidRDefault="00833231" w:rsidP="00833231">
      <w:pPr>
        <w:spacing w:line="360" w:lineRule="auto"/>
        <w:ind w:firstLine="720"/>
        <w:jc w:val="both"/>
        <w:rPr>
          <w:sz w:val="28"/>
          <w:szCs w:val="28"/>
        </w:rPr>
      </w:pPr>
    </w:p>
    <w:tbl>
      <w:tblPr>
        <w:tblW w:w="500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63"/>
      </w:tblGrid>
      <w:tr w:rsidR="00833231" w:rsidRPr="00B55C98" w:rsidTr="00E12D36">
        <w:tc>
          <w:tcPr>
            <w:tcW w:w="5000" w:type="pct"/>
          </w:tcPr>
          <w:p w:rsidR="00833231" w:rsidRPr="00B55C98" w:rsidRDefault="00833231" w:rsidP="00E12D36">
            <w:pPr>
              <w:pStyle w:val="NoSpacing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1. </w:t>
            </w:r>
            <w:proofErr w:type="spellStart"/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>Participanţi</w:t>
            </w:r>
            <w:r>
              <w:rPr>
                <w:b/>
                <w:color w:val="000000" w:themeColor="text1"/>
                <w:sz w:val="28"/>
                <w:szCs w:val="28"/>
                <w:lang w:val="ro-RO"/>
              </w:rPr>
              <w:t>i</w:t>
            </w:r>
            <w:proofErr w:type="spellEnd"/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la elaborarea proiectului</w:t>
            </w:r>
          </w:p>
        </w:tc>
      </w:tr>
      <w:tr w:rsidR="00833231" w:rsidRPr="000560A9" w:rsidTr="00E12D36">
        <w:tc>
          <w:tcPr>
            <w:tcW w:w="5000" w:type="pct"/>
          </w:tcPr>
          <w:p w:rsidR="00833231" w:rsidRPr="00B55C98" w:rsidRDefault="00833231" w:rsidP="00E12D36">
            <w:pPr>
              <w:tabs>
                <w:tab w:val="left" w:pos="1276"/>
              </w:tabs>
              <w:jc w:val="both"/>
              <w:rPr>
                <w:color w:val="000000" w:themeColor="text1"/>
                <w:sz w:val="28"/>
                <w:szCs w:val="28"/>
              </w:rPr>
            </w:pPr>
            <w:r w:rsidRPr="00B55C98">
              <w:rPr>
                <w:color w:val="000000" w:themeColor="text1"/>
                <w:sz w:val="28"/>
                <w:szCs w:val="28"/>
              </w:rPr>
              <w:t xml:space="preserve">Proiectul de lege </w:t>
            </w:r>
            <w:r w:rsidRPr="00B55C98">
              <w:rPr>
                <w:rStyle w:val="docheader"/>
                <w:color w:val="000000" w:themeColor="text1"/>
                <w:sz w:val="28"/>
                <w:szCs w:val="28"/>
                <w:lang w:val="ro-MD"/>
              </w:rPr>
              <w:t xml:space="preserve">pentru modificarea articolului 9 din Legea nr. 909/1992 </w:t>
            </w:r>
            <w:r w:rsidRPr="00B55C98">
              <w:rPr>
                <w:color w:val="000000"/>
                <w:sz w:val="28"/>
                <w:szCs w:val="28"/>
                <w:lang w:val="ro-MD"/>
              </w:rPr>
              <w:t xml:space="preserve">privind </w:t>
            </w:r>
            <w:proofErr w:type="spellStart"/>
            <w:r w:rsidRPr="00B55C98">
              <w:rPr>
                <w:color w:val="000000"/>
                <w:sz w:val="28"/>
                <w:szCs w:val="28"/>
                <w:lang w:val="ro-MD"/>
              </w:rPr>
              <w:t>protecţia</w:t>
            </w:r>
            <w:proofErr w:type="spellEnd"/>
            <w:r w:rsidRPr="00B55C98">
              <w:rPr>
                <w:color w:val="000000"/>
                <w:sz w:val="28"/>
                <w:szCs w:val="28"/>
                <w:lang w:val="ro-MD"/>
              </w:rPr>
              <w:t xml:space="preserve"> socială a </w:t>
            </w:r>
            <w:proofErr w:type="spellStart"/>
            <w:r w:rsidRPr="00B55C98">
              <w:rPr>
                <w:color w:val="000000"/>
                <w:sz w:val="28"/>
                <w:szCs w:val="28"/>
                <w:lang w:val="ro-MD"/>
              </w:rPr>
              <w:t>cetăţenilor</w:t>
            </w:r>
            <w:proofErr w:type="spellEnd"/>
            <w:r w:rsidRPr="00B55C98">
              <w:rPr>
                <w:color w:val="000000"/>
                <w:sz w:val="28"/>
                <w:szCs w:val="28"/>
                <w:lang w:val="ro-MD"/>
              </w:rPr>
              <w:t xml:space="preserve"> care au avut de suferit de pe urma catastrofei de la Cernobîl</w:t>
            </w:r>
            <w:r w:rsidRPr="00B55C98">
              <w:rPr>
                <w:rStyle w:val="docheader"/>
                <w:color w:val="000000" w:themeColor="text1"/>
                <w:sz w:val="28"/>
                <w:szCs w:val="28"/>
                <w:lang w:val="ro-MD"/>
              </w:rPr>
              <w:t xml:space="preserve"> </w:t>
            </w:r>
            <w:r w:rsidRPr="00B55C98">
              <w:rPr>
                <w:color w:val="000000" w:themeColor="text1"/>
                <w:sz w:val="28"/>
                <w:szCs w:val="28"/>
              </w:rPr>
              <w:t xml:space="preserve">a fost elaborat de comun cu </w:t>
            </w:r>
            <w:r w:rsidRPr="00B55C98">
              <w:rPr>
                <w:color w:val="000000" w:themeColor="text1"/>
                <w:sz w:val="28"/>
                <w:szCs w:val="28"/>
                <w:lang w:val="ro-MD"/>
              </w:rPr>
              <w:t>Societatea ,,Cernobîl” din Moldova</w:t>
            </w:r>
            <w:r w:rsidRPr="00B55C98">
              <w:rPr>
                <w:color w:val="000000" w:themeColor="text1"/>
                <w:sz w:val="28"/>
                <w:szCs w:val="28"/>
              </w:rPr>
              <w:t>.</w:t>
            </w:r>
          </w:p>
        </w:tc>
      </w:tr>
      <w:tr w:rsidR="00833231" w:rsidRPr="000560A9" w:rsidTr="00E12D36">
        <w:trPr>
          <w:trHeight w:val="773"/>
        </w:trPr>
        <w:tc>
          <w:tcPr>
            <w:tcW w:w="5000" w:type="pct"/>
          </w:tcPr>
          <w:p w:rsidR="00833231" w:rsidRPr="00B55C98" w:rsidRDefault="00833231" w:rsidP="00E12D36">
            <w:pPr>
              <w:pStyle w:val="NoSpacing"/>
              <w:jc w:val="both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2. </w:t>
            </w:r>
            <w:proofErr w:type="spellStart"/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>Condiţiile</w:t>
            </w:r>
            <w:proofErr w:type="spellEnd"/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ce au impus elaborarea proiectului de act normativ </w:t>
            </w:r>
            <w:proofErr w:type="spellStart"/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>şi</w:t>
            </w:r>
            <w:proofErr w:type="spellEnd"/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>finalităţile</w:t>
            </w:r>
            <w:proofErr w:type="spellEnd"/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urmărite</w:t>
            </w:r>
          </w:p>
        </w:tc>
      </w:tr>
      <w:tr w:rsidR="00833231" w:rsidRPr="000560A9" w:rsidTr="00E12D36">
        <w:trPr>
          <w:trHeight w:val="132"/>
        </w:trPr>
        <w:tc>
          <w:tcPr>
            <w:tcW w:w="5000" w:type="pct"/>
          </w:tcPr>
          <w:p w:rsidR="00833231" w:rsidRPr="00B55C98" w:rsidRDefault="00833231" w:rsidP="00E12D36">
            <w:pPr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B55C98">
              <w:rPr>
                <w:color w:val="000000" w:themeColor="text1"/>
                <w:sz w:val="28"/>
                <w:szCs w:val="28"/>
                <w:lang w:val="en-US"/>
              </w:rPr>
              <w:t>Proiectul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55C98">
              <w:rPr>
                <w:rFonts w:eastAsia="Calibri"/>
                <w:color w:val="000000" w:themeColor="text1"/>
                <w:sz w:val="28"/>
                <w:szCs w:val="28"/>
                <w:lang w:val="en-US" w:eastAsia="ja-JP"/>
              </w:rPr>
              <w:t>dat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  <w:lang w:val="en-US"/>
              </w:rPr>
              <w:t xml:space="preserve"> ar</w:t>
            </w:r>
            <w:r w:rsidRPr="00B55C98">
              <w:rPr>
                <w:rFonts w:eastAsia="Courier New"/>
                <w:color w:val="000000" w:themeColor="text1"/>
                <w:sz w:val="28"/>
                <w:szCs w:val="28"/>
                <w:lang w:val="en-US" w:bidi="ro-RO"/>
              </w:rPr>
              <w:t xml:space="preserve">e </w:t>
            </w:r>
            <w:proofErr w:type="spellStart"/>
            <w:r w:rsidRPr="00B55C98">
              <w:rPr>
                <w:rFonts w:eastAsia="Courier New"/>
                <w:color w:val="000000" w:themeColor="text1"/>
                <w:sz w:val="28"/>
                <w:szCs w:val="28"/>
                <w:lang w:val="en-US" w:bidi="ro-RO"/>
              </w:rPr>
              <w:t>drept</w:t>
            </w:r>
            <w:proofErr w:type="spellEnd"/>
            <w:r w:rsidRPr="00B55C98">
              <w:rPr>
                <w:rFonts w:eastAsia="Courier New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B55C98">
              <w:rPr>
                <w:rFonts w:eastAsia="Courier New"/>
                <w:color w:val="000000" w:themeColor="text1"/>
                <w:sz w:val="28"/>
                <w:szCs w:val="28"/>
                <w:lang w:val="en-US" w:bidi="ro-RO"/>
              </w:rPr>
              <w:t>scop</w:t>
            </w:r>
            <w:proofErr w:type="spellEnd"/>
            <w:r w:rsidRPr="00B55C98">
              <w:rPr>
                <w:rFonts w:eastAsia="Courier New"/>
                <w:color w:val="000000" w:themeColor="text1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B55C98">
              <w:rPr>
                <w:rFonts w:eastAsia="Courier New"/>
                <w:color w:val="000000" w:themeColor="text1"/>
                <w:sz w:val="28"/>
                <w:szCs w:val="28"/>
                <w:lang w:val="en-US" w:bidi="ro-RO"/>
              </w:rPr>
              <w:t>a</w:t>
            </w:r>
            <w:r w:rsidRPr="00B55C98">
              <w:rPr>
                <w:rFonts w:eastAsia="Courier New"/>
                <w:sz w:val="28"/>
                <w:szCs w:val="28"/>
                <w:lang w:val="en-US" w:bidi="ro-RO"/>
              </w:rPr>
              <w:t>sigurarea</w:t>
            </w:r>
            <w:proofErr w:type="spellEnd"/>
            <w:r w:rsidRPr="00B55C98">
              <w:rPr>
                <w:rFonts w:eastAsia="Courier New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B55C98">
              <w:rPr>
                <w:rFonts w:eastAsia="Courier New"/>
                <w:sz w:val="28"/>
                <w:szCs w:val="28"/>
                <w:lang w:val="en-US" w:bidi="ro-RO"/>
              </w:rPr>
              <w:t>măsurilor</w:t>
            </w:r>
            <w:proofErr w:type="spellEnd"/>
            <w:r w:rsidRPr="00B55C98">
              <w:rPr>
                <w:rFonts w:eastAsia="Courier New"/>
                <w:sz w:val="28"/>
                <w:szCs w:val="28"/>
                <w:lang w:val="en-US" w:bidi="ro-RO"/>
              </w:rPr>
              <w:t xml:space="preserve"> de </w:t>
            </w:r>
            <w:proofErr w:type="spellStart"/>
            <w:r w:rsidRPr="00B55C98">
              <w:rPr>
                <w:rFonts w:eastAsia="Courier New"/>
                <w:sz w:val="28"/>
                <w:szCs w:val="28"/>
                <w:lang w:val="en-US" w:bidi="ro-RO"/>
              </w:rPr>
              <w:t>protecție</w:t>
            </w:r>
            <w:proofErr w:type="spellEnd"/>
            <w:r w:rsidRPr="00B55C98">
              <w:rPr>
                <w:rFonts w:eastAsia="Courier New"/>
                <w:sz w:val="28"/>
                <w:szCs w:val="28"/>
                <w:lang w:val="en-US" w:bidi="ro-RO"/>
              </w:rPr>
              <w:t xml:space="preserve"> </w:t>
            </w:r>
            <w:proofErr w:type="spellStart"/>
            <w:r w:rsidRPr="00B55C98">
              <w:rPr>
                <w:rFonts w:eastAsia="Courier New"/>
                <w:sz w:val="28"/>
                <w:szCs w:val="28"/>
                <w:lang w:val="en-US" w:bidi="ro-RO"/>
              </w:rPr>
              <w:t>socială</w:t>
            </w:r>
            <w:proofErr w:type="spellEnd"/>
            <w:r w:rsidRPr="00B55C98">
              <w:rPr>
                <w:rFonts w:eastAsia="Courier New"/>
                <w:sz w:val="28"/>
                <w:szCs w:val="28"/>
                <w:lang w:val="en-US" w:bidi="ro-RO"/>
              </w:rPr>
              <w:t xml:space="preserve"> a p</w:t>
            </w:r>
            <w:proofErr w:type="spellStart"/>
            <w:r w:rsidRPr="00B55C98">
              <w:rPr>
                <w:color w:val="000000"/>
                <w:sz w:val="28"/>
                <w:szCs w:val="28"/>
              </w:rPr>
              <w:t>ersoanelor</w:t>
            </w:r>
            <w:proofErr w:type="spellEnd"/>
            <w:r w:rsidRPr="00B55C98">
              <w:rPr>
                <w:color w:val="000000"/>
                <w:sz w:val="28"/>
                <w:szCs w:val="28"/>
              </w:rPr>
              <w:t xml:space="preserve"> cu </w:t>
            </w:r>
            <w:proofErr w:type="spellStart"/>
            <w:r w:rsidRPr="00B55C98">
              <w:rPr>
                <w:color w:val="000000"/>
                <w:sz w:val="28"/>
                <w:szCs w:val="28"/>
              </w:rPr>
              <w:t>dizabilitaţi</w:t>
            </w:r>
            <w:proofErr w:type="spellEnd"/>
            <w:r w:rsidRPr="00B55C98">
              <w:rPr>
                <w:color w:val="000000"/>
                <w:sz w:val="28"/>
                <w:szCs w:val="28"/>
              </w:rPr>
              <w:t xml:space="preserve"> severe imobilizate la pat din </w:t>
            </w:r>
            <w:proofErr w:type="spellStart"/>
            <w:r w:rsidRPr="00B55C98">
              <w:rPr>
                <w:color w:val="000000"/>
                <w:sz w:val="28"/>
                <w:szCs w:val="28"/>
              </w:rPr>
              <w:t>rîndul</w:t>
            </w:r>
            <w:proofErr w:type="spellEnd"/>
            <w:r w:rsidRPr="00B55C98">
              <w:rPr>
                <w:color w:val="000000"/>
                <w:sz w:val="28"/>
                <w:szCs w:val="28"/>
              </w:rPr>
              <w:t xml:space="preserve"> participanților la lichidarea avariei de la </w:t>
            </w:r>
            <w:r w:rsidRPr="00B55C98">
              <w:rPr>
                <w:color w:val="000000" w:themeColor="text1"/>
                <w:sz w:val="28"/>
                <w:szCs w:val="28"/>
              </w:rPr>
              <w:t>C.A.E. Cernobîl, prin majorarea cuantumului alocației lunare pentru îngrijire, însoțire și supraveghere.</w:t>
            </w:r>
          </w:p>
          <w:p w:rsidR="00833231" w:rsidRPr="00B55C98" w:rsidRDefault="00833231" w:rsidP="00E12D3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B55C98">
              <w:rPr>
                <w:color w:val="000000" w:themeColor="text1"/>
                <w:sz w:val="28"/>
                <w:szCs w:val="28"/>
                <w:lang w:val="ro-RO"/>
              </w:rPr>
              <w:t xml:space="preserve">Actualmente, conform Legii 499/1999 </w:t>
            </w:r>
            <w:r w:rsidRPr="00B55C98">
              <w:rPr>
                <w:rStyle w:val="Strong"/>
                <w:color w:val="333333"/>
                <w:sz w:val="28"/>
                <w:szCs w:val="28"/>
                <w:lang w:val="ro-RO"/>
              </w:rPr>
              <w:t xml:space="preserve">privind </w:t>
            </w:r>
            <w:proofErr w:type="spellStart"/>
            <w:r w:rsidRPr="00B55C98">
              <w:rPr>
                <w:rStyle w:val="Strong"/>
                <w:color w:val="333333"/>
                <w:sz w:val="28"/>
                <w:szCs w:val="28"/>
                <w:lang w:val="ro-RO"/>
              </w:rPr>
              <w:t>alocaţiile</w:t>
            </w:r>
            <w:proofErr w:type="spellEnd"/>
            <w:r w:rsidRPr="00B55C98">
              <w:rPr>
                <w:rStyle w:val="Strong"/>
                <w:color w:val="333333"/>
                <w:sz w:val="28"/>
                <w:szCs w:val="28"/>
                <w:lang w:val="ro-RO"/>
              </w:rPr>
              <w:t xml:space="preserve"> sociale de stat pentru unele categorii de </w:t>
            </w:r>
            <w:proofErr w:type="spellStart"/>
            <w:r w:rsidRPr="00B55C98">
              <w:rPr>
                <w:rStyle w:val="Strong"/>
                <w:color w:val="333333"/>
                <w:sz w:val="28"/>
                <w:szCs w:val="28"/>
                <w:lang w:val="ro-RO"/>
              </w:rPr>
              <w:t>cetăţeni</w:t>
            </w:r>
            <w:proofErr w:type="spellEnd"/>
            <w:r w:rsidRPr="00B55C98">
              <w:rPr>
                <w:rStyle w:val="Strong"/>
                <w:color w:val="333333"/>
                <w:sz w:val="28"/>
                <w:szCs w:val="28"/>
                <w:lang w:val="ro-RO"/>
              </w:rPr>
              <w:t>,</w:t>
            </w:r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B55C98">
              <w:rPr>
                <w:rStyle w:val="Strong"/>
                <w:color w:val="333333"/>
                <w:sz w:val="28"/>
                <w:szCs w:val="28"/>
                <w:lang w:val="ro-RO"/>
              </w:rPr>
              <w:t>pentru</w:t>
            </w:r>
            <w:r w:rsidRPr="00B55C98">
              <w:rPr>
                <w:rStyle w:val="Strong"/>
                <w:i/>
                <w:iCs/>
                <w:color w:val="333333"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persoanele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care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îngrijesc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însoţesc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şi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supraveghează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la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domiciliu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un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copil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cu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dizabilitate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severă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în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vîrstă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de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pînă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la 18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ani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;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persoanele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cu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dizabilităţi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severe din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copilărie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;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persoanele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cu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dizabilităţi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severe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nevăzătoare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cuantumul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alocaţiei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pentru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îngrijire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însoţire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şi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supraveghere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constituie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 80% din 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cuantumul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pensiei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minime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pentru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limită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de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vîrstă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stabilit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anual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de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către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Guvern</w:t>
            </w:r>
            <w:proofErr w:type="spellEnd"/>
            <w:r w:rsidRPr="00B55C98">
              <w:rPr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  <w:p w:rsidR="00833231" w:rsidRPr="00B55C98" w:rsidRDefault="00833231" w:rsidP="00E12D3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55C98">
              <w:rPr>
                <w:rStyle w:val="Strong"/>
                <w:color w:val="333333"/>
                <w:sz w:val="28"/>
                <w:szCs w:val="28"/>
                <w:lang w:val="ro-RO"/>
              </w:rPr>
              <w:t>Î</w:t>
            </w:r>
            <w:r w:rsidRPr="00B55C98">
              <w:rPr>
                <w:rStyle w:val="Strong"/>
                <w:sz w:val="28"/>
                <w:szCs w:val="28"/>
                <w:lang w:val="ro-RO"/>
              </w:rPr>
              <w:t>n acest context, legislația în vigoare nu asigură abordarea unitară</w:t>
            </w:r>
            <w:r w:rsidRPr="00B55C98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B55C98">
              <w:rPr>
                <w:color w:val="000000" w:themeColor="text1"/>
                <w:sz w:val="28"/>
                <w:szCs w:val="28"/>
              </w:rPr>
              <w:t xml:space="preserve">a </w:t>
            </w:r>
            <w:proofErr w:type="spellStart"/>
            <w:r w:rsidRPr="00B55C98">
              <w:rPr>
                <w:color w:val="000000" w:themeColor="text1"/>
                <w:sz w:val="28"/>
                <w:szCs w:val="28"/>
              </w:rPr>
              <w:t>măsurilor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</w:rPr>
              <w:t xml:space="preserve"> de </w:t>
            </w:r>
            <w:proofErr w:type="spellStart"/>
            <w:r w:rsidRPr="00B55C98">
              <w:rPr>
                <w:color w:val="000000" w:themeColor="text1"/>
                <w:sz w:val="28"/>
                <w:szCs w:val="28"/>
              </w:rPr>
              <w:t>protecție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5C98">
              <w:rPr>
                <w:color w:val="000000" w:themeColor="text1"/>
                <w:sz w:val="28"/>
                <w:szCs w:val="28"/>
              </w:rPr>
              <w:t>socială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5C98">
              <w:rPr>
                <w:color w:val="000000" w:themeColor="text1"/>
                <w:sz w:val="28"/>
                <w:szCs w:val="28"/>
              </w:rPr>
              <w:t>pentru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5C98">
              <w:rPr>
                <w:color w:val="000000" w:themeColor="text1"/>
                <w:sz w:val="28"/>
                <w:szCs w:val="28"/>
              </w:rPr>
              <w:t>persoanele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</w:rPr>
              <w:t xml:space="preserve"> cu </w:t>
            </w:r>
            <w:proofErr w:type="spellStart"/>
            <w:r w:rsidRPr="00B55C98">
              <w:rPr>
                <w:color w:val="000000" w:themeColor="text1"/>
                <w:sz w:val="28"/>
                <w:szCs w:val="28"/>
              </w:rPr>
              <w:t>dizabilități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</w:rPr>
              <w:t xml:space="preserve"> severe, care au </w:t>
            </w:r>
            <w:proofErr w:type="spellStart"/>
            <w:r w:rsidRPr="00B55C98">
              <w:rPr>
                <w:color w:val="000000" w:themeColor="text1"/>
                <w:sz w:val="28"/>
                <w:szCs w:val="28"/>
              </w:rPr>
              <w:t>aceleași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5C98">
              <w:rPr>
                <w:color w:val="000000" w:themeColor="text1"/>
                <w:sz w:val="28"/>
                <w:szCs w:val="28"/>
              </w:rPr>
              <w:t>necesități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</w:rPr>
              <w:t xml:space="preserve"> de </w:t>
            </w:r>
            <w:proofErr w:type="spellStart"/>
            <w:r w:rsidRPr="00B55C98">
              <w:rPr>
                <w:color w:val="000000" w:themeColor="text1"/>
                <w:sz w:val="28"/>
                <w:szCs w:val="28"/>
              </w:rPr>
              <w:t>suport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</w:rPr>
              <w:t xml:space="preserve"> din </w:t>
            </w:r>
            <w:proofErr w:type="spellStart"/>
            <w:r w:rsidRPr="00B55C98">
              <w:rPr>
                <w:color w:val="000000" w:themeColor="text1"/>
                <w:sz w:val="28"/>
                <w:szCs w:val="28"/>
              </w:rPr>
              <w:t>partea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5C98">
              <w:rPr>
                <w:color w:val="000000" w:themeColor="text1"/>
                <w:sz w:val="28"/>
                <w:szCs w:val="28"/>
              </w:rPr>
              <w:t>unei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5C98">
              <w:rPr>
                <w:color w:val="000000" w:themeColor="text1"/>
                <w:sz w:val="28"/>
                <w:szCs w:val="28"/>
              </w:rPr>
              <w:t>terțe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B55C98">
              <w:rPr>
                <w:color w:val="000000" w:themeColor="text1"/>
                <w:sz w:val="28"/>
                <w:szCs w:val="28"/>
              </w:rPr>
              <w:t>persoane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</w:rPr>
              <w:t>.</w:t>
            </w:r>
            <w:r w:rsidRPr="00B55C98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833231" w:rsidRPr="000560A9" w:rsidTr="00E12D36">
        <w:tc>
          <w:tcPr>
            <w:tcW w:w="5000" w:type="pct"/>
          </w:tcPr>
          <w:p w:rsidR="00833231" w:rsidRPr="00B55C98" w:rsidRDefault="00833231" w:rsidP="00E12D36">
            <w:pPr>
              <w:pStyle w:val="NoSpacing"/>
              <w:ind w:left="281" w:hanging="281"/>
              <w:jc w:val="both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3. Principalele prevederi ale proiectului </w:t>
            </w:r>
            <w:proofErr w:type="spellStart"/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>şi</w:t>
            </w:r>
            <w:proofErr w:type="spellEnd"/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>evidenţierea</w:t>
            </w:r>
            <w:proofErr w:type="spellEnd"/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elementelor noi</w:t>
            </w:r>
          </w:p>
          <w:p w:rsidR="00833231" w:rsidRPr="00B55C98" w:rsidRDefault="00833231" w:rsidP="00E12D36">
            <w:pPr>
              <w:jc w:val="both"/>
              <w:rPr>
                <w:sz w:val="28"/>
                <w:szCs w:val="28"/>
              </w:rPr>
            </w:pPr>
            <w:proofErr w:type="spellStart"/>
            <w:r w:rsidRPr="00B55C98">
              <w:rPr>
                <w:rFonts w:eastAsia="Calibri"/>
                <w:color w:val="000000" w:themeColor="text1"/>
                <w:sz w:val="28"/>
                <w:szCs w:val="28"/>
                <w:lang w:val="en-US"/>
              </w:rPr>
              <w:t>Proiectul</w:t>
            </w:r>
            <w:proofErr w:type="spellEnd"/>
            <w:r w:rsidRPr="00B55C98">
              <w:rPr>
                <w:rFonts w:eastAsia="Calibri"/>
                <w:color w:val="000000" w:themeColor="text1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B55C98">
              <w:rPr>
                <w:rFonts w:eastAsia="Calibri"/>
                <w:color w:val="000000" w:themeColor="text1"/>
                <w:sz w:val="28"/>
                <w:szCs w:val="28"/>
                <w:lang w:val="en-US"/>
              </w:rPr>
              <w:t>lege</w:t>
            </w:r>
            <w:proofErr w:type="spellEnd"/>
            <w:r w:rsidRPr="00B55C98">
              <w:rPr>
                <w:rFonts w:eastAsia="Calibri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55C98">
              <w:rPr>
                <w:rFonts w:eastAsia="Calibri"/>
                <w:color w:val="000000" w:themeColor="text1"/>
                <w:sz w:val="28"/>
                <w:szCs w:val="28"/>
                <w:lang w:val="en-US"/>
              </w:rPr>
              <w:t>prevede</w:t>
            </w:r>
            <w:proofErr w:type="spellEnd"/>
            <w:r w:rsidRPr="00B55C98">
              <w:rPr>
                <w:rFonts w:eastAsia="Calibri"/>
                <w:color w:val="000000" w:themeColor="text1"/>
                <w:sz w:val="28"/>
                <w:szCs w:val="28"/>
                <w:lang w:val="ro-MD"/>
              </w:rPr>
              <w:t xml:space="preserve"> majorarea alocației lunare pentru </w:t>
            </w:r>
            <w:r w:rsidRPr="00B55C98">
              <w:rPr>
                <w:color w:val="000000" w:themeColor="text1"/>
                <w:sz w:val="28"/>
                <w:szCs w:val="28"/>
              </w:rPr>
              <w:t xml:space="preserve">îngrijire, însoțire și supraveghere pentru </w:t>
            </w:r>
            <w:r w:rsidRPr="00B55C98">
              <w:rPr>
                <w:rFonts w:eastAsia="Courier New"/>
                <w:sz w:val="28"/>
                <w:szCs w:val="28"/>
                <w:lang w:val="en-US" w:bidi="ro-RO"/>
              </w:rPr>
              <w:t>p</w:t>
            </w:r>
            <w:proofErr w:type="spellStart"/>
            <w:r w:rsidRPr="00B55C98">
              <w:rPr>
                <w:color w:val="000000"/>
                <w:sz w:val="28"/>
                <w:szCs w:val="28"/>
              </w:rPr>
              <w:t>ersoanele</w:t>
            </w:r>
            <w:proofErr w:type="spellEnd"/>
            <w:r w:rsidRPr="00B55C98">
              <w:rPr>
                <w:color w:val="000000"/>
                <w:sz w:val="28"/>
                <w:szCs w:val="28"/>
              </w:rPr>
              <w:t xml:space="preserve"> cu </w:t>
            </w:r>
            <w:proofErr w:type="spellStart"/>
            <w:r w:rsidRPr="00B55C98">
              <w:rPr>
                <w:color w:val="000000"/>
                <w:sz w:val="28"/>
                <w:szCs w:val="28"/>
              </w:rPr>
              <w:t>dizabilitaţi</w:t>
            </w:r>
            <w:proofErr w:type="spellEnd"/>
            <w:r w:rsidRPr="00B55C98">
              <w:rPr>
                <w:color w:val="000000"/>
                <w:sz w:val="28"/>
                <w:szCs w:val="28"/>
              </w:rPr>
              <w:t xml:space="preserve"> severe imobilizate la pat din </w:t>
            </w:r>
            <w:proofErr w:type="spellStart"/>
            <w:r w:rsidRPr="00B55C98">
              <w:rPr>
                <w:color w:val="000000"/>
                <w:sz w:val="28"/>
                <w:szCs w:val="28"/>
              </w:rPr>
              <w:t>rîndul</w:t>
            </w:r>
            <w:proofErr w:type="spellEnd"/>
            <w:r w:rsidRPr="00B55C98">
              <w:rPr>
                <w:color w:val="000000"/>
                <w:sz w:val="28"/>
                <w:szCs w:val="28"/>
              </w:rPr>
              <w:t xml:space="preserve"> participanților la lichidarea avariei de la </w:t>
            </w:r>
            <w:r w:rsidRPr="00B55C98">
              <w:rPr>
                <w:color w:val="000000" w:themeColor="text1"/>
                <w:sz w:val="28"/>
                <w:szCs w:val="28"/>
              </w:rPr>
              <w:t xml:space="preserve">C.A.E. Cernobîl de la suma fixă de 500 lei la </w:t>
            </w:r>
            <w:r w:rsidRPr="00B55C98">
              <w:rPr>
                <w:sz w:val="28"/>
                <w:szCs w:val="28"/>
                <w:lang w:val="ro-MD"/>
              </w:rPr>
              <w:t xml:space="preserve">80% din cuantumul pensiei minime pentru limită de </w:t>
            </w:r>
            <w:proofErr w:type="spellStart"/>
            <w:r w:rsidRPr="00B55C98">
              <w:rPr>
                <w:sz w:val="28"/>
                <w:szCs w:val="28"/>
                <w:lang w:val="ro-MD"/>
              </w:rPr>
              <w:t>vîrstă</w:t>
            </w:r>
            <w:proofErr w:type="spellEnd"/>
            <w:r w:rsidRPr="00B55C98">
              <w:rPr>
                <w:sz w:val="28"/>
                <w:szCs w:val="28"/>
                <w:lang w:val="ro-MD"/>
              </w:rPr>
              <w:t>, stabilit anual de către Guvern</w:t>
            </w:r>
            <w:r w:rsidRPr="00B55C98">
              <w:rPr>
                <w:sz w:val="28"/>
                <w:szCs w:val="28"/>
              </w:rPr>
              <w:t>. </w:t>
            </w:r>
          </w:p>
          <w:p w:rsidR="00833231" w:rsidRPr="00B55C98" w:rsidRDefault="00833231" w:rsidP="00E12D36">
            <w:pPr>
              <w:jc w:val="both"/>
              <w:rPr>
                <w:sz w:val="28"/>
                <w:szCs w:val="28"/>
              </w:rPr>
            </w:pPr>
            <w:r w:rsidRPr="00B55C98">
              <w:rPr>
                <w:sz w:val="28"/>
                <w:szCs w:val="28"/>
              </w:rPr>
              <w:t xml:space="preserve">Prevederea vizată va garanta nu doar majorarea alocației, dar odată cu indexarea pensiei minime pentru limită de </w:t>
            </w:r>
            <w:proofErr w:type="spellStart"/>
            <w:r w:rsidRPr="00B55C98">
              <w:rPr>
                <w:sz w:val="28"/>
                <w:szCs w:val="28"/>
              </w:rPr>
              <w:t>vîrstă</w:t>
            </w:r>
            <w:proofErr w:type="spellEnd"/>
            <w:r w:rsidRPr="00B55C98">
              <w:rPr>
                <w:sz w:val="28"/>
                <w:szCs w:val="28"/>
              </w:rPr>
              <w:t xml:space="preserve"> se va consolida și mărimea alocației. </w:t>
            </w:r>
          </w:p>
          <w:p w:rsidR="00833231" w:rsidRPr="00B55C98" w:rsidRDefault="00833231" w:rsidP="00E12D36">
            <w:pPr>
              <w:jc w:val="both"/>
              <w:rPr>
                <w:sz w:val="28"/>
                <w:szCs w:val="28"/>
              </w:rPr>
            </w:pPr>
          </w:p>
        </w:tc>
      </w:tr>
      <w:tr w:rsidR="00833231" w:rsidRPr="00B55C98" w:rsidTr="00E12D36">
        <w:trPr>
          <w:trHeight w:val="343"/>
        </w:trPr>
        <w:tc>
          <w:tcPr>
            <w:tcW w:w="5000" w:type="pct"/>
          </w:tcPr>
          <w:p w:rsidR="00833231" w:rsidRPr="00B55C98" w:rsidRDefault="00833231" w:rsidP="00E12D36">
            <w:pPr>
              <w:pStyle w:val="NoSpacing"/>
              <w:ind w:left="281" w:hanging="281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5. Fundamentarea </w:t>
            </w:r>
            <w:proofErr w:type="spellStart"/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>economico</w:t>
            </w:r>
            <w:proofErr w:type="spellEnd"/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t xml:space="preserve"> - financiară</w:t>
            </w:r>
          </w:p>
        </w:tc>
      </w:tr>
      <w:tr w:rsidR="00833231" w:rsidRPr="000560A9" w:rsidTr="00E12D36">
        <w:trPr>
          <w:trHeight w:val="287"/>
        </w:trPr>
        <w:tc>
          <w:tcPr>
            <w:tcW w:w="5000" w:type="pct"/>
          </w:tcPr>
          <w:p w:rsidR="00833231" w:rsidRDefault="00833231" w:rsidP="00E12D36">
            <w:pPr>
              <w:pStyle w:val="NoSpacing"/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Conform datelor statistice în anul 2020 de </w:t>
            </w:r>
            <w:proofErr w:type="spellStart"/>
            <w:r>
              <w:rPr>
                <w:color w:val="000000" w:themeColor="text1"/>
                <w:sz w:val="28"/>
                <w:szCs w:val="28"/>
                <w:lang w:val="ro-RO"/>
              </w:rPr>
              <w:t>a</w:t>
            </w:r>
            <w:r w:rsidRPr="00D01651">
              <w:rPr>
                <w:color w:val="000000" w:themeColor="text1"/>
                <w:sz w:val="28"/>
                <w:szCs w:val="28"/>
                <w:lang w:val="ro-RO"/>
              </w:rPr>
              <w:t>locaţi</w:t>
            </w:r>
            <w:r>
              <w:rPr>
                <w:color w:val="000000" w:themeColor="text1"/>
                <w:sz w:val="28"/>
                <w:szCs w:val="28"/>
                <w:lang w:val="ro-RO"/>
              </w:rPr>
              <w:t>e</w:t>
            </w:r>
            <w:proofErr w:type="spellEnd"/>
            <w:r w:rsidRPr="00D01651">
              <w:rPr>
                <w:color w:val="000000" w:themeColor="text1"/>
                <w:sz w:val="28"/>
                <w:szCs w:val="28"/>
                <w:lang w:val="ro-RO"/>
              </w:rPr>
              <w:t xml:space="preserve"> pentru îngrijire, </w:t>
            </w:r>
            <w:proofErr w:type="spellStart"/>
            <w:r w:rsidRPr="00D01651">
              <w:rPr>
                <w:color w:val="000000" w:themeColor="text1"/>
                <w:sz w:val="28"/>
                <w:szCs w:val="28"/>
                <w:lang w:val="ro-RO"/>
              </w:rPr>
              <w:t>însoţire</w:t>
            </w:r>
            <w:proofErr w:type="spellEnd"/>
            <w:r w:rsidRPr="00D01651">
              <w:rPr>
                <w:color w:val="000000" w:themeColor="text1"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D01651">
              <w:rPr>
                <w:color w:val="000000" w:themeColor="text1"/>
                <w:sz w:val="28"/>
                <w:szCs w:val="28"/>
                <w:lang w:val="ro-RO"/>
              </w:rPr>
              <w:t>şi</w:t>
            </w:r>
            <w:proofErr w:type="spellEnd"/>
            <w:r w:rsidRPr="00D01651">
              <w:rPr>
                <w:color w:val="000000" w:themeColor="text1"/>
                <w:sz w:val="28"/>
                <w:szCs w:val="28"/>
                <w:lang w:val="ro-RO"/>
              </w:rPr>
              <w:t xml:space="preserve"> supraveghere</w:t>
            </w: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 au beneficiat 15 p</w:t>
            </w:r>
            <w:r w:rsidRPr="001F33F1">
              <w:rPr>
                <w:color w:val="000000" w:themeColor="text1"/>
                <w:sz w:val="28"/>
                <w:szCs w:val="28"/>
                <w:lang w:val="ro-RO"/>
              </w:rPr>
              <w:t xml:space="preserve">ersoanele cu </w:t>
            </w:r>
            <w:proofErr w:type="spellStart"/>
            <w:r w:rsidRPr="001F33F1">
              <w:rPr>
                <w:color w:val="000000" w:themeColor="text1"/>
                <w:sz w:val="28"/>
                <w:szCs w:val="28"/>
                <w:lang w:val="ro-RO"/>
              </w:rPr>
              <w:t>dizabilităţi</w:t>
            </w:r>
            <w:proofErr w:type="spellEnd"/>
            <w:r w:rsidRPr="001F33F1">
              <w:rPr>
                <w:color w:val="000000" w:themeColor="text1"/>
                <w:sz w:val="28"/>
                <w:szCs w:val="28"/>
                <w:lang w:val="ro-RO"/>
              </w:rPr>
              <w:t xml:space="preserve"> severe imobilizate la pat, care au avut de suferit de pe urma catastrofei de la Cernobîl</w:t>
            </w: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. </w:t>
            </w:r>
          </w:p>
          <w:p w:rsidR="00833231" w:rsidRDefault="00833231" w:rsidP="00E12D36">
            <w:pPr>
              <w:pStyle w:val="NoSpacing"/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Pentru anul 2021 pentru lunile septembrie, octombrie, noiembrie vor fi necesare   cca 42047 lei, reieșind din cuantumul pensiei minime pentru limita de </w:t>
            </w:r>
            <w:proofErr w:type="spellStart"/>
            <w:r>
              <w:rPr>
                <w:color w:val="000000" w:themeColor="text1"/>
                <w:sz w:val="28"/>
                <w:szCs w:val="28"/>
                <w:lang w:val="ro-RO"/>
              </w:rPr>
              <w:t>vîrstă</w:t>
            </w:r>
            <w:proofErr w:type="spellEnd"/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 din septembrie 2021 de 1180,16 lei și cuantumul pensiei minime pentru limită de </w:t>
            </w:r>
            <w:proofErr w:type="spellStart"/>
            <w:r>
              <w:rPr>
                <w:color w:val="000000" w:themeColor="text1"/>
                <w:sz w:val="28"/>
                <w:szCs w:val="28"/>
                <w:lang w:val="ro-RO"/>
              </w:rPr>
              <w:t>vîrstă</w:t>
            </w:r>
            <w:proofErr w:type="spellEnd"/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 de 1143,57 lei indexată în octombrie.</w:t>
            </w:r>
          </w:p>
          <w:p w:rsidR="00833231" w:rsidRDefault="00833231" w:rsidP="00E12D36">
            <w:pPr>
              <w:pStyle w:val="NoSpacing"/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>Astfel, reieșind din calculele realizate, implementarea prevederilor propuse pe parcursul anului 2021 se vor realiza în limita mijloacelor financiare planificate.</w:t>
            </w:r>
          </w:p>
          <w:p w:rsidR="00833231" w:rsidRPr="009953B3" w:rsidRDefault="00833231" w:rsidP="00E12D36">
            <w:pPr>
              <w:pStyle w:val="NoSpacing"/>
              <w:jc w:val="both"/>
              <w:rPr>
                <w:color w:val="000000" w:themeColor="text1"/>
                <w:sz w:val="28"/>
                <w:szCs w:val="28"/>
                <w:lang w:val="ro-MD"/>
              </w:rPr>
            </w:pPr>
            <w:r>
              <w:rPr>
                <w:color w:val="000000" w:themeColor="text1"/>
                <w:sz w:val="28"/>
                <w:szCs w:val="28"/>
                <w:lang w:val="ro-RO"/>
              </w:rPr>
              <w:t xml:space="preserve">Pentru anul 2022 vor fi necesare mijloace financiare din Bugetul de Stat. Cheltuielile pentru </w:t>
            </w:r>
            <w:r>
              <w:rPr>
                <w:color w:val="000000" w:themeColor="text1"/>
                <w:sz w:val="28"/>
                <w:szCs w:val="28"/>
                <w:lang w:val="ro-RO"/>
              </w:rPr>
              <w:lastRenderedPageBreak/>
              <w:t>implementarea proiectului dat pe parcursul anului 2022 se estimează la cca 169942 lei.</w:t>
            </w:r>
          </w:p>
        </w:tc>
      </w:tr>
      <w:tr w:rsidR="00833231" w:rsidRPr="000560A9" w:rsidTr="00E12D36">
        <w:tc>
          <w:tcPr>
            <w:tcW w:w="5000" w:type="pct"/>
          </w:tcPr>
          <w:p w:rsidR="00833231" w:rsidRPr="00B55C98" w:rsidRDefault="00833231" w:rsidP="00E12D36">
            <w:pPr>
              <w:pStyle w:val="NoSpacing"/>
              <w:ind w:left="72" w:hanging="72"/>
              <w:rPr>
                <w:b/>
                <w:color w:val="000000" w:themeColor="text1"/>
                <w:sz w:val="28"/>
                <w:szCs w:val="28"/>
                <w:lang w:val="ro-RO"/>
              </w:rPr>
            </w:pPr>
            <w:r w:rsidRPr="00B55C98">
              <w:rPr>
                <w:b/>
                <w:color w:val="000000" w:themeColor="text1"/>
                <w:sz w:val="28"/>
                <w:szCs w:val="28"/>
                <w:lang w:val="ro-RO"/>
              </w:rPr>
              <w:lastRenderedPageBreak/>
              <w:t>6. Modul de încorporare a actului în cadrul normativ în vigoare</w:t>
            </w:r>
          </w:p>
        </w:tc>
      </w:tr>
      <w:tr w:rsidR="00833231" w:rsidRPr="000560A9" w:rsidTr="00E12D36">
        <w:tc>
          <w:tcPr>
            <w:tcW w:w="5000" w:type="pct"/>
          </w:tcPr>
          <w:p w:rsidR="00833231" w:rsidRPr="00B55C98" w:rsidRDefault="00833231" w:rsidP="00E12D36">
            <w:pPr>
              <w:pStyle w:val="NoSpacing"/>
              <w:ind w:left="-30"/>
              <w:jc w:val="both"/>
              <w:rPr>
                <w:color w:val="000000" w:themeColor="text1"/>
                <w:sz w:val="28"/>
                <w:szCs w:val="28"/>
                <w:lang w:val="ro-RO"/>
              </w:rPr>
            </w:pPr>
            <w:r w:rsidRPr="00B55C98">
              <w:rPr>
                <w:color w:val="000000" w:themeColor="text1"/>
                <w:sz w:val="28"/>
                <w:szCs w:val="28"/>
                <w:lang w:val="ro-RO"/>
              </w:rPr>
              <w:t xml:space="preserve">Aprobarea proiectului, va condiționa elaborarea </w:t>
            </w:r>
            <w:proofErr w:type="spellStart"/>
            <w:r w:rsidRPr="00B55C98">
              <w:rPr>
                <w:color w:val="000000" w:themeColor="text1"/>
                <w:sz w:val="28"/>
                <w:szCs w:val="28"/>
                <w:lang w:val="ro-RO"/>
              </w:rPr>
              <w:t>şi</w:t>
            </w:r>
            <w:proofErr w:type="spellEnd"/>
            <w:r w:rsidRPr="00B55C98">
              <w:rPr>
                <w:color w:val="000000" w:themeColor="text1"/>
                <w:sz w:val="28"/>
                <w:szCs w:val="28"/>
                <w:lang w:val="ro-RO"/>
              </w:rPr>
              <w:t xml:space="preserve"> aprobarea mecanismului necesar implementării prezentei legi.</w:t>
            </w:r>
          </w:p>
        </w:tc>
      </w:tr>
    </w:tbl>
    <w:p w:rsidR="00833231" w:rsidRPr="00B55C98" w:rsidRDefault="00833231" w:rsidP="00833231">
      <w:pPr>
        <w:pStyle w:val="NoSpacing"/>
        <w:jc w:val="center"/>
        <w:rPr>
          <w:b/>
          <w:color w:val="000000" w:themeColor="text1"/>
          <w:sz w:val="28"/>
          <w:szCs w:val="28"/>
          <w:lang w:val="ro-RO"/>
        </w:rPr>
      </w:pPr>
    </w:p>
    <w:p w:rsidR="00833231" w:rsidRPr="00B55C98" w:rsidRDefault="00833231" w:rsidP="00833231">
      <w:pPr>
        <w:pStyle w:val="NoSpacing"/>
        <w:rPr>
          <w:color w:val="000000" w:themeColor="text1"/>
          <w:sz w:val="28"/>
          <w:szCs w:val="28"/>
          <w:lang w:val="it-IT"/>
        </w:rPr>
      </w:pPr>
    </w:p>
    <w:p w:rsidR="00833231" w:rsidRPr="00B55C98" w:rsidRDefault="00833231" w:rsidP="00833231">
      <w:pPr>
        <w:spacing w:line="360" w:lineRule="auto"/>
        <w:ind w:firstLine="720"/>
        <w:jc w:val="both"/>
        <w:rPr>
          <w:sz w:val="28"/>
          <w:szCs w:val="28"/>
          <w:lang w:val="it-IT"/>
        </w:rPr>
      </w:pPr>
    </w:p>
    <w:p w:rsidR="00833231" w:rsidRPr="00B55C98" w:rsidRDefault="00833231" w:rsidP="00833231">
      <w:pPr>
        <w:rPr>
          <w:sz w:val="28"/>
          <w:szCs w:val="28"/>
          <w:lang w:val="ro-MD"/>
        </w:rPr>
      </w:pPr>
    </w:p>
    <w:p w:rsidR="000B1694" w:rsidRPr="002D68AB" w:rsidRDefault="00833231" w:rsidP="00833231">
      <w:pPr>
        <w:rPr>
          <w:b/>
          <w:color w:val="000000"/>
          <w:sz w:val="28"/>
          <w:szCs w:val="28"/>
        </w:rPr>
      </w:pPr>
      <w:r w:rsidRPr="00325EAA">
        <w:rPr>
          <w:b/>
          <w:color w:val="000000"/>
          <w:sz w:val="28"/>
          <w:szCs w:val="28"/>
        </w:rPr>
        <w:t xml:space="preserve"> </w:t>
      </w:r>
    </w:p>
    <w:sectPr w:rsidR="000B1694" w:rsidRPr="002D68AB" w:rsidSect="000A1FA2">
      <w:headerReference w:type="default" r:id="rId13"/>
      <w:footerReference w:type="default" r:id="rId14"/>
      <w:pgSz w:w="11905" w:h="16838"/>
      <w:pgMar w:top="1134" w:right="565" w:bottom="1134" w:left="993" w:header="708" w:footer="708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9BF" w:rsidRDefault="00D659BF" w:rsidP="0074579A">
      <w:r>
        <w:separator/>
      </w:r>
    </w:p>
  </w:endnote>
  <w:endnote w:type="continuationSeparator" w:id="0">
    <w:p w:rsidR="00D659BF" w:rsidRDefault="00D659BF" w:rsidP="00745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Default="001C36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Default="001C36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Pr="00416C17" w:rsidRDefault="00D659BF" w:rsidP="007C7A42">
    <w:pPr>
      <w:pStyle w:val="Footer"/>
      <w:ind w:left="851"/>
      <w:rPr>
        <w:lang w:val="ro-RO"/>
      </w:rPr>
    </w:pPr>
    <w:r>
      <w:rPr>
        <w:noProof/>
      </w:rPr>
      <w:pict>
        <v:line id="Straight Connector 75" o:spid="_x0000_s2049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DB9Jvc4AAAAA4BAAAPAAAAAAAAAAAAAAAAAEcEAABkcnMv&#10;ZG93bnJldi54bWxQSwUGAAAAAAQABADzAAAAVAUAAAAA&#10;" strokecolor="#7f7f7f [1612]">
          <w10:wrap anchorx="page" anchory="page"/>
        </v:line>
      </w:pict>
    </w:r>
  </w:p>
  <w:p w:rsidR="001C360C" w:rsidRPr="00416C17" w:rsidRDefault="001C360C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:rsidR="001C360C" w:rsidRPr="00416C17" w:rsidRDefault="001C360C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79A" w:rsidRDefault="0074579A">
    <w:pPr>
      <w:tabs>
        <w:tab w:val="center" w:pos="4677"/>
        <w:tab w:val="right" w:pos="9355"/>
      </w:tabs>
      <w:rPr>
        <w:kern w:val="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9BF" w:rsidRDefault="00D659BF" w:rsidP="0074579A">
      <w:r>
        <w:separator/>
      </w:r>
    </w:p>
  </w:footnote>
  <w:footnote w:type="continuationSeparator" w:id="0">
    <w:p w:rsidR="00D659BF" w:rsidRDefault="00D659BF" w:rsidP="00745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Default="001C36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Default="001C360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Pr="00764062" w:rsidRDefault="001C360C" w:rsidP="00764062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B379F43" wp14:editId="2FE59D37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79A" w:rsidRDefault="0074579A">
    <w:pPr>
      <w:tabs>
        <w:tab w:val="center" w:pos="4677"/>
        <w:tab w:val="right" w:pos="9355"/>
      </w:tabs>
      <w:rPr>
        <w:kern w:val="0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934B0"/>
    <w:multiLevelType w:val="hybridMultilevel"/>
    <w:tmpl w:val="DCE278D0"/>
    <w:lvl w:ilvl="0" w:tplc="9CE216B8">
      <w:numFmt w:val="bullet"/>
      <w:lvlText w:val="-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221B2F49"/>
    <w:multiLevelType w:val="hybridMultilevel"/>
    <w:tmpl w:val="1DBC32B2"/>
    <w:lvl w:ilvl="0" w:tplc="1E9208F6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21B63C9"/>
    <w:multiLevelType w:val="hybridMultilevel"/>
    <w:tmpl w:val="AFA261CC"/>
    <w:lvl w:ilvl="0" w:tplc="F4005DD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sz w:val="28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85B2D0C"/>
    <w:multiLevelType w:val="hybridMultilevel"/>
    <w:tmpl w:val="7D0A8B44"/>
    <w:lvl w:ilvl="0" w:tplc="CBCAB6DA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74579A"/>
    <w:rsid w:val="00036B44"/>
    <w:rsid w:val="000631A1"/>
    <w:rsid w:val="000706DE"/>
    <w:rsid w:val="000A1FA2"/>
    <w:rsid w:val="000A4EE7"/>
    <w:rsid w:val="000A6578"/>
    <w:rsid w:val="000B1694"/>
    <w:rsid w:val="000B28F0"/>
    <w:rsid w:val="000C7170"/>
    <w:rsid w:val="000C7476"/>
    <w:rsid w:val="000F1D32"/>
    <w:rsid w:val="001452A1"/>
    <w:rsid w:val="001A40CC"/>
    <w:rsid w:val="001C360C"/>
    <w:rsid w:val="001E1D7C"/>
    <w:rsid w:val="00271537"/>
    <w:rsid w:val="0027543D"/>
    <w:rsid w:val="002C2FD0"/>
    <w:rsid w:val="002D68AB"/>
    <w:rsid w:val="002E6F44"/>
    <w:rsid w:val="003E7C4B"/>
    <w:rsid w:val="00451082"/>
    <w:rsid w:val="004B1CE2"/>
    <w:rsid w:val="00512918"/>
    <w:rsid w:val="00584AAD"/>
    <w:rsid w:val="005D0F8D"/>
    <w:rsid w:val="00617770"/>
    <w:rsid w:val="0071606A"/>
    <w:rsid w:val="0074579A"/>
    <w:rsid w:val="007E5CB1"/>
    <w:rsid w:val="00827B1D"/>
    <w:rsid w:val="00833231"/>
    <w:rsid w:val="008509B8"/>
    <w:rsid w:val="008F4A87"/>
    <w:rsid w:val="00955A8B"/>
    <w:rsid w:val="009933CF"/>
    <w:rsid w:val="009A7477"/>
    <w:rsid w:val="00A01ADF"/>
    <w:rsid w:val="00A71335"/>
    <w:rsid w:val="00B05EAA"/>
    <w:rsid w:val="00B33280"/>
    <w:rsid w:val="00B5125F"/>
    <w:rsid w:val="00BE11FC"/>
    <w:rsid w:val="00C1547D"/>
    <w:rsid w:val="00C37BBF"/>
    <w:rsid w:val="00C60BEA"/>
    <w:rsid w:val="00C82D7D"/>
    <w:rsid w:val="00C86DA4"/>
    <w:rsid w:val="00C90A03"/>
    <w:rsid w:val="00D659BF"/>
    <w:rsid w:val="00D831E0"/>
    <w:rsid w:val="00DB305E"/>
    <w:rsid w:val="00DE78A0"/>
    <w:rsid w:val="00E55DA3"/>
    <w:rsid w:val="00E56C10"/>
    <w:rsid w:val="00EB1A7A"/>
    <w:rsid w:val="00ED27B5"/>
    <w:rsid w:val="00EF6E5E"/>
    <w:rsid w:val="00F03D7A"/>
    <w:rsid w:val="00F100AA"/>
    <w:rsid w:val="00F301DD"/>
    <w:rsid w:val="00F60FA3"/>
    <w:rsid w:val="00F924FA"/>
    <w:rsid w:val="00FE654A"/>
    <w:rsid w:val="00FF1661"/>
    <w:rsid w:val="00FF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79F9300"/>
  <w15:docId w15:val="{67DD745D-2EAA-463D-A20F-78EE89DFA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overflowPunct w:val="0"/>
      <w:adjustRightInd w:val="0"/>
      <w:spacing w:after="0" w:line="240" w:lineRule="auto"/>
    </w:pPr>
    <w:rPr>
      <w:rFonts w:ascii="Times New Roman" w:hAnsi="Times New Roman" w:cs="Times New Roman"/>
      <w:kern w:val="28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833231"/>
    <w:pPr>
      <w:keepNext/>
      <w:keepLines/>
      <w:widowControl/>
      <w:overflowPunct/>
      <w:adjustRightInd/>
      <w:spacing w:before="480"/>
      <w:outlineLvl w:val="0"/>
    </w:pPr>
    <w:rPr>
      <w:rFonts w:ascii="Cambria" w:eastAsia="Times New Roman" w:hAnsi="Cambria"/>
      <w:b/>
      <w:bCs/>
      <w:color w:val="365F91"/>
      <w:kern w:val="0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A1FA2"/>
  </w:style>
  <w:style w:type="character" w:styleId="Hyperlink">
    <w:name w:val="Hyperlink"/>
    <w:basedOn w:val="DefaultParagraphFont"/>
    <w:rsid w:val="000A1FA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60C"/>
    <w:rPr>
      <w:rFonts w:ascii="Tahoma" w:hAnsi="Tahoma" w:cs="Tahoma"/>
      <w:kern w:val="28"/>
      <w:sz w:val="16"/>
      <w:szCs w:val="16"/>
      <w:lang w:val="ro-RO"/>
    </w:rPr>
  </w:style>
  <w:style w:type="paragraph" w:styleId="Footer">
    <w:name w:val="footer"/>
    <w:link w:val="FooterChar"/>
    <w:uiPriority w:val="99"/>
    <w:unhideWhenUsed/>
    <w:rsid w:val="001C360C"/>
    <w:pPr>
      <w:tabs>
        <w:tab w:val="left" w:pos="7027"/>
        <w:tab w:val="right" w:pos="9689"/>
      </w:tabs>
      <w:spacing w:after="0"/>
      <w:ind w:left="1036"/>
    </w:pPr>
    <w:rPr>
      <w:rFonts w:ascii="Georgia" w:eastAsiaTheme="minorHAnsi" w:hAnsi="Georgia"/>
      <w:sz w:val="18"/>
      <w:szCs w:val="18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C360C"/>
    <w:rPr>
      <w:rFonts w:ascii="Georgia" w:eastAsiaTheme="minorHAnsi" w:hAnsi="Georgia"/>
      <w:sz w:val="18"/>
      <w:szCs w:val="18"/>
      <w:lang w:val="en-US" w:eastAsia="en-US"/>
    </w:rPr>
  </w:style>
  <w:style w:type="paragraph" w:customStyle="1" w:styleId="Titlustinga">
    <w:name w:val="Titlu stinga"/>
    <w:qFormat/>
    <w:rsid w:val="001C360C"/>
    <w:pPr>
      <w:spacing w:after="560" w:line="252" w:lineRule="auto"/>
      <w:ind w:left="851"/>
    </w:pPr>
    <w:rPr>
      <w:rFonts w:ascii="Georgia" w:eastAsiaTheme="minorHAnsi" w:hAnsi="Georgia"/>
      <w:b/>
      <w:color w:val="303741"/>
      <w:sz w:val="30"/>
      <w:szCs w:val="30"/>
      <w:lang w:val="ro-RO" w:eastAsia="en-US"/>
    </w:rPr>
  </w:style>
  <w:style w:type="paragraph" w:customStyle="1" w:styleId="nr">
    <w:name w:val="nr."/>
    <w:qFormat/>
    <w:rsid w:val="001C360C"/>
    <w:pPr>
      <w:tabs>
        <w:tab w:val="right" w:pos="9072"/>
      </w:tabs>
      <w:spacing w:after="400" w:line="252" w:lineRule="auto"/>
      <w:jc w:val="right"/>
    </w:pPr>
    <w:rPr>
      <w:rFonts w:ascii="Georgia" w:eastAsiaTheme="minorHAnsi" w:hAnsi="Georgia"/>
      <w:color w:val="303741"/>
      <w:sz w:val="24"/>
      <w:szCs w:val="24"/>
      <w:lang w:val="ro-RO" w:eastAsia="en-US"/>
    </w:rPr>
  </w:style>
  <w:style w:type="paragraph" w:styleId="Header">
    <w:name w:val="header"/>
    <w:link w:val="HeaderChar"/>
    <w:uiPriority w:val="99"/>
    <w:unhideWhenUsed/>
    <w:rsid w:val="001C360C"/>
    <w:pPr>
      <w:tabs>
        <w:tab w:val="center" w:pos="4844"/>
        <w:tab w:val="right" w:pos="9689"/>
      </w:tabs>
      <w:spacing w:after="0" w:line="240" w:lineRule="auto"/>
    </w:pPr>
    <w:rPr>
      <w:rFonts w:eastAsiaTheme="minorHAns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C360C"/>
    <w:rPr>
      <w:rFonts w:eastAsiaTheme="minorHAnsi"/>
      <w:lang w:val="en-US" w:eastAsia="en-US"/>
    </w:rPr>
  </w:style>
  <w:style w:type="paragraph" w:styleId="ListParagraph">
    <w:name w:val="List Paragraph"/>
    <w:basedOn w:val="Normal"/>
    <w:uiPriority w:val="34"/>
    <w:qFormat/>
    <w:rsid w:val="001C360C"/>
    <w:pPr>
      <w:widowControl/>
      <w:overflowPunct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ru-RU" w:eastAsia="en-US"/>
    </w:rPr>
  </w:style>
  <w:style w:type="paragraph" w:styleId="NormalWeb">
    <w:name w:val="Normal (Web)"/>
    <w:basedOn w:val="Normal"/>
    <w:uiPriority w:val="99"/>
    <w:unhideWhenUsed/>
    <w:rsid w:val="001C360C"/>
    <w:pPr>
      <w:widowControl/>
      <w:overflowPunct/>
      <w:adjustRightInd/>
      <w:spacing w:before="100" w:beforeAutospacing="1" w:after="100" w:afterAutospacing="1"/>
    </w:pPr>
    <w:rPr>
      <w:rFonts w:eastAsia="Times New Roman"/>
      <w:kern w:val="0"/>
      <w:lang w:val="en-US" w:eastAsia="en-US"/>
    </w:rPr>
  </w:style>
  <w:style w:type="paragraph" w:styleId="BodyTextIndent2">
    <w:name w:val="Body Text Indent 2"/>
    <w:basedOn w:val="Normal"/>
    <w:link w:val="BodyTextIndent2Char"/>
    <w:semiHidden/>
    <w:rsid w:val="000B1694"/>
    <w:pPr>
      <w:widowControl/>
      <w:overflowPunct/>
      <w:adjustRightInd/>
      <w:ind w:firstLine="720"/>
      <w:jc w:val="both"/>
    </w:pPr>
    <w:rPr>
      <w:rFonts w:eastAsia="Times New Roman"/>
      <w:kern w:val="0"/>
      <w:sz w:val="28"/>
      <w:lang w:val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0B1694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FF166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83323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docheader">
    <w:name w:val="doc_header"/>
    <w:basedOn w:val="DefaultParagraphFont"/>
    <w:rsid w:val="00833231"/>
    <w:rPr>
      <w:rFonts w:cs="Times New Roman"/>
    </w:rPr>
  </w:style>
  <w:style w:type="character" w:customStyle="1" w:styleId="2">
    <w:name w:val="Основной текст (2)_"/>
    <w:basedOn w:val="DefaultParagraphFont"/>
    <w:link w:val="20"/>
    <w:rsid w:val="00833231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33231"/>
    <w:pPr>
      <w:shd w:val="clear" w:color="auto" w:fill="FFFFFF"/>
      <w:overflowPunct/>
      <w:adjustRightInd/>
      <w:spacing w:after="120" w:line="0" w:lineRule="atLeast"/>
      <w:ind w:hanging="1840"/>
      <w:jc w:val="right"/>
    </w:pPr>
    <w:rPr>
      <w:rFonts w:eastAsia="Times New Roman"/>
      <w:kern w:val="0"/>
      <w:sz w:val="25"/>
      <w:szCs w:val="25"/>
      <w:lang w:val="ru-RU"/>
    </w:rPr>
  </w:style>
  <w:style w:type="character" w:styleId="Strong">
    <w:name w:val="Strong"/>
    <w:basedOn w:val="DefaultParagraphFont"/>
    <w:uiPriority w:val="22"/>
    <w:qFormat/>
    <w:rsid w:val="00833231"/>
    <w:rPr>
      <w:b/>
      <w:bCs/>
    </w:rPr>
  </w:style>
  <w:style w:type="paragraph" w:styleId="NoSpacing">
    <w:name w:val="No Spacing"/>
    <w:uiPriority w:val="1"/>
    <w:qFormat/>
    <w:rsid w:val="00833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10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831843-03CA-42A8-B484-182EC76CDEC0}"/>
</file>

<file path=customXml/itemProps2.xml><?xml version="1.0" encoding="utf-8"?>
<ds:datastoreItem xmlns:ds="http://schemas.openxmlformats.org/officeDocument/2006/customXml" ds:itemID="{5E52CF8F-BAB8-4974-8F7E-44789D626C8D}"/>
</file>

<file path=customXml/itemProps3.xml><?xml version="1.0" encoding="utf-8"?>
<ds:datastoreItem xmlns:ds="http://schemas.openxmlformats.org/officeDocument/2006/customXml" ds:itemID="{A6A02273-6E2F-45A0-9304-76B982C7E4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745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83.2021.ro</dc:title>
  <dc:creator>tatiana.casapu</dc:creator>
  <cp:lastModifiedBy>Tatiana Crestenco</cp:lastModifiedBy>
  <cp:revision>12</cp:revision>
  <cp:lastPrinted>2021-03-22T15:34:00Z</cp:lastPrinted>
  <dcterms:created xsi:type="dcterms:W3CDTF">2020-02-06T10:03:00Z</dcterms:created>
  <dcterms:modified xsi:type="dcterms:W3CDTF">2021-03-23T10:18:00Z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