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FF2D4" w14:textId="77777777" w:rsidR="00F5364A" w:rsidRPr="00E32DD1" w:rsidRDefault="00F5364A">
      <w:pPr>
        <w:pStyle w:val="Corptext"/>
        <w:rPr>
          <w:sz w:val="34"/>
          <w:lang w:val="ro-RO"/>
        </w:rPr>
      </w:pPr>
    </w:p>
    <w:p w14:paraId="36739931" w14:textId="77777777" w:rsidR="00F5364A" w:rsidRPr="00E32DD1" w:rsidRDefault="00F5364A">
      <w:pPr>
        <w:pStyle w:val="Corptext"/>
        <w:rPr>
          <w:sz w:val="34"/>
          <w:lang w:val="ro-RO"/>
        </w:rPr>
      </w:pPr>
    </w:p>
    <w:p w14:paraId="0BC8AF1E" w14:textId="77777777" w:rsidR="00F5364A" w:rsidRPr="00E32DD1" w:rsidRDefault="00F5364A">
      <w:pPr>
        <w:pStyle w:val="Corptext"/>
        <w:rPr>
          <w:sz w:val="34"/>
          <w:lang w:val="ro-RO"/>
        </w:rPr>
      </w:pPr>
    </w:p>
    <w:p w14:paraId="2CF2BBDC" w14:textId="77777777" w:rsidR="00F5364A" w:rsidRPr="00E32DD1" w:rsidRDefault="00F5364A">
      <w:pPr>
        <w:pStyle w:val="Corptext"/>
        <w:rPr>
          <w:sz w:val="34"/>
          <w:lang w:val="ro-RO"/>
        </w:rPr>
      </w:pPr>
    </w:p>
    <w:p w14:paraId="771DB5F8" w14:textId="16F7148D" w:rsidR="00F5364A" w:rsidRPr="00E32DD1" w:rsidRDefault="0082791B">
      <w:pPr>
        <w:spacing w:before="198" w:line="254" w:lineRule="auto"/>
        <w:ind w:left="1103" w:right="19"/>
        <w:rPr>
          <w:rFonts w:ascii="Georgia" w:hAnsi="Georgia"/>
          <w:b/>
          <w:sz w:val="30"/>
          <w:lang w:val="ro-RO"/>
        </w:rPr>
      </w:pPr>
      <w:r w:rsidRPr="00E32DD1">
        <w:rPr>
          <w:noProof/>
          <w:lang w:val="ro-RO"/>
        </w:rPr>
        <w:drawing>
          <wp:anchor distT="0" distB="0" distL="0" distR="0" simplePos="0" relativeHeight="251655680" behindDoc="0" locked="0" layoutInCell="1" allowOverlap="1" wp14:anchorId="78170CCF" wp14:editId="27536094">
            <wp:simplePos x="0" y="0"/>
            <wp:positionH relativeFrom="page">
              <wp:posOffset>451927</wp:posOffset>
            </wp:positionH>
            <wp:positionV relativeFrom="paragraph">
              <wp:posOffset>-616866</wp:posOffset>
            </wp:positionV>
            <wp:extent cx="353188" cy="4286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188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2DD1">
        <w:rPr>
          <w:noProof/>
          <w:lang w:val="ro-RO"/>
        </w:rPr>
        <w:drawing>
          <wp:anchor distT="0" distB="0" distL="0" distR="0" simplePos="0" relativeHeight="251656704" behindDoc="0" locked="0" layoutInCell="1" allowOverlap="1" wp14:anchorId="44ACDF83" wp14:editId="370784F3">
            <wp:simplePos x="0" y="0"/>
            <wp:positionH relativeFrom="page">
              <wp:posOffset>1089326</wp:posOffset>
            </wp:positionH>
            <wp:positionV relativeFrom="paragraph">
              <wp:posOffset>-344699</wp:posOffset>
            </wp:positionV>
            <wp:extent cx="1157469" cy="2762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469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2DD1">
        <w:rPr>
          <w:noProof/>
          <w:lang w:val="ro-RO"/>
        </w:rPr>
        <w:drawing>
          <wp:anchor distT="0" distB="0" distL="0" distR="0" simplePos="0" relativeHeight="251657728" behindDoc="0" locked="0" layoutInCell="1" allowOverlap="1" wp14:anchorId="36842862" wp14:editId="070E03BC">
            <wp:simplePos x="0" y="0"/>
            <wp:positionH relativeFrom="page">
              <wp:posOffset>1101253</wp:posOffset>
            </wp:positionH>
            <wp:positionV relativeFrom="paragraph">
              <wp:posOffset>-616866</wp:posOffset>
            </wp:positionV>
            <wp:extent cx="714987" cy="2238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987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584D" w:rsidRPr="00E32DD1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FB1E564" wp14:editId="0CB1AAEE">
                <wp:simplePos x="0" y="0"/>
                <wp:positionH relativeFrom="page">
                  <wp:posOffset>922655</wp:posOffset>
                </wp:positionH>
                <wp:positionV relativeFrom="paragraph">
                  <wp:posOffset>-637540</wp:posOffset>
                </wp:positionV>
                <wp:extent cx="0" cy="566420"/>
                <wp:effectExtent l="8255" t="6350" r="10795" b="8255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6420"/>
                        </a:xfrm>
                        <a:prstGeom prst="line">
                          <a:avLst/>
                        </a:prstGeom>
                        <a:noFill/>
                        <a:ln w="4771">
                          <a:solidFill>
                            <a:srgbClr val="2F37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19667A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2.65pt,-50.2pt" to="72.65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" strokecolor="#2f3741" strokeweight=".1325mm">
                <w10:wrap anchorx="page"/>
              </v:line>
            </w:pict>
          </mc:Fallback>
        </mc:AlternateContent>
      </w:r>
      <w:bookmarkStart w:id="0" w:name="35_demers_modificarea_Legii_668_din995"/>
      <w:bookmarkEnd w:id="0"/>
      <w:r w:rsidRPr="00E32DD1">
        <w:rPr>
          <w:rFonts w:ascii="Georgia" w:hAnsi="Georgia"/>
          <w:b/>
          <w:color w:val="2F3741"/>
          <w:sz w:val="30"/>
          <w:lang w:val="ro-RO"/>
        </w:rPr>
        <w:t>Deputat în Parlamentul Republicii Moldova</w:t>
      </w:r>
    </w:p>
    <w:p w14:paraId="49DADD22" w14:textId="1B4B2A02" w:rsidR="00F5364A" w:rsidRPr="00E32DD1" w:rsidRDefault="0082791B">
      <w:pPr>
        <w:spacing w:before="77"/>
        <w:ind w:left="351"/>
        <w:rPr>
          <w:rFonts w:ascii="Georgia"/>
          <w:sz w:val="24"/>
          <w:lang w:val="ro-RO"/>
        </w:rPr>
      </w:pPr>
      <w:r w:rsidRPr="00E32DD1">
        <w:rPr>
          <w:lang w:val="ro-RO"/>
        </w:rPr>
        <w:br w:type="column"/>
      </w:r>
      <w:r w:rsidRPr="00E32DD1">
        <w:rPr>
          <w:rFonts w:ascii="Georgia"/>
          <w:color w:val="2F3741"/>
          <w:sz w:val="24"/>
          <w:lang w:val="ro-RO"/>
        </w:rPr>
        <w:t>AS nr.</w:t>
      </w:r>
      <w:r w:rsidRPr="00E32DD1">
        <w:rPr>
          <w:rFonts w:ascii="Georgia"/>
          <w:color w:val="2F3741"/>
          <w:spacing w:val="-6"/>
          <w:sz w:val="24"/>
          <w:lang w:val="ro-RO"/>
        </w:rPr>
        <w:t xml:space="preserve"> </w:t>
      </w:r>
      <w:r w:rsidR="009D52DC">
        <w:rPr>
          <w:rFonts w:ascii="Georgia"/>
          <w:color w:val="2F3741"/>
          <w:sz w:val="24"/>
          <w:lang w:val="ro-RO"/>
        </w:rPr>
        <w:t>1</w:t>
      </w:r>
      <w:r w:rsidR="001A6F60">
        <w:rPr>
          <w:rFonts w:ascii="Georgia"/>
          <w:color w:val="2F3741"/>
          <w:sz w:val="24"/>
          <w:lang w:val="ro-RO"/>
        </w:rPr>
        <w:t>4</w:t>
      </w:r>
    </w:p>
    <w:p w14:paraId="6C624CDF" w14:textId="1C619E29" w:rsidR="00F5364A" w:rsidRPr="00E32DD1" w:rsidRDefault="00E32DD1">
      <w:pPr>
        <w:spacing w:before="174"/>
        <w:ind w:left="111"/>
        <w:rPr>
          <w:rFonts w:ascii="Georgia"/>
          <w:sz w:val="24"/>
          <w:lang w:val="ro-RO"/>
        </w:rPr>
      </w:pPr>
      <w:r w:rsidRPr="00E32DD1">
        <w:rPr>
          <w:rFonts w:ascii="Georgia"/>
          <w:color w:val="2F3741"/>
          <w:sz w:val="24"/>
          <w:lang w:val="ro-RO"/>
        </w:rPr>
        <w:t>2</w:t>
      </w:r>
      <w:r w:rsidR="003F7534">
        <w:rPr>
          <w:rFonts w:ascii="Georgia"/>
          <w:color w:val="2F3741"/>
          <w:sz w:val="24"/>
          <w:lang w:val="ro-RO"/>
        </w:rPr>
        <w:t>3</w:t>
      </w:r>
      <w:r w:rsidR="0082791B" w:rsidRPr="00E32DD1">
        <w:rPr>
          <w:rFonts w:ascii="Georgia"/>
          <w:color w:val="2F3741"/>
          <w:sz w:val="24"/>
          <w:lang w:val="ro-RO"/>
        </w:rPr>
        <w:t>.0</w:t>
      </w:r>
      <w:r w:rsidRPr="00E32DD1">
        <w:rPr>
          <w:rFonts w:ascii="Georgia"/>
          <w:color w:val="2F3741"/>
          <w:sz w:val="24"/>
          <w:lang w:val="ro-RO"/>
        </w:rPr>
        <w:t>4</w:t>
      </w:r>
      <w:r w:rsidR="0082791B" w:rsidRPr="00E32DD1">
        <w:rPr>
          <w:rFonts w:ascii="Georgia"/>
          <w:color w:val="2F3741"/>
          <w:sz w:val="24"/>
          <w:lang w:val="ro-RO"/>
        </w:rPr>
        <w:t>.2020</w:t>
      </w:r>
    </w:p>
    <w:p w14:paraId="122BF9F4" w14:textId="77777777" w:rsidR="00F5364A" w:rsidRPr="00E32DD1" w:rsidRDefault="00F5364A">
      <w:pPr>
        <w:rPr>
          <w:rFonts w:ascii="Georgia"/>
          <w:sz w:val="24"/>
          <w:lang w:val="ro-RO"/>
        </w:rPr>
        <w:sectPr w:rsidR="00F5364A" w:rsidRPr="00E32DD1">
          <w:type w:val="continuous"/>
          <w:pgSz w:w="11910" w:h="16840"/>
          <w:pgMar w:top="260" w:right="740" w:bottom="280" w:left="600" w:header="708" w:footer="708" w:gutter="0"/>
          <w:cols w:num="2" w:space="708" w:equalWidth="0">
            <w:col w:w="4783" w:space="4105"/>
            <w:col w:w="1682"/>
          </w:cols>
        </w:sectPr>
      </w:pPr>
    </w:p>
    <w:p w14:paraId="3C20D1B2" w14:textId="77777777" w:rsidR="00F5364A" w:rsidRPr="00E32DD1" w:rsidRDefault="00F5364A">
      <w:pPr>
        <w:pStyle w:val="Corptext"/>
        <w:rPr>
          <w:rFonts w:ascii="Georgia"/>
          <w:sz w:val="20"/>
          <w:lang w:val="ro-RO"/>
        </w:rPr>
      </w:pPr>
    </w:p>
    <w:p w14:paraId="52195B27" w14:textId="77777777" w:rsidR="00F5364A" w:rsidRPr="00E32DD1" w:rsidRDefault="00F5364A">
      <w:pPr>
        <w:pStyle w:val="Corptext"/>
        <w:rPr>
          <w:rFonts w:ascii="Georgia"/>
          <w:sz w:val="20"/>
          <w:lang w:val="ro-RO"/>
        </w:rPr>
      </w:pPr>
    </w:p>
    <w:p w14:paraId="31CAB791" w14:textId="77777777" w:rsidR="00F5364A" w:rsidRPr="00E32DD1" w:rsidRDefault="00F5364A">
      <w:pPr>
        <w:pStyle w:val="Corptext"/>
        <w:rPr>
          <w:rFonts w:ascii="Georgia"/>
          <w:sz w:val="20"/>
          <w:lang w:val="ro-RO"/>
        </w:rPr>
      </w:pPr>
    </w:p>
    <w:p w14:paraId="48F10BB1" w14:textId="77777777" w:rsidR="00F5364A" w:rsidRPr="00E32DD1" w:rsidRDefault="00F5364A">
      <w:pPr>
        <w:pStyle w:val="Corptext"/>
        <w:spacing w:before="6"/>
        <w:rPr>
          <w:rFonts w:ascii="Georgia"/>
          <w:sz w:val="18"/>
          <w:lang w:val="ro-RO"/>
        </w:rPr>
      </w:pPr>
    </w:p>
    <w:p w14:paraId="625A7338" w14:textId="77777777" w:rsidR="00F5364A" w:rsidRPr="00E32DD1" w:rsidRDefault="0082791B">
      <w:pPr>
        <w:pStyle w:val="Titlu1"/>
        <w:spacing w:before="101" w:line="328" w:lineRule="auto"/>
        <w:ind w:left="5486" w:right="95" w:firstLine="2032"/>
        <w:rPr>
          <w:rFonts w:ascii="Georgia"/>
          <w:lang w:val="ro-RO"/>
        </w:rPr>
      </w:pPr>
      <w:r w:rsidRPr="00E32DD1">
        <w:rPr>
          <w:rFonts w:ascii="Georgia"/>
          <w:lang w:val="ro-RO"/>
        </w:rPr>
        <w:t>Biroul Permanent al Parlamentului Republicii Moldova</w:t>
      </w:r>
    </w:p>
    <w:p w14:paraId="43031717" w14:textId="77777777" w:rsidR="00F5364A" w:rsidRPr="00E32DD1" w:rsidRDefault="00F5364A">
      <w:pPr>
        <w:pStyle w:val="Corptext"/>
        <w:rPr>
          <w:rFonts w:ascii="Georgia"/>
          <w:b/>
          <w:sz w:val="32"/>
          <w:lang w:val="ro-RO"/>
        </w:rPr>
      </w:pPr>
      <w:bookmarkStart w:id="1" w:name="_Hlk70019423"/>
    </w:p>
    <w:p w14:paraId="6899AED6" w14:textId="77777777" w:rsidR="00F5364A" w:rsidRPr="00E32DD1" w:rsidRDefault="00F5364A">
      <w:pPr>
        <w:pStyle w:val="Corptext"/>
        <w:spacing w:before="5"/>
        <w:rPr>
          <w:rFonts w:ascii="Georgia"/>
          <w:b/>
          <w:sz w:val="45"/>
          <w:lang w:val="ro-RO"/>
        </w:rPr>
      </w:pPr>
    </w:p>
    <w:p w14:paraId="09732F3D" w14:textId="691DB1D1" w:rsidR="00A679F2" w:rsidRDefault="0082791B" w:rsidP="00A679F2">
      <w:pPr>
        <w:pStyle w:val="Corptext"/>
        <w:spacing w:line="360" w:lineRule="auto"/>
        <w:ind w:left="818" w:right="103" w:firstLine="991"/>
        <w:jc w:val="both"/>
        <w:rPr>
          <w:lang w:val="ro-RO"/>
        </w:rPr>
      </w:pPr>
      <w:r w:rsidRPr="00E32DD1">
        <w:rPr>
          <w:lang w:val="ro-RO"/>
        </w:rPr>
        <w:t xml:space="preserve">În conformitate cu articolul 73 din Constituția Republicii Moldova și articolul 47 din Regulamentul Parlamentului se înaintează cu titlu de inițiativă legislativă proiectul de lege cu privire la modificarea </w:t>
      </w:r>
      <w:bookmarkStart w:id="2" w:name="_Hlk69921930"/>
      <w:r w:rsidRPr="00E32DD1">
        <w:rPr>
          <w:lang w:val="ro-RO"/>
        </w:rPr>
        <w:t>Legii</w:t>
      </w:r>
      <w:r w:rsidR="00A679F2" w:rsidRPr="00A679F2">
        <w:rPr>
          <w:lang w:val="ro-RO"/>
        </w:rPr>
        <w:t xml:space="preserve"> </w:t>
      </w:r>
      <w:r w:rsidR="00A679F2">
        <w:rPr>
          <w:lang w:val="ro-RO"/>
        </w:rPr>
        <w:t>n</w:t>
      </w:r>
      <w:r w:rsidR="00A679F2" w:rsidRPr="00A679F2">
        <w:rPr>
          <w:lang w:val="ro-RO"/>
        </w:rPr>
        <w:t>r. 69</w:t>
      </w:r>
      <w:r w:rsidR="00A679F2">
        <w:rPr>
          <w:lang w:val="ro-RO"/>
        </w:rPr>
        <w:t xml:space="preserve"> </w:t>
      </w:r>
      <w:r w:rsidR="00A679F2" w:rsidRPr="00A679F2">
        <w:rPr>
          <w:lang w:val="ro-RO"/>
        </w:rPr>
        <w:t>din 21.05.2020</w:t>
      </w:r>
      <w:r w:rsidR="00A679F2">
        <w:rPr>
          <w:lang w:val="ro-RO"/>
        </w:rPr>
        <w:t xml:space="preserve"> </w:t>
      </w:r>
      <w:r w:rsidR="00A679F2" w:rsidRPr="00A679F2">
        <w:rPr>
          <w:lang w:val="ro-RO"/>
        </w:rPr>
        <w:t>cu privire la instituirea unor măsuri pe perioada</w:t>
      </w:r>
      <w:r w:rsidR="00A679F2">
        <w:rPr>
          <w:lang w:val="ro-RO"/>
        </w:rPr>
        <w:t xml:space="preserve"> </w:t>
      </w:r>
      <w:r w:rsidR="00A679F2" w:rsidRPr="00A679F2">
        <w:rPr>
          <w:lang w:val="ro-RO"/>
        </w:rPr>
        <w:t>stării de urgență în sănătate publică și modificarea</w:t>
      </w:r>
      <w:r w:rsidR="00A679F2">
        <w:rPr>
          <w:lang w:val="ro-RO"/>
        </w:rPr>
        <w:t xml:space="preserve"> </w:t>
      </w:r>
      <w:r w:rsidR="00A679F2" w:rsidRPr="00A679F2">
        <w:rPr>
          <w:lang w:val="ro-RO"/>
        </w:rPr>
        <w:t>unor acte normative</w:t>
      </w:r>
    </w:p>
    <w:bookmarkEnd w:id="1"/>
    <w:bookmarkEnd w:id="2"/>
    <w:p w14:paraId="0F44EDFC" w14:textId="77777777" w:rsidR="00F5364A" w:rsidRPr="00E32DD1" w:rsidRDefault="00F5364A">
      <w:pPr>
        <w:pStyle w:val="Corptext"/>
        <w:spacing w:before="9"/>
        <w:rPr>
          <w:sz w:val="41"/>
          <w:lang w:val="ro-RO"/>
        </w:rPr>
      </w:pPr>
    </w:p>
    <w:p w14:paraId="274A5C97" w14:textId="77777777" w:rsidR="006B1904" w:rsidRDefault="006B1904" w:rsidP="006B1904">
      <w:pPr>
        <w:pStyle w:val="Titlu1"/>
        <w:spacing w:line="362" w:lineRule="auto"/>
        <w:ind w:left="1235" w:right="2490" w:firstLine="205"/>
        <w:jc w:val="right"/>
        <w:rPr>
          <w:lang w:val="ro-RO"/>
        </w:rPr>
      </w:pPr>
      <w:r>
        <w:rPr>
          <w:lang w:val="ro-RO"/>
        </w:rPr>
        <w:t xml:space="preserve">          </w:t>
      </w:r>
      <w:r>
        <w:rPr>
          <w:lang w:val="ro-RO"/>
        </w:rPr>
        <w:tab/>
      </w:r>
      <w:r w:rsidR="0082791B" w:rsidRPr="00E32DD1">
        <w:rPr>
          <w:lang w:val="ro-RO"/>
        </w:rPr>
        <w:t>Deputa</w:t>
      </w:r>
      <w:r>
        <w:rPr>
          <w:lang w:val="ro-RO"/>
        </w:rPr>
        <w:t>ții</w:t>
      </w:r>
      <w:r w:rsidR="00F71425">
        <w:rPr>
          <w:lang w:val="ro-RO"/>
        </w:rPr>
        <w:t xml:space="preserve"> </w:t>
      </w:r>
      <w:r w:rsidR="0082791B" w:rsidRPr="00E32DD1">
        <w:rPr>
          <w:lang w:val="ro-RO"/>
        </w:rPr>
        <w:t xml:space="preserve"> în Parlamentul </w:t>
      </w:r>
    </w:p>
    <w:p w14:paraId="626A8455" w14:textId="71BAD355" w:rsidR="00F5364A" w:rsidRPr="00E32DD1" w:rsidRDefault="0082791B" w:rsidP="006B1904">
      <w:pPr>
        <w:pStyle w:val="Titlu1"/>
        <w:spacing w:line="362" w:lineRule="auto"/>
        <w:ind w:left="1235" w:right="2490" w:firstLine="205"/>
        <w:jc w:val="right"/>
        <w:rPr>
          <w:lang w:val="ro-RO"/>
        </w:rPr>
      </w:pPr>
      <w:r w:rsidRPr="00E32DD1">
        <w:rPr>
          <w:lang w:val="ro-RO"/>
        </w:rPr>
        <w:t>Republicii Moldova</w:t>
      </w:r>
      <w:r w:rsidR="00F71425">
        <w:rPr>
          <w:lang w:val="ro-RO"/>
        </w:rPr>
        <w:t xml:space="preserve">                                </w:t>
      </w:r>
      <w:r w:rsidR="00F71425" w:rsidRPr="00F71425">
        <w:rPr>
          <w:lang w:val="ro-RO"/>
        </w:rPr>
        <w:t xml:space="preserve">                          </w:t>
      </w:r>
    </w:p>
    <w:p w14:paraId="2B639C07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276588A5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D37DC15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63031008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078AED3C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7BBC09B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8D8E1C8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335AB004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391F54C2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02035F03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660A2F9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458FCBB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4E46D58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A43B9E2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133F091E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44D7AAB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B67E9DB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3C835A97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16371924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ACC3C17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682A192B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32146628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39FD6B6" w14:textId="134BB7D6" w:rsidR="00F5364A" w:rsidRPr="00E32DD1" w:rsidRDefault="005A584D">
      <w:pPr>
        <w:pStyle w:val="Corptext"/>
        <w:spacing w:before="4"/>
        <w:rPr>
          <w:b/>
          <w:sz w:val="21"/>
          <w:lang w:val="ro-RO"/>
        </w:rPr>
      </w:pPr>
      <w:r w:rsidRPr="00E32DD1">
        <w:rPr>
          <w:noProof/>
          <w:lang w:val="ro-RO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6B9F99B" wp14:editId="7718F3BE">
                <wp:simplePos x="0" y="0"/>
                <wp:positionH relativeFrom="page">
                  <wp:posOffset>1090295</wp:posOffset>
                </wp:positionH>
                <wp:positionV relativeFrom="paragraph">
                  <wp:posOffset>186055</wp:posOffset>
                </wp:positionV>
                <wp:extent cx="5724525" cy="0"/>
                <wp:effectExtent l="13970" t="6985" r="5080" b="12065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7E7E7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68624E" id="Line 2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85pt,14.65pt" to="536.6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" strokecolor="#7e7e7e">
                <w10:wrap type="topAndBottom" anchorx="page"/>
              </v:line>
            </w:pict>
          </mc:Fallback>
        </mc:AlternateContent>
      </w:r>
    </w:p>
    <w:p w14:paraId="35FCD737" w14:textId="77777777" w:rsidR="00F5364A" w:rsidRPr="00E32DD1" w:rsidRDefault="0082791B">
      <w:pPr>
        <w:tabs>
          <w:tab w:val="left" w:pos="8519"/>
        </w:tabs>
        <w:spacing w:before="155"/>
        <w:ind w:left="1104"/>
        <w:rPr>
          <w:rFonts w:ascii="Georgia" w:hAnsi="Georgia"/>
          <w:sz w:val="18"/>
          <w:lang w:val="ro-RO"/>
        </w:rPr>
      </w:pPr>
      <w:r w:rsidRPr="00E32DD1">
        <w:rPr>
          <w:rFonts w:ascii="Georgia" w:hAnsi="Georgia"/>
          <w:sz w:val="18"/>
          <w:lang w:val="ro-RO"/>
        </w:rPr>
        <w:t>Republica Moldova,</w:t>
      </w:r>
      <w:r w:rsidRPr="00E32DD1">
        <w:rPr>
          <w:rFonts w:ascii="Georgia" w:hAnsi="Georgia"/>
          <w:spacing w:val="-6"/>
          <w:sz w:val="18"/>
          <w:lang w:val="ro-RO"/>
        </w:rPr>
        <w:t xml:space="preserve"> </w:t>
      </w:r>
      <w:r w:rsidRPr="00E32DD1">
        <w:rPr>
          <w:rFonts w:ascii="Georgia" w:hAnsi="Georgia"/>
          <w:sz w:val="18"/>
          <w:lang w:val="ro-RO"/>
        </w:rPr>
        <w:t>MD-2004,</w:t>
      </w:r>
      <w:r w:rsidRPr="00E32DD1">
        <w:rPr>
          <w:rFonts w:ascii="Georgia" w:hAnsi="Georgia"/>
          <w:spacing w:val="-5"/>
          <w:sz w:val="18"/>
          <w:lang w:val="ro-RO"/>
        </w:rPr>
        <w:t xml:space="preserve"> </w:t>
      </w:r>
      <w:r w:rsidRPr="00E32DD1">
        <w:rPr>
          <w:rFonts w:ascii="Georgia" w:hAnsi="Georgia"/>
          <w:sz w:val="18"/>
          <w:lang w:val="ro-RO"/>
        </w:rPr>
        <w:t>Chişinău</w:t>
      </w:r>
      <w:r w:rsidRPr="00E32DD1">
        <w:rPr>
          <w:rFonts w:ascii="Georgia" w:hAnsi="Georgia"/>
          <w:sz w:val="18"/>
          <w:lang w:val="ro-RO"/>
        </w:rPr>
        <w:tab/>
      </w:r>
      <w:hyperlink r:id="rId13">
        <w:r w:rsidRPr="00E32DD1">
          <w:rPr>
            <w:rFonts w:ascii="Georgia" w:hAnsi="Georgia"/>
            <w:sz w:val="18"/>
            <w:lang w:val="ro-RO"/>
          </w:rPr>
          <w:t>info@parlament.md</w:t>
        </w:r>
      </w:hyperlink>
    </w:p>
    <w:p w14:paraId="3FD91D51" w14:textId="77777777" w:rsidR="00F5364A" w:rsidRPr="00E32DD1" w:rsidRDefault="0082791B">
      <w:pPr>
        <w:tabs>
          <w:tab w:val="left" w:pos="8553"/>
        </w:tabs>
        <w:spacing w:before="31"/>
        <w:ind w:left="1104"/>
        <w:rPr>
          <w:rFonts w:ascii="Georgia" w:hAnsi="Georgia"/>
          <w:sz w:val="18"/>
          <w:lang w:val="ro-RO"/>
        </w:rPr>
      </w:pPr>
      <w:r w:rsidRPr="00E32DD1">
        <w:rPr>
          <w:rFonts w:ascii="Georgia" w:hAnsi="Georgia"/>
          <w:sz w:val="18"/>
          <w:lang w:val="ro-RO"/>
        </w:rPr>
        <w:t>Bd. Ştefan cel Mare şi</w:t>
      </w:r>
      <w:r w:rsidRPr="00E32DD1">
        <w:rPr>
          <w:rFonts w:ascii="Georgia" w:hAnsi="Georgia"/>
          <w:spacing w:val="-9"/>
          <w:sz w:val="18"/>
          <w:lang w:val="ro-RO"/>
        </w:rPr>
        <w:t xml:space="preserve"> </w:t>
      </w:r>
      <w:r w:rsidRPr="00E32DD1">
        <w:rPr>
          <w:rFonts w:ascii="Georgia" w:hAnsi="Georgia"/>
          <w:sz w:val="18"/>
          <w:lang w:val="ro-RO"/>
        </w:rPr>
        <w:t>Sfânt 105</w:t>
      </w:r>
      <w:r w:rsidRPr="00E32DD1">
        <w:rPr>
          <w:rFonts w:ascii="Georgia" w:hAnsi="Georgia"/>
          <w:sz w:val="18"/>
          <w:lang w:val="ro-RO"/>
        </w:rPr>
        <w:tab/>
      </w:r>
      <w:hyperlink r:id="rId14">
        <w:r w:rsidRPr="00E32DD1">
          <w:rPr>
            <w:rFonts w:ascii="Georgia" w:hAnsi="Georgia"/>
            <w:sz w:val="18"/>
            <w:lang w:val="ro-RO"/>
          </w:rPr>
          <w:t>www.parlament.md</w:t>
        </w:r>
      </w:hyperlink>
    </w:p>
    <w:p w14:paraId="07467915" w14:textId="77777777" w:rsidR="00F5364A" w:rsidRPr="00E32DD1" w:rsidRDefault="00F5364A">
      <w:pPr>
        <w:rPr>
          <w:rFonts w:ascii="Georgia" w:hAnsi="Georgia"/>
          <w:sz w:val="18"/>
          <w:lang w:val="ro-RO"/>
        </w:rPr>
        <w:sectPr w:rsidR="00F5364A" w:rsidRPr="00E32DD1">
          <w:type w:val="continuous"/>
          <w:pgSz w:w="11910" w:h="16840"/>
          <w:pgMar w:top="260" w:right="740" w:bottom="280" w:left="600" w:header="708" w:footer="708" w:gutter="0"/>
          <w:cols w:space="708"/>
        </w:sectPr>
      </w:pPr>
    </w:p>
    <w:p w14:paraId="359FC723" w14:textId="77777777" w:rsidR="00F5364A" w:rsidRPr="00E32DD1" w:rsidRDefault="0082791B">
      <w:pPr>
        <w:spacing w:before="74"/>
        <w:ind w:right="108"/>
        <w:jc w:val="right"/>
        <w:rPr>
          <w:i/>
          <w:sz w:val="28"/>
          <w:lang w:val="ro-RO"/>
        </w:rPr>
      </w:pPr>
      <w:bookmarkStart w:id="3" w:name="35_Modificarea_Legii_668_din_1995_-_Copy"/>
      <w:bookmarkEnd w:id="3"/>
      <w:r w:rsidRPr="00E32DD1">
        <w:rPr>
          <w:i/>
          <w:sz w:val="28"/>
          <w:lang w:val="ro-RO"/>
        </w:rPr>
        <w:lastRenderedPageBreak/>
        <w:t>Proiect</w:t>
      </w:r>
    </w:p>
    <w:p w14:paraId="2907D73E" w14:textId="77777777" w:rsidR="00F5364A" w:rsidRPr="00E32DD1" w:rsidRDefault="00F5364A">
      <w:pPr>
        <w:pStyle w:val="Corptext"/>
        <w:spacing w:before="5"/>
        <w:rPr>
          <w:i/>
          <w:lang w:val="ro-RO"/>
        </w:rPr>
      </w:pPr>
    </w:p>
    <w:p w14:paraId="2CD93746" w14:textId="77777777" w:rsidR="00F5364A" w:rsidRPr="00E32DD1" w:rsidRDefault="0082791B">
      <w:pPr>
        <w:pStyle w:val="Titlu1"/>
        <w:spacing w:before="89"/>
        <w:ind w:left="3028"/>
        <w:rPr>
          <w:lang w:val="ro-RO"/>
        </w:rPr>
      </w:pPr>
      <w:r w:rsidRPr="00E32DD1">
        <w:rPr>
          <w:lang w:val="ro-RO"/>
        </w:rPr>
        <w:t>PARLAMENTUL REPUBLICII MOLDOVA</w:t>
      </w:r>
    </w:p>
    <w:p w14:paraId="242A326D" w14:textId="77777777" w:rsidR="00F5364A" w:rsidRPr="00E32DD1" w:rsidRDefault="00F5364A">
      <w:pPr>
        <w:pStyle w:val="Corptext"/>
        <w:spacing w:before="10"/>
        <w:rPr>
          <w:b/>
          <w:sz w:val="27"/>
          <w:lang w:val="ro-RO"/>
        </w:rPr>
      </w:pPr>
    </w:p>
    <w:p w14:paraId="14E160E6" w14:textId="77777777" w:rsidR="00A679F2" w:rsidRDefault="0082791B" w:rsidP="00A679F2">
      <w:pPr>
        <w:spacing w:line="322" w:lineRule="exact"/>
        <w:ind w:left="1250" w:right="109"/>
        <w:jc w:val="center"/>
        <w:rPr>
          <w:b/>
          <w:sz w:val="28"/>
          <w:lang w:val="ro-RO"/>
        </w:rPr>
      </w:pPr>
      <w:r w:rsidRPr="00E32DD1">
        <w:rPr>
          <w:b/>
          <w:sz w:val="28"/>
          <w:lang w:val="ro-RO"/>
        </w:rPr>
        <w:t>LEGE</w:t>
      </w:r>
      <w:r w:rsidR="00A679F2">
        <w:rPr>
          <w:b/>
          <w:sz w:val="28"/>
          <w:lang w:val="ro-RO"/>
        </w:rPr>
        <w:t xml:space="preserve"> </w:t>
      </w:r>
      <w:r w:rsidRPr="00E32DD1">
        <w:rPr>
          <w:b/>
          <w:sz w:val="28"/>
          <w:lang w:val="ro-RO"/>
        </w:rPr>
        <w:t xml:space="preserve">pentru modificarea </w:t>
      </w:r>
      <w:r w:rsidR="00A679F2" w:rsidRPr="00A679F2">
        <w:rPr>
          <w:b/>
          <w:sz w:val="28"/>
          <w:lang w:val="ro-RO"/>
        </w:rPr>
        <w:t xml:space="preserve">Legii </w:t>
      </w:r>
      <w:bookmarkStart w:id="4" w:name="_Hlk70019823"/>
      <w:r w:rsidR="00A679F2" w:rsidRPr="00A679F2">
        <w:rPr>
          <w:b/>
          <w:sz w:val="28"/>
          <w:lang w:val="ro-RO"/>
        </w:rPr>
        <w:t>nr. 69 din 21.05.2020</w:t>
      </w:r>
    </w:p>
    <w:p w14:paraId="6871D505" w14:textId="77777777" w:rsidR="00A679F2" w:rsidRDefault="00A679F2" w:rsidP="00A679F2">
      <w:pPr>
        <w:spacing w:line="322" w:lineRule="exact"/>
        <w:ind w:left="1250" w:right="109"/>
        <w:jc w:val="center"/>
        <w:rPr>
          <w:b/>
          <w:sz w:val="28"/>
          <w:lang w:val="ro-RO"/>
        </w:rPr>
      </w:pPr>
      <w:r w:rsidRPr="00A679F2">
        <w:rPr>
          <w:b/>
          <w:sz w:val="28"/>
          <w:lang w:val="ro-RO"/>
        </w:rPr>
        <w:t xml:space="preserve"> cu privire la instituirea unor măsuri pe perioada stării de urgență</w:t>
      </w:r>
    </w:p>
    <w:p w14:paraId="1C4C6739" w14:textId="254F2602" w:rsidR="00A679F2" w:rsidRDefault="00A679F2" w:rsidP="00A679F2">
      <w:pPr>
        <w:spacing w:line="322" w:lineRule="exact"/>
        <w:ind w:left="1250" w:right="109"/>
        <w:jc w:val="center"/>
        <w:rPr>
          <w:b/>
          <w:sz w:val="28"/>
          <w:lang w:val="ro-RO"/>
        </w:rPr>
      </w:pPr>
      <w:r w:rsidRPr="00A679F2">
        <w:rPr>
          <w:b/>
          <w:sz w:val="28"/>
          <w:lang w:val="ro-RO"/>
        </w:rPr>
        <w:t xml:space="preserve"> în sănătate publică și modificarea unor acte normative</w:t>
      </w:r>
      <w:r>
        <w:rPr>
          <w:b/>
          <w:sz w:val="28"/>
          <w:lang w:val="ro-RO"/>
        </w:rPr>
        <w:t xml:space="preserve"> </w:t>
      </w:r>
    </w:p>
    <w:p w14:paraId="72894BB6" w14:textId="2098ADB3" w:rsidR="001A6F60" w:rsidRDefault="001A6F60" w:rsidP="00A679F2">
      <w:pPr>
        <w:spacing w:line="322" w:lineRule="exact"/>
        <w:ind w:left="1250" w:right="109"/>
        <w:jc w:val="center"/>
        <w:rPr>
          <w:b/>
          <w:sz w:val="28"/>
          <w:lang w:val="ro-RO"/>
        </w:rPr>
      </w:pPr>
      <w:r w:rsidRPr="001A6F60">
        <w:rPr>
          <w:b/>
          <w:sz w:val="28"/>
          <w:lang w:val="ro-RO"/>
        </w:rPr>
        <w:t>(publicată în Monitorul Oficial nr.</w:t>
      </w:r>
      <w:r w:rsidR="00A679F2">
        <w:rPr>
          <w:b/>
          <w:sz w:val="28"/>
          <w:lang w:val="ro-RO"/>
        </w:rPr>
        <w:t xml:space="preserve"> 124-125</w:t>
      </w:r>
      <w:r w:rsidRPr="001A6F60">
        <w:rPr>
          <w:b/>
          <w:sz w:val="28"/>
          <w:lang w:val="ro-RO"/>
        </w:rPr>
        <w:t xml:space="preserve"> din </w:t>
      </w:r>
      <w:r w:rsidR="00A679F2">
        <w:rPr>
          <w:b/>
          <w:sz w:val="28"/>
          <w:lang w:val="ro-RO"/>
        </w:rPr>
        <w:t>26</w:t>
      </w:r>
      <w:r w:rsidRPr="001A6F60">
        <w:rPr>
          <w:b/>
          <w:sz w:val="28"/>
          <w:lang w:val="ro-RO"/>
        </w:rPr>
        <w:t>.0</w:t>
      </w:r>
      <w:r w:rsidR="00A679F2">
        <w:rPr>
          <w:b/>
          <w:sz w:val="28"/>
          <w:lang w:val="ro-RO"/>
        </w:rPr>
        <w:t>5</w:t>
      </w:r>
      <w:r w:rsidRPr="001A6F60">
        <w:rPr>
          <w:b/>
          <w:sz w:val="28"/>
          <w:lang w:val="ro-RO"/>
        </w:rPr>
        <w:t>.2020)</w:t>
      </w:r>
    </w:p>
    <w:bookmarkEnd w:id="4"/>
    <w:p w14:paraId="322F8DC7" w14:textId="77777777" w:rsidR="001A6F60" w:rsidRDefault="001A6F60">
      <w:pPr>
        <w:ind w:left="532" w:right="107" w:firstLine="720"/>
        <w:jc w:val="both"/>
        <w:rPr>
          <w:b/>
          <w:sz w:val="28"/>
          <w:lang w:val="ro-RO"/>
        </w:rPr>
      </w:pPr>
    </w:p>
    <w:p w14:paraId="2E882FF2" w14:textId="77777777" w:rsidR="00F5364A" w:rsidRPr="00E32DD1" w:rsidRDefault="00F5364A">
      <w:pPr>
        <w:pStyle w:val="Corptext"/>
        <w:spacing w:before="2"/>
        <w:rPr>
          <w:b/>
          <w:sz w:val="24"/>
          <w:lang w:val="ro-RO"/>
        </w:rPr>
      </w:pPr>
    </w:p>
    <w:p w14:paraId="39A41BC6" w14:textId="77777777" w:rsidR="00F5364A" w:rsidRPr="00E32DD1" w:rsidRDefault="0082791B">
      <w:pPr>
        <w:ind w:left="1099"/>
        <w:rPr>
          <w:i/>
          <w:sz w:val="28"/>
          <w:lang w:val="ro-RO"/>
        </w:rPr>
      </w:pPr>
      <w:r w:rsidRPr="00E32DD1">
        <w:rPr>
          <w:i/>
          <w:sz w:val="28"/>
          <w:lang w:val="ro-RO"/>
        </w:rPr>
        <w:t>Parlamentul adoptă prezenta lege organică.</w:t>
      </w:r>
    </w:p>
    <w:p w14:paraId="67CA51FF" w14:textId="77777777" w:rsidR="00F5364A" w:rsidRPr="00E32DD1" w:rsidRDefault="00F5364A">
      <w:pPr>
        <w:pStyle w:val="Corptext"/>
        <w:spacing w:before="11"/>
        <w:rPr>
          <w:i/>
          <w:sz w:val="27"/>
          <w:lang w:val="ro-RO"/>
        </w:rPr>
      </w:pPr>
    </w:p>
    <w:p w14:paraId="6CD5B78B" w14:textId="67F4F82E" w:rsidR="009168F7" w:rsidRPr="009168F7" w:rsidRDefault="0082791B" w:rsidP="00A679F2">
      <w:pPr>
        <w:pStyle w:val="Corptext"/>
        <w:ind w:right="108"/>
        <w:jc w:val="both"/>
        <w:rPr>
          <w:lang w:val="ro-RO"/>
        </w:rPr>
      </w:pPr>
      <w:r w:rsidRPr="009168F7">
        <w:rPr>
          <w:b/>
          <w:lang w:val="ro-RO"/>
        </w:rPr>
        <w:t xml:space="preserve">Art. I. </w:t>
      </w:r>
      <w:r w:rsidRPr="009168F7">
        <w:rPr>
          <w:lang w:val="ro-RO"/>
        </w:rPr>
        <w:t>-</w:t>
      </w:r>
      <w:r w:rsidR="001A6F60" w:rsidRPr="009168F7">
        <w:rPr>
          <w:lang w:val="ro-RO"/>
        </w:rPr>
        <w:t xml:space="preserve">  </w:t>
      </w:r>
      <w:r w:rsidR="009168F7" w:rsidRPr="009168F7">
        <w:rPr>
          <w:lang w:val="ro-RO"/>
        </w:rPr>
        <w:t xml:space="preserve">După   articolul  4. a </w:t>
      </w:r>
      <w:r w:rsidR="001A6F60" w:rsidRPr="009168F7">
        <w:rPr>
          <w:lang w:val="ro-RO"/>
        </w:rPr>
        <w:t>Leg</w:t>
      </w:r>
      <w:r w:rsidR="00A679F2">
        <w:rPr>
          <w:lang w:val="ro-RO"/>
        </w:rPr>
        <w:t>ii</w:t>
      </w:r>
      <w:r w:rsidR="00A679F2" w:rsidRPr="00A679F2">
        <w:rPr>
          <w:lang w:val="ro-RO"/>
        </w:rPr>
        <w:t xml:space="preserve"> nr. 69 din 21.05.2020</w:t>
      </w:r>
      <w:r w:rsidR="00A679F2">
        <w:rPr>
          <w:lang w:val="ro-RO"/>
        </w:rPr>
        <w:t xml:space="preserve"> </w:t>
      </w:r>
      <w:r w:rsidR="00A679F2" w:rsidRPr="00A679F2">
        <w:rPr>
          <w:lang w:val="ro-RO"/>
        </w:rPr>
        <w:t xml:space="preserve">cu privire la instituirea unor măsuri pe perioada stării de urgență în sănătate publică și modificarea unor acte normative </w:t>
      </w:r>
      <w:r w:rsidR="00A679F2">
        <w:rPr>
          <w:lang w:val="ro-RO"/>
        </w:rPr>
        <w:t xml:space="preserve"> </w:t>
      </w:r>
      <w:r w:rsidR="00A679F2" w:rsidRPr="00A679F2">
        <w:rPr>
          <w:lang w:val="ro-RO"/>
        </w:rPr>
        <w:t>(publicată în Monitorul Oficial nr. 124-125 din 26.05.2020)</w:t>
      </w:r>
      <w:r w:rsidRPr="009168F7">
        <w:rPr>
          <w:lang w:val="ro-RO"/>
        </w:rPr>
        <w:t xml:space="preserve">, </w:t>
      </w:r>
      <w:r w:rsidR="009168F7" w:rsidRPr="009168F7">
        <w:rPr>
          <w:lang w:val="ro-RO"/>
        </w:rPr>
        <w:t>se va introduce un articolul nou, cu următorul conținut:</w:t>
      </w:r>
    </w:p>
    <w:p w14:paraId="3DEBB924" w14:textId="77777777" w:rsidR="009168F7" w:rsidRPr="009168F7" w:rsidRDefault="009168F7" w:rsidP="009168F7">
      <w:pPr>
        <w:pStyle w:val="Corptext"/>
        <w:ind w:right="108" w:firstLine="827"/>
        <w:jc w:val="both"/>
        <w:rPr>
          <w:b/>
          <w:lang w:val="ro-RO"/>
        </w:rPr>
      </w:pPr>
    </w:p>
    <w:p w14:paraId="520437AC" w14:textId="05CC7B3C" w:rsidR="009168F7" w:rsidRPr="009168F7" w:rsidRDefault="009168F7" w:rsidP="009168F7">
      <w:pPr>
        <w:pStyle w:val="Corptext"/>
        <w:ind w:right="108"/>
        <w:jc w:val="both"/>
        <w:rPr>
          <w:lang w:val="ro-RO"/>
        </w:rPr>
      </w:pPr>
      <w:r w:rsidRPr="008C146F">
        <w:rPr>
          <w:b/>
          <w:bCs/>
          <w:lang w:val="ro-RO"/>
        </w:rPr>
        <w:t xml:space="preserve">   Articolul 4</w:t>
      </w:r>
      <w:r w:rsidR="00321A08" w:rsidRPr="00A679F2">
        <w:rPr>
          <w:b/>
          <w:bCs/>
          <w:vertAlign w:val="superscript"/>
          <w:lang w:val="fr-FR"/>
        </w:rPr>
        <w:t xml:space="preserve">1. </w:t>
      </w:r>
      <w:r w:rsidRPr="009168F7">
        <w:rPr>
          <w:lang w:val="ro-RO"/>
        </w:rPr>
        <w:t xml:space="preserve"> </w:t>
      </w:r>
      <w:r w:rsidR="001A6F60" w:rsidRPr="009168F7">
        <w:rPr>
          <w:lang w:val="ro-RO"/>
        </w:rPr>
        <w:t xml:space="preserve"> </w:t>
      </w:r>
      <w:r w:rsidRPr="009168F7">
        <w:rPr>
          <w:lang w:val="ro-RO"/>
        </w:rPr>
        <w:t>Subvenționarea</w:t>
      </w:r>
      <w:r w:rsidR="001A6F60" w:rsidRPr="009168F7">
        <w:rPr>
          <w:lang w:val="ro-RO"/>
        </w:rPr>
        <w:t xml:space="preserve"> </w:t>
      </w:r>
      <w:r w:rsidRPr="009168F7">
        <w:rPr>
          <w:lang w:val="ro-RO"/>
        </w:rPr>
        <w:t>angajaților</w:t>
      </w:r>
      <w:r w:rsidR="001A6F60" w:rsidRPr="009168F7">
        <w:rPr>
          <w:lang w:val="ro-RO"/>
        </w:rPr>
        <w:t xml:space="preserve"> </w:t>
      </w:r>
      <w:r w:rsidRPr="009168F7">
        <w:rPr>
          <w:lang w:val="ro-RO"/>
        </w:rPr>
        <w:t xml:space="preserve"> de la Întreprinderea de Stat Calea Ferată din Moldova</w:t>
      </w:r>
    </w:p>
    <w:p w14:paraId="3E6D5507" w14:textId="49B946E5" w:rsidR="004A0576" w:rsidRDefault="008C146F" w:rsidP="004A0576">
      <w:pPr>
        <w:pStyle w:val="Corptext"/>
        <w:numPr>
          <w:ilvl w:val="0"/>
          <w:numId w:val="10"/>
        </w:numPr>
        <w:ind w:right="108"/>
        <w:jc w:val="both"/>
        <w:rPr>
          <w:lang w:val="ro-RO"/>
        </w:rPr>
      </w:pPr>
      <w:r>
        <w:rPr>
          <w:lang w:val="ro-RO"/>
        </w:rPr>
        <w:t>Î</w:t>
      </w:r>
      <w:r w:rsidRPr="008C146F">
        <w:rPr>
          <w:lang w:val="ro-RO"/>
        </w:rPr>
        <w:t>n vederea susținerii angajaților</w:t>
      </w:r>
      <w:r w:rsidRPr="00A679F2">
        <w:rPr>
          <w:lang w:val="ro-RO"/>
        </w:rPr>
        <w:t xml:space="preserve"> </w:t>
      </w:r>
      <w:r w:rsidRPr="008C146F">
        <w:rPr>
          <w:lang w:val="ro-RO"/>
        </w:rPr>
        <w:t>Întreprinder</w:t>
      </w:r>
      <w:r>
        <w:rPr>
          <w:lang w:val="ro-RO"/>
        </w:rPr>
        <w:t>ii</w:t>
      </w:r>
      <w:r w:rsidRPr="008C146F">
        <w:rPr>
          <w:lang w:val="ro-RO"/>
        </w:rPr>
        <w:t xml:space="preserve"> de Stat Calea Ferată din Moldova în condițiile efectelor economice ale situației </w:t>
      </w:r>
      <w:r>
        <w:rPr>
          <w:lang w:val="ro-RO"/>
        </w:rPr>
        <w:t xml:space="preserve"> de criză ale întreprinderii, generate de situația </w:t>
      </w:r>
      <w:r w:rsidRPr="008C146F">
        <w:rPr>
          <w:lang w:val="ro-RO"/>
        </w:rPr>
        <w:t>epidemiologic</w:t>
      </w:r>
      <w:r>
        <w:rPr>
          <w:lang w:val="ro-RO"/>
        </w:rPr>
        <w:t xml:space="preserve">ă </w:t>
      </w:r>
      <w:r w:rsidRPr="008C146F">
        <w:rPr>
          <w:lang w:val="ro-RO"/>
        </w:rPr>
        <w:t xml:space="preserve"> (COVID-19),</w:t>
      </w:r>
      <w:r>
        <w:rPr>
          <w:lang w:val="ro-RO"/>
        </w:rPr>
        <w:t xml:space="preserve"> </w:t>
      </w:r>
      <w:r w:rsidRPr="008C146F">
        <w:rPr>
          <w:lang w:val="ro-RO"/>
        </w:rPr>
        <w:t>salariați</w:t>
      </w:r>
      <w:r>
        <w:rPr>
          <w:lang w:val="ro-RO"/>
        </w:rPr>
        <w:t>i întreprinderii</w:t>
      </w:r>
      <w:r w:rsidR="004A0576">
        <w:rPr>
          <w:lang w:val="ro-RO"/>
        </w:rPr>
        <w:t>,</w:t>
      </w:r>
      <w:r>
        <w:rPr>
          <w:lang w:val="ro-RO"/>
        </w:rPr>
        <w:t xml:space="preserve"> ce nu au beneficiat de salarii pe perioada ianuarie</w:t>
      </w:r>
      <w:r w:rsidR="00321A08">
        <w:rPr>
          <w:lang w:val="ro-RO"/>
        </w:rPr>
        <w:t xml:space="preserve"> </w:t>
      </w:r>
      <w:r>
        <w:rPr>
          <w:lang w:val="ro-RO"/>
        </w:rPr>
        <w:t xml:space="preserve">- aprilie 2021 vor </w:t>
      </w:r>
      <w:r w:rsidR="00321A08">
        <w:rPr>
          <w:lang w:val="ro-RO"/>
        </w:rPr>
        <w:t>beneficia</w:t>
      </w:r>
      <w:r w:rsidR="004A0576">
        <w:rPr>
          <w:lang w:val="ro-RO"/>
        </w:rPr>
        <w:t xml:space="preserve"> din bugetul de stat</w:t>
      </w:r>
      <w:r w:rsidR="00321A08">
        <w:rPr>
          <w:lang w:val="ro-RO"/>
        </w:rPr>
        <w:t xml:space="preserve"> de o subvenție neimpozabilă </w:t>
      </w:r>
      <w:r w:rsidRPr="008C146F">
        <w:rPr>
          <w:lang w:val="ro-RO"/>
        </w:rPr>
        <w:t xml:space="preserve"> lunară</w:t>
      </w:r>
      <w:r w:rsidR="00321A08" w:rsidRPr="00A679F2">
        <w:rPr>
          <w:lang w:val="ro-RO"/>
        </w:rPr>
        <w:t xml:space="preserve"> </w:t>
      </w:r>
      <w:r w:rsidR="00321A08" w:rsidRPr="00321A08">
        <w:rPr>
          <w:lang w:val="ro-RO"/>
        </w:rPr>
        <w:t>de  4300 lei</w:t>
      </w:r>
      <w:r w:rsidR="00321A08">
        <w:rPr>
          <w:lang w:val="ro-RO"/>
        </w:rPr>
        <w:t>, pentru perioada aprilie - mai 2021.</w:t>
      </w:r>
    </w:p>
    <w:p w14:paraId="297F4008" w14:textId="465F15E8" w:rsidR="008C146F" w:rsidRDefault="004A0576" w:rsidP="004A0576">
      <w:pPr>
        <w:pStyle w:val="Corptext"/>
        <w:numPr>
          <w:ilvl w:val="0"/>
          <w:numId w:val="10"/>
        </w:numPr>
        <w:ind w:right="108"/>
        <w:jc w:val="both"/>
        <w:rPr>
          <w:lang w:val="ro-RO"/>
        </w:rPr>
      </w:pPr>
      <w:r>
        <w:rPr>
          <w:lang w:val="ro-RO"/>
        </w:rPr>
        <w:t xml:space="preserve"> Subvențiile, indicate în alin. (1), vor fi alocate inclusiv pentru angajații Întreprinderii de Stat </w:t>
      </w:r>
      <w:r w:rsidRPr="004A0576">
        <w:t>«</w:t>
      </w:r>
      <w:proofErr w:type="spellStart"/>
      <w:r>
        <w:t>Calea</w:t>
      </w:r>
      <w:proofErr w:type="spellEnd"/>
      <w:r>
        <w:t xml:space="preserve"> </w:t>
      </w:r>
      <w:proofErr w:type="spellStart"/>
      <w:r>
        <w:t>Ferată</w:t>
      </w:r>
      <w:proofErr w:type="spellEnd"/>
      <w:r w:rsidRPr="004A0576">
        <w:t>»</w:t>
      </w:r>
      <w:r>
        <w:t xml:space="preserve">, care au </w:t>
      </w:r>
      <w:proofErr w:type="spellStart"/>
      <w:r>
        <w:t>demisionat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</w:t>
      </w:r>
      <w:proofErr w:type="spellStart"/>
      <w:r>
        <w:t>decembrie</w:t>
      </w:r>
      <w:proofErr w:type="spellEnd"/>
      <w:r>
        <w:t xml:space="preserve"> 2020-mai 2021.</w:t>
      </w:r>
      <w:r w:rsidR="00321A08">
        <w:rPr>
          <w:lang w:val="ro-RO"/>
        </w:rPr>
        <w:t xml:space="preserve"> </w:t>
      </w:r>
    </w:p>
    <w:p w14:paraId="50185175" w14:textId="77777777" w:rsidR="00321A08" w:rsidRPr="008C146F" w:rsidRDefault="00321A08" w:rsidP="00321A08">
      <w:pPr>
        <w:pStyle w:val="Corptext"/>
        <w:ind w:left="851" w:right="108"/>
        <w:jc w:val="both"/>
        <w:rPr>
          <w:lang w:val="ro-RO"/>
        </w:rPr>
      </w:pPr>
    </w:p>
    <w:p w14:paraId="64F7B249" w14:textId="041B12EF" w:rsidR="00F5364A" w:rsidRPr="008C146F" w:rsidRDefault="00321A08" w:rsidP="00321A08">
      <w:pPr>
        <w:pStyle w:val="Corptext"/>
        <w:ind w:right="108"/>
        <w:jc w:val="both"/>
        <w:rPr>
          <w:lang w:val="ro-RO"/>
        </w:rPr>
      </w:pPr>
      <w:r>
        <w:rPr>
          <w:lang w:val="ro-RO"/>
        </w:rPr>
        <w:t xml:space="preserve">    </w:t>
      </w:r>
      <w:r w:rsidR="0082791B" w:rsidRPr="008C146F">
        <w:rPr>
          <w:b/>
          <w:lang w:val="ro-RO"/>
        </w:rPr>
        <w:t xml:space="preserve">Art. II.  </w:t>
      </w:r>
      <w:r w:rsidR="007F68E2" w:rsidRPr="008C146F">
        <w:rPr>
          <w:b/>
          <w:lang w:val="ro-RO"/>
        </w:rPr>
        <w:t xml:space="preserve"> </w:t>
      </w:r>
      <w:r w:rsidR="0082791B" w:rsidRPr="008C146F">
        <w:rPr>
          <w:lang w:val="ro-RO"/>
        </w:rPr>
        <w:t>(1) Prezenta lege intră în vigoare la data publicării.</w:t>
      </w:r>
    </w:p>
    <w:p w14:paraId="0D7F8825" w14:textId="77777777" w:rsidR="00F5364A" w:rsidRPr="00E32DD1" w:rsidRDefault="00F5364A">
      <w:pPr>
        <w:pStyle w:val="Corptext"/>
        <w:spacing w:before="2"/>
        <w:rPr>
          <w:lang w:val="ro-RO"/>
        </w:rPr>
      </w:pPr>
    </w:p>
    <w:p w14:paraId="5D10083E" w14:textId="2601E78C" w:rsidR="00F5364A" w:rsidRPr="007F68E2" w:rsidRDefault="0082791B" w:rsidP="007F68E2">
      <w:pPr>
        <w:pStyle w:val="Listparagraf"/>
        <w:numPr>
          <w:ilvl w:val="0"/>
          <w:numId w:val="2"/>
        </w:numPr>
        <w:tabs>
          <w:tab w:val="left" w:pos="1548"/>
        </w:tabs>
        <w:ind w:firstLine="567"/>
        <w:rPr>
          <w:sz w:val="28"/>
          <w:lang w:val="ro-RO"/>
        </w:rPr>
      </w:pPr>
      <w:r w:rsidRPr="00E32DD1">
        <w:rPr>
          <w:sz w:val="28"/>
          <w:lang w:val="ro-RO"/>
        </w:rPr>
        <w:t xml:space="preserve">Guvernul în termen de </w:t>
      </w:r>
      <w:r w:rsidR="001A6F60">
        <w:rPr>
          <w:sz w:val="28"/>
          <w:lang w:val="ro-RO"/>
        </w:rPr>
        <w:t xml:space="preserve">30 zile </w:t>
      </w:r>
      <w:r w:rsidRPr="00E32DD1">
        <w:rPr>
          <w:sz w:val="28"/>
          <w:lang w:val="ro-RO"/>
        </w:rPr>
        <w:t xml:space="preserve"> de la data publicării prezentei legi, va aduce actele sale normative în concordanță cu</w:t>
      </w:r>
      <w:r w:rsidRPr="00E32DD1">
        <w:rPr>
          <w:spacing w:val="-9"/>
          <w:sz w:val="28"/>
          <w:lang w:val="ro-RO"/>
        </w:rPr>
        <w:t xml:space="preserve"> </w:t>
      </w:r>
      <w:r w:rsidRPr="00E32DD1">
        <w:rPr>
          <w:sz w:val="28"/>
          <w:lang w:val="ro-RO"/>
        </w:rPr>
        <w:t>aceasta.</w:t>
      </w:r>
    </w:p>
    <w:p w14:paraId="262A7EB4" w14:textId="77777777" w:rsidR="00FF50FF" w:rsidRDefault="00FF50FF">
      <w:pPr>
        <w:pStyle w:val="Titlu1"/>
        <w:spacing w:before="206"/>
        <w:ind w:left="1104"/>
        <w:rPr>
          <w:lang w:val="ro-RO"/>
        </w:rPr>
      </w:pPr>
    </w:p>
    <w:p w14:paraId="4B191700" w14:textId="796155EE" w:rsidR="00F5364A" w:rsidRPr="00E32DD1" w:rsidRDefault="0082791B">
      <w:pPr>
        <w:pStyle w:val="Titlu1"/>
        <w:spacing w:before="206"/>
        <w:ind w:left="1104"/>
        <w:rPr>
          <w:lang w:val="ro-RO"/>
        </w:rPr>
      </w:pPr>
      <w:r w:rsidRPr="00E32DD1">
        <w:rPr>
          <w:lang w:val="ro-RO"/>
        </w:rPr>
        <w:t>PREŞEDINTELE PARLAMENTULUI</w:t>
      </w:r>
    </w:p>
    <w:p w14:paraId="1C944B18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0011A75F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404E9E36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23184806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758FDD73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2B2F8BBA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A10174A" w14:textId="77777777" w:rsidR="00F5364A" w:rsidRPr="00E32DD1" w:rsidRDefault="00F5364A">
      <w:pPr>
        <w:pStyle w:val="Corptext"/>
        <w:rPr>
          <w:b/>
          <w:sz w:val="20"/>
          <w:lang w:val="ro-RO"/>
        </w:rPr>
      </w:pPr>
    </w:p>
    <w:p w14:paraId="5630C253" w14:textId="77777777" w:rsidR="00F5364A" w:rsidRPr="00E32DD1" w:rsidRDefault="00F5364A" w:rsidP="007F68E2">
      <w:pPr>
        <w:rPr>
          <w:sz w:val="20"/>
          <w:lang w:val="ro-RO"/>
        </w:rPr>
        <w:sectPr w:rsidR="00F5364A" w:rsidRPr="00E32DD1" w:rsidSect="008C146F">
          <w:pgSz w:w="11910" w:h="16840"/>
          <w:pgMar w:top="1040" w:right="853" w:bottom="280" w:left="1418" w:header="708" w:footer="708" w:gutter="0"/>
          <w:cols w:space="708"/>
        </w:sectPr>
      </w:pPr>
    </w:p>
    <w:p w14:paraId="279BC5A4" w14:textId="77777777" w:rsidR="00F5364A" w:rsidRPr="007F68E2" w:rsidRDefault="0082791B">
      <w:pPr>
        <w:pStyle w:val="Titlu1"/>
        <w:spacing w:before="74"/>
        <w:ind w:left="4164"/>
        <w:rPr>
          <w:lang w:val="ro-RO"/>
        </w:rPr>
      </w:pPr>
      <w:bookmarkStart w:id="5" w:name="35_Nota_info_Legea_668_"/>
      <w:bookmarkEnd w:id="5"/>
      <w:r w:rsidRPr="007F68E2">
        <w:rPr>
          <w:lang w:val="ro-RO"/>
        </w:rPr>
        <w:lastRenderedPageBreak/>
        <w:t>NOTA INFORMATIVĂ</w:t>
      </w:r>
    </w:p>
    <w:p w14:paraId="3B8737B3" w14:textId="06BDA93A" w:rsidR="00A679F2" w:rsidRPr="00A679F2" w:rsidRDefault="0082791B" w:rsidP="00A679F2">
      <w:pPr>
        <w:spacing w:before="2"/>
        <w:ind w:left="284" w:right="109" w:firstLine="534"/>
        <w:jc w:val="center"/>
        <w:rPr>
          <w:b/>
          <w:sz w:val="28"/>
          <w:szCs w:val="28"/>
          <w:lang w:val="ro-RO"/>
        </w:rPr>
      </w:pPr>
      <w:r w:rsidRPr="007F68E2">
        <w:rPr>
          <w:b/>
          <w:sz w:val="28"/>
          <w:szCs w:val="28"/>
          <w:lang w:val="ro-RO"/>
        </w:rPr>
        <w:t>la proiectul de lege</w:t>
      </w:r>
      <w:r w:rsidR="00321A08">
        <w:rPr>
          <w:b/>
          <w:sz w:val="28"/>
          <w:szCs w:val="28"/>
          <w:lang w:val="ro-RO"/>
        </w:rPr>
        <w:t xml:space="preserve"> </w:t>
      </w:r>
      <w:r w:rsidR="00321A08" w:rsidRPr="00321A08">
        <w:rPr>
          <w:b/>
          <w:sz w:val="28"/>
          <w:szCs w:val="28"/>
          <w:lang w:val="ro-RO"/>
        </w:rPr>
        <w:t xml:space="preserve">pentru modificarea </w:t>
      </w:r>
      <w:bookmarkStart w:id="6" w:name="_Hlk70019971"/>
      <w:r w:rsidR="00A679F2" w:rsidRPr="00A679F2">
        <w:rPr>
          <w:b/>
          <w:sz w:val="28"/>
          <w:szCs w:val="28"/>
          <w:lang w:val="ro-RO"/>
        </w:rPr>
        <w:t>Legii nr. 69 din 21.05.2020</w:t>
      </w:r>
    </w:p>
    <w:p w14:paraId="4D70AA30" w14:textId="77777777" w:rsidR="00A679F2" w:rsidRPr="00A679F2" w:rsidRDefault="00A679F2" w:rsidP="00A679F2">
      <w:pPr>
        <w:spacing w:before="2"/>
        <w:ind w:left="284" w:right="109" w:firstLine="534"/>
        <w:jc w:val="center"/>
        <w:rPr>
          <w:b/>
          <w:sz w:val="28"/>
          <w:szCs w:val="28"/>
          <w:lang w:val="ro-RO"/>
        </w:rPr>
      </w:pPr>
      <w:r w:rsidRPr="00A679F2">
        <w:rPr>
          <w:b/>
          <w:sz w:val="28"/>
          <w:szCs w:val="28"/>
          <w:lang w:val="ro-RO"/>
        </w:rPr>
        <w:t xml:space="preserve"> cu privire la instituirea unor măsuri pe perioada stării de urgență</w:t>
      </w:r>
    </w:p>
    <w:p w14:paraId="763DDD4F" w14:textId="77777777" w:rsidR="00A679F2" w:rsidRPr="00A679F2" w:rsidRDefault="00A679F2" w:rsidP="00A679F2">
      <w:pPr>
        <w:spacing w:before="2"/>
        <w:ind w:left="284" w:right="109" w:firstLine="534"/>
        <w:jc w:val="center"/>
        <w:rPr>
          <w:b/>
          <w:sz w:val="28"/>
          <w:szCs w:val="28"/>
          <w:lang w:val="ro-RO"/>
        </w:rPr>
      </w:pPr>
      <w:r w:rsidRPr="00A679F2">
        <w:rPr>
          <w:b/>
          <w:sz w:val="28"/>
          <w:szCs w:val="28"/>
          <w:lang w:val="ro-RO"/>
        </w:rPr>
        <w:t xml:space="preserve"> în sănătate publică și modificarea unor acte normative </w:t>
      </w:r>
    </w:p>
    <w:p w14:paraId="3E6012CA" w14:textId="77777777" w:rsidR="00A679F2" w:rsidRPr="00A679F2" w:rsidRDefault="00A679F2" w:rsidP="00A679F2">
      <w:pPr>
        <w:spacing w:before="2"/>
        <w:ind w:left="284" w:right="109" w:firstLine="534"/>
        <w:jc w:val="center"/>
        <w:rPr>
          <w:b/>
          <w:sz w:val="28"/>
          <w:szCs w:val="28"/>
          <w:lang w:val="ro-RO"/>
        </w:rPr>
      </w:pPr>
      <w:r w:rsidRPr="00A679F2">
        <w:rPr>
          <w:b/>
          <w:sz w:val="28"/>
          <w:szCs w:val="28"/>
          <w:lang w:val="ro-RO"/>
        </w:rPr>
        <w:t>(publicată în Monitorul Oficial nr. 124-125 din 26.05.2020)</w:t>
      </w:r>
    </w:p>
    <w:bookmarkEnd w:id="6"/>
    <w:p w14:paraId="29C6EBE1" w14:textId="4F53DA19" w:rsidR="00A679F2" w:rsidRDefault="00A679F2" w:rsidP="00321A08">
      <w:pPr>
        <w:spacing w:before="2"/>
        <w:ind w:left="284" w:right="109" w:firstLine="534"/>
        <w:jc w:val="center"/>
        <w:rPr>
          <w:b/>
          <w:sz w:val="28"/>
          <w:szCs w:val="28"/>
          <w:lang w:val="ro-RO"/>
        </w:rPr>
      </w:pPr>
    </w:p>
    <w:p w14:paraId="6260EBF6" w14:textId="7452FC1D" w:rsidR="00A9128B" w:rsidRPr="00545FE8" w:rsidRDefault="0082791B" w:rsidP="00545FE8">
      <w:pPr>
        <w:pStyle w:val="Corptext"/>
        <w:ind w:right="105" w:firstLine="709"/>
        <w:jc w:val="both"/>
        <w:rPr>
          <w:b/>
          <w:lang w:val="ro-RO"/>
        </w:rPr>
      </w:pPr>
      <w:r w:rsidRPr="007F68E2">
        <w:rPr>
          <w:b/>
          <w:lang w:val="ro-RO"/>
        </w:rPr>
        <w:t xml:space="preserve">Condițiile ce au impus elaborarea proiectului de act normativ și finalitățile urmărite. </w:t>
      </w:r>
      <w:r w:rsidR="00A9128B" w:rsidRPr="00A9128B">
        <w:rPr>
          <w:bCs/>
          <w:lang w:val="ro-RO"/>
        </w:rPr>
        <w:t>S</w:t>
      </w:r>
      <w:r w:rsidR="00545FE8">
        <w:rPr>
          <w:bCs/>
          <w:lang w:val="ro-RO"/>
        </w:rPr>
        <w:t>tarea</w:t>
      </w:r>
      <w:r w:rsidR="00A9128B" w:rsidRPr="00A9128B">
        <w:rPr>
          <w:bCs/>
          <w:lang w:val="ro-RO"/>
        </w:rPr>
        <w:t xml:space="preserve"> </w:t>
      </w:r>
      <w:r w:rsidR="00A9128B">
        <w:rPr>
          <w:bCs/>
          <w:lang w:val="ro-RO"/>
        </w:rPr>
        <w:t xml:space="preserve">economico-financiară </w:t>
      </w:r>
      <w:r w:rsidR="00A9128B" w:rsidRPr="00A9128B">
        <w:rPr>
          <w:bCs/>
          <w:lang w:val="ro-RO"/>
        </w:rPr>
        <w:t>la Întreprinder</w:t>
      </w:r>
      <w:r w:rsidR="00A9128B">
        <w:rPr>
          <w:bCs/>
          <w:lang w:val="ro-RO"/>
        </w:rPr>
        <w:t>ea</w:t>
      </w:r>
      <w:r w:rsidR="00A9128B" w:rsidRPr="00A9128B">
        <w:rPr>
          <w:bCs/>
          <w:lang w:val="ro-RO"/>
        </w:rPr>
        <w:t xml:space="preserve"> de Stat Calea Ferată</w:t>
      </w:r>
      <w:r w:rsidR="00A9128B" w:rsidRPr="00A679F2">
        <w:rPr>
          <w:lang w:val="ro-RO"/>
        </w:rPr>
        <w:t xml:space="preserve"> </w:t>
      </w:r>
      <w:r w:rsidR="00A9128B" w:rsidRPr="00A9128B">
        <w:rPr>
          <w:bCs/>
          <w:lang w:val="ro-RO"/>
        </w:rPr>
        <w:t>din Moldova</w:t>
      </w:r>
      <w:r w:rsidR="00A9128B">
        <w:rPr>
          <w:bCs/>
          <w:lang w:val="ro-RO"/>
        </w:rPr>
        <w:t xml:space="preserve">, generată nu doar de </w:t>
      </w:r>
      <w:r w:rsidR="00A9128B" w:rsidRPr="00A9128B">
        <w:rPr>
          <w:bCs/>
          <w:lang w:val="ro-RO"/>
        </w:rPr>
        <w:t xml:space="preserve"> în condițiile efectelor situației  de criză </w:t>
      </w:r>
      <w:r w:rsidR="00A9128B">
        <w:rPr>
          <w:bCs/>
          <w:lang w:val="ro-RO"/>
        </w:rPr>
        <w:t xml:space="preserve">în contextul </w:t>
      </w:r>
      <w:r w:rsidR="00A9128B" w:rsidRPr="00A9128B">
        <w:rPr>
          <w:bCs/>
          <w:lang w:val="ro-RO"/>
        </w:rPr>
        <w:t>situați</w:t>
      </w:r>
      <w:r w:rsidR="00A9128B">
        <w:rPr>
          <w:bCs/>
          <w:lang w:val="ro-RO"/>
        </w:rPr>
        <w:t xml:space="preserve">ei </w:t>
      </w:r>
      <w:r w:rsidR="00A9128B" w:rsidRPr="00A9128B">
        <w:rPr>
          <w:bCs/>
          <w:lang w:val="ro-RO"/>
        </w:rPr>
        <w:t xml:space="preserve"> epidemiologică  (COVID-19), </w:t>
      </w:r>
      <w:r w:rsidR="00A9128B">
        <w:rPr>
          <w:bCs/>
          <w:lang w:val="ro-RO"/>
        </w:rPr>
        <w:t xml:space="preserve"> este una dezastruoasă și impune măsuri urgente susținere a angajaților </w:t>
      </w:r>
      <w:r w:rsidR="00A9128B" w:rsidRPr="00A9128B">
        <w:rPr>
          <w:bCs/>
          <w:lang w:val="ro-RO"/>
        </w:rPr>
        <w:t>întreprinderii</w:t>
      </w:r>
      <w:r w:rsidR="00A9128B">
        <w:rPr>
          <w:bCs/>
          <w:lang w:val="ro-RO"/>
        </w:rPr>
        <w:t xml:space="preserve">, care </w:t>
      </w:r>
      <w:r w:rsidR="00A9128B" w:rsidRPr="00A9128B">
        <w:rPr>
          <w:bCs/>
          <w:lang w:val="ro-RO"/>
        </w:rPr>
        <w:t xml:space="preserve"> nu au beneficiat de salarii</w:t>
      </w:r>
      <w:r w:rsidR="00A9128B">
        <w:rPr>
          <w:bCs/>
          <w:lang w:val="ro-RO"/>
        </w:rPr>
        <w:t xml:space="preserve">, în mare parte din noiembrie 2020. Colectivul întreprinderii </w:t>
      </w:r>
      <w:r w:rsidR="00A9128B" w:rsidRPr="00A9128B">
        <w:rPr>
          <w:bCs/>
          <w:lang w:val="ro-RO"/>
        </w:rPr>
        <w:t xml:space="preserve">amenință cu grevă generală. Zeci de angajați ai întreprinderii Calea Ferată au organizat </w:t>
      </w:r>
      <w:r w:rsidR="00A9128B">
        <w:rPr>
          <w:bCs/>
          <w:lang w:val="ro-RO"/>
        </w:rPr>
        <w:t xml:space="preserve">deja </w:t>
      </w:r>
      <w:r w:rsidR="00A9128B" w:rsidRPr="00A9128B">
        <w:rPr>
          <w:bCs/>
          <w:lang w:val="ro-RO"/>
        </w:rPr>
        <w:t>protest</w:t>
      </w:r>
      <w:r w:rsidR="00A9128B">
        <w:rPr>
          <w:bCs/>
          <w:lang w:val="ro-RO"/>
        </w:rPr>
        <w:t>e, ceea ce poate provoca blocaje de circulație și de funcționalitate a întregului sistem de transport feroviar</w:t>
      </w:r>
      <w:r w:rsidR="00A9128B" w:rsidRPr="00A9128B">
        <w:rPr>
          <w:bCs/>
          <w:lang w:val="ro-RO"/>
        </w:rPr>
        <w:t xml:space="preserve">. </w:t>
      </w:r>
    </w:p>
    <w:p w14:paraId="3DB9A241" w14:textId="11F96900" w:rsidR="00321A08" w:rsidRPr="00321A08" w:rsidRDefault="0082791B" w:rsidP="00356088">
      <w:pPr>
        <w:pStyle w:val="Corptext"/>
        <w:ind w:right="105" w:firstLine="709"/>
        <w:jc w:val="both"/>
        <w:rPr>
          <w:lang w:val="ro-RO"/>
        </w:rPr>
      </w:pPr>
      <w:r w:rsidRPr="007F68E2">
        <w:rPr>
          <w:b/>
          <w:lang w:val="ro-RO"/>
        </w:rPr>
        <w:t xml:space="preserve">Principalele prevederi ale proiectului. Articolul I. </w:t>
      </w:r>
      <w:r w:rsidRPr="007F68E2">
        <w:rPr>
          <w:lang w:val="ro-RO"/>
        </w:rPr>
        <w:t xml:space="preserve">al proiectului de lege prevede </w:t>
      </w:r>
      <w:r w:rsidR="00321A08">
        <w:rPr>
          <w:lang w:val="ro-RO"/>
        </w:rPr>
        <w:t xml:space="preserve">completarea </w:t>
      </w:r>
      <w:r w:rsidR="00321A08" w:rsidRPr="009168F7">
        <w:rPr>
          <w:lang w:val="ro-RO"/>
        </w:rPr>
        <w:t xml:space="preserve">Legii </w:t>
      </w:r>
      <w:r w:rsidR="00356088" w:rsidRPr="00356088">
        <w:rPr>
          <w:lang w:val="ro-RO"/>
        </w:rPr>
        <w:t>nr. 69 din 21.05.2020</w:t>
      </w:r>
      <w:r w:rsidR="00356088">
        <w:rPr>
          <w:lang w:val="ro-RO"/>
        </w:rPr>
        <w:t xml:space="preserve"> </w:t>
      </w:r>
      <w:r w:rsidR="00356088" w:rsidRPr="00356088">
        <w:rPr>
          <w:lang w:val="ro-RO"/>
        </w:rPr>
        <w:t xml:space="preserve">cu privire la instituirea unor măsuri pe perioada stării de urgență în sănătate publică și modificarea unor acte normative </w:t>
      </w:r>
      <w:r w:rsidR="00356088">
        <w:rPr>
          <w:lang w:val="ro-RO"/>
        </w:rPr>
        <w:t xml:space="preserve"> </w:t>
      </w:r>
      <w:r w:rsidR="00356088" w:rsidRPr="00356088">
        <w:rPr>
          <w:lang w:val="ro-RO"/>
        </w:rPr>
        <w:t>(publicată în Monitorul Oficial nr. 124-125 din 26.05.2020)</w:t>
      </w:r>
      <w:r w:rsidR="00356088">
        <w:rPr>
          <w:lang w:val="ro-RO"/>
        </w:rPr>
        <w:t xml:space="preserve">, </w:t>
      </w:r>
      <w:r w:rsidR="00321A08">
        <w:rPr>
          <w:lang w:val="ro-RO"/>
        </w:rPr>
        <w:t xml:space="preserve">cu </w:t>
      </w:r>
      <w:r w:rsidR="00321A08" w:rsidRPr="009168F7">
        <w:rPr>
          <w:lang w:val="ro-RO"/>
        </w:rPr>
        <w:t xml:space="preserve">un articolul nou, </w:t>
      </w:r>
      <w:r w:rsidR="00356088">
        <w:rPr>
          <w:lang w:val="ro-RO"/>
        </w:rPr>
        <w:t xml:space="preserve">după textul articolului 4, </w:t>
      </w:r>
      <w:r w:rsidR="00321A08" w:rsidRPr="009168F7">
        <w:rPr>
          <w:lang w:val="ro-RO"/>
        </w:rPr>
        <w:t>cu următorul conținut:</w:t>
      </w:r>
    </w:p>
    <w:p w14:paraId="15927A39" w14:textId="77777777" w:rsidR="00321A08" w:rsidRPr="009168F7" w:rsidRDefault="00321A08" w:rsidP="00321A08">
      <w:pPr>
        <w:pStyle w:val="Corptext"/>
        <w:ind w:right="108"/>
        <w:jc w:val="both"/>
        <w:rPr>
          <w:lang w:val="ro-RO"/>
        </w:rPr>
      </w:pPr>
      <w:r w:rsidRPr="008C146F">
        <w:rPr>
          <w:b/>
          <w:bCs/>
          <w:lang w:val="ro-RO"/>
        </w:rPr>
        <w:t xml:space="preserve">   Articolul 4</w:t>
      </w:r>
      <w:r w:rsidRPr="00A679F2">
        <w:rPr>
          <w:b/>
          <w:bCs/>
          <w:vertAlign w:val="superscript"/>
          <w:lang w:val="fr-FR"/>
        </w:rPr>
        <w:t xml:space="preserve">1. </w:t>
      </w:r>
      <w:r w:rsidRPr="009168F7">
        <w:rPr>
          <w:lang w:val="ro-RO"/>
        </w:rPr>
        <w:t xml:space="preserve">  Subvenționarea angajaților  de la Întreprinderea de Stat Calea Ferată din Moldova</w:t>
      </w:r>
    </w:p>
    <w:p w14:paraId="2F6791AF" w14:textId="124F3E04" w:rsidR="00321A08" w:rsidRDefault="00321A08" w:rsidP="00321A08">
      <w:pPr>
        <w:pStyle w:val="Corptext"/>
        <w:ind w:right="108" w:firstLine="720"/>
        <w:jc w:val="both"/>
        <w:rPr>
          <w:lang w:val="ro-RO"/>
        </w:rPr>
      </w:pPr>
      <w:r>
        <w:rPr>
          <w:lang w:val="ro-RO"/>
        </w:rPr>
        <w:t>Î</w:t>
      </w:r>
      <w:r w:rsidRPr="008C146F">
        <w:rPr>
          <w:lang w:val="ro-RO"/>
        </w:rPr>
        <w:t>n vederea susținerii angajaților</w:t>
      </w:r>
      <w:r w:rsidRPr="00A679F2">
        <w:rPr>
          <w:lang w:val="ro-RO"/>
        </w:rPr>
        <w:t xml:space="preserve"> </w:t>
      </w:r>
      <w:r w:rsidRPr="008C146F">
        <w:rPr>
          <w:lang w:val="ro-RO"/>
        </w:rPr>
        <w:t>Întreprinder</w:t>
      </w:r>
      <w:r>
        <w:rPr>
          <w:lang w:val="ro-RO"/>
        </w:rPr>
        <w:t>ii</w:t>
      </w:r>
      <w:r w:rsidRPr="008C146F">
        <w:rPr>
          <w:lang w:val="ro-RO"/>
        </w:rPr>
        <w:t xml:space="preserve"> de Stat Calea Ferată din Moldova în condițiile efectelor economice ale situației </w:t>
      </w:r>
      <w:r>
        <w:rPr>
          <w:lang w:val="ro-RO"/>
        </w:rPr>
        <w:t xml:space="preserve"> de criză ale întreprinderii, generate de situația </w:t>
      </w:r>
      <w:r w:rsidRPr="008C146F">
        <w:rPr>
          <w:lang w:val="ro-RO"/>
        </w:rPr>
        <w:t>epidemiologic</w:t>
      </w:r>
      <w:r>
        <w:rPr>
          <w:lang w:val="ro-RO"/>
        </w:rPr>
        <w:t xml:space="preserve">ă </w:t>
      </w:r>
      <w:r w:rsidRPr="008C146F">
        <w:rPr>
          <w:lang w:val="ro-RO"/>
        </w:rPr>
        <w:t xml:space="preserve"> (COVID-19),</w:t>
      </w:r>
      <w:r>
        <w:rPr>
          <w:lang w:val="ro-RO"/>
        </w:rPr>
        <w:t xml:space="preserve"> </w:t>
      </w:r>
      <w:r w:rsidRPr="008C146F">
        <w:rPr>
          <w:lang w:val="ro-RO"/>
        </w:rPr>
        <w:t>salariați</w:t>
      </w:r>
      <w:r>
        <w:rPr>
          <w:lang w:val="ro-RO"/>
        </w:rPr>
        <w:t xml:space="preserve">i întreprinderii ce nu au beneficiat de salarii pe perioada ianuarie - aprilie 2021 vor beneficia de o subvenție neimpozabilă </w:t>
      </w:r>
      <w:r w:rsidRPr="008C146F">
        <w:rPr>
          <w:lang w:val="ro-RO"/>
        </w:rPr>
        <w:t xml:space="preserve"> lunară</w:t>
      </w:r>
      <w:r w:rsidRPr="00A679F2">
        <w:rPr>
          <w:lang w:val="ro-RO"/>
        </w:rPr>
        <w:t xml:space="preserve"> </w:t>
      </w:r>
      <w:r w:rsidRPr="00321A08">
        <w:rPr>
          <w:lang w:val="ro-RO"/>
        </w:rPr>
        <w:t>de  4300 lei</w:t>
      </w:r>
      <w:r>
        <w:rPr>
          <w:lang w:val="ro-RO"/>
        </w:rPr>
        <w:t>, pentru perioada aprilie - mai 2021</w:t>
      </w:r>
      <w:r w:rsidR="004A0576">
        <w:rPr>
          <w:lang w:val="ro-RO"/>
        </w:rPr>
        <w:t>, egală cu un salariul mediu pe entitate</w:t>
      </w:r>
      <w:r>
        <w:rPr>
          <w:lang w:val="ro-RO"/>
        </w:rPr>
        <w:t xml:space="preserve"> </w:t>
      </w:r>
    </w:p>
    <w:p w14:paraId="52A1586D" w14:textId="77777777" w:rsidR="007F68E2" w:rsidRPr="007F68E2" w:rsidRDefault="007F68E2" w:rsidP="007F68E2">
      <w:pPr>
        <w:pStyle w:val="Listparagraf"/>
        <w:ind w:left="1069" w:firstLine="0"/>
        <w:jc w:val="both"/>
        <w:rPr>
          <w:sz w:val="28"/>
          <w:szCs w:val="28"/>
          <w:lang w:val="ro-RO"/>
        </w:rPr>
      </w:pPr>
    </w:p>
    <w:p w14:paraId="34678270" w14:textId="37B09C68" w:rsidR="000A2ABB" w:rsidRPr="007F68E2" w:rsidRDefault="0082791B" w:rsidP="000A2ABB">
      <w:pPr>
        <w:pStyle w:val="Corptext"/>
        <w:ind w:right="104" w:firstLine="709"/>
        <w:jc w:val="both"/>
        <w:rPr>
          <w:lang w:val="ro-RO"/>
        </w:rPr>
      </w:pPr>
      <w:r w:rsidRPr="007F68E2">
        <w:rPr>
          <w:b/>
          <w:lang w:val="ro-RO"/>
        </w:rPr>
        <w:t xml:space="preserve">La articolul II. </w:t>
      </w:r>
      <w:r w:rsidRPr="007F68E2">
        <w:rPr>
          <w:lang w:val="ro-RO"/>
        </w:rPr>
        <w:t xml:space="preserve">Al proiectului de lege este prevăzută data intrării în vigoare, respectiv din data publicării, precum și termenul de </w:t>
      </w:r>
      <w:r w:rsidR="00321A08">
        <w:rPr>
          <w:lang w:val="ro-RO"/>
        </w:rPr>
        <w:t xml:space="preserve"> 30 zile </w:t>
      </w:r>
      <w:r w:rsidRPr="007F68E2">
        <w:rPr>
          <w:lang w:val="ro-RO"/>
        </w:rPr>
        <w:t>în care  Guvernul de la  data publicării prezentei legi, va aduce actele sale normative în concordanță cu aceasta.</w:t>
      </w:r>
    </w:p>
    <w:p w14:paraId="0197AD17" w14:textId="77777777" w:rsidR="007140AC" w:rsidRDefault="007140AC" w:rsidP="007140AC">
      <w:pPr>
        <w:pStyle w:val="Corptext"/>
        <w:ind w:right="104" w:firstLine="709"/>
        <w:jc w:val="both"/>
        <w:rPr>
          <w:b/>
          <w:lang w:val="ro-RO"/>
        </w:rPr>
      </w:pPr>
    </w:p>
    <w:p w14:paraId="0716C316" w14:textId="2953CCF2" w:rsidR="007140AC" w:rsidRPr="007F68E2" w:rsidRDefault="0082791B" w:rsidP="007140AC">
      <w:pPr>
        <w:pStyle w:val="Corptext"/>
        <w:ind w:right="104" w:firstLine="709"/>
        <w:jc w:val="both"/>
        <w:rPr>
          <w:lang w:val="ro-RO"/>
        </w:rPr>
      </w:pPr>
      <w:r w:rsidRPr="007F68E2">
        <w:rPr>
          <w:b/>
          <w:lang w:val="ro-RO"/>
        </w:rPr>
        <w:t>Efectele aprobării proiectului de lege</w:t>
      </w:r>
      <w:r w:rsidR="00A9128B">
        <w:rPr>
          <w:lang w:val="ro-RO"/>
        </w:rPr>
        <w:t xml:space="preserve">. </w:t>
      </w:r>
      <w:r w:rsidR="00A9128B" w:rsidRPr="00A9128B">
        <w:rPr>
          <w:lang w:val="ro-RO"/>
        </w:rPr>
        <w:t>Necesarul de resurse financiare spre alocare pentru acoperirea</w:t>
      </w:r>
      <w:r w:rsidR="00A9128B">
        <w:rPr>
          <w:lang w:val="ro-RO"/>
        </w:rPr>
        <w:t xml:space="preserve"> subvențiilor neimpozabile pentru salariații întreprinderii </w:t>
      </w:r>
      <w:r w:rsidR="007140AC">
        <w:rPr>
          <w:lang w:val="ro-RO"/>
        </w:rPr>
        <w:t>este</w:t>
      </w:r>
      <w:r w:rsidR="00A9128B">
        <w:rPr>
          <w:lang w:val="ro-RO"/>
        </w:rPr>
        <w:t xml:space="preserve"> estimat </w:t>
      </w:r>
      <w:r w:rsidR="00885405">
        <w:rPr>
          <w:lang w:val="ro-RO"/>
        </w:rPr>
        <w:t xml:space="preserve">la </w:t>
      </w:r>
      <w:r w:rsidR="00A9128B">
        <w:rPr>
          <w:lang w:val="ro-RO"/>
        </w:rPr>
        <w:t>5</w:t>
      </w:r>
      <w:r w:rsidR="004A0576">
        <w:rPr>
          <w:lang w:val="ro-RO"/>
        </w:rPr>
        <w:t>6</w:t>
      </w:r>
      <w:r w:rsidR="00A9128B">
        <w:rPr>
          <w:lang w:val="ro-RO"/>
        </w:rPr>
        <w:t xml:space="preserve"> milioane lei</w:t>
      </w:r>
      <w:r w:rsidR="004A0576">
        <w:rPr>
          <w:lang w:val="ro-RO"/>
        </w:rPr>
        <w:t xml:space="preserve"> și vizează aproximativ 6500 de angajați, inclusiv și cei, care au fost concediați în urma demisiei în perioada decembrie 2020-aprilie 2021</w:t>
      </w:r>
      <w:r w:rsidR="00A9128B">
        <w:rPr>
          <w:lang w:val="ro-RO"/>
        </w:rPr>
        <w:t>. Aceste alocații vor permite</w:t>
      </w:r>
      <w:r w:rsidR="007140AC">
        <w:rPr>
          <w:lang w:val="ro-RO"/>
        </w:rPr>
        <w:t xml:space="preserve"> </w:t>
      </w:r>
      <w:r w:rsidR="00A9128B">
        <w:rPr>
          <w:lang w:val="ro-RO"/>
        </w:rPr>
        <w:t xml:space="preserve">menținerea angajaților </w:t>
      </w:r>
      <w:r w:rsidR="00A9128B" w:rsidRPr="00A9128B">
        <w:rPr>
          <w:lang w:val="ro-RO"/>
        </w:rPr>
        <w:t>Întreprinder</w:t>
      </w:r>
      <w:r w:rsidR="00A9128B">
        <w:rPr>
          <w:lang w:val="ro-RO"/>
        </w:rPr>
        <w:t>ii</w:t>
      </w:r>
      <w:r w:rsidR="00A9128B" w:rsidRPr="00A9128B">
        <w:rPr>
          <w:lang w:val="ro-RO"/>
        </w:rPr>
        <w:t xml:space="preserve"> de Stat Calea Ferată din Moldova</w:t>
      </w:r>
      <w:r w:rsidR="00A9128B">
        <w:rPr>
          <w:lang w:val="ro-RO"/>
        </w:rPr>
        <w:t xml:space="preserve"> </w:t>
      </w:r>
      <w:r w:rsidR="007140AC">
        <w:rPr>
          <w:lang w:val="ro-RO"/>
        </w:rPr>
        <w:t xml:space="preserve">la locurile de muncă  </w:t>
      </w:r>
      <w:r w:rsidR="00A9128B">
        <w:rPr>
          <w:lang w:val="ro-RO"/>
        </w:rPr>
        <w:t>pentru o perioadă în care se vor stabili obiectivele de gestiune a crizei financiare și redresare a situației</w:t>
      </w:r>
      <w:r w:rsidR="003C7D3D">
        <w:rPr>
          <w:lang w:val="ro-RO"/>
        </w:rPr>
        <w:t xml:space="preserve"> pe termen mediu sau/și lung</w:t>
      </w:r>
      <w:r w:rsidR="007140AC">
        <w:rPr>
          <w:lang w:val="ro-RO"/>
        </w:rPr>
        <w:t>, fapt ce va constitui o primă soluție de asigurare a funcționalității întreprinderii pe termen mediu și lung, ținând-se cont de faptul că personalul întreprinderii posedă pregătire și experiențe</w:t>
      </w:r>
      <w:r w:rsidR="003C7D3D">
        <w:rPr>
          <w:lang w:val="ro-RO"/>
        </w:rPr>
        <w:t xml:space="preserve">, unele dintre care sunt foarte dificile de a fi înlocuite. </w:t>
      </w:r>
      <w:r w:rsidR="007140AC">
        <w:rPr>
          <w:lang w:val="ro-RO"/>
        </w:rPr>
        <w:t xml:space="preserve"> </w:t>
      </w:r>
    </w:p>
    <w:p w14:paraId="7A87026D" w14:textId="77777777" w:rsidR="007B62CF" w:rsidRPr="007F68E2" w:rsidRDefault="007B62CF" w:rsidP="000A2ABB">
      <w:pPr>
        <w:pStyle w:val="Corptext"/>
        <w:ind w:right="104" w:firstLine="709"/>
        <w:jc w:val="both"/>
        <w:rPr>
          <w:lang w:val="ro-RO"/>
        </w:rPr>
      </w:pPr>
    </w:p>
    <w:p w14:paraId="41EEC810" w14:textId="77777777" w:rsidR="00F5364A" w:rsidRPr="007F68E2" w:rsidRDefault="0082791B">
      <w:pPr>
        <w:pStyle w:val="Titlu1"/>
        <w:spacing w:line="322" w:lineRule="exact"/>
        <w:rPr>
          <w:lang w:val="ro-RO"/>
        </w:rPr>
      </w:pPr>
      <w:r w:rsidRPr="007F68E2">
        <w:rPr>
          <w:lang w:val="ro-RO"/>
        </w:rPr>
        <w:lastRenderedPageBreak/>
        <w:t>Deputat în Parlamentul</w:t>
      </w:r>
    </w:p>
    <w:p w14:paraId="7B5A6A3F" w14:textId="33ABA899" w:rsidR="00F5364A" w:rsidRPr="007F68E2" w:rsidRDefault="0082791B" w:rsidP="000A2ABB">
      <w:pPr>
        <w:tabs>
          <w:tab w:val="left" w:pos="6534"/>
        </w:tabs>
        <w:spacing w:line="322" w:lineRule="exact"/>
        <w:ind w:left="818"/>
        <w:rPr>
          <w:b/>
          <w:sz w:val="28"/>
          <w:szCs w:val="28"/>
          <w:lang w:val="ro-RO"/>
        </w:rPr>
        <w:sectPr w:rsidR="00F5364A" w:rsidRPr="007F68E2" w:rsidSect="00A9128B">
          <w:footerReference w:type="default" r:id="rId15"/>
          <w:pgSz w:w="11910" w:h="16840"/>
          <w:pgMar w:top="1040" w:right="740" w:bottom="1276" w:left="1418" w:header="0" w:footer="879" w:gutter="0"/>
          <w:pgNumType w:start="1"/>
          <w:cols w:space="708"/>
        </w:sectPr>
      </w:pPr>
      <w:r w:rsidRPr="007F68E2">
        <w:rPr>
          <w:b/>
          <w:sz w:val="28"/>
          <w:szCs w:val="28"/>
          <w:lang w:val="ro-RO"/>
        </w:rPr>
        <w:t>Republicii</w:t>
      </w:r>
      <w:r w:rsidRPr="007F68E2">
        <w:rPr>
          <w:b/>
          <w:spacing w:val="-3"/>
          <w:sz w:val="28"/>
          <w:szCs w:val="28"/>
          <w:lang w:val="ro-RO"/>
        </w:rPr>
        <w:t xml:space="preserve"> </w:t>
      </w:r>
      <w:r w:rsidRPr="007F68E2">
        <w:rPr>
          <w:b/>
          <w:sz w:val="28"/>
          <w:szCs w:val="28"/>
          <w:lang w:val="ro-RO"/>
        </w:rPr>
        <w:t>Moldova</w:t>
      </w:r>
      <w:r w:rsidRPr="007F68E2">
        <w:rPr>
          <w:b/>
          <w:sz w:val="28"/>
          <w:szCs w:val="28"/>
          <w:lang w:val="ro-RO"/>
        </w:rPr>
        <w:tab/>
        <w:t>Alexandru</w:t>
      </w:r>
      <w:r w:rsidRPr="007F68E2">
        <w:rPr>
          <w:b/>
          <w:spacing w:val="-1"/>
          <w:sz w:val="28"/>
          <w:szCs w:val="28"/>
          <w:lang w:val="ro-RO"/>
        </w:rPr>
        <w:t xml:space="preserve"> </w:t>
      </w:r>
      <w:r w:rsidRPr="007F68E2">
        <w:rPr>
          <w:b/>
          <w:sz w:val="28"/>
          <w:szCs w:val="28"/>
          <w:lang w:val="ro-RO"/>
        </w:rPr>
        <w:t>Slus</w:t>
      </w:r>
      <w:r w:rsidR="000A2ABB" w:rsidRPr="007F68E2">
        <w:rPr>
          <w:b/>
          <w:sz w:val="28"/>
          <w:szCs w:val="28"/>
          <w:lang w:val="ro-RO"/>
        </w:rPr>
        <w:t>a</w:t>
      </w:r>
      <w:r w:rsidR="00545FE8">
        <w:rPr>
          <w:b/>
          <w:sz w:val="28"/>
          <w:szCs w:val="28"/>
          <w:lang w:val="ro-RO"/>
        </w:rPr>
        <w:t xml:space="preserve">ri </w:t>
      </w:r>
    </w:p>
    <w:p w14:paraId="56AAF8C9" w14:textId="4B5A1A73" w:rsidR="00F5364A" w:rsidRPr="00E32DD1" w:rsidRDefault="00F5364A" w:rsidP="000A2ABB">
      <w:pPr>
        <w:pStyle w:val="Corptext"/>
        <w:spacing w:before="4"/>
        <w:rPr>
          <w:sz w:val="17"/>
          <w:lang w:val="ro-RO"/>
        </w:rPr>
      </w:pPr>
    </w:p>
    <w:sectPr w:rsidR="00F5364A" w:rsidRPr="00E32DD1">
      <w:pgSz w:w="11910" w:h="16840"/>
      <w:pgMar w:top="1580" w:right="740" w:bottom="1060" w:left="600" w:header="0" w:footer="8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3B6ED" w14:textId="77777777" w:rsidR="00DE7376" w:rsidRDefault="00DE7376">
      <w:r>
        <w:separator/>
      </w:r>
    </w:p>
  </w:endnote>
  <w:endnote w:type="continuationSeparator" w:id="0">
    <w:p w14:paraId="6EFC5AE3" w14:textId="77777777" w:rsidR="00DE7376" w:rsidRDefault="00DE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CA9F" w14:textId="5324DAB6" w:rsidR="00F5364A" w:rsidRDefault="005A584D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832FB40" wp14:editId="1B6D821A">
              <wp:simplePos x="0" y="0"/>
              <wp:positionH relativeFrom="page">
                <wp:posOffset>6931660</wp:posOffset>
              </wp:positionH>
              <wp:positionV relativeFrom="page">
                <wp:posOffset>9943465</wp:posOffset>
              </wp:positionV>
              <wp:extent cx="114300" cy="165735"/>
              <wp:effectExtent l="0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DD918E" w14:textId="77777777" w:rsidR="00F5364A" w:rsidRDefault="0082791B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2FB4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5.8pt;margin-top:782.95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" filled="f" stroked="f">
              <v:textbox inset="0,0,0,0">
                <w:txbxContent>
                  <w:p w14:paraId="46DD918E" w14:textId="77777777" w:rsidR="00F5364A" w:rsidRDefault="0082791B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97024" w14:textId="77777777" w:rsidR="00DE7376" w:rsidRDefault="00DE7376">
      <w:r>
        <w:separator/>
      </w:r>
    </w:p>
  </w:footnote>
  <w:footnote w:type="continuationSeparator" w:id="0">
    <w:p w14:paraId="2C9C2F44" w14:textId="77777777" w:rsidR="00DE7376" w:rsidRDefault="00DE7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CE4"/>
    <w:multiLevelType w:val="hybridMultilevel"/>
    <w:tmpl w:val="28B29C92"/>
    <w:lvl w:ilvl="0" w:tplc="16202812">
      <w:start w:val="1"/>
      <w:numFmt w:val="decimal"/>
      <w:lvlText w:val="%1."/>
      <w:lvlJc w:val="left"/>
      <w:pPr>
        <w:ind w:left="161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AEA0AD76">
      <w:numFmt w:val="bullet"/>
      <w:lvlText w:val="-"/>
      <w:lvlJc w:val="left"/>
      <w:pPr>
        <w:ind w:left="276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24A884C0">
      <w:numFmt w:val="bullet"/>
      <w:lvlText w:val="•"/>
      <w:lvlJc w:val="left"/>
      <w:pPr>
        <w:ind w:left="3627" w:hanging="224"/>
      </w:pPr>
      <w:rPr>
        <w:rFonts w:hint="default"/>
      </w:rPr>
    </w:lvl>
    <w:lvl w:ilvl="3" w:tplc="38A8F9AA">
      <w:numFmt w:val="bullet"/>
      <w:lvlText w:val="•"/>
      <w:lvlJc w:val="left"/>
      <w:pPr>
        <w:ind w:left="4494" w:hanging="224"/>
      </w:pPr>
      <w:rPr>
        <w:rFonts w:hint="default"/>
      </w:rPr>
    </w:lvl>
    <w:lvl w:ilvl="4" w:tplc="9A4A93BA">
      <w:numFmt w:val="bullet"/>
      <w:lvlText w:val="•"/>
      <w:lvlJc w:val="left"/>
      <w:pPr>
        <w:ind w:left="5362" w:hanging="224"/>
      </w:pPr>
      <w:rPr>
        <w:rFonts w:hint="default"/>
      </w:rPr>
    </w:lvl>
    <w:lvl w:ilvl="5" w:tplc="C1709DCA">
      <w:numFmt w:val="bullet"/>
      <w:lvlText w:val="•"/>
      <w:lvlJc w:val="left"/>
      <w:pPr>
        <w:ind w:left="6229" w:hanging="224"/>
      </w:pPr>
      <w:rPr>
        <w:rFonts w:hint="default"/>
      </w:rPr>
    </w:lvl>
    <w:lvl w:ilvl="6" w:tplc="FF6C7E1C">
      <w:numFmt w:val="bullet"/>
      <w:lvlText w:val="•"/>
      <w:lvlJc w:val="left"/>
      <w:pPr>
        <w:ind w:left="7096" w:hanging="224"/>
      </w:pPr>
      <w:rPr>
        <w:rFonts w:hint="default"/>
      </w:rPr>
    </w:lvl>
    <w:lvl w:ilvl="7" w:tplc="5A7842C8">
      <w:numFmt w:val="bullet"/>
      <w:lvlText w:val="•"/>
      <w:lvlJc w:val="left"/>
      <w:pPr>
        <w:ind w:left="7964" w:hanging="224"/>
      </w:pPr>
      <w:rPr>
        <w:rFonts w:hint="default"/>
      </w:rPr>
    </w:lvl>
    <w:lvl w:ilvl="8" w:tplc="76E0E9DE">
      <w:numFmt w:val="bullet"/>
      <w:lvlText w:val="•"/>
      <w:lvlJc w:val="left"/>
      <w:pPr>
        <w:ind w:left="8831" w:hanging="224"/>
      </w:pPr>
      <w:rPr>
        <w:rFonts w:hint="default"/>
      </w:rPr>
    </w:lvl>
  </w:abstractNum>
  <w:abstractNum w:abstractNumId="1" w15:restartNumberingAfterBreak="0">
    <w:nsid w:val="31CA4914"/>
    <w:multiLevelType w:val="hybridMultilevel"/>
    <w:tmpl w:val="98DE1394"/>
    <w:lvl w:ilvl="0" w:tplc="4C328B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F00A9B"/>
    <w:multiLevelType w:val="hybridMultilevel"/>
    <w:tmpl w:val="8C787C32"/>
    <w:lvl w:ilvl="0" w:tplc="97865BA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6FD3793"/>
    <w:multiLevelType w:val="hybridMultilevel"/>
    <w:tmpl w:val="6B7CDF92"/>
    <w:lvl w:ilvl="0" w:tplc="21C00AD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DCC713F"/>
    <w:multiLevelType w:val="hybridMultilevel"/>
    <w:tmpl w:val="100E3EF4"/>
    <w:lvl w:ilvl="0" w:tplc="FBB61886">
      <w:start w:val="1"/>
      <w:numFmt w:val="decimal"/>
      <w:lvlText w:val="%1."/>
      <w:lvlJc w:val="left"/>
      <w:pPr>
        <w:ind w:left="18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05" w:hanging="360"/>
      </w:pPr>
    </w:lvl>
    <w:lvl w:ilvl="2" w:tplc="0818001B" w:tentative="1">
      <w:start w:val="1"/>
      <w:numFmt w:val="lowerRoman"/>
      <w:lvlText w:val="%3."/>
      <w:lvlJc w:val="right"/>
      <w:pPr>
        <w:ind w:left="3325" w:hanging="180"/>
      </w:pPr>
    </w:lvl>
    <w:lvl w:ilvl="3" w:tplc="0818000F" w:tentative="1">
      <w:start w:val="1"/>
      <w:numFmt w:val="decimal"/>
      <w:lvlText w:val="%4."/>
      <w:lvlJc w:val="left"/>
      <w:pPr>
        <w:ind w:left="4045" w:hanging="360"/>
      </w:pPr>
    </w:lvl>
    <w:lvl w:ilvl="4" w:tplc="08180019" w:tentative="1">
      <w:start w:val="1"/>
      <w:numFmt w:val="lowerLetter"/>
      <w:lvlText w:val="%5."/>
      <w:lvlJc w:val="left"/>
      <w:pPr>
        <w:ind w:left="4765" w:hanging="360"/>
      </w:pPr>
    </w:lvl>
    <w:lvl w:ilvl="5" w:tplc="0818001B" w:tentative="1">
      <w:start w:val="1"/>
      <w:numFmt w:val="lowerRoman"/>
      <w:lvlText w:val="%6."/>
      <w:lvlJc w:val="right"/>
      <w:pPr>
        <w:ind w:left="5485" w:hanging="180"/>
      </w:pPr>
    </w:lvl>
    <w:lvl w:ilvl="6" w:tplc="0818000F" w:tentative="1">
      <w:start w:val="1"/>
      <w:numFmt w:val="decimal"/>
      <w:lvlText w:val="%7."/>
      <w:lvlJc w:val="left"/>
      <w:pPr>
        <w:ind w:left="6205" w:hanging="360"/>
      </w:pPr>
    </w:lvl>
    <w:lvl w:ilvl="7" w:tplc="08180019" w:tentative="1">
      <w:start w:val="1"/>
      <w:numFmt w:val="lowerLetter"/>
      <w:lvlText w:val="%8."/>
      <w:lvlJc w:val="left"/>
      <w:pPr>
        <w:ind w:left="6925" w:hanging="360"/>
      </w:pPr>
    </w:lvl>
    <w:lvl w:ilvl="8" w:tplc="0818001B" w:tentative="1">
      <w:start w:val="1"/>
      <w:numFmt w:val="lowerRoman"/>
      <w:lvlText w:val="%9."/>
      <w:lvlJc w:val="right"/>
      <w:pPr>
        <w:ind w:left="7645" w:hanging="180"/>
      </w:pPr>
    </w:lvl>
  </w:abstractNum>
  <w:abstractNum w:abstractNumId="5" w15:restartNumberingAfterBreak="0">
    <w:nsid w:val="42586F06"/>
    <w:multiLevelType w:val="hybridMultilevel"/>
    <w:tmpl w:val="133E945A"/>
    <w:lvl w:ilvl="0" w:tplc="DCB0F4EA">
      <w:start w:val="2"/>
      <w:numFmt w:val="decimal"/>
      <w:lvlText w:val="(%1)"/>
      <w:lvlJc w:val="left"/>
      <w:pPr>
        <w:ind w:left="532" w:hanging="44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6F44FB64">
      <w:start w:val="1"/>
      <w:numFmt w:val="decimal"/>
      <w:lvlText w:val="%2."/>
      <w:lvlJc w:val="left"/>
      <w:pPr>
        <w:ind w:left="81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F716C488">
      <w:numFmt w:val="bullet"/>
      <w:lvlText w:val="•"/>
      <w:lvlJc w:val="left"/>
      <w:pPr>
        <w:ind w:left="1902" w:hanging="281"/>
      </w:pPr>
      <w:rPr>
        <w:rFonts w:hint="default"/>
      </w:rPr>
    </w:lvl>
    <w:lvl w:ilvl="3" w:tplc="2D4E6A44">
      <w:numFmt w:val="bullet"/>
      <w:lvlText w:val="•"/>
      <w:lvlJc w:val="left"/>
      <w:pPr>
        <w:ind w:left="2985" w:hanging="281"/>
      </w:pPr>
      <w:rPr>
        <w:rFonts w:hint="default"/>
      </w:rPr>
    </w:lvl>
    <w:lvl w:ilvl="4" w:tplc="40429C5E">
      <w:numFmt w:val="bullet"/>
      <w:lvlText w:val="•"/>
      <w:lvlJc w:val="left"/>
      <w:pPr>
        <w:ind w:left="4068" w:hanging="281"/>
      </w:pPr>
      <w:rPr>
        <w:rFonts w:hint="default"/>
      </w:rPr>
    </w:lvl>
    <w:lvl w:ilvl="5" w:tplc="717626F8">
      <w:numFmt w:val="bullet"/>
      <w:lvlText w:val="•"/>
      <w:lvlJc w:val="left"/>
      <w:pPr>
        <w:ind w:left="5151" w:hanging="281"/>
      </w:pPr>
      <w:rPr>
        <w:rFonts w:hint="default"/>
      </w:rPr>
    </w:lvl>
    <w:lvl w:ilvl="6" w:tplc="5C78EDD4">
      <w:numFmt w:val="bullet"/>
      <w:lvlText w:val="•"/>
      <w:lvlJc w:val="left"/>
      <w:pPr>
        <w:ind w:left="6234" w:hanging="281"/>
      </w:pPr>
      <w:rPr>
        <w:rFonts w:hint="default"/>
      </w:rPr>
    </w:lvl>
    <w:lvl w:ilvl="7" w:tplc="866A0A54">
      <w:numFmt w:val="bullet"/>
      <w:lvlText w:val="•"/>
      <w:lvlJc w:val="left"/>
      <w:pPr>
        <w:ind w:left="7317" w:hanging="281"/>
      </w:pPr>
      <w:rPr>
        <w:rFonts w:hint="default"/>
      </w:rPr>
    </w:lvl>
    <w:lvl w:ilvl="8" w:tplc="83F606EE">
      <w:numFmt w:val="bullet"/>
      <w:lvlText w:val="•"/>
      <w:lvlJc w:val="left"/>
      <w:pPr>
        <w:ind w:left="8400" w:hanging="281"/>
      </w:pPr>
      <w:rPr>
        <w:rFonts w:hint="default"/>
      </w:rPr>
    </w:lvl>
  </w:abstractNum>
  <w:abstractNum w:abstractNumId="6" w15:restartNumberingAfterBreak="0">
    <w:nsid w:val="51642524"/>
    <w:multiLevelType w:val="hybridMultilevel"/>
    <w:tmpl w:val="CA1AD844"/>
    <w:lvl w:ilvl="0" w:tplc="867234FC">
      <w:start w:val="1"/>
      <w:numFmt w:val="decimal"/>
      <w:lvlText w:val="%1."/>
      <w:lvlJc w:val="left"/>
      <w:pPr>
        <w:ind w:left="161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32" w:hanging="360"/>
      </w:pPr>
    </w:lvl>
    <w:lvl w:ilvl="2" w:tplc="0818001B" w:tentative="1">
      <w:start w:val="1"/>
      <w:numFmt w:val="lowerRoman"/>
      <w:lvlText w:val="%3."/>
      <w:lvlJc w:val="right"/>
      <w:pPr>
        <w:ind w:left="3052" w:hanging="180"/>
      </w:pPr>
    </w:lvl>
    <w:lvl w:ilvl="3" w:tplc="0818000F" w:tentative="1">
      <w:start w:val="1"/>
      <w:numFmt w:val="decimal"/>
      <w:lvlText w:val="%4."/>
      <w:lvlJc w:val="left"/>
      <w:pPr>
        <w:ind w:left="3772" w:hanging="360"/>
      </w:pPr>
    </w:lvl>
    <w:lvl w:ilvl="4" w:tplc="08180019" w:tentative="1">
      <w:start w:val="1"/>
      <w:numFmt w:val="lowerLetter"/>
      <w:lvlText w:val="%5."/>
      <w:lvlJc w:val="left"/>
      <w:pPr>
        <w:ind w:left="4492" w:hanging="360"/>
      </w:pPr>
    </w:lvl>
    <w:lvl w:ilvl="5" w:tplc="0818001B" w:tentative="1">
      <w:start w:val="1"/>
      <w:numFmt w:val="lowerRoman"/>
      <w:lvlText w:val="%6."/>
      <w:lvlJc w:val="right"/>
      <w:pPr>
        <w:ind w:left="5212" w:hanging="180"/>
      </w:pPr>
    </w:lvl>
    <w:lvl w:ilvl="6" w:tplc="0818000F" w:tentative="1">
      <w:start w:val="1"/>
      <w:numFmt w:val="decimal"/>
      <w:lvlText w:val="%7."/>
      <w:lvlJc w:val="left"/>
      <w:pPr>
        <w:ind w:left="5932" w:hanging="360"/>
      </w:pPr>
    </w:lvl>
    <w:lvl w:ilvl="7" w:tplc="08180019" w:tentative="1">
      <w:start w:val="1"/>
      <w:numFmt w:val="lowerLetter"/>
      <w:lvlText w:val="%8."/>
      <w:lvlJc w:val="left"/>
      <w:pPr>
        <w:ind w:left="6652" w:hanging="360"/>
      </w:pPr>
    </w:lvl>
    <w:lvl w:ilvl="8" w:tplc="0818001B" w:tentative="1">
      <w:start w:val="1"/>
      <w:numFmt w:val="lowerRoman"/>
      <w:lvlText w:val="%9."/>
      <w:lvlJc w:val="right"/>
      <w:pPr>
        <w:ind w:left="7372" w:hanging="180"/>
      </w:pPr>
    </w:lvl>
  </w:abstractNum>
  <w:abstractNum w:abstractNumId="7" w15:restartNumberingAfterBreak="0">
    <w:nsid w:val="53FB1196"/>
    <w:multiLevelType w:val="hybridMultilevel"/>
    <w:tmpl w:val="BDAC0644"/>
    <w:lvl w:ilvl="0" w:tplc="C8E208DC">
      <w:numFmt w:val="bullet"/>
      <w:lvlText w:val="-"/>
      <w:lvlJc w:val="left"/>
      <w:pPr>
        <w:ind w:left="1596" w:hanging="35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51C2D3B6">
      <w:numFmt w:val="bullet"/>
      <w:lvlText w:val="•"/>
      <w:lvlJc w:val="left"/>
      <w:pPr>
        <w:ind w:left="2496" w:hanging="351"/>
      </w:pPr>
      <w:rPr>
        <w:rFonts w:hint="default"/>
      </w:rPr>
    </w:lvl>
    <w:lvl w:ilvl="2" w:tplc="A7888384">
      <w:numFmt w:val="bullet"/>
      <w:lvlText w:val="•"/>
      <w:lvlJc w:val="left"/>
      <w:pPr>
        <w:ind w:left="3393" w:hanging="351"/>
      </w:pPr>
      <w:rPr>
        <w:rFonts w:hint="default"/>
      </w:rPr>
    </w:lvl>
    <w:lvl w:ilvl="3" w:tplc="F0A0E066">
      <w:numFmt w:val="bullet"/>
      <w:lvlText w:val="•"/>
      <w:lvlJc w:val="left"/>
      <w:pPr>
        <w:ind w:left="4289" w:hanging="351"/>
      </w:pPr>
      <w:rPr>
        <w:rFonts w:hint="default"/>
      </w:rPr>
    </w:lvl>
    <w:lvl w:ilvl="4" w:tplc="590229BA">
      <w:numFmt w:val="bullet"/>
      <w:lvlText w:val="•"/>
      <w:lvlJc w:val="left"/>
      <w:pPr>
        <w:ind w:left="5186" w:hanging="351"/>
      </w:pPr>
      <w:rPr>
        <w:rFonts w:hint="default"/>
      </w:rPr>
    </w:lvl>
    <w:lvl w:ilvl="5" w:tplc="1B087388">
      <w:numFmt w:val="bullet"/>
      <w:lvlText w:val="•"/>
      <w:lvlJc w:val="left"/>
      <w:pPr>
        <w:ind w:left="6083" w:hanging="351"/>
      </w:pPr>
      <w:rPr>
        <w:rFonts w:hint="default"/>
      </w:rPr>
    </w:lvl>
    <w:lvl w:ilvl="6" w:tplc="C43E11E8">
      <w:numFmt w:val="bullet"/>
      <w:lvlText w:val="•"/>
      <w:lvlJc w:val="left"/>
      <w:pPr>
        <w:ind w:left="6979" w:hanging="351"/>
      </w:pPr>
      <w:rPr>
        <w:rFonts w:hint="default"/>
      </w:rPr>
    </w:lvl>
    <w:lvl w:ilvl="7" w:tplc="4C163D04">
      <w:numFmt w:val="bullet"/>
      <w:lvlText w:val="•"/>
      <w:lvlJc w:val="left"/>
      <w:pPr>
        <w:ind w:left="7876" w:hanging="351"/>
      </w:pPr>
      <w:rPr>
        <w:rFonts w:hint="default"/>
      </w:rPr>
    </w:lvl>
    <w:lvl w:ilvl="8" w:tplc="372CECBC">
      <w:numFmt w:val="bullet"/>
      <w:lvlText w:val="•"/>
      <w:lvlJc w:val="left"/>
      <w:pPr>
        <w:ind w:left="8773" w:hanging="351"/>
      </w:pPr>
      <w:rPr>
        <w:rFonts w:hint="default"/>
      </w:rPr>
    </w:lvl>
  </w:abstractNum>
  <w:abstractNum w:abstractNumId="8" w15:restartNumberingAfterBreak="0">
    <w:nsid w:val="720864FF"/>
    <w:multiLevelType w:val="hybridMultilevel"/>
    <w:tmpl w:val="43907ED6"/>
    <w:lvl w:ilvl="0" w:tplc="3620B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8A08D4"/>
    <w:multiLevelType w:val="hybridMultilevel"/>
    <w:tmpl w:val="13949772"/>
    <w:lvl w:ilvl="0" w:tplc="867234FC">
      <w:start w:val="1"/>
      <w:numFmt w:val="decimal"/>
      <w:lvlText w:val="%1."/>
      <w:lvlJc w:val="left"/>
      <w:pPr>
        <w:ind w:left="161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32" w:hanging="360"/>
      </w:pPr>
    </w:lvl>
    <w:lvl w:ilvl="2" w:tplc="0818001B" w:tentative="1">
      <w:start w:val="1"/>
      <w:numFmt w:val="lowerRoman"/>
      <w:lvlText w:val="%3."/>
      <w:lvlJc w:val="right"/>
      <w:pPr>
        <w:ind w:left="3052" w:hanging="180"/>
      </w:pPr>
    </w:lvl>
    <w:lvl w:ilvl="3" w:tplc="0818000F" w:tentative="1">
      <w:start w:val="1"/>
      <w:numFmt w:val="decimal"/>
      <w:lvlText w:val="%4."/>
      <w:lvlJc w:val="left"/>
      <w:pPr>
        <w:ind w:left="3772" w:hanging="360"/>
      </w:pPr>
    </w:lvl>
    <w:lvl w:ilvl="4" w:tplc="08180019" w:tentative="1">
      <w:start w:val="1"/>
      <w:numFmt w:val="lowerLetter"/>
      <w:lvlText w:val="%5."/>
      <w:lvlJc w:val="left"/>
      <w:pPr>
        <w:ind w:left="4492" w:hanging="360"/>
      </w:pPr>
    </w:lvl>
    <w:lvl w:ilvl="5" w:tplc="0818001B" w:tentative="1">
      <w:start w:val="1"/>
      <w:numFmt w:val="lowerRoman"/>
      <w:lvlText w:val="%6."/>
      <w:lvlJc w:val="right"/>
      <w:pPr>
        <w:ind w:left="5212" w:hanging="180"/>
      </w:pPr>
    </w:lvl>
    <w:lvl w:ilvl="6" w:tplc="0818000F" w:tentative="1">
      <w:start w:val="1"/>
      <w:numFmt w:val="decimal"/>
      <w:lvlText w:val="%7."/>
      <w:lvlJc w:val="left"/>
      <w:pPr>
        <w:ind w:left="5932" w:hanging="360"/>
      </w:pPr>
    </w:lvl>
    <w:lvl w:ilvl="7" w:tplc="08180019" w:tentative="1">
      <w:start w:val="1"/>
      <w:numFmt w:val="lowerLetter"/>
      <w:lvlText w:val="%8."/>
      <w:lvlJc w:val="left"/>
      <w:pPr>
        <w:ind w:left="6652" w:hanging="360"/>
      </w:pPr>
    </w:lvl>
    <w:lvl w:ilvl="8" w:tplc="0818001B" w:tentative="1">
      <w:start w:val="1"/>
      <w:numFmt w:val="lowerRoman"/>
      <w:lvlText w:val="%9."/>
      <w:lvlJc w:val="right"/>
      <w:pPr>
        <w:ind w:left="7372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64A"/>
    <w:rsid w:val="0002628C"/>
    <w:rsid w:val="000A2ABB"/>
    <w:rsid w:val="001A6F60"/>
    <w:rsid w:val="00312644"/>
    <w:rsid w:val="00321A08"/>
    <w:rsid w:val="00342BEE"/>
    <w:rsid w:val="00356088"/>
    <w:rsid w:val="003C7D3D"/>
    <w:rsid w:val="003F7534"/>
    <w:rsid w:val="00446842"/>
    <w:rsid w:val="004A0576"/>
    <w:rsid w:val="00511762"/>
    <w:rsid w:val="00545FE8"/>
    <w:rsid w:val="005A584D"/>
    <w:rsid w:val="006B1904"/>
    <w:rsid w:val="007140AC"/>
    <w:rsid w:val="007A0635"/>
    <w:rsid w:val="007B62CF"/>
    <w:rsid w:val="007B690B"/>
    <w:rsid w:val="007F68E2"/>
    <w:rsid w:val="0082791B"/>
    <w:rsid w:val="00885405"/>
    <w:rsid w:val="008C146F"/>
    <w:rsid w:val="008D16E8"/>
    <w:rsid w:val="008F5892"/>
    <w:rsid w:val="009168F7"/>
    <w:rsid w:val="009D24CB"/>
    <w:rsid w:val="009D52DC"/>
    <w:rsid w:val="00A679F2"/>
    <w:rsid w:val="00A9128B"/>
    <w:rsid w:val="00B805F9"/>
    <w:rsid w:val="00C24A96"/>
    <w:rsid w:val="00C874AE"/>
    <w:rsid w:val="00DE7376"/>
    <w:rsid w:val="00E32DD1"/>
    <w:rsid w:val="00F5364A"/>
    <w:rsid w:val="00F71425"/>
    <w:rsid w:val="00FF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2A0D0A"/>
  <w15:docId w15:val="{BB62F66A-93A7-4CCB-B6D3-04246E30A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itlu1">
    <w:name w:val="heading 1"/>
    <w:basedOn w:val="Normal"/>
    <w:uiPriority w:val="9"/>
    <w:qFormat/>
    <w:pPr>
      <w:ind w:left="818"/>
      <w:outlineLvl w:val="0"/>
    </w:pPr>
    <w:rPr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qFormat/>
    <w:rPr>
      <w:sz w:val="28"/>
      <w:szCs w:val="28"/>
    </w:rPr>
  </w:style>
  <w:style w:type="paragraph" w:styleId="Listparagraf">
    <w:name w:val="List Paragraph"/>
    <w:basedOn w:val="Normal"/>
    <w:uiPriority w:val="1"/>
    <w:qFormat/>
    <w:pPr>
      <w:ind w:left="819" w:right="108" w:firstLine="427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nBalon">
    <w:name w:val="Balloon Text"/>
    <w:basedOn w:val="Normal"/>
    <w:link w:val="TextnBalonCaracter"/>
    <w:uiPriority w:val="99"/>
    <w:semiHidden/>
    <w:unhideWhenUsed/>
    <w:rsid w:val="007B690B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690B"/>
    <w:rPr>
      <w:rFonts w:ascii="Segoe UI" w:eastAsia="Times New Roman" w:hAnsi="Segoe UI" w:cs="Segoe UI"/>
      <w:sz w:val="18"/>
      <w:szCs w:val="18"/>
    </w:rPr>
  </w:style>
  <w:style w:type="character" w:customStyle="1" w:styleId="CorptextCaracter">
    <w:name w:val="Corp text Caracter"/>
    <w:basedOn w:val="Fontdeparagrafimplicit"/>
    <w:link w:val="Corptext"/>
    <w:uiPriority w:val="1"/>
    <w:rsid w:val="007F68E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parlament.m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parlament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6FD9C9-FA5B-4E25-9633-F4FB1CF19017}"/>
</file>

<file path=customXml/itemProps2.xml><?xml version="1.0" encoding="utf-8"?>
<ds:datastoreItem xmlns:ds="http://schemas.openxmlformats.org/officeDocument/2006/customXml" ds:itemID="{C949D187-DD70-43EC-815B-C4D18224FD0B}"/>
</file>

<file path=customXml/itemProps3.xml><?xml version="1.0" encoding="utf-8"?>
<ds:datastoreItem xmlns:ds="http://schemas.openxmlformats.org/officeDocument/2006/customXml" ds:itemID="{FD2C856E-D074-4C6A-8166-2E0CAB290C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799</Words>
  <Characters>4637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388.2020.ro</vt:lpstr>
      <vt:lpstr>388.2020.ro</vt:lpstr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134.2021.ro</dc:title>
  <dc:creator>Mariana Ambros</dc:creator>
  <cp:lastModifiedBy>Alexandru Slusari</cp:lastModifiedBy>
  <cp:revision>2</cp:revision>
  <cp:lastPrinted>2021-04-23T06:21:00Z</cp:lastPrinted>
  <dcterms:created xsi:type="dcterms:W3CDTF">2021-04-23T08:15:00Z</dcterms:created>
  <dcterms:modified xsi:type="dcterms:W3CDTF">2021-04-23T08:15:00Z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19 для Word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