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6353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B5355CA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470F210A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lang w:val="ru-RU"/>
        </w:rPr>
      </w:pPr>
    </w:p>
    <w:p w14:paraId="2A7363D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lang w:val="ru-RU"/>
        </w:rPr>
      </w:pPr>
    </w:p>
    <w:p w14:paraId="27C8DA9C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lang w:val="ru-RU"/>
        </w:rPr>
      </w:pPr>
    </w:p>
    <w:p w14:paraId="5F77676A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lang w:val="ru-RU"/>
        </w:rPr>
      </w:pPr>
    </w:p>
    <w:p w14:paraId="02C7380F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lang w:val="ru-RU"/>
        </w:rPr>
      </w:pPr>
    </w:p>
    <w:p w14:paraId="2FBE562A" w14:textId="77777777" w:rsidR="00274001" w:rsidRPr="006915D3" w:rsidRDefault="00274001" w:rsidP="00655056">
      <w:pPr>
        <w:pStyle w:val="t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6915D3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6915D3">
        <w:rPr>
          <w:b w:val="0"/>
          <w:bCs w:val="0"/>
          <w:sz w:val="28"/>
          <w:szCs w:val="28"/>
          <w:lang w:val="ru-RU"/>
        </w:rPr>
        <w:t xml:space="preserve"> </w:t>
      </w:r>
      <w:r w:rsidRPr="006915D3">
        <w:rPr>
          <w:rFonts w:eastAsia="DengXian"/>
          <w:b w:val="0"/>
          <w:bCs w:val="0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6915D3">
        <w:rPr>
          <w:rFonts w:eastAsia="DengXian"/>
          <w:b w:val="0"/>
          <w:bCs w:val="0"/>
          <w:sz w:val="28"/>
          <w:szCs w:val="28"/>
          <w:lang w:val="ru-RU"/>
        </w:rPr>
        <w:t xml:space="preserve"> Постановления </w:t>
      </w:r>
      <w:r w:rsidRPr="006915D3">
        <w:rPr>
          <w:b w:val="0"/>
          <w:bCs w:val="0"/>
          <w:sz w:val="28"/>
          <w:szCs w:val="28"/>
        </w:rPr>
        <w:t>о даче согласия на лишение парламентского иммунитета</w:t>
      </w:r>
      <w:r w:rsidRPr="006915D3">
        <w:rPr>
          <w:b w:val="0"/>
          <w:bCs w:val="0"/>
          <w:sz w:val="28"/>
          <w:szCs w:val="28"/>
          <w:lang w:val="ru-RU"/>
        </w:rPr>
        <w:t xml:space="preserve"> </w:t>
      </w:r>
      <w:r w:rsidRPr="006915D3">
        <w:rPr>
          <w:b w:val="0"/>
          <w:bCs w:val="0"/>
          <w:sz w:val="28"/>
          <w:szCs w:val="28"/>
        </w:rPr>
        <w:t xml:space="preserve">депутата Парламента </w:t>
      </w:r>
      <w:r w:rsidRPr="006915D3">
        <w:rPr>
          <w:b w:val="0"/>
          <w:bCs w:val="0"/>
          <w:sz w:val="28"/>
          <w:szCs w:val="28"/>
          <w:lang w:val="ru-RU"/>
        </w:rPr>
        <w:t>Марины ТАУБЕР</w:t>
      </w:r>
      <w:r w:rsidRPr="006915D3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33FC646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</w:rPr>
      </w:pPr>
    </w:p>
    <w:bookmarkEnd w:id="1"/>
    <w:bookmarkEnd w:id="2"/>
    <w:p w14:paraId="74A37C8E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3EEE50F1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sz w:val="28"/>
          <w:szCs w:val="28"/>
          <w:lang w:val="ru-RU"/>
        </w:rPr>
        <w:t>Прилагаются:</w:t>
      </w:r>
    </w:p>
    <w:p w14:paraId="57A4030B" w14:textId="1FA4EBFB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sz w:val="28"/>
          <w:szCs w:val="28"/>
          <w:lang w:val="ru-RU"/>
        </w:rPr>
        <w:t>1)</w:t>
      </w:r>
      <w:r w:rsidRPr="006915D3">
        <w:rPr>
          <w:rFonts w:ascii="Times New Roman" w:eastAsia="DengXian" w:hAnsi="Times New Roman"/>
          <w:sz w:val="28"/>
          <w:szCs w:val="28"/>
          <w:lang w:val="ru-RU"/>
        </w:rPr>
        <w:tab/>
        <w:t xml:space="preserve">проект </w:t>
      </w:r>
      <w:r w:rsidR="000B6682" w:rsidRPr="006915D3">
        <w:rPr>
          <w:rFonts w:ascii="Times New Roman" w:eastAsia="DengXian" w:hAnsi="Times New Roman"/>
          <w:sz w:val="28"/>
          <w:szCs w:val="28"/>
          <w:lang w:val="ru-RU"/>
        </w:rPr>
        <w:t>постановления</w:t>
      </w:r>
      <w:r w:rsidRPr="006915D3">
        <w:rPr>
          <w:rFonts w:ascii="Times New Roman" w:eastAsia="DengXian" w:hAnsi="Times New Roman"/>
          <w:sz w:val="28"/>
          <w:szCs w:val="28"/>
          <w:lang w:val="ru-RU"/>
        </w:rPr>
        <w:t>;</w:t>
      </w:r>
    </w:p>
    <w:p w14:paraId="4A15A08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sz w:val="28"/>
          <w:szCs w:val="28"/>
          <w:lang w:val="ru-RU"/>
        </w:rPr>
        <w:t>2)</w:t>
      </w:r>
      <w:r w:rsidRPr="006915D3">
        <w:rPr>
          <w:rFonts w:ascii="Times New Roman" w:eastAsia="DengXian" w:hAnsi="Times New Roman"/>
          <w:sz w:val="28"/>
          <w:szCs w:val="28"/>
          <w:lang w:val="ru-RU"/>
        </w:rPr>
        <w:tab/>
        <w:t>пояснительная записка.</w:t>
      </w:r>
    </w:p>
    <w:p w14:paraId="3ABB30BB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3A4954CB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2A46C7F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78711402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2519780E" w14:textId="6733EAEE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b/>
          <w:bCs/>
          <w:sz w:val="28"/>
          <w:szCs w:val="28"/>
          <w:lang w:val="ru-RU"/>
        </w:rPr>
        <w:t>Депутат Парламента</w:t>
      </w:r>
    </w:p>
    <w:p w14:paraId="5D1F7724" w14:textId="77777777" w:rsidR="00324138" w:rsidRPr="006915D3" w:rsidRDefault="00324138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sz w:val="28"/>
          <w:szCs w:val="28"/>
          <w:lang w:val="ru-RU"/>
        </w:rPr>
      </w:pPr>
    </w:p>
    <w:p w14:paraId="1B2A99EA" w14:textId="77777777" w:rsidR="00324138" w:rsidRPr="006915D3" w:rsidRDefault="00324138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sz w:val="28"/>
          <w:szCs w:val="28"/>
          <w:lang w:val="ru-RU"/>
        </w:rPr>
        <w:t>О.</w:t>
      </w:r>
      <w:r w:rsidR="008643E4" w:rsidRPr="006915D3">
        <w:rPr>
          <w:rFonts w:ascii="Times New Roman" w:eastAsia="DengXian" w:hAnsi="Times New Roman"/>
          <w:sz w:val="28"/>
          <w:szCs w:val="28"/>
          <w:lang w:val="ru-RU"/>
        </w:rPr>
        <w:t xml:space="preserve"> </w:t>
      </w:r>
      <w:r w:rsidRPr="006915D3">
        <w:rPr>
          <w:rFonts w:ascii="Times New Roman" w:eastAsia="DengXian" w:hAnsi="Times New Roman"/>
          <w:sz w:val="28"/>
          <w:szCs w:val="28"/>
          <w:lang w:val="ru-RU"/>
        </w:rPr>
        <w:t>Стамате</w:t>
      </w:r>
    </w:p>
    <w:p w14:paraId="4C5F66D2" w14:textId="77777777" w:rsidR="00881E2A" w:rsidRPr="006915D3" w:rsidRDefault="00881E2A" w:rsidP="00655056">
      <w:pPr>
        <w:spacing w:after="0" w:line="240" w:lineRule="auto"/>
        <w:ind w:left="284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02F864B4" w14:textId="77777777" w:rsidR="00881E2A" w:rsidRPr="006915D3" w:rsidRDefault="00881E2A" w:rsidP="00655056">
      <w:pPr>
        <w:spacing w:after="0" w:line="240" w:lineRule="auto"/>
        <w:ind w:left="284" w:firstLine="567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</w:p>
    <w:p w14:paraId="0E3BFBC6" w14:textId="77777777" w:rsidR="00881E2A" w:rsidRPr="006915D3" w:rsidRDefault="00881E2A" w:rsidP="00655056">
      <w:pPr>
        <w:spacing w:after="0" w:line="240" w:lineRule="auto"/>
        <w:ind w:left="284" w:firstLine="567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 w:rsidRPr="006915D3">
        <w:rPr>
          <w:rFonts w:ascii="Times New Roman" w:eastAsia="Times New Roman" w:hAnsi="Times New Roman"/>
          <w:i/>
          <w:sz w:val="28"/>
          <w:szCs w:val="28"/>
          <w:lang w:val="ru-RU" w:eastAsia="ro-RO"/>
        </w:rPr>
        <w:br w:type="page"/>
      </w:r>
    </w:p>
    <w:p w14:paraId="2E369F1E" w14:textId="5A8C3CD5" w:rsidR="00881E2A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right"/>
        <w:rPr>
          <w:rFonts w:cs="Times New Roman"/>
          <w:i/>
          <w:iCs/>
          <w:color w:val="000000"/>
          <w:lang w:val="ru-RU" w:bidi="ro-MD"/>
        </w:rPr>
      </w:pPr>
      <w:r w:rsidRPr="006915D3">
        <w:rPr>
          <w:rFonts w:cs="Times New Roman"/>
          <w:i/>
          <w:iCs/>
          <w:color w:val="000000"/>
          <w:lang w:val="ru-RU" w:bidi="ro-MD"/>
        </w:rPr>
        <w:lastRenderedPageBreak/>
        <w:t>Проект (№31</w:t>
      </w:r>
      <w:r w:rsidR="00691052">
        <w:rPr>
          <w:rFonts w:cs="Times New Roman"/>
          <w:i/>
          <w:iCs/>
          <w:color w:val="000000"/>
          <w:lang w:val="ro-RO" w:bidi="ro-MD"/>
        </w:rPr>
        <w:t>7</w:t>
      </w:r>
      <w:r w:rsidRPr="006915D3">
        <w:rPr>
          <w:rFonts w:cs="Times New Roman"/>
          <w:i/>
          <w:iCs/>
          <w:color w:val="000000"/>
          <w:lang w:val="ru-RU" w:bidi="ro-MD"/>
        </w:rPr>
        <w:t>/2022)</w:t>
      </w:r>
    </w:p>
    <w:p w14:paraId="0083179F" w14:textId="23B208AB" w:rsidR="00274001" w:rsidRPr="006915D3" w:rsidRDefault="000B6682" w:rsidP="00655056">
      <w:pPr>
        <w:pStyle w:val="Corptext"/>
        <w:shd w:val="clear" w:color="auto" w:fill="auto"/>
        <w:spacing w:after="0" w:line="240" w:lineRule="auto"/>
        <w:ind w:left="284" w:firstLine="567"/>
        <w:jc w:val="right"/>
        <w:rPr>
          <w:rFonts w:cs="Times New Roman"/>
          <w:i/>
          <w:lang w:val="ru-RU"/>
        </w:rPr>
      </w:pPr>
      <w:r w:rsidRPr="006915D3">
        <w:rPr>
          <w:rFonts w:cs="Times New Roman"/>
          <w:i/>
          <w:lang w:val="ru-RU"/>
        </w:rPr>
        <w:t>П</w:t>
      </w:r>
      <w:r w:rsidR="00274001" w:rsidRPr="006915D3">
        <w:rPr>
          <w:rFonts w:cs="Times New Roman"/>
          <w:i/>
          <w:lang w:val="ru-RU"/>
        </w:rPr>
        <w:t>еревод</w:t>
      </w:r>
    </w:p>
    <w:p w14:paraId="402DDA72" w14:textId="77777777" w:rsidR="00274001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3A221D49" w14:textId="77777777" w:rsidR="00274001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49CA3E9A" w14:textId="77777777" w:rsidR="00881E2A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  <w:r w:rsidRPr="006915D3">
        <w:rPr>
          <w:rFonts w:cs="Times New Roman"/>
          <w:b/>
          <w:bCs/>
          <w:color w:val="000000"/>
          <w:lang w:val="ru-RU" w:bidi="ro-MD"/>
        </w:rPr>
        <w:t xml:space="preserve">ПОСТАНОВЛЕНИЕ </w:t>
      </w:r>
    </w:p>
    <w:p w14:paraId="6ED085EA" w14:textId="77777777" w:rsidR="00274001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lang w:val="ru-RU"/>
        </w:rPr>
      </w:pPr>
    </w:p>
    <w:p w14:paraId="50AE5865" w14:textId="77777777" w:rsidR="004F4922" w:rsidRPr="006915D3" w:rsidRDefault="004F4922" w:rsidP="00655056">
      <w:pPr>
        <w:pStyle w:val="Corptext"/>
        <w:spacing w:after="0" w:line="240" w:lineRule="auto"/>
        <w:ind w:left="284" w:firstLine="567"/>
        <w:jc w:val="center"/>
        <w:rPr>
          <w:rFonts w:cs="Times New Roman"/>
          <w:b/>
          <w:lang w:val="ru-RU"/>
        </w:rPr>
      </w:pPr>
      <w:r w:rsidRPr="006915D3">
        <w:rPr>
          <w:rFonts w:cs="Times New Roman"/>
          <w:b/>
          <w:lang w:val="ru-RU"/>
        </w:rPr>
        <w:t>о даче согласия на лишение парламентского иммунитета</w:t>
      </w:r>
    </w:p>
    <w:p w14:paraId="4B81F43B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color w:val="000000"/>
          <w:lang w:val="ru-RU" w:bidi="ro-MD"/>
        </w:rPr>
      </w:pPr>
      <w:r w:rsidRPr="006915D3">
        <w:rPr>
          <w:rFonts w:cs="Times New Roman"/>
          <w:b/>
          <w:lang w:val="ru-RU"/>
        </w:rPr>
        <w:t>депутата Парламента Марины ТАУБЕР</w:t>
      </w:r>
    </w:p>
    <w:p w14:paraId="53835798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color w:val="000000"/>
          <w:lang w:val="ru-RU" w:bidi="ro-MD"/>
        </w:rPr>
      </w:pPr>
    </w:p>
    <w:p w14:paraId="70C44C17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color w:val="000000"/>
          <w:lang w:val="ru-RU" w:bidi="ro-MD"/>
        </w:rPr>
      </w:pPr>
    </w:p>
    <w:p w14:paraId="35A80172" w14:textId="77777777" w:rsidR="004F4922" w:rsidRPr="006915D3" w:rsidRDefault="004F4922" w:rsidP="00655056">
      <w:pPr>
        <w:pStyle w:val="Corptext"/>
        <w:spacing w:after="0" w:line="240" w:lineRule="auto"/>
        <w:ind w:left="284" w:firstLine="567"/>
        <w:jc w:val="both"/>
        <w:rPr>
          <w:rFonts w:cs="Times New Roman"/>
          <w:color w:val="000000"/>
          <w:lang w:val="ru-RU" w:bidi="ro-MD"/>
        </w:rPr>
      </w:pPr>
      <w:r w:rsidRPr="006915D3">
        <w:rPr>
          <w:rFonts w:cs="Times New Roman"/>
          <w:color w:val="000000"/>
          <w:lang w:val="ru-RU" w:bidi="ro-MD"/>
        </w:rPr>
        <w:t>На основании части (3) статьи 70 Конституции Республики Молдова, статьи 10 Закона о статусе депутата Парламента № 39/1994 и статей 95–97 Регламента Парламента, принятого Законом № 797/1996,</w:t>
      </w:r>
    </w:p>
    <w:p w14:paraId="094C4C42" w14:textId="77777777" w:rsidR="00274001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color w:val="000000"/>
          <w:lang w:val="ru-RU" w:bidi="ro-MD"/>
        </w:rPr>
      </w:pPr>
    </w:p>
    <w:p w14:paraId="4F162B49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b/>
          <w:bCs/>
          <w:color w:val="000000"/>
          <w:lang w:val="ru-RU" w:bidi="ro-MD"/>
        </w:rPr>
      </w:pPr>
      <w:r w:rsidRPr="006915D3">
        <w:rPr>
          <w:rFonts w:cs="Times New Roman"/>
          <w:color w:val="000000"/>
          <w:lang w:val="ru-RU" w:bidi="ro-MD"/>
        </w:rPr>
        <w:t>Парламент принимает настоящее постановление.</w:t>
      </w:r>
      <w:r w:rsidRPr="006915D3">
        <w:rPr>
          <w:rFonts w:cs="Times New Roman"/>
          <w:b/>
          <w:bCs/>
          <w:color w:val="000000"/>
          <w:lang w:val="ru-RU" w:bidi="ro-MD"/>
        </w:rPr>
        <w:t xml:space="preserve"> </w:t>
      </w:r>
    </w:p>
    <w:p w14:paraId="208768E9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b/>
          <w:bCs/>
          <w:color w:val="000000"/>
          <w:lang w:val="ru-RU" w:bidi="ro-MD"/>
        </w:rPr>
      </w:pPr>
    </w:p>
    <w:p w14:paraId="05D080E0" w14:textId="07E35625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lang w:val="ru-RU"/>
        </w:rPr>
      </w:pPr>
      <w:r w:rsidRPr="006915D3">
        <w:rPr>
          <w:rFonts w:cs="Times New Roman"/>
          <w:b/>
          <w:lang w:val="ru-RU"/>
        </w:rPr>
        <w:t>Ст.1.</w:t>
      </w:r>
      <w:r w:rsidRPr="006915D3">
        <w:rPr>
          <w:rFonts w:cs="Times New Roman"/>
          <w:lang w:val="ru-RU"/>
        </w:rPr>
        <w:t xml:space="preserve"> – Согласиться с представлением исполняющего обязанности Генерального прокурора № </w:t>
      </w:r>
      <w:r w:rsidRPr="006915D3">
        <w:rPr>
          <w:rFonts w:cs="Times New Roman"/>
          <w:color w:val="000000"/>
          <w:lang w:val="ru-RU" w:bidi="ro-MD"/>
        </w:rPr>
        <w:t>179</w:t>
      </w:r>
      <w:r w:rsidR="00691052">
        <w:rPr>
          <w:rFonts w:cs="Times New Roman"/>
          <w:color w:val="000000"/>
          <w:lang w:val="ro-RO" w:bidi="ro-MD"/>
        </w:rPr>
        <w:t>7</w:t>
      </w:r>
      <w:r w:rsidRPr="006915D3">
        <w:rPr>
          <w:rFonts w:cs="Times New Roman"/>
          <w:lang w:val="ru-RU"/>
        </w:rPr>
        <w:t xml:space="preserve"> от 21 июня 2002 года о даче согласия на лишение парламентского иммунитета депутата Парламента Марины ТАУБЕР.</w:t>
      </w:r>
    </w:p>
    <w:p w14:paraId="2AECB6C4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lang w:val="ru-RU"/>
        </w:rPr>
      </w:pPr>
    </w:p>
    <w:p w14:paraId="562C492E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lang w:val="ru-RU"/>
        </w:rPr>
      </w:pPr>
      <w:r w:rsidRPr="006915D3">
        <w:rPr>
          <w:rFonts w:cs="Times New Roman"/>
          <w:b/>
          <w:lang w:val="ru-RU"/>
        </w:rPr>
        <w:t>Ст.2</w:t>
      </w:r>
      <w:r w:rsidRPr="006915D3">
        <w:rPr>
          <w:rFonts w:cs="Times New Roman"/>
          <w:lang w:val="ru-RU"/>
        </w:rPr>
        <w:t>. – Дать согласие на лишение парламентского иммунитета для задержания, ареста, обыска и привлечения к уголовной ответственности депутата Парламента Марины ТАУБЕР.</w:t>
      </w:r>
    </w:p>
    <w:p w14:paraId="7C004A97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323A7DBD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rPr>
          <w:rFonts w:cs="Times New Roman"/>
          <w:bCs/>
          <w:color w:val="000000"/>
          <w:lang w:val="ru-RU" w:bidi="ro-MD"/>
        </w:rPr>
      </w:pPr>
      <w:r w:rsidRPr="006915D3">
        <w:rPr>
          <w:rFonts w:cs="Times New Roman"/>
          <w:b/>
          <w:bCs/>
          <w:color w:val="000000"/>
          <w:lang w:val="ru-RU" w:bidi="ro-MD"/>
        </w:rPr>
        <w:t xml:space="preserve">Ст.3. – </w:t>
      </w:r>
      <w:r w:rsidRPr="006915D3">
        <w:rPr>
          <w:rFonts w:cs="Times New Roman"/>
          <w:bCs/>
          <w:color w:val="000000"/>
          <w:lang w:val="ru-RU" w:bidi="ro-MD"/>
        </w:rPr>
        <w:t>Настоящее постановление вступает в силу со дня принятия.</w:t>
      </w:r>
    </w:p>
    <w:p w14:paraId="08F6914F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76312869" w14:textId="77777777" w:rsidR="007A2763" w:rsidRPr="006915D3" w:rsidRDefault="007A2763" w:rsidP="00655056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6E8447F" w14:textId="77777777" w:rsidR="007A2763" w:rsidRPr="006915D3" w:rsidRDefault="007A2763" w:rsidP="00655056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7989BD2" w14:textId="77777777" w:rsidR="00881E2A" w:rsidRPr="006915D3" w:rsidRDefault="00A24CAF" w:rsidP="00655056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915D3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249E9F68" w14:textId="77777777" w:rsidR="00A24CAF" w:rsidRPr="006915D3" w:rsidRDefault="00A24CAF" w:rsidP="00655056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45623A2" w14:textId="77777777" w:rsidR="000C0319" w:rsidRPr="006915D3" w:rsidRDefault="000C0319" w:rsidP="00655056">
      <w:pPr>
        <w:spacing w:after="0" w:line="240" w:lineRule="auto"/>
        <w:ind w:left="284" w:firstLine="567"/>
        <w:rPr>
          <w:rFonts w:ascii="Times New Roman" w:hAnsi="Times New Roman"/>
          <w:lang w:val="ru-RU"/>
        </w:rPr>
      </w:pPr>
    </w:p>
    <w:sectPr w:rsidR="000C0319" w:rsidRPr="00691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E2A"/>
    <w:rsid w:val="000B6682"/>
    <w:rsid w:val="000C0319"/>
    <w:rsid w:val="001647C5"/>
    <w:rsid w:val="00274001"/>
    <w:rsid w:val="00324138"/>
    <w:rsid w:val="004F4922"/>
    <w:rsid w:val="00655056"/>
    <w:rsid w:val="00691052"/>
    <w:rsid w:val="006915D3"/>
    <w:rsid w:val="007A2763"/>
    <w:rsid w:val="008643E4"/>
    <w:rsid w:val="00881E2A"/>
    <w:rsid w:val="00A24CAF"/>
    <w:rsid w:val="00D6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FF4BC"/>
  <w15:chartTrackingRefBased/>
  <w15:docId w15:val="{6F0CA4C0-3090-4131-9363-EA8E15BB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81E2A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link w:val="Corptext"/>
    <w:rsid w:val="00881E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881E2A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sz w:val="28"/>
      <w:szCs w:val="28"/>
      <w:lang w:val="ro-MD"/>
    </w:rPr>
  </w:style>
  <w:style w:type="character" w:customStyle="1" w:styleId="CorptextCaracter1">
    <w:name w:val="Corp text Caracter1"/>
    <w:basedOn w:val="Fontdeparagrafimplicit"/>
    <w:uiPriority w:val="99"/>
    <w:semiHidden/>
    <w:rsid w:val="00881E2A"/>
    <w:rPr>
      <w:rFonts w:ascii="Georgia" w:eastAsia="Calibri" w:hAnsi="Georgia" w:cs="Times New Roman"/>
      <w:sz w:val="24"/>
      <w:szCs w:val="24"/>
      <w:lang w:val="ro-RO"/>
    </w:rPr>
  </w:style>
  <w:style w:type="paragraph" w:customStyle="1" w:styleId="tt">
    <w:name w:val="tt"/>
    <w:basedOn w:val="Normal"/>
    <w:rsid w:val="00274001"/>
    <w:pPr>
      <w:spacing w:after="0" w:line="240" w:lineRule="auto"/>
      <w:ind w:left="0"/>
      <w:jc w:val="center"/>
    </w:pPr>
    <w:rPr>
      <w:rFonts w:ascii="Times New Roman" w:eastAsia="Times New Roman" w:hAnsi="Times New Roman"/>
      <w:b/>
      <w:bCs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7344E73-72A8-4718-8FB4-6E46304CE1A3}"/>
</file>

<file path=customXml/itemProps2.xml><?xml version="1.0" encoding="utf-8"?>
<ds:datastoreItem xmlns:ds="http://schemas.openxmlformats.org/officeDocument/2006/customXml" ds:itemID="{2BC81976-19CE-45F6-90D0-8CA23B5385F0}"/>
</file>

<file path=customXml/itemProps3.xml><?xml version="1.0" encoding="utf-8"?>
<ds:datastoreItem xmlns:ds="http://schemas.openxmlformats.org/officeDocument/2006/customXml" ds:itemID="{0BC7D2A9-3BFA-404F-B17A-55051EB71D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317.2022.ru</dc:title>
  <dc:subject/>
  <dc:creator>Nicoleta Chira</dc:creator>
  <cp:keywords/>
  <dc:description/>
  <cp:lastModifiedBy>Aliona Galaico</cp:lastModifiedBy>
  <cp:revision>4</cp:revision>
  <dcterms:created xsi:type="dcterms:W3CDTF">2022-07-21T12:06:00Z</dcterms:created>
  <dcterms:modified xsi:type="dcterms:W3CDTF">2022-07-22T08:00:00Z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