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7A42" w:rsidRDefault="00A73B39" w:rsidP="00B4091E">
      <w:pPr>
        <w:pStyle w:val="Titlustinga"/>
        <w:rPr>
          <w:noProof/>
          <w:lang w:val="en-US"/>
        </w:rPr>
      </w:pPr>
      <w:r w:rsidRPr="005B30B5">
        <w:rPr>
          <w:noProof/>
          <w:lang w:val="ru-RU" w:eastAsia="ru-RU"/>
        </w:rPr>
        <mc:AlternateContent>
          <mc:Choice Requires="wps">
            <w:drawing>
              <wp:anchor distT="0" distB="0" distL="114300" distR="114300" simplePos="0" relativeHeight="251661312" behindDoc="0" locked="0" layoutInCell="1" allowOverlap="1" wp14:anchorId="21591D67" wp14:editId="72C9BBA0">
                <wp:simplePos x="0" y="0"/>
                <wp:positionH relativeFrom="page">
                  <wp:posOffset>4792401</wp:posOffset>
                </wp:positionH>
                <wp:positionV relativeFrom="page">
                  <wp:posOffset>220980</wp:posOffset>
                </wp:positionV>
                <wp:extent cx="2074566" cy="929005"/>
                <wp:effectExtent l="0" t="0" r="1905" b="4445"/>
                <wp:wrapNone/>
                <wp:docPr id="3" name="Text Box 3"/>
                <wp:cNvGraphicFramePr/>
                <a:graphic xmlns:a="http://schemas.openxmlformats.org/drawingml/2006/main">
                  <a:graphicData uri="http://schemas.microsoft.com/office/word/2010/wordprocessingShape">
                    <wps:wsp>
                      <wps:cNvSpPr txBox="1"/>
                      <wps:spPr>
                        <a:xfrm>
                          <a:off x="0" y="0"/>
                          <a:ext cx="2074566" cy="929005"/>
                        </a:xfrm>
                        <a:prstGeom prst="rect">
                          <a:avLst/>
                        </a:prstGeom>
                        <a:noFill/>
                        <a:ln w="6350">
                          <a:noFill/>
                        </a:ln>
                      </wps:spPr>
                      <wps:txbx>
                        <w:txbxContent>
                          <w:p w:rsidR="00A73B39" w:rsidRPr="00E43024" w:rsidRDefault="00A73B39" w:rsidP="00CC09D5">
                            <w:pPr>
                              <w:pStyle w:val="nr"/>
                              <w:tabs>
                                <w:tab w:val="left" w:pos="1484"/>
                              </w:tabs>
                              <w:spacing w:after="440"/>
                              <w:rPr>
                                <w:i/>
                                <w:sz w:val="18"/>
                                <w:szCs w:val="18"/>
                              </w:rPr>
                            </w:pPr>
                            <w:permStart w:id="20339137" w:edGrp="everyone"/>
                            <w:r w:rsidRPr="00E43024">
                              <w:rPr>
                                <w:i/>
                                <w:sz w:val="18"/>
                                <w:szCs w:val="18"/>
                              </w:rPr>
                              <w:t xml:space="preserve">  </w:t>
                            </w:r>
                          </w:p>
                          <w:permEnd w:id="20339137"/>
                          <w:p w:rsidR="00A73B39" w:rsidRPr="005B30B5" w:rsidRDefault="00A73B39" w:rsidP="00A73B39">
                            <w:pPr>
                              <w:pStyle w:val="nr"/>
                              <w:spacing w:after="160"/>
                            </w:pPr>
                            <w:r>
                              <w:t xml:space="preserve"> </w:t>
                            </w:r>
                            <w:permStart w:id="2036347162" w:edGrp="everyone"/>
                            <w:r w:rsidR="00E61B1D">
                              <w:t>CFP-</w:t>
                            </w:r>
                            <w:r w:rsidR="00EF2744">
                              <w:t>6</w:t>
                            </w:r>
                            <w:permEnd w:id="2036347162"/>
                            <w:r>
                              <w:t xml:space="preserve"> </w:t>
                            </w:r>
                            <w:r w:rsidRPr="00402A12">
                              <w:t xml:space="preserve">nr. </w:t>
                            </w:r>
                            <w:permStart w:id="1911826050" w:edGrp="everyone"/>
                            <w:r w:rsidR="00111A7F">
                              <w:softHyphen/>
                            </w:r>
                            <w:r w:rsidR="00111A7F">
                              <w:softHyphen/>
                            </w:r>
                            <w:r w:rsidR="00111A7F">
                              <w:softHyphen/>
                            </w:r>
                            <w:r w:rsidR="00111A7F">
                              <w:softHyphen/>
                            </w:r>
                            <w:r w:rsidR="00111A7F">
                              <w:softHyphen/>
                            </w:r>
                            <w:r w:rsidR="00111A7F">
                              <w:softHyphen/>
                            </w:r>
                            <w:r w:rsidR="008702E0">
                              <w:t>117</w:t>
                            </w:r>
                            <w:permEnd w:id="1911826050"/>
                            <w:r w:rsidRPr="00402A12">
                              <w:t xml:space="preserve"> </w:t>
                            </w:r>
                          </w:p>
                          <w:p w:rsidR="00520C49" w:rsidRPr="00402A12" w:rsidRDefault="00A73B39" w:rsidP="00520C49">
                            <w:pPr>
                              <w:pStyle w:val="nr"/>
                            </w:pPr>
                            <w:r w:rsidRPr="005B30B5">
                              <w:t xml:space="preserve"> </w:t>
                            </w:r>
                            <w:permStart w:id="1969716592" w:edGrp="everyone"/>
                            <w:r w:rsidR="00111A7F">
                              <w:t>2</w:t>
                            </w:r>
                            <w:r w:rsidR="00EF2744">
                              <w:t>2</w:t>
                            </w:r>
                            <w:r w:rsidR="00D639AD">
                              <w:t xml:space="preserve"> </w:t>
                            </w:r>
                            <w:r w:rsidR="00EF2744">
                              <w:t>aprilie</w:t>
                            </w:r>
                            <w:r w:rsidR="00A455D6">
                              <w:t xml:space="preserve"> 20</w:t>
                            </w:r>
                            <w:r w:rsidR="004E0B7D">
                              <w:t>2</w:t>
                            </w:r>
                            <w:r w:rsidR="00C46AB2">
                              <w:t>0</w:t>
                            </w:r>
                            <w:permEnd w:id="1969716592"/>
                          </w:p>
                          <w:p w:rsidR="00A73B39" w:rsidRPr="00402A12" w:rsidRDefault="00A73B39" w:rsidP="00A73B39">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591D67" id="_x0000_t202" coordsize="21600,21600" o:spt="202" path="m,l,21600r21600,l21600,xe">
                <v:stroke joinstyle="miter"/>
                <v:path gradientshapeok="t" o:connecttype="rect"/>
              </v:shapetype>
              <v:shape id="Text Box 3" o:spid="_x0000_s1026" type="#_x0000_t202" style="position:absolute;left:0;text-align:left;margin-left:377.35pt;margin-top:17.4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pACJAIAAEEEAAAOAAAAZHJzL2Uyb0RvYy54bWysU8Fu2zAMvQ/YPwi6L3aSJVuNOEXWIsOA&#10;oi2QDD0rshQbkERNUmJnXz9KttOh22nYRaZJ6lF8fFzddlqRs3C+AVPS6SSnRBgOVWOOJf2+3374&#10;TIkPzFRMgRElvQhPb9fv361aW4gZ1KAq4QiCGF+0tqR1CLbIMs9roZmfgBUGgxKcZgF/3TGrHGsR&#10;XatslufLrAVXWQdceI/e+z5I1wlfSsHDk5ReBKJKim8L6XTpPMQzW69YcXTM1g0fnsH+4RWaNQaL&#10;XqHuWWDk5Jo/oHTDHXiQYcJBZyBlw0XqAbuZ5m+62dXMitQLkuPtlSb//2D54/nZkaYq6ZwSwzSO&#10;aC+6QL5AR+aRndb6ApN2FtNCh26c8uj36IxNd9Lp+MV2CMaR58uV2wjG0TnLP31cLJeUcIzdzG7y&#10;fBFhstfb1vnwVYAm0Sipw9klStn5wYc+dUyJxQxsG6XS/JQhbUmX80WeLlwjCK4M1og99G+NVugO&#10;3dDYAaoL9uWg14W3fNtg8QfmwzNzKARsBcUdnvCQCrAIDBYlNbiff/PHfJwPRilpUVgl9T9OzAlK&#10;1DeDk4sqHA03GofRMCd9B6jVKa6N5cnECy6o0ZQO9AtqfhOrYIgZjrVKehjNu9DLG3eGi80mJaHW&#10;LAsPZmd5hI70RSr33QtzduA74KQeYZQcK97Q3uf2xG9OAWSTZhIJ7VkceEadpqkOOxUX4ff/lPW6&#10;+etfAAAA//8DAFBLAwQUAAYACAAAACEAPmXMmeIAAAALAQAADwAAAGRycy9kb3ducmV2LnhtbEyP&#10;y07DMBBF90j8gzVI7KhjmrZRiFMhKoSQWLTlsXbiIYka21HsPMrXM13BbkZzdOfcbDublo3Y+8ZZ&#10;CWIRAUNbOt3YSsLH+/NdAswHZbVqnUUJZ/Swza+vMpVqN9kDjsdQMQqxPlUS6hC6lHNf1miUX7gO&#10;Ld2+XW9UoLWvuO7VROGm5fdRtOZGNZY+1KrDpxrL03EwEvY/xef67Ws4T7vX3XjA08uwEkspb2/m&#10;xwdgAefwB8NFn9QhJ6fCDVZ71krYrOINoRKWMVW4AFEiYmAFTYkQwPOM/++Q/wIAAP//AwBQSwEC&#10;LQAUAAYACAAAACEAtoM4kv4AAADhAQAAEwAAAAAAAAAAAAAAAAAAAAAAW0NvbnRlbnRfVHlwZXNd&#10;LnhtbFBLAQItABQABgAIAAAAIQA4/SH/1gAAAJQBAAALAAAAAAAAAAAAAAAAAC8BAABfcmVscy8u&#10;cmVsc1BLAQItABQABgAIAAAAIQDYXpACJAIAAEEEAAAOAAAAAAAAAAAAAAAAAC4CAABkcnMvZTJv&#10;RG9jLnhtbFBLAQItABQABgAIAAAAIQA+ZcyZ4gAAAAsBAAAPAAAAAAAAAAAAAAAAAH4EAABkcnMv&#10;ZG93bnJldi54bWxQSwUGAAAAAAQABADzAAAAjQUAAAAA&#10;" filled="f" stroked="f" strokeweight=".5pt">
                <v:textbox inset="0,0,0,0">
                  <w:txbxContent>
                    <w:p w:rsidR="00A73B39" w:rsidRPr="00E43024" w:rsidRDefault="00A73B39" w:rsidP="00CC09D5">
                      <w:pPr>
                        <w:pStyle w:val="nr"/>
                        <w:tabs>
                          <w:tab w:val="left" w:pos="1484"/>
                        </w:tabs>
                        <w:spacing w:after="440"/>
                        <w:rPr>
                          <w:i/>
                          <w:sz w:val="18"/>
                          <w:szCs w:val="18"/>
                        </w:rPr>
                      </w:pPr>
                      <w:permStart w:id="20339137" w:edGrp="everyone"/>
                      <w:r w:rsidRPr="00E43024">
                        <w:rPr>
                          <w:i/>
                          <w:sz w:val="18"/>
                          <w:szCs w:val="18"/>
                        </w:rPr>
                        <w:t xml:space="preserve">  </w:t>
                      </w:r>
                    </w:p>
                    <w:permEnd w:id="20339137"/>
                    <w:p w:rsidR="00A73B39" w:rsidRPr="005B30B5" w:rsidRDefault="00A73B39" w:rsidP="00A73B39">
                      <w:pPr>
                        <w:pStyle w:val="nr"/>
                        <w:spacing w:after="160"/>
                      </w:pPr>
                      <w:r>
                        <w:t xml:space="preserve"> </w:t>
                      </w:r>
                      <w:permStart w:id="2036347162" w:edGrp="everyone"/>
                      <w:r w:rsidR="00E61B1D">
                        <w:t>CFP-</w:t>
                      </w:r>
                      <w:r w:rsidR="00EF2744">
                        <w:t>6</w:t>
                      </w:r>
                      <w:permEnd w:id="2036347162"/>
                      <w:r>
                        <w:t xml:space="preserve"> </w:t>
                      </w:r>
                      <w:r w:rsidRPr="00402A12">
                        <w:t xml:space="preserve">nr. </w:t>
                      </w:r>
                      <w:permStart w:id="1911826050" w:edGrp="everyone"/>
                      <w:r w:rsidR="00111A7F">
                        <w:softHyphen/>
                      </w:r>
                      <w:r w:rsidR="00111A7F">
                        <w:softHyphen/>
                      </w:r>
                      <w:r w:rsidR="00111A7F">
                        <w:softHyphen/>
                      </w:r>
                      <w:r w:rsidR="00111A7F">
                        <w:softHyphen/>
                      </w:r>
                      <w:r w:rsidR="00111A7F">
                        <w:softHyphen/>
                      </w:r>
                      <w:r w:rsidR="00111A7F">
                        <w:softHyphen/>
                      </w:r>
                      <w:r w:rsidR="008702E0">
                        <w:t>117</w:t>
                      </w:r>
                      <w:permEnd w:id="1911826050"/>
                      <w:r w:rsidRPr="00402A12">
                        <w:t xml:space="preserve"> </w:t>
                      </w:r>
                    </w:p>
                    <w:p w:rsidR="00520C49" w:rsidRPr="00402A12" w:rsidRDefault="00A73B39" w:rsidP="00520C49">
                      <w:pPr>
                        <w:pStyle w:val="nr"/>
                      </w:pPr>
                      <w:r w:rsidRPr="005B30B5">
                        <w:t xml:space="preserve"> </w:t>
                      </w:r>
                      <w:permStart w:id="1969716592" w:edGrp="everyone"/>
                      <w:r w:rsidR="00111A7F">
                        <w:t>2</w:t>
                      </w:r>
                      <w:r w:rsidR="00EF2744">
                        <w:t>2</w:t>
                      </w:r>
                      <w:r w:rsidR="00D639AD">
                        <w:t xml:space="preserve"> </w:t>
                      </w:r>
                      <w:r w:rsidR="00EF2744">
                        <w:t>aprilie</w:t>
                      </w:r>
                      <w:r w:rsidR="00A455D6">
                        <w:t xml:space="preserve"> 20</w:t>
                      </w:r>
                      <w:r w:rsidR="004E0B7D">
                        <w:t>2</w:t>
                      </w:r>
                      <w:r w:rsidR="00C46AB2">
                        <w:t>0</w:t>
                      </w:r>
                      <w:permEnd w:id="1969716592"/>
                    </w:p>
                    <w:p w:rsidR="00A73B39" w:rsidRPr="00402A12" w:rsidRDefault="00A73B39" w:rsidP="00A73B39">
                      <w:pPr>
                        <w:pStyle w:val="nr"/>
                      </w:pPr>
                    </w:p>
                  </w:txbxContent>
                </v:textbox>
                <w10:wrap anchorx="page" anchory="page"/>
              </v:shape>
            </w:pict>
          </mc:Fallback>
        </mc:AlternateContent>
      </w:r>
      <w:r w:rsidR="001C49A7" w:rsidRPr="001C49A7">
        <w:rPr>
          <w:noProof/>
          <w:lang w:val="en-US"/>
        </w:rPr>
        <w:t xml:space="preserve">Comisia </w:t>
      </w:r>
      <w:r w:rsidR="0078565D">
        <w:rPr>
          <w:noProof/>
          <w:lang w:val="en-US"/>
        </w:rPr>
        <w:t>de control al finanțelor publice</w:t>
      </w:r>
      <w:r w:rsidR="005B28BE">
        <w:rPr>
          <w:noProof/>
          <w:lang w:val="en-US"/>
        </w:rPr>
        <w:t xml:space="preserve"> </w:t>
      </w:r>
      <w:r w:rsidR="00253487">
        <w:rPr>
          <w:noProof/>
          <w:lang w:val="en-US"/>
        </w:rPr>
        <w:t xml:space="preserve">                                                                                   </w:t>
      </w:r>
    </w:p>
    <w:p w:rsidR="0078565D" w:rsidRDefault="0078565D" w:rsidP="00B4091E">
      <w:pPr>
        <w:pStyle w:val="Titlustinga"/>
        <w:rPr>
          <w:noProof/>
          <w:lang w:val="en-US"/>
        </w:rPr>
        <w:sectPr w:rsidR="0078565D" w:rsidSect="00416C17">
          <w:footerReference w:type="default" r:id="rId8"/>
          <w:headerReference w:type="first" r:id="rId9"/>
          <w:footerReference w:type="first" r:id="rId10"/>
          <w:type w:val="continuous"/>
          <w:pgSz w:w="11906" w:h="16838" w:code="9"/>
          <w:pgMar w:top="2041" w:right="1021" w:bottom="851" w:left="851" w:header="851" w:footer="482" w:gutter="0"/>
          <w:cols w:space="708"/>
          <w:titlePg/>
          <w:docGrid w:linePitch="360"/>
        </w:sectPr>
      </w:pPr>
    </w:p>
    <w:p w:rsidR="006466F8" w:rsidRPr="007668BE" w:rsidRDefault="006466F8" w:rsidP="00A455D6">
      <w:pPr>
        <w:spacing w:after="0"/>
        <w:jc w:val="right"/>
        <w:rPr>
          <w:sz w:val="28"/>
          <w:szCs w:val="28"/>
          <w:lang w:val="ro-MD"/>
        </w:rPr>
      </w:pPr>
      <w:permStart w:id="310858514" w:edGrp="everyone"/>
    </w:p>
    <w:p w:rsidR="00415DE1" w:rsidRDefault="00415DE1" w:rsidP="007668BE">
      <w:pPr>
        <w:tabs>
          <w:tab w:val="left" w:pos="720"/>
        </w:tabs>
        <w:spacing w:after="0" w:line="240" w:lineRule="auto"/>
        <w:ind w:left="0"/>
        <w:jc w:val="center"/>
        <w:rPr>
          <w:b/>
          <w:sz w:val="28"/>
          <w:szCs w:val="28"/>
          <w:lang w:val="ro-MD"/>
        </w:rPr>
      </w:pPr>
    </w:p>
    <w:p w:rsidR="004A54E9" w:rsidRDefault="00EF2744" w:rsidP="007668BE">
      <w:pPr>
        <w:tabs>
          <w:tab w:val="left" w:pos="720"/>
        </w:tabs>
        <w:spacing w:after="0" w:line="240" w:lineRule="auto"/>
        <w:ind w:left="0"/>
        <w:jc w:val="center"/>
        <w:rPr>
          <w:b/>
          <w:sz w:val="28"/>
          <w:szCs w:val="28"/>
          <w:lang w:val="ro-MD"/>
        </w:rPr>
      </w:pPr>
      <w:r>
        <w:rPr>
          <w:b/>
          <w:sz w:val="28"/>
          <w:szCs w:val="28"/>
          <w:lang w:val="ro-MD"/>
        </w:rPr>
        <w:t>AVIZ</w:t>
      </w:r>
    </w:p>
    <w:p w:rsidR="0006678B" w:rsidRPr="0006678B" w:rsidRDefault="00EF2744" w:rsidP="0006678B">
      <w:pPr>
        <w:pStyle w:val="1"/>
        <w:shd w:val="clear" w:color="auto" w:fill="FFFFFF"/>
        <w:spacing w:before="150" w:after="150"/>
        <w:ind w:left="851" w:firstLine="993"/>
        <w:jc w:val="center"/>
        <w:rPr>
          <w:b/>
          <w:sz w:val="28"/>
          <w:szCs w:val="28"/>
          <w:lang w:val="ro-MD"/>
        </w:rPr>
      </w:pPr>
      <w:r w:rsidRPr="0006678B">
        <w:rPr>
          <w:b/>
          <w:sz w:val="28"/>
          <w:szCs w:val="28"/>
          <w:lang w:val="ro-MD"/>
        </w:rPr>
        <w:t xml:space="preserve">la </w:t>
      </w:r>
      <w:r w:rsidR="0006678B">
        <w:rPr>
          <w:b/>
          <w:sz w:val="28"/>
          <w:szCs w:val="28"/>
          <w:lang w:val="ro-MD"/>
        </w:rPr>
        <w:t>p</w:t>
      </w:r>
      <w:r w:rsidR="0006678B" w:rsidRPr="0006678B">
        <w:rPr>
          <w:b/>
          <w:sz w:val="28"/>
          <w:szCs w:val="28"/>
          <w:lang w:val="ro-MD"/>
        </w:rPr>
        <w:t>roiectul de lege pentru modificarea Legii fondurilor asigurării obligatorii de asistență medicală pe anul 2020 nr.174/2019 (art.1, anexa nr.1, anexa nr.1.1)</w:t>
      </w:r>
    </w:p>
    <w:p w:rsidR="00415DE1" w:rsidRDefault="007E460A" w:rsidP="0006678B">
      <w:pPr>
        <w:pStyle w:val="1"/>
        <w:shd w:val="clear" w:color="auto" w:fill="FFFFFF"/>
        <w:spacing w:before="150" w:after="150"/>
        <w:ind w:firstLine="851"/>
        <w:jc w:val="center"/>
        <w:rPr>
          <w:b/>
          <w:sz w:val="28"/>
          <w:szCs w:val="28"/>
          <w:lang w:val="ro-MD"/>
        </w:rPr>
      </w:pPr>
      <w:r>
        <w:rPr>
          <w:b/>
          <w:sz w:val="28"/>
          <w:szCs w:val="28"/>
          <w:lang w:val="ro-MD"/>
        </w:rPr>
        <w:t xml:space="preserve"> </w:t>
      </w:r>
      <w:r w:rsidR="00EF2744">
        <w:rPr>
          <w:b/>
          <w:sz w:val="28"/>
          <w:szCs w:val="28"/>
          <w:lang w:val="ro-MD"/>
        </w:rPr>
        <w:t>(</w:t>
      </w:r>
      <w:r w:rsidR="001D60B1">
        <w:rPr>
          <w:b/>
          <w:sz w:val="28"/>
          <w:szCs w:val="28"/>
          <w:lang w:val="ro-MD"/>
        </w:rPr>
        <w:t>nr. 1</w:t>
      </w:r>
      <w:r w:rsidR="00187075">
        <w:rPr>
          <w:b/>
          <w:sz w:val="28"/>
          <w:szCs w:val="28"/>
          <w:lang w:val="ro-MD"/>
        </w:rPr>
        <w:t>5</w:t>
      </w:r>
      <w:r w:rsidR="0006678B">
        <w:rPr>
          <w:b/>
          <w:sz w:val="28"/>
          <w:szCs w:val="28"/>
          <w:lang w:val="ro-MD"/>
        </w:rPr>
        <w:t>7</w:t>
      </w:r>
      <w:r w:rsidR="001D60B1">
        <w:rPr>
          <w:b/>
          <w:sz w:val="28"/>
          <w:szCs w:val="28"/>
          <w:lang w:val="ro-MD"/>
        </w:rPr>
        <w:t xml:space="preserve"> din </w:t>
      </w:r>
      <w:r w:rsidR="00187075">
        <w:rPr>
          <w:b/>
          <w:sz w:val="28"/>
          <w:szCs w:val="28"/>
          <w:lang w:val="ro-MD"/>
        </w:rPr>
        <w:t>17</w:t>
      </w:r>
      <w:r w:rsidR="001D60B1">
        <w:rPr>
          <w:b/>
          <w:sz w:val="28"/>
          <w:szCs w:val="28"/>
          <w:lang w:val="ro-MD"/>
        </w:rPr>
        <w:t>.04.2020</w:t>
      </w:r>
      <w:r w:rsidR="00EF2744">
        <w:rPr>
          <w:b/>
          <w:sz w:val="28"/>
          <w:szCs w:val="28"/>
          <w:lang w:val="ro-MD"/>
        </w:rPr>
        <w:t>)</w:t>
      </w:r>
      <w:bookmarkStart w:id="0" w:name="_GoBack"/>
      <w:bookmarkEnd w:id="0"/>
    </w:p>
    <w:p w:rsidR="001D60B1" w:rsidRDefault="001D60B1" w:rsidP="001D60B1">
      <w:pPr>
        <w:spacing w:after="0" w:line="276" w:lineRule="auto"/>
        <w:ind w:firstLine="567"/>
        <w:jc w:val="both"/>
        <w:rPr>
          <w:sz w:val="28"/>
          <w:szCs w:val="28"/>
          <w:lang w:val="ro-MD"/>
        </w:rPr>
      </w:pPr>
    </w:p>
    <w:p w:rsidR="00614DBA" w:rsidRDefault="002B0DD5" w:rsidP="001D60B1">
      <w:pPr>
        <w:spacing w:after="0" w:line="276" w:lineRule="auto"/>
        <w:ind w:firstLine="567"/>
        <w:jc w:val="both"/>
        <w:rPr>
          <w:sz w:val="28"/>
          <w:szCs w:val="28"/>
          <w:lang w:val="ro-MD"/>
        </w:rPr>
      </w:pPr>
      <w:r>
        <w:rPr>
          <w:sz w:val="28"/>
          <w:szCs w:val="28"/>
          <w:lang w:val="ro-MD"/>
        </w:rPr>
        <w:t>Comisia de control al finanțelor publice a examinat în ședința sa proiectul de lege</w:t>
      </w:r>
      <w:r w:rsidR="001D60B1">
        <w:rPr>
          <w:sz w:val="28"/>
          <w:szCs w:val="28"/>
          <w:lang w:val="ro-MD"/>
        </w:rPr>
        <w:t xml:space="preserve"> </w:t>
      </w:r>
      <w:r w:rsidR="001D60B1" w:rsidRPr="001D60B1">
        <w:rPr>
          <w:sz w:val="28"/>
          <w:szCs w:val="28"/>
          <w:lang w:val="ro-MD"/>
        </w:rPr>
        <w:t>nr. 1</w:t>
      </w:r>
      <w:r w:rsidR="00187075">
        <w:rPr>
          <w:sz w:val="28"/>
          <w:szCs w:val="28"/>
          <w:lang w:val="ro-MD"/>
        </w:rPr>
        <w:t>5</w:t>
      </w:r>
      <w:r w:rsidR="0006678B">
        <w:rPr>
          <w:sz w:val="28"/>
          <w:szCs w:val="28"/>
          <w:lang w:val="ro-MD"/>
        </w:rPr>
        <w:t>7</w:t>
      </w:r>
      <w:r w:rsidR="001D60B1" w:rsidRPr="001D60B1">
        <w:rPr>
          <w:sz w:val="28"/>
          <w:szCs w:val="28"/>
          <w:lang w:val="ro-MD"/>
        </w:rPr>
        <w:t xml:space="preserve"> din </w:t>
      </w:r>
      <w:r w:rsidR="00187075">
        <w:rPr>
          <w:sz w:val="28"/>
          <w:szCs w:val="28"/>
          <w:lang w:val="ro-MD"/>
        </w:rPr>
        <w:t>17</w:t>
      </w:r>
      <w:r w:rsidR="001D60B1" w:rsidRPr="001D60B1">
        <w:rPr>
          <w:sz w:val="28"/>
          <w:szCs w:val="28"/>
          <w:lang w:val="ro-MD"/>
        </w:rPr>
        <w:t>.04.2020</w:t>
      </w:r>
      <w:r w:rsidR="00C26B42">
        <w:rPr>
          <w:sz w:val="28"/>
          <w:szCs w:val="28"/>
          <w:lang w:val="ro-MD"/>
        </w:rPr>
        <w:t>, înaintat cu titlu de inițiativă legislativă de către Guvernul Republicii Moldova și comunică următoarele.</w:t>
      </w:r>
    </w:p>
    <w:p w:rsidR="001D60B1" w:rsidRDefault="001D60B1" w:rsidP="001D60B1">
      <w:pPr>
        <w:spacing w:after="0" w:line="276" w:lineRule="auto"/>
        <w:ind w:firstLine="567"/>
        <w:jc w:val="both"/>
        <w:rPr>
          <w:sz w:val="28"/>
          <w:szCs w:val="28"/>
          <w:lang w:val="ro-MD"/>
        </w:rPr>
      </w:pPr>
      <w:r>
        <w:rPr>
          <w:sz w:val="28"/>
          <w:szCs w:val="28"/>
          <w:lang w:val="ro-MD"/>
        </w:rPr>
        <w:t xml:space="preserve">Scopul proiectului este </w:t>
      </w:r>
      <w:r w:rsidR="0006678B">
        <w:rPr>
          <w:sz w:val="28"/>
          <w:szCs w:val="28"/>
          <w:lang w:val="ro-MD"/>
        </w:rPr>
        <w:t>precizarea veniturilor fondurilor asigurării obligatorii de asistență medicală în rezultatul actualizării prognozei indicatorilor macroeconomici de către Ministerul Economiei și Infrastructurii</w:t>
      </w:r>
      <w:r>
        <w:rPr>
          <w:sz w:val="28"/>
          <w:szCs w:val="28"/>
          <w:lang w:val="ro-MD"/>
        </w:rPr>
        <w:t>.</w:t>
      </w:r>
    </w:p>
    <w:p w:rsidR="001D60B1" w:rsidRDefault="001D60B1" w:rsidP="001D60B1">
      <w:pPr>
        <w:spacing w:after="0" w:line="276" w:lineRule="auto"/>
        <w:ind w:firstLine="567"/>
        <w:jc w:val="both"/>
        <w:rPr>
          <w:sz w:val="28"/>
          <w:szCs w:val="28"/>
          <w:lang w:val="ro-MD"/>
        </w:rPr>
      </w:pPr>
    </w:p>
    <w:p w:rsidR="00EC4FF8" w:rsidRDefault="0006678B" w:rsidP="001D60B1">
      <w:pPr>
        <w:spacing w:after="0" w:line="276" w:lineRule="auto"/>
        <w:ind w:firstLine="567"/>
        <w:jc w:val="both"/>
        <w:rPr>
          <w:sz w:val="28"/>
          <w:szCs w:val="28"/>
          <w:lang w:val="ro-MD"/>
        </w:rPr>
      </w:pPr>
      <w:r>
        <w:rPr>
          <w:sz w:val="28"/>
          <w:szCs w:val="28"/>
          <w:lang w:val="ro-MD"/>
        </w:rPr>
        <w:t>Urmare</w:t>
      </w:r>
      <w:r w:rsidR="00EC4FF8">
        <w:rPr>
          <w:sz w:val="28"/>
          <w:szCs w:val="28"/>
          <w:lang w:val="ro-MD"/>
        </w:rPr>
        <w:t xml:space="preserve"> </w:t>
      </w:r>
      <w:r w:rsidR="001D60B1">
        <w:rPr>
          <w:sz w:val="28"/>
          <w:szCs w:val="28"/>
          <w:lang w:val="ro-MD"/>
        </w:rPr>
        <w:t xml:space="preserve">dezbaterilor, </w:t>
      </w:r>
      <w:r>
        <w:rPr>
          <w:sz w:val="28"/>
          <w:szCs w:val="28"/>
          <w:lang w:val="ro-MD"/>
        </w:rPr>
        <w:t>Comisia de control al finanțelor publice cu votul unanim al membrilor prezenți la ședință (3 ”pro”) se pronunță pentru înaintarea proiectului de lege menționat supra spre examinare și ad</w:t>
      </w:r>
      <w:r w:rsidR="00761E8D">
        <w:rPr>
          <w:sz w:val="28"/>
          <w:szCs w:val="28"/>
          <w:lang w:val="ro-MD"/>
        </w:rPr>
        <w:t>op</w:t>
      </w:r>
      <w:r>
        <w:rPr>
          <w:sz w:val="28"/>
          <w:szCs w:val="28"/>
          <w:lang w:val="ro-MD"/>
        </w:rPr>
        <w:t>tare în cadrul ședințelor plenare a Parlamentului</w:t>
      </w:r>
    </w:p>
    <w:p w:rsidR="00C26B42" w:rsidRDefault="00C26B42" w:rsidP="00925A81">
      <w:pPr>
        <w:spacing w:after="0" w:line="276" w:lineRule="auto"/>
        <w:ind w:firstLine="567"/>
        <w:jc w:val="both"/>
        <w:rPr>
          <w:sz w:val="28"/>
          <w:szCs w:val="28"/>
          <w:lang w:val="ro-MD"/>
        </w:rPr>
      </w:pPr>
    </w:p>
    <w:p w:rsidR="00EE4C1A" w:rsidRDefault="00EE4C1A" w:rsidP="00925A81">
      <w:pPr>
        <w:pStyle w:val="a7"/>
        <w:shd w:val="clear" w:color="auto" w:fill="FFFFFF"/>
        <w:spacing w:before="90" w:after="90" w:line="276" w:lineRule="auto"/>
        <w:ind w:left="1134"/>
        <w:jc w:val="both"/>
        <w:rPr>
          <w:sz w:val="28"/>
          <w:szCs w:val="28"/>
          <w:lang w:val="ro-MD"/>
        </w:rPr>
      </w:pPr>
    </w:p>
    <w:p w:rsidR="004F73F9" w:rsidRPr="00247FB9" w:rsidRDefault="004F73F9" w:rsidP="004F73F9">
      <w:pPr>
        <w:spacing w:after="0" w:line="240" w:lineRule="auto"/>
        <w:ind w:left="0" w:right="425"/>
        <w:jc w:val="right"/>
        <w:rPr>
          <w:rFonts w:eastAsia="Times New Roman" w:cs="Times New Roman"/>
          <w:b/>
          <w:sz w:val="28"/>
          <w:szCs w:val="28"/>
          <w:lang w:val="ro-RO" w:eastAsia="ru-RU"/>
        </w:rPr>
      </w:pPr>
      <w:r w:rsidRPr="00247FB9">
        <w:rPr>
          <w:rFonts w:ascii="Calibri" w:eastAsia="Times New Roman" w:hAnsi="Calibri" w:cs="Calibri"/>
          <w:noProof/>
          <w:sz w:val="22"/>
          <w:szCs w:val="22"/>
          <w:lang w:val="ru-RU" w:eastAsia="ru-RU"/>
        </w:rPr>
        <w:drawing>
          <wp:inline distT="0" distB="0" distL="0" distR="0" wp14:anchorId="34790879" wp14:editId="2246D14A">
            <wp:extent cx="1702422" cy="400050"/>
            <wp:effectExtent l="0" t="0" r="0" b="0"/>
            <wp:docPr id="1" name="Рисунок 1" descr="semnatura_Dlui_Muntea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mnatura_Dlui_Munteanu"/>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33453" cy="407342"/>
                    </a:xfrm>
                    <a:prstGeom prst="rect">
                      <a:avLst/>
                    </a:prstGeom>
                    <a:noFill/>
                    <a:ln>
                      <a:noFill/>
                    </a:ln>
                  </pic:spPr>
                </pic:pic>
              </a:graphicData>
            </a:graphic>
          </wp:inline>
        </w:drawing>
      </w:r>
      <w:r w:rsidRPr="00247FB9">
        <w:rPr>
          <w:rFonts w:eastAsia="Times New Roman" w:cs="Times New Roman"/>
          <w:b/>
          <w:sz w:val="28"/>
          <w:szCs w:val="28"/>
          <w:lang w:val="ro-RO" w:eastAsia="ru-RU"/>
        </w:rPr>
        <w:t xml:space="preserve">               Igor MUNTEANU</w:t>
      </w:r>
    </w:p>
    <w:p w:rsidR="004F73F9" w:rsidRPr="00247FB9" w:rsidRDefault="004F73F9" w:rsidP="004F73F9">
      <w:pPr>
        <w:spacing w:after="0" w:line="240" w:lineRule="auto"/>
        <w:ind w:left="0" w:right="425"/>
        <w:jc w:val="right"/>
        <w:rPr>
          <w:rFonts w:eastAsia="Times New Roman" w:cs="Times New Roman"/>
          <w:b/>
          <w:sz w:val="28"/>
          <w:szCs w:val="28"/>
          <w:lang w:val="ro-RO" w:eastAsia="ru-RU"/>
        </w:rPr>
      </w:pPr>
      <w:r w:rsidRPr="00247FB9">
        <w:rPr>
          <w:rFonts w:eastAsia="Times New Roman" w:cs="Times New Roman"/>
          <w:b/>
          <w:sz w:val="28"/>
          <w:szCs w:val="28"/>
          <w:lang w:val="ro-RO" w:eastAsia="ru-RU"/>
        </w:rPr>
        <w:t xml:space="preserve">        Președintele Comisiei   </w:t>
      </w:r>
    </w:p>
    <w:permEnd w:id="310858514"/>
    <w:p w:rsidR="00A455D6" w:rsidRPr="004E0B7D" w:rsidRDefault="00A455D6" w:rsidP="004F73F9">
      <w:pPr>
        <w:tabs>
          <w:tab w:val="left" w:pos="851"/>
        </w:tabs>
        <w:spacing w:line="276" w:lineRule="auto"/>
        <w:ind w:firstLine="567"/>
        <w:jc w:val="right"/>
        <w:rPr>
          <w:lang w:val="ro-MD"/>
        </w:rPr>
      </w:pPr>
    </w:p>
    <w:sectPr w:rsidR="00A455D6" w:rsidRPr="004E0B7D" w:rsidSect="00EE4C1A">
      <w:type w:val="continuous"/>
      <w:pgSz w:w="11906" w:h="16838" w:code="9"/>
      <w:pgMar w:top="851" w:right="1021" w:bottom="567" w:left="851" w:header="851" w:footer="45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1F89" w:rsidRPr="00150C8A" w:rsidRDefault="00A31F89" w:rsidP="00150C8A">
      <w:r w:rsidRPr="00150C8A">
        <w:separator/>
      </w:r>
    </w:p>
  </w:endnote>
  <w:endnote w:type="continuationSeparator" w:id="0">
    <w:p w:rsidR="00A31F89" w:rsidRPr="00150C8A" w:rsidRDefault="00A31F89" w:rsidP="00150C8A">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76720448"/>
      <w:docPartObj>
        <w:docPartGallery w:val="Page Numbers (Bottom of Page)"/>
        <w:docPartUnique/>
      </w:docPartObj>
    </w:sdtPr>
    <w:sdtEndPr>
      <w:rPr>
        <w:noProof/>
      </w:rPr>
    </w:sdtEndPr>
    <w:sdtContent>
      <w:p w:rsidR="006E3BFD" w:rsidRDefault="006E3BFD">
        <w:pPr>
          <w:pStyle w:val="a3"/>
          <w:jc w:val="right"/>
        </w:pPr>
        <w:r>
          <w:fldChar w:fldCharType="begin"/>
        </w:r>
        <w:r>
          <w:instrText xml:space="preserve"> PAGE   \* MERGEFORMAT </w:instrText>
        </w:r>
        <w:r>
          <w:fldChar w:fldCharType="separate"/>
        </w:r>
        <w:r w:rsidR="00353ED6">
          <w:rPr>
            <w:noProof/>
          </w:rPr>
          <w:t>2</w:t>
        </w:r>
        <w:r>
          <w:rPr>
            <w:noProof/>
          </w:rPr>
          <w:fldChar w:fldCharType="end"/>
        </w:r>
      </w:p>
    </w:sdtContent>
  </w:sdt>
  <w:p w:rsidR="006E3BFD" w:rsidRDefault="006E3BFD">
    <w:pPr>
      <w:pStyle w:val="a3"/>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A42" w:rsidRPr="00416C17" w:rsidRDefault="007C7A42" w:rsidP="007C7A42">
    <w:pPr>
      <w:pStyle w:val="a3"/>
      <w:ind w:left="851"/>
      <w:rPr>
        <w:lang w:val="ro-RO"/>
      </w:rPr>
    </w:pPr>
    <w:r w:rsidRPr="00416C17">
      <w:rPr>
        <w:noProof/>
        <w:lang w:val="ru-RU" w:eastAsia="ru-RU"/>
      </w:rPr>
      <mc:AlternateContent>
        <mc:Choice Requires="wps">
          <w:drawing>
            <wp:anchor distT="0" distB="0" distL="114300" distR="114300" simplePos="0" relativeHeight="251669504" behindDoc="0" locked="0" layoutInCell="1" allowOverlap="1" wp14:anchorId="5AA62D52" wp14:editId="34257F8D">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6F4A6C5"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rsidR="007C7A42" w:rsidRPr="00416C17" w:rsidRDefault="007C7A42" w:rsidP="00416C17">
    <w:pPr>
      <w:pStyle w:val="a3"/>
      <w:tabs>
        <w:tab w:val="clear" w:pos="7027"/>
        <w:tab w:val="clear" w:pos="9689"/>
        <w:tab w:val="right" w:pos="9883"/>
      </w:tabs>
      <w:ind w:left="851"/>
      <w:rPr>
        <w:lang w:val="ro-RO"/>
      </w:rPr>
    </w:pPr>
    <w:r w:rsidRPr="00416C17">
      <w:rPr>
        <w:lang w:val="ro-RO"/>
      </w:rPr>
      <w:t>Republica Moldova, MD-20</w:t>
    </w:r>
    <w:r w:rsidR="00D7116A">
      <w:rPr>
        <w:lang w:val="ro-RO"/>
      </w:rPr>
      <w:t>04</w:t>
    </w:r>
    <w:r w:rsidRPr="00416C17">
      <w:rPr>
        <w:lang w:val="ro-RO"/>
      </w:rPr>
      <w:t>, Chişinău</w:t>
    </w:r>
    <w:r w:rsidRPr="00416C17">
      <w:rPr>
        <w:lang w:val="ro-RO"/>
      </w:rPr>
      <w:tab/>
      <w:t>info@parlament.md</w:t>
    </w:r>
  </w:p>
  <w:p w:rsidR="007C7A42" w:rsidRPr="00416C17" w:rsidRDefault="007C7A42" w:rsidP="00416C17">
    <w:pPr>
      <w:pStyle w:val="a3"/>
      <w:tabs>
        <w:tab w:val="clear" w:pos="7027"/>
        <w:tab w:val="clear" w:pos="9689"/>
        <w:tab w:val="right" w:pos="9883"/>
      </w:tabs>
      <w:ind w:left="851"/>
      <w:rPr>
        <w:lang w:val="ro-RO"/>
      </w:rPr>
    </w:pPr>
    <w:r w:rsidRPr="00416C17">
      <w:rPr>
        <w:lang w:val="ro-RO"/>
      </w:rPr>
      <w:t>Bd. Ştefan cel Mare şi Sf</w:t>
    </w:r>
    <w:r w:rsidR="004851EA">
      <w:rPr>
        <w:lang w:val="ro-RO"/>
      </w:rPr>
      <w:t>î</w:t>
    </w:r>
    <w:r w:rsidRPr="00416C17">
      <w:rPr>
        <w:lang w:val="ro-RO"/>
      </w:rPr>
      <w:t>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1F89" w:rsidRPr="00150C8A" w:rsidRDefault="00A31F89" w:rsidP="00150C8A">
      <w:r w:rsidRPr="00150C8A">
        <w:separator/>
      </w:r>
    </w:p>
  </w:footnote>
  <w:footnote w:type="continuationSeparator" w:id="0">
    <w:p w:rsidR="00A31F89" w:rsidRPr="00150C8A" w:rsidRDefault="00A31F89" w:rsidP="00150C8A">
      <w:r w:rsidRPr="00150C8A">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2A12" w:rsidRPr="001A2FE6" w:rsidRDefault="001A2FE6" w:rsidP="001A2FE6">
    <w:pPr>
      <w:pStyle w:val="a5"/>
    </w:pPr>
    <w:r>
      <w:rPr>
        <w:noProof/>
        <w:lang w:val="ru-RU" w:eastAsia="ru-RU"/>
      </w:rPr>
      <w:drawing>
        <wp:anchor distT="0" distB="0" distL="114300" distR="114300" simplePos="0" relativeHeight="251671552" behindDoc="0" locked="0" layoutInCell="1" allowOverlap="1" wp14:anchorId="05B31BA7" wp14:editId="433882ED">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35E91"/>
    <w:multiLevelType w:val="multilevel"/>
    <w:tmpl w:val="7794D5F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C26EA0"/>
    <w:multiLevelType w:val="hybridMultilevel"/>
    <w:tmpl w:val="C43243BC"/>
    <w:lvl w:ilvl="0" w:tplc="FE824C18">
      <w:start w:val="1"/>
      <w:numFmt w:val="decimal"/>
      <w:lvlText w:val="%1."/>
      <w:lvlJc w:val="left"/>
      <w:pPr>
        <w:ind w:left="1571" w:hanging="360"/>
      </w:pPr>
      <w:rPr>
        <w:color w:val="auto"/>
      </w:rPr>
    </w:lvl>
    <w:lvl w:ilvl="1" w:tplc="08180019" w:tentative="1">
      <w:start w:val="1"/>
      <w:numFmt w:val="lowerLetter"/>
      <w:lvlText w:val="%2."/>
      <w:lvlJc w:val="left"/>
      <w:pPr>
        <w:ind w:left="2291" w:hanging="360"/>
      </w:pPr>
    </w:lvl>
    <w:lvl w:ilvl="2" w:tplc="0818001B" w:tentative="1">
      <w:start w:val="1"/>
      <w:numFmt w:val="lowerRoman"/>
      <w:lvlText w:val="%3."/>
      <w:lvlJc w:val="right"/>
      <w:pPr>
        <w:ind w:left="3011" w:hanging="180"/>
      </w:pPr>
    </w:lvl>
    <w:lvl w:ilvl="3" w:tplc="0818000F" w:tentative="1">
      <w:start w:val="1"/>
      <w:numFmt w:val="decimal"/>
      <w:lvlText w:val="%4."/>
      <w:lvlJc w:val="left"/>
      <w:pPr>
        <w:ind w:left="3731" w:hanging="360"/>
      </w:pPr>
    </w:lvl>
    <w:lvl w:ilvl="4" w:tplc="08180019" w:tentative="1">
      <w:start w:val="1"/>
      <w:numFmt w:val="lowerLetter"/>
      <w:lvlText w:val="%5."/>
      <w:lvlJc w:val="left"/>
      <w:pPr>
        <w:ind w:left="4451" w:hanging="360"/>
      </w:pPr>
    </w:lvl>
    <w:lvl w:ilvl="5" w:tplc="0818001B" w:tentative="1">
      <w:start w:val="1"/>
      <w:numFmt w:val="lowerRoman"/>
      <w:lvlText w:val="%6."/>
      <w:lvlJc w:val="right"/>
      <w:pPr>
        <w:ind w:left="5171" w:hanging="180"/>
      </w:pPr>
    </w:lvl>
    <w:lvl w:ilvl="6" w:tplc="0818000F" w:tentative="1">
      <w:start w:val="1"/>
      <w:numFmt w:val="decimal"/>
      <w:lvlText w:val="%7."/>
      <w:lvlJc w:val="left"/>
      <w:pPr>
        <w:ind w:left="5891" w:hanging="360"/>
      </w:pPr>
    </w:lvl>
    <w:lvl w:ilvl="7" w:tplc="08180019" w:tentative="1">
      <w:start w:val="1"/>
      <w:numFmt w:val="lowerLetter"/>
      <w:lvlText w:val="%8."/>
      <w:lvlJc w:val="left"/>
      <w:pPr>
        <w:ind w:left="6611" w:hanging="360"/>
      </w:pPr>
    </w:lvl>
    <w:lvl w:ilvl="8" w:tplc="0818001B" w:tentative="1">
      <w:start w:val="1"/>
      <w:numFmt w:val="lowerRoman"/>
      <w:lvlText w:val="%9."/>
      <w:lvlJc w:val="right"/>
      <w:pPr>
        <w:ind w:left="7331" w:hanging="180"/>
      </w:pPr>
    </w:lvl>
  </w:abstractNum>
  <w:abstractNum w:abstractNumId="2" w15:restartNumberingAfterBreak="0">
    <w:nsid w:val="0D7157B0"/>
    <w:multiLevelType w:val="hybridMultilevel"/>
    <w:tmpl w:val="7E1C9946"/>
    <w:lvl w:ilvl="0" w:tplc="0818000B">
      <w:start w:val="1"/>
      <w:numFmt w:val="bullet"/>
      <w:lvlText w:val=""/>
      <w:lvlJc w:val="left"/>
      <w:pPr>
        <w:ind w:left="2138" w:hanging="360"/>
      </w:pPr>
      <w:rPr>
        <w:rFonts w:ascii="Wingdings" w:hAnsi="Wingdings" w:hint="default"/>
      </w:rPr>
    </w:lvl>
    <w:lvl w:ilvl="1" w:tplc="08180003">
      <w:start w:val="1"/>
      <w:numFmt w:val="bullet"/>
      <w:lvlText w:val="o"/>
      <w:lvlJc w:val="left"/>
      <w:pPr>
        <w:ind w:left="2858" w:hanging="360"/>
      </w:pPr>
      <w:rPr>
        <w:rFonts w:ascii="Courier New" w:hAnsi="Courier New" w:cs="Courier New" w:hint="default"/>
      </w:rPr>
    </w:lvl>
    <w:lvl w:ilvl="2" w:tplc="08180005" w:tentative="1">
      <w:start w:val="1"/>
      <w:numFmt w:val="bullet"/>
      <w:lvlText w:val=""/>
      <w:lvlJc w:val="left"/>
      <w:pPr>
        <w:ind w:left="3578" w:hanging="360"/>
      </w:pPr>
      <w:rPr>
        <w:rFonts w:ascii="Wingdings" w:hAnsi="Wingdings" w:hint="default"/>
      </w:rPr>
    </w:lvl>
    <w:lvl w:ilvl="3" w:tplc="08180001" w:tentative="1">
      <w:start w:val="1"/>
      <w:numFmt w:val="bullet"/>
      <w:lvlText w:val=""/>
      <w:lvlJc w:val="left"/>
      <w:pPr>
        <w:ind w:left="4298" w:hanging="360"/>
      </w:pPr>
      <w:rPr>
        <w:rFonts w:ascii="Symbol" w:hAnsi="Symbol" w:hint="default"/>
      </w:rPr>
    </w:lvl>
    <w:lvl w:ilvl="4" w:tplc="08180003" w:tentative="1">
      <w:start w:val="1"/>
      <w:numFmt w:val="bullet"/>
      <w:lvlText w:val="o"/>
      <w:lvlJc w:val="left"/>
      <w:pPr>
        <w:ind w:left="5018" w:hanging="360"/>
      </w:pPr>
      <w:rPr>
        <w:rFonts w:ascii="Courier New" w:hAnsi="Courier New" w:cs="Courier New" w:hint="default"/>
      </w:rPr>
    </w:lvl>
    <w:lvl w:ilvl="5" w:tplc="08180005" w:tentative="1">
      <w:start w:val="1"/>
      <w:numFmt w:val="bullet"/>
      <w:lvlText w:val=""/>
      <w:lvlJc w:val="left"/>
      <w:pPr>
        <w:ind w:left="5738" w:hanging="360"/>
      </w:pPr>
      <w:rPr>
        <w:rFonts w:ascii="Wingdings" w:hAnsi="Wingdings" w:hint="default"/>
      </w:rPr>
    </w:lvl>
    <w:lvl w:ilvl="6" w:tplc="08180001" w:tentative="1">
      <w:start w:val="1"/>
      <w:numFmt w:val="bullet"/>
      <w:lvlText w:val=""/>
      <w:lvlJc w:val="left"/>
      <w:pPr>
        <w:ind w:left="6458" w:hanging="360"/>
      </w:pPr>
      <w:rPr>
        <w:rFonts w:ascii="Symbol" w:hAnsi="Symbol" w:hint="default"/>
      </w:rPr>
    </w:lvl>
    <w:lvl w:ilvl="7" w:tplc="08180003" w:tentative="1">
      <w:start w:val="1"/>
      <w:numFmt w:val="bullet"/>
      <w:lvlText w:val="o"/>
      <w:lvlJc w:val="left"/>
      <w:pPr>
        <w:ind w:left="7178" w:hanging="360"/>
      </w:pPr>
      <w:rPr>
        <w:rFonts w:ascii="Courier New" w:hAnsi="Courier New" w:cs="Courier New" w:hint="default"/>
      </w:rPr>
    </w:lvl>
    <w:lvl w:ilvl="8" w:tplc="08180005" w:tentative="1">
      <w:start w:val="1"/>
      <w:numFmt w:val="bullet"/>
      <w:lvlText w:val=""/>
      <w:lvlJc w:val="left"/>
      <w:pPr>
        <w:ind w:left="7898" w:hanging="360"/>
      </w:pPr>
      <w:rPr>
        <w:rFonts w:ascii="Wingdings" w:hAnsi="Wingdings" w:hint="default"/>
      </w:rPr>
    </w:lvl>
  </w:abstractNum>
  <w:abstractNum w:abstractNumId="3" w15:restartNumberingAfterBreak="0">
    <w:nsid w:val="0E9C35AE"/>
    <w:multiLevelType w:val="hybridMultilevel"/>
    <w:tmpl w:val="9D04090E"/>
    <w:lvl w:ilvl="0" w:tplc="26642242">
      <w:start w:val="1"/>
      <w:numFmt w:val="decimal"/>
      <w:lvlText w:val="%1."/>
      <w:lvlJc w:val="left"/>
      <w:pPr>
        <w:ind w:left="1778" w:hanging="360"/>
      </w:pPr>
      <w:rPr>
        <w:rFonts w:hint="default"/>
      </w:rPr>
    </w:lvl>
    <w:lvl w:ilvl="1" w:tplc="08180019" w:tentative="1">
      <w:start w:val="1"/>
      <w:numFmt w:val="lowerLetter"/>
      <w:lvlText w:val="%2."/>
      <w:lvlJc w:val="left"/>
      <w:pPr>
        <w:ind w:left="2498" w:hanging="360"/>
      </w:pPr>
    </w:lvl>
    <w:lvl w:ilvl="2" w:tplc="0818001B" w:tentative="1">
      <w:start w:val="1"/>
      <w:numFmt w:val="lowerRoman"/>
      <w:lvlText w:val="%3."/>
      <w:lvlJc w:val="right"/>
      <w:pPr>
        <w:ind w:left="3218" w:hanging="180"/>
      </w:pPr>
    </w:lvl>
    <w:lvl w:ilvl="3" w:tplc="0818000F" w:tentative="1">
      <w:start w:val="1"/>
      <w:numFmt w:val="decimal"/>
      <w:lvlText w:val="%4."/>
      <w:lvlJc w:val="left"/>
      <w:pPr>
        <w:ind w:left="3938" w:hanging="360"/>
      </w:pPr>
    </w:lvl>
    <w:lvl w:ilvl="4" w:tplc="08180019" w:tentative="1">
      <w:start w:val="1"/>
      <w:numFmt w:val="lowerLetter"/>
      <w:lvlText w:val="%5."/>
      <w:lvlJc w:val="left"/>
      <w:pPr>
        <w:ind w:left="4658" w:hanging="360"/>
      </w:pPr>
    </w:lvl>
    <w:lvl w:ilvl="5" w:tplc="0818001B" w:tentative="1">
      <w:start w:val="1"/>
      <w:numFmt w:val="lowerRoman"/>
      <w:lvlText w:val="%6."/>
      <w:lvlJc w:val="right"/>
      <w:pPr>
        <w:ind w:left="5378" w:hanging="180"/>
      </w:pPr>
    </w:lvl>
    <w:lvl w:ilvl="6" w:tplc="0818000F" w:tentative="1">
      <w:start w:val="1"/>
      <w:numFmt w:val="decimal"/>
      <w:lvlText w:val="%7."/>
      <w:lvlJc w:val="left"/>
      <w:pPr>
        <w:ind w:left="6098" w:hanging="360"/>
      </w:pPr>
    </w:lvl>
    <w:lvl w:ilvl="7" w:tplc="08180019" w:tentative="1">
      <w:start w:val="1"/>
      <w:numFmt w:val="lowerLetter"/>
      <w:lvlText w:val="%8."/>
      <w:lvlJc w:val="left"/>
      <w:pPr>
        <w:ind w:left="6818" w:hanging="360"/>
      </w:pPr>
    </w:lvl>
    <w:lvl w:ilvl="8" w:tplc="0818001B" w:tentative="1">
      <w:start w:val="1"/>
      <w:numFmt w:val="lowerRoman"/>
      <w:lvlText w:val="%9."/>
      <w:lvlJc w:val="right"/>
      <w:pPr>
        <w:ind w:left="7538" w:hanging="180"/>
      </w:pPr>
    </w:lvl>
  </w:abstractNum>
  <w:abstractNum w:abstractNumId="4" w15:restartNumberingAfterBreak="0">
    <w:nsid w:val="13E55B35"/>
    <w:multiLevelType w:val="hybridMultilevel"/>
    <w:tmpl w:val="777C2B9C"/>
    <w:lvl w:ilvl="0" w:tplc="6640280C">
      <w:start w:val="1"/>
      <w:numFmt w:val="decimal"/>
      <w:lvlText w:val="%1."/>
      <w:lvlJc w:val="left"/>
      <w:pPr>
        <w:ind w:left="720" w:hanging="360"/>
      </w:pPr>
      <w:rPr>
        <w:b/>
      </w:rPr>
    </w:lvl>
    <w:lvl w:ilvl="1" w:tplc="87428EC0">
      <w:start w:val="1"/>
      <w:numFmt w:val="bullet"/>
      <w:lvlText w:val="-"/>
      <w:lvlJc w:val="left"/>
      <w:pPr>
        <w:ind w:left="1440" w:hanging="360"/>
      </w:pPr>
      <w:rPr>
        <w:rFonts w:ascii="Georgia" w:eastAsiaTheme="minorHAnsi" w:hAnsi="Georgia" w:cstheme="minorBidi" w:hint="default"/>
      </w:r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14A23617"/>
    <w:multiLevelType w:val="hybridMultilevel"/>
    <w:tmpl w:val="955EE194"/>
    <w:lvl w:ilvl="0" w:tplc="9B381C7A">
      <w:start w:val="1"/>
      <w:numFmt w:val="decimal"/>
      <w:lvlText w:val="%1."/>
      <w:lvlJc w:val="left"/>
      <w:pPr>
        <w:ind w:left="720" w:hanging="360"/>
      </w:pPr>
      <w:rPr>
        <w:rFonts w:asciiTheme="majorHAnsi" w:eastAsiaTheme="minorHAnsi" w:hAnsiTheme="majorHAnsi" w:cstheme="majorHAnsi"/>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1F0DCF"/>
    <w:multiLevelType w:val="hybridMultilevel"/>
    <w:tmpl w:val="6F5C793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C040411"/>
    <w:multiLevelType w:val="hybridMultilevel"/>
    <w:tmpl w:val="F8CC3E46"/>
    <w:lvl w:ilvl="0" w:tplc="0818000F">
      <w:start w:val="1"/>
      <w:numFmt w:val="decimal"/>
      <w:lvlText w:val="%1."/>
      <w:lvlJc w:val="left"/>
      <w:pPr>
        <w:ind w:left="1778" w:hanging="360"/>
      </w:pPr>
      <w:rPr>
        <w:rFonts w:hint="default"/>
      </w:rPr>
    </w:lvl>
    <w:lvl w:ilvl="1" w:tplc="08180019" w:tentative="1">
      <w:start w:val="1"/>
      <w:numFmt w:val="lowerLetter"/>
      <w:lvlText w:val="%2."/>
      <w:lvlJc w:val="left"/>
      <w:pPr>
        <w:ind w:left="2498" w:hanging="360"/>
      </w:pPr>
    </w:lvl>
    <w:lvl w:ilvl="2" w:tplc="0818001B" w:tentative="1">
      <w:start w:val="1"/>
      <w:numFmt w:val="lowerRoman"/>
      <w:lvlText w:val="%3."/>
      <w:lvlJc w:val="right"/>
      <w:pPr>
        <w:ind w:left="3218" w:hanging="180"/>
      </w:pPr>
    </w:lvl>
    <w:lvl w:ilvl="3" w:tplc="0818000F" w:tentative="1">
      <w:start w:val="1"/>
      <w:numFmt w:val="decimal"/>
      <w:lvlText w:val="%4."/>
      <w:lvlJc w:val="left"/>
      <w:pPr>
        <w:ind w:left="3938" w:hanging="360"/>
      </w:pPr>
    </w:lvl>
    <w:lvl w:ilvl="4" w:tplc="08180019" w:tentative="1">
      <w:start w:val="1"/>
      <w:numFmt w:val="lowerLetter"/>
      <w:lvlText w:val="%5."/>
      <w:lvlJc w:val="left"/>
      <w:pPr>
        <w:ind w:left="4658" w:hanging="360"/>
      </w:pPr>
    </w:lvl>
    <w:lvl w:ilvl="5" w:tplc="0818001B" w:tentative="1">
      <w:start w:val="1"/>
      <w:numFmt w:val="lowerRoman"/>
      <w:lvlText w:val="%6."/>
      <w:lvlJc w:val="right"/>
      <w:pPr>
        <w:ind w:left="5378" w:hanging="180"/>
      </w:pPr>
    </w:lvl>
    <w:lvl w:ilvl="6" w:tplc="0818000F" w:tentative="1">
      <w:start w:val="1"/>
      <w:numFmt w:val="decimal"/>
      <w:lvlText w:val="%7."/>
      <w:lvlJc w:val="left"/>
      <w:pPr>
        <w:ind w:left="6098" w:hanging="360"/>
      </w:pPr>
    </w:lvl>
    <w:lvl w:ilvl="7" w:tplc="08180019" w:tentative="1">
      <w:start w:val="1"/>
      <w:numFmt w:val="lowerLetter"/>
      <w:lvlText w:val="%8."/>
      <w:lvlJc w:val="left"/>
      <w:pPr>
        <w:ind w:left="6818" w:hanging="360"/>
      </w:pPr>
    </w:lvl>
    <w:lvl w:ilvl="8" w:tplc="0818001B" w:tentative="1">
      <w:start w:val="1"/>
      <w:numFmt w:val="lowerRoman"/>
      <w:lvlText w:val="%9."/>
      <w:lvlJc w:val="right"/>
      <w:pPr>
        <w:ind w:left="7538" w:hanging="180"/>
      </w:pPr>
    </w:lvl>
  </w:abstractNum>
  <w:abstractNum w:abstractNumId="8" w15:restartNumberingAfterBreak="0">
    <w:nsid w:val="26AC48EF"/>
    <w:multiLevelType w:val="hybridMultilevel"/>
    <w:tmpl w:val="C054E90C"/>
    <w:lvl w:ilvl="0" w:tplc="11589B26">
      <w:start w:val="1"/>
      <w:numFmt w:val="upperRoman"/>
      <w:lvlText w:val="%1."/>
      <w:lvlJc w:val="left"/>
      <w:pPr>
        <w:ind w:left="1713" w:hanging="720"/>
      </w:pPr>
      <w:rPr>
        <w:rFonts w:hint="default"/>
        <w:b/>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9" w15:restartNumberingAfterBreak="0">
    <w:nsid w:val="3579253C"/>
    <w:multiLevelType w:val="multilevel"/>
    <w:tmpl w:val="A278607C"/>
    <w:lvl w:ilvl="0">
      <w:start w:val="1"/>
      <w:numFmt w:val="decimal"/>
      <w:lvlText w:val="%1."/>
      <w:lvlJc w:val="left"/>
      <w:pPr>
        <w:ind w:left="1710" w:hanging="360"/>
      </w:pPr>
      <w:rPr>
        <w:b/>
        <w:sz w:val="28"/>
        <w:szCs w:val="28"/>
      </w:rPr>
    </w:lvl>
    <w:lvl w:ilvl="1">
      <w:start w:val="1"/>
      <w:numFmt w:val="decimal"/>
      <w:isLgl/>
      <w:lvlText w:val="%1.%2."/>
      <w:lvlJc w:val="left"/>
      <w:pPr>
        <w:ind w:left="3510" w:hanging="720"/>
      </w:pPr>
      <w:rPr>
        <w:rFonts w:eastAsia="Times New Roman"/>
        <w:b/>
        <w:i w:val="0"/>
        <w:sz w:val="24"/>
      </w:rPr>
    </w:lvl>
    <w:lvl w:ilvl="2">
      <w:start w:val="1"/>
      <w:numFmt w:val="decimal"/>
      <w:isLgl/>
      <w:lvlText w:val="%1.%2.%3."/>
      <w:lvlJc w:val="left"/>
      <w:pPr>
        <w:ind w:left="4950" w:hanging="720"/>
      </w:pPr>
      <w:rPr>
        <w:rFonts w:eastAsia="Times New Roman"/>
        <w:i w:val="0"/>
        <w:sz w:val="24"/>
      </w:rPr>
    </w:lvl>
    <w:lvl w:ilvl="3">
      <w:start w:val="1"/>
      <w:numFmt w:val="decimal"/>
      <w:isLgl/>
      <w:lvlText w:val="%1.%2.%3.%4."/>
      <w:lvlJc w:val="left"/>
      <w:pPr>
        <w:ind w:left="6750" w:hanging="1080"/>
      </w:pPr>
      <w:rPr>
        <w:rFonts w:eastAsia="Times New Roman"/>
        <w:i w:val="0"/>
        <w:sz w:val="24"/>
      </w:rPr>
    </w:lvl>
    <w:lvl w:ilvl="4">
      <w:start w:val="1"/>
      <w:numFmt w:val="decimal"/>
      <w:isLgl/>
      <w:lvlText w:val="%1.%2.%3.%4.%5."/>
      <w:lvlJc w:val="left"/>
      <w:pPr>
        <w:ind w:left="8190" w:hanging="1080"/>
      </w:pPr>
      <w:rPr>
        <w:rFonts w:eastAsia="Times New Roman"/>
        <w:i w:val="0"/>
        <w:sz w:val="24"/>
      </w:rPr>
    </w:lvl>
    <w:lvl w:ilvl="5">
      <w:start w:val="1"/>
      <w:numFmt w:val="decimal"/>
      <w:isLgl/>
      <w:lvlText w:val="%1.%2.%3.%4.%5.%6."/>
      <w:lvlJc w:val="left"/>
      <w:pPr>
        <w:ind w:left="9990" w:hanging="1440"/>
      </w:pPr>
      <w:rPr>
        <w:rFonts w:eastAsia="Times New Roman"/>
        <w:i w:val="0"/>
        <w:sz w:val="24"/>
      </w:rPr>
    </w:lvl>
    <w:lvl w:ilvl="6">
      <w:start w:val="1"/>
      <w:numFmt w:val="decimal"/>
      <w:isLgl/>
      <w:lvlText w:val="%1.%2.%3.%4.%5.%6.%7."/>
      <w:lvlJc w:val="left"/>
      <w:pPr>
        <w:ind w:left="11790" w:hanging="1800"/>
      </w:pPr>
      <w:rPr>
        <w:rFonts w:eastAsia="Times New Roman"/>
        <w:i w:val="0"/>
        <w:sz w:val="24"/>
      </w:rPr>
    </w:lvl>
    <w:lvl w:ilvl="7">
      <w:start w:val="1"/>
      <w:numFmt w:val="decimal"/>
      <w:isLgl/>
      <w:lvlText w:val="%1.%2.%3.%4.%5.%6.%7.%8."/>
      <w:lvlJc w:val="left"/>
      <w:pPr>
        <w:ind w:left="13230" w:hanging="1800"/>
      </w:pPr>
      <w:rPr>
        <w:rFonts w:eastAsia="Times New Roman"/>
        <w:i w:val="0"/>
        <w:sz w:val="24"/>
      </w:rPr>
    </w:lvl>
    <w:lvl w:ilvl="8">
      <w:start w:val="1"/>
      <w:numFmt w:val="decimal"/>
      <w:isLgl/>
      <w:lvlText w:val="%1.%2.%3.%4.%5.%6.%7.%8.%9."/>
      <w:lvlJc w:val="left"/>
      <w:pPr>
        <w:ind w:left="15030" w:hanging="2160"/>
      </w:pPr>
      <w:rPr>
        <w:rFonts w:eastAsia="Times New Roman"/>
        <w:i w:val="0"/>
        <w:sz w:val="24"/>
      </w:rPr>
    </w:lvl>
  </w:abstractNum>
  <w:abstractNum w:abstractNumId="10" w15:restartNumberingAfterBreak="0">
    <w:nsid w:val="37847B6E"/>
    <w:multiLevelType w:val="hybridMultilevel"/>
    <w:tmpl w:val="61DA6206"/>
    <w:lvl w:ilvl="0" w:tplc="04090001">
      <w:start w:val="1"/>
      <w:numFmt w:val="bullet"/>
      <w:lvlText w:val=""/>
      <w:lvlJc w:val="left"/>
      <w:pPr>
        <w:ind w:left="2629" w:hanging="360"/>
      </w:pPr>
      <w:rPr>
        <w:rFonts w:ascii="Symbol" w:hAnsi="Symbol" w:hint="default"/>
      </w:rPr>
    </w:lvl>
    <w:lvl w:ilvl="1" w:tplc="04090003">
      <w:start w:val="1"/>
      <w:numFmt w:val="bullet"/>
      <w:lvlText w:val="o"/>
      <w:lvlJc w:val="left"/>
      <w:pPr>
        <w:ind w:left="2858" w:hanging="360"/>
      </w:pPr>
      <w:rPr>
        <w:rFonts w:ascii="Courier New" w:hAnsi="Courier New" w:cs="Courier New" w:hint="default"/>
      </w:rPr>
    </w:lvl>
    <w:lvl w:ilvl="2" w:tplc="04090001">
      <w:start w:val="1"/>
      <w:numFmt w:val="bullet"/>
      <w:lvlText w:val=""/>
      <w:lvlJc w:val="left"/>
      <w:pPr>
        <w:ind w:left="3578" w:hanging="360"/>
      </w:pPr>
      <w:rPr>
        <w:rFonts w:ascii="Symbol" w:hAnsi="Symbol" w:hint="default"/>
      </w:rPr>
    </w:lvl>
    <w:lvl w:ilvl="3" w:tplc="04090001">
      <w:start w:val="1"/>
      <w:numFmt w:val="bullet"/>
      <w:lvlText w:val=""/>
      <w:lvlJc w:val="left"/>
      <w:pPr>
        <w:ind w:left="4298" w:hanging="360"/>
      </w:pPr>
      <w:rPr>
        <w:rFonts w:ascii="Symbol" w:hAnsi="Symbol" w:hint="default"/>
      </w:rPr>
    </w:lvl>
    <w:lvl w:ilvl="4" w:tplc="04090003">
      <w:start w:val="1"/>
      <w:numFmt w:val="bullet"/>
      <w:lvlText w:val="o"/>
      <w:lvlJc w:val="left"/>
      <w:pPr>
        <w:ind w:left="5018" w:hanging="360"/>
      </w:pPr>
      <w:rPr>
        <w:rFonts w:ascii="Courier New" w:hAnsi="Courier New" w:cs="Courier New" w:hint="default"/>
      </w:rPr>
    </w:lvl>
    <w:lvl w:ilvl="5" w:tplc="04090005">
      <w:start w:val="1"/>
      <w:numFmt w:val="bullet"/>
      <w:lvlText w:val=""/>
      <w:lvlJc w:val="left"/>
      <w:pPr>
        <w:ind w:left="5738" w:hanging="360"/>
      </w:pPr>
      <w:rPr>
        <w:rFonts w:ascii="Wingdings" w:hAnsi="Wingdings" w:hint="default"/>
      </w:rPr>
    </w:lvl>
    <w:lvl w:ilvl="6" w:tplc="04090001">
      <w:start w:val="1"/>
      <w:numFmt w:val="bullet"/>
      <w:lvlText w:val=""/>
      <w:lvlJc w:val="left"/>
      <w:pPr>
        <w:ind w:left="6458" w:hanging="360"/>
      </w:pPr>
      <w:rPr>
        <w:rFonts w:ascii="Symbol" w:hAnsi="Symbol" w:hint="default"/>
      </w:rPr>
    </w:lvl>
    <w:lvl w:ilvl="7" w:tplc="04090003">
      <w:start w:val="1"/>
      <w:numFmt w:val="bullet"/>
      <w:lvlText w:val="o"/>
      <w:lvlJc w:val="left"/>
      <w:pPr>
        <w:ind w:left="7178" w:hanging="360"/>
      </w:pPr>
      <w:rPr>
        <w:rFonts w:ascii="Courier New" w:hAnsi="Courier New" w:cs="Courier New" w:hint="default"/>
      </w:rPr>
    </w:lvl>
    <w:lvl w:ilvl="8" w:tplc="04090005">
      <w:start w:val="1"/>
      <w:numFmt w:val="bullet"/>
      <w:lvlText w:val=""/>
      <w:lvlJc w:val="left"/>
      <w:pPr>
        <w:ind w:left="7898" w:hanging="360"/>
      </w:pPr>
      <w:rPr>
        <w:rFonts w:ascii="Wingdings" w:hAnsi="Wingdings" w:hint="default"/>
      </w:rPr>
    </w:lvl>
  </w:abstractNum>
  <w:abstractNum w:abstractNumId="11" w15:restartNumberingAfterBreak="0">
    <w:nsid w:val="4C4D5FCA"/>
    <w:multiLevelType w:val="hybridMultilevel"/>
    <w:tmpl w:val="2132BC22"/>
    <w:lvl w:ilvl="0" w:tplc="0409000B">
      <w:start w:val="1"/>
      <w:numFmt w:val="bullet"/>
      <w:lvlText w:val=""/>
      <w:lvlJc w:val="left"/>
      <w:pPr>
        <w:ind w:left="1070" w:hanging="360"/>
      </w:pPr>
      <w:rPr>
        <w:rFonts w:ascii="Wingdings" w:hAnsi="Wingdings" w:hint="default"/>
      </w:rPr>
    </w:lvl>
    <w:lvl w:ilvl="1" w:tplc="04090003">
      <w:start w:val="1"/>
      <w:numFmt w:val="bullet"/>
      <w:lvlText w:val="o"/>
      <w:lvlJc w:val="left"/>
      <w:pPr>
        <w:ind w:left="1790" w:hanging="360"/>
      </w:pPr>
      <w:rPr>
        <w:rFonts w:ascii="Courier New" w:hAnsi="Courier New" w:cs="Courier New" w:hint="default"/>
      </w:rPr>
    </w:lvl>
    <w:lvl w:ilvl="2" w:tplc="04090005">
      <w:start w:val="1"/>
      <w:numFmt w:val="bullet"/>
      <w:lvlText w:val=""/>
      <w:lvlJc w:val="left"/>
      <w:pPr>
        <w:ind w:left="2510" w:hanging="360"/>
      </w:pPr>
      <w:rPr>
        <w:rFonts w:ascii="Wingdings" w:hAnsi="Wingdings" w:hint="default"/>
      </w:rPr>
    </w:lvl>
    <w:lvl w:ilvl="3" w:tplc="04090001">
      <w:start w:val="1"/>
      <w:numFmt w:val="bullet"/>
      <w:lvlText w:val=""/>
      <w:lvlJc w:val="left"/>
      <w:pPr>
        <w:ind w:left="3230" w:hanging="360"/>
      </w:pPr>
      <w:rPr>
        <w:rFonts w:ascii="Symbol" w:hAnsi="Symbol" w:hint="default"/>
      </w:rPr>
    </w:lvl>
    <w:lvl w:ilvl="4" w:tplc="04090003">
      <w:start w:val="1"/>
      <w:numFmt w:val="bullet"/>
      <w:lvlText w:val="o"/>
      <w:lvlJc w:val="left"/>
      <w:pPr>
        <w:ind w:left="3950" w:hanging="360"/>
      </w:pPr>
      <w:rPr>
        <w:rFonts w:ascii="Courier New" w:hAnsi="Courier New" w:cs="Courier New" w:hint="default"/>
      </w:rPr>
    </w:lvl>
    <w:lvl w:ilvl="5" w:tplc="04090005">
      <w:start w:val="1"/>
      <w:numFmt w:val="bullet"/>
      <w:lvlText w:val=""/>
      <w:lvlJc w:val="left"/>
      <w:pPr>
        <w:ind w:left="4670" w:hanging="360"/>
      </w:pPr>
      <w:rPr>
        <w:rFonts w:ascii="Wingdings" w:hAnsi="Wingdings" w:hint="default"/>
      </w:rPr>
    </w:lvl>
    <w:lvl w:ilvl="6" w:tplc="04090001">
      <w:start w:val="1"/>
      <w:numFmt w:val="bullet"/>
      <w:lvlText w:val=""/>
      <w:lvlJc w:val="left"/>
      <w:pPr>
        <w:ind w:left="5390" w:hanging="360"/>
      </w:pPr>
      <w:rPr>
        <w:rFonts w:ascii="Symbol" w:hAnsi="Symbol" w:hint="default"/>
      </w:rPr>
    </w:lvl>
    <w:lvl w:ilvl="7" w:tplc="04090003">
      <w:start w:val="1"/>
      <w:numFmt w:val="bullet"/>
      <w:lvlText w:val="o"/>
      <w:lvlJc w:val="left"/>
      <w:pPr>
        <w:ind w:left="6110" w:hanging="360"/>
      </w:pPr>
      <w:rPr>
        <w:rFonts w:ascii="Courier New" w:hAnsi="Courier New" w:cs="Courier New" w:hint="default"/>
      </w:rPr>
    </w:lvl>
    <w:lvl w:ilvl="8" w:tplc="04090005">
      <w:start w:val="1"/>
      <w:numFmt w:val="bullet"/>
      <w:lvlText w:val=""/>
      <w:lvlJc w:val="left"/>
      <w:pPr>
        <w:ind w:left="6830" w:hanging="360"/>
      </w:pPr>
      <w:rPr>
        <w:rFonts w:ascii="Wingdings" w:hAnsi="Wingdings" w:hint="default"/>
      </w:rPr>
    </w:lvl>
  </w:abstractNum>
  <w:abstractNum w:abstractNumId="12" w15:restartNumberingAfterBreak="0">
    <w:nsid w:val="57C1516B"/>
    <w:multiLevelType w:val="multilevel"/>
    <w:tmpl w:val="F28EECEC"/>
    <w:lvl w:ilvl="0">
      <w:start w:val="1"/>
      <w:numFmt w:val="upperRoman"/>
      <w:lvlText w:val="%1."/>
      <w:lvlJc w:val="left"/>
      <w:pPr>
        <w:ind w:left="1080" w:hanging="720"/>
      </w:pPr>
    </w:lvl>
    <w:lvl w:ilvl="1">
      <w:start w:val="1"/>
      <w:numFmt w:val="decimal"/>
      <w:isLgl/>
      <w:lvlText w:val="%1.%2."/>
      <w:lvlJc w:val="left"/>
      <w:pPr>
        <w:ind w:left="1080" w:hanging="720"/>
      </w:pPr>
    </w:lvl>
    <w:lvl w:ilvl="2">
      <w:start w:val="1"/>
      <w:numFmt w:val="decimal"/>
      <w:isLgl/>
      <w:lvlText w:val="%1.%2.%3."/>
      <w:lvlJc w:val="left"/>
      <w:pPr>
        <w:ind w:left="1288"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num w:numId="1">
    <w:abstractNumId w:val="3"/>
  </w:num>
  <w:num w:numId="2">
    <w:abstractNumId w:val="11"/>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10"/>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8"/>
  </w:num>
  <w:num w:numId="11">
    <w:abstractNumId w:val="2"/>
  </w:num>
  <w:num w:numId="12">
    <w:abstractNumId w:val="5"/>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xfHt9cjDnSuYrw5RgHe9meIxWShAn1B5jSrnrHvsFrbve1zDzbhi+ku/0fjTxVxX26R674zaEHPQUY9UnAl6oQ==" w:salt="rRcyjU519xK7qK5dv4zWFA=="/>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2575"/>
    <w:rsid w:val="00003075"/>
    <w:rsid w:val="00005752"/>
    <w:rsid w:val="000265DE"/>
    <w:rsid w:val="00026AB7"/>
    <w:rsid w:val="0003204E"/>
    <w:rsid w:val="00033A03"/>
    <w:rsid w:val="0003570E"/>
    <w:rsid w:val="00042154"/>
    <w:rsid w:val="00045756"/>
    <w:rsid w:val="000469F0"/>
    <w:rsid w:val="0006678B"/>
    <w:rsid w:val="00071EBC"/>
    <w:rsid w:val="000749C1"/>
    <w:rsid w:val="00093ECD"/>
    <w:rsid w:val="000A744B"/>
    <w:rsid w:val="000B5306"/>
    <w:rsid w:val="000D7EEF"/>
    <w:rsid w:val="000E35AA"/>
    <w:rsid w:val="000F1809"/>
    <w:rsid w:val="000F62A0"/>
    <w:rsid w:val="000F7FD7"/>
    <w:rsid w:val="00103640"/>
    <w:rsid w:val="00110668"/>
    <w:rsid w:val="00111A7F"/>
    <w:rsid w:val="00117A96"/>
    <w:rsid w:val="00136A09"/>
    <w:rsid w:val="00136EBA"/>
    <w:rsid w:val="00150C8A"/>
    <w:rsid w:val="00162960"/>
    <w:rsid w:val="001772CF"/>
    <w:rsid w:val="00185886"/>
    <w:rsid w:val="00187075"/>
    <w:rsid w:val="001A2861"/>
    <w:rsid w:val="001A2FE6"/>
    <w:rsid w:val="001B44FB"/>
    <w:rsid w:val="001B5B36"/>
    <w:rsid w:val="001C1D9C"/>
    <w:rsid w:val="001C49A7"/>
    <w:rsid w:val="001C57BC"/>
    <w:rsid w:val="001D60B1"/>
    <w:rsid w:val="001E2098"/>
    <w:rsid w:val="00201375"/>
    <w:rsid w:val="002167A2"/>
    <w:rsid w:val="002201C7"/>
    <w:rsid w:val="00253487"/>
    <w:rsid w:val="00256B7A"/>
    <w:rsid w:val="00262E40"/>
    <w:rsid w:val="00265720"/>
    <w:rsid w:val="002865E3"/>
    <w:rsid w:val="0029420A"/>
    <w:rsid w:val="00296504"/>
    <w:rsid w:val="002A7E62"/>
    <w:rsid w:val="002B04AA"/>
    <w:rsid w:val="002B0DD5"/>
    <w:rsid w:val="002B1CE9"/>
    <w:rsid w:val="002C68A5"/>
    <w:rsid w:val="002C6D2C"/>
    <w:rsid w:val="002D5EE5"/>
    <w:rsid w:val="002D6A7E"/>
    <w:rsid w:val="002E0CF0"/>
    <w:rsid w:val="002E501C"/>
    <w:rsid w:val="00301A67"/>
    <w:rsid w:val="0030625D"/>
    <w:rsid w:val="0031587B"/>
    <w:rsid w:val="00320662"/>
    <w:rsid w:val="003341D8"/>
    <w:rsid w:val="003461A8"/>
    <w:rsid w:val="00352EFD"/>
    <w:rsid w:val="00353ED6"/>
    <w:rsid w:val="00354BB0"/>
    <w:rsid w:val="00354CA5"/>
    <w:rsid w:val="00367B09"/>
    <w:rsid w:val="003735DC"/>
    <w:rsid w:val="00385BDF"/>
    <w:rsid w:val="003967BE"/>
    <w:rsid w:val="003A3F7F"/>
    <w:rsid w:val="003B0AA3"/>
    <w:rsid w:val="003C5C90"/>
    <w:rsid w:val="003F4E0D"/>
    <w:rsid w:val="003F6102"/>
    <w:rsid w:val="00400697"/>
    <w:rsid w:val="004007B7"/>
    <w:rsid w:val="00402A12"/>
    <w:rsid w:val="00415DE1"/>
    <w:rsid w:val="00416C17"/>
    <w:rsid w:val="00430019"/>
    <w:rsid w:val="004327AE"/>
    <w:rsid w:val="00445DB4"/>
    <w:rsid w:val="004641A6"/>
    <w:rsid w:val="00475CD7"/>
    <w:rsid w:val="004851EA"/>
    <w:rsid w:val="00494950"/>
    <w:rsid w:val="004A11D7"/>
    <w:rsid w:val="004A54E9"/>
    <w:rsid w:val="004E0B7D"/>
    <w:rsid w:val="004E3A9B"/>
    <w:rsid w:val="004F73F9"/>
    <w:rsid w:val="00503672"/>
    <w:rsid w:val="00506473"/>
    <w:rsid w:val="00512706"/>
    <w:rsid w:val="0051577D"/>
    <w:rsid w:val="0051671E"/>
    <w:rsid w:val="00520C49"/>
    <w:rsid w:val="00520D4C"/>
    <w:rsid w:val="00521F95"/>
    <w:rsid w:val="00527B3C"/>
    <w:rsid w:val="00533E50"/>
    <w:rsid w:val="005368D3"/>
    <w:rsid w:val="0056038B"/>
    <w:rsid w:val="005826C3"/>
    <w:rsid w:val="005A301C"/>
    <w:rsid w:val="005B28BE"/>
    <w:rsid w:val="005B30B5"/>
    <w:rsid w:val="005D3EB3"/>
    <w:rsid w:val="005E6332"/>
    <w:rsid w:val="005F230C"/>
    <w:rsid w:val="00601E51"/>
    <w:rsid w:val="00603557"/>
    <w:rsid w:val="0060542C"/>
    <w:rsid w:val="006148FE"/>
    <w:rsid w:val="00614DBA"/>
    <w:rsid w:val="00624E7B"/>
    <w:rsid w:val="0062692F"/>
    <w:rsid w:val="00645FC8"/>
    <w:rsid w:val="006466F8"/>
    <w:rsid w:val="00652D1C"/>
    <w:rsid w:val="0066558D"/>
    <w:rsid w:val="00676C60"/>
    <w:rsid w:val="0068447D"/>
    <w:rsid w:val="00687338"/>
    <w:rsid w:val="006A2241"/>
    <w:rsid w:val="006A79CC"/>
    <w:rsid w:val="006B1945"/>
    <w:rsid w:val="006B2ECC"/>
    <w:rsid w:val="006C4EC1"/>
    <w:rsid w:val="006D636F"/>
    <w:rsid w:val="006E3BFD"/>
    <w:rsid w:val="00700F50"/>
    <w:rsid w:val="00704F38"/>
    <w:rsid w:val="00705703"/>
    <w:rsid w:val="007252AB"/>
    <w:rsid w:val="00736175"/>
    <w:rsid w:val="007411EB"/>
    <w:rsid w:val="0075024C"/>
    <w:rsid w:val="00754873"/>
    <w:rsid w:val="00761E8D"/>
    <w:rsid w:val="00761F4C"/>
    <w:rsid w:val="0076676E"/>
    <w:rsid w:val="007668BE"/>
    <w:rsid w:val="007704AB"/>
    <w:rsid w:val="007749F4"/>
    <w:rsid w:val="00775E27"/>
    <w:rsid w:val="00781441"/>
    <w:rsid w:val="00782141"/>
    <w:rsid w:val="0078565D"/>
    <w:rsid w:val="007860D5"/>
    <w:rsid w:val="00796EC5"/>
    <w:rsid w:val="007B6450"/>
    <w:rsid w:val="007C2726"/>
    <w:rsid w:val="007C7A42"/>
    <w:rsid w:val="007D14A9"/>
    <w:rsid w:val="007E460A"/>
    <w:rsid w:val="007F2FAC"/>
    <w:rsid w:val="007F694E"/>
    <w:rsid w:val="0080031B"/>
    <w:rsid w:val="008057D4"/>
    <w:rsid w:val="00806D3F"/>
    <w:rsid w:val="008123BE"/>
    <w:rsid w:val="00833178"/>
    <w:rsid w:val="008377A0"/>
    <w:rsid w:val="0085575A"/>
    <w:rsid w:val="008702E0"/>
    <w:rsid w:val="0087039D"/>
    <w:rsid w:val="00886F07"/>
    <w:rsid w:val="008A7157"/>
    <w:rsid w:val="008B270C"/>
    <w:rsid w:val="008C71B1"/>
    <w:rsid w:val="008D1BF2"/>
    <w:rsid w:val="008F09AF"/>
    <w:rsid w:val="008F1F81"/>
    <w:rsid w:val="00901645"/>
    <w:rsid w:val="00905488"/>
    <w:rsid w:val="009072B4"/>
    <w:rsid w:val="00923E2D"/>
    <w:rsid w:val="00925A81"/>
    <w:rsid w:val="009458B2"/>
    <w:rsid w:val="009567B6"/>
    <w:rsid w:val="0096062E"/>
    <w:rsid w:val="00965AD9"/>
    <w:rsid w:val="009702E7"/>
    <w:rsid w:val="00975D9F"/>
    <w:rsid w:val="009779B7"/>
    <w:rsid w:val="00982C1F"/>
    <w:rsid w:val="009845B0"/>
    <w:rsid w:val="00985F33"/>
    <w:rsid w:val="009A0925"/>
    <w:rsid w:val="009A621E"/>
    <w:rsid w:val="009E317A"/>
    <w:rsid w:val="00A13FF5"/>
    <w:rsid w:val="00A246F0"/>
    <w:rsid w:val="00A26849"/>
    <w:rsid w:val="00A31F89"/>
    <w:rsid w:val="00A455D6"/>
    <w:rsid w:val="00A54B26"/>
    <w:rsid w:val="00A55889"/>
    <w:rsid w:val="00A73B39"/>
    <w:rsid w:val="00A7624C"/>
    <w:rsid w:val="00A767D7"/>
    <w:rsid w:val="00A804FA"/>
    <w:rsid w:val="00AA2C33"/>
    <w:rsid w:val="00AA40E2"/>
    <w:rsid w:val="00AC30A8"/>
    <w:rsid w:val="00AC5B3E"/>
    <w:rsid w:val="00AC684B"/>
    <w:rsid w:val="00AE52D5"/>
    <w:rsid w:val="00B02E8A"/>
    <w:rsid w:val="00B203BB"/>
    <w:rsid w:val="00B24CF8"/>
    <w:rsid w:val="00B26597"/>
    <w:rsid w:val="00B4091E"/>
    <w:rsid w:val="00B43B16"/>
    <w:rsid w:val="00B572C0"/>
    <w:rsid w:val="00B64D7D"/>
    <w:rsid w:val="00B74DC5"/>
    <w:rsid w:val="00B76E1C"/>
    <w:rsid w:val="00B82575"/>
    <w:rsid w:val="00B840E0"/>
    <w:rsid w:val="00B876B0"/>
    <w:rsid w:val="00B91037"/>
    <w:rsid w:val="00B91250"/>
    <w:rsid w:val="00B9205E"/>
    <w:rsid w:val="00BA221A"/>
    <w:rsid w:val="00BA2B4C"/>
    <w:rsid w:val="00BA64B9"/>
    <w:rsid w:val="00BC41FF"/>
    <w:rsid w:val="00BE0744"/>
    <w:rsid w:val="00BF2ED1"/>
    <w:rsid w:val="00BF5E5B"/>
    <w:rsid w:val="00C05E49"/>
    <w:rsid w:val="00C14D92"/>
    <w:rsid w:val="00C17163"/>
    <w:rsid w:val="00C240DC"/>
    <w:rsid w:val="00C25556"/>
    <w:rsid w:val="00C26B42"/>
    <w:rsid w:val="00C34882"/>
    <w:rsid w:val="00C436A1"/>
    <w:rsid w:val="00C4529C"/>
    <w:rsid w:val="00C46AB2"/>
    <w:rsid w:val="00C544A9"/>
    <w:rsid w:val="00C56554"/>
    <w:rsid w:val="00C57082"/>
    <w:rsid w:val="00C57DB1"/>
    <w:rsid w:val="00C807E4"/>
    <w:rsid w:val="00C82100"/>
    <w:rsid w:val="00C82F84"/>
    <w:rsid w:val="00CB002F"/>
    <w:rsid w:val="00CC09D5"/>
    <w:rsid w:val="00CD2115"/>
    <w:rsid w:val="00CD6824"/>
    <w:rsid w:val="00CE2F1B"/>
    <w:rsid w:val="00CF3540"/>
    <w:rsid w:val="00CF4BA5"/>
    <w:rsid w:val="00CF5DA2"/>
    <w:rsid w:val="00D043BD"/>
    <w:rsid w:val="00D1058C"/>
    <w:rsid w:val="00D12BF2"/>
    <w:rsid w:val="00D166DA"/>
    <w:rsid w:val="00D341A9"/>
    <w:rsid w:val="00D3448B"/>
    <w:rsid w:val="00D42FD8"/>
    <w:rsid w:val="00D4596F"/>
    <w:rsid w:val="00D50FDE"/>
    <w:rsid w:val="00D57413"/>
    <w:rsid w:val="00D60FA2"/>
    <w:rsid w:val="00D639AD"/>
    <w:rsid w:val="00D7116A"/>
    <w:rsid w:val="00D74062"/>
    <w:rsid w:val="00D76E2D"/>
    <w:rsid w:val="00D83B8F"/>
    <w:rsid w:val="00D872E8"/>
    <w:rsid w:val="00D92ABF"/>
    <w:rsid w:val="00D9359F"/>
    <w:rsid w:val="00DA7FBA"/>
    <w:rsid w:val="00DB2503"/>
    <w:rsid w:val="00DC69CC"/>
    <w:rsid w:val="00DE49DE"/>
    <w:rsid w:val="00DF5C72"/>
    <w:rsid w:val="00DF7D51"/>
    <w:rsid w:val="00E01953"/>
    <w:rsid w:val="00E043C5"/>
    <w:rsid w:val="00E05627"/>
    <w:rsid w:val="00E17382"/>
    <w:rsid w:val="00E25981"/>
    <w:rsid w:val="00E40783"/>
    <w:rsid w:val="00E45302"/>
    <w:rsid w:val="00E61B1D"/>
    <w:rsid w:val="00E67414"/>
    <w:rsid w:val="00E676A5"/>
    <w:rsid w:val="00E73D05"/>
    <w:rsid w:val="00E82FC9"/>
    <w:rsid w:val="00E83FCC"/>
    <w:rsid w:val="00E903A8"/>
    <w:rsid w:val="00E94D70"/>
    <w:rsid w:val="00EA3193"/>
    <w:rsid w:val="00EB2985"/>
    <w:rsid w:val="00EC4FF8"/>
    <w:rsid w:val="00ED141E"/>
    <w:rsid w:val="00EE0646"/>
    <w:rsid w:val="00EE4C1A"/>
    <w:rsid w:val="00EE7413"/>
    <w:rsid w:val="00EF0FE0"/>
    <w:rsid w:val="00EF2744"/>
    <w:rsid w:val="00EF53DA"/>
    <w:rsid w:val="00F218D5"/>
    <w:rsid w:val="00F26B54"/>
    <w:rsid w:val="00F35E58"/>
    <w:rsid w:val="00F37A30"/>
    <w:rsid w:val="00F404FA"/>
    <w:rsid w:val="00F42008"/>
    <w:rsid w:val="00F53FB4"/>
    <w:rsid w:val="00F637B3"/>
    <w:rsid w:val="00F652CD"/>
    <w:rsid w:val="00F743DF"/>
    <w:rsid w:val="00F95F3A"/>
    <w:rsid w:val="00FA627A"/>
    <w:rsid w:val="00FA7177"/>
    <w:rsid w:val="00FB0C80"/>
    <w:rsid w:val="00FB45DF"/>
    <w:rsid w:val="00FC261F"/>
    <w:rsid w:val="00FC2F51"/>
    <w:rsid w:val="00FD2DC2"/>
    <w:rsid w:val="00FD57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50F3C3"/>
  <w15:docId w15:val="{C1E10B9C-DB4D-4B0B-BD2A-8FE365334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1">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a">
    <w:name w:val="Normal"/>
    <w:rsid w:val="009845B0"/>
    <w:pPr>
      <w:spacing w:after="120" w:line="360" w:lineRule="auto"/>
      <w:ind w:left="851"/>
    </w:pPr>
    <w:rPr>
      <w:rFonts w:ascii="Georgia" w:hAnsi="Georgia"/>
      <w:sz w:val="24"/>
      <w:szCs w:val="24"/>
    </w:rPr>
  </w:style>
  <w:style w:type="paragraph" w:styleId="1">
    <w:name w:val="heading 1"/>
    <w:next w:val="a"/>
    <w:link w:val="10"/>
    <w:uiPriority w:val="9"/>
    <w:qFormat/>
    <w:locked/>
    <w:rsid w:val="005B30B5"/>
    <w:pPr>
      <w:outlineLvl w:val="0"/>
    </w:pPr>
    <w:rPr>
      <w:rFonts w:ascii="Georgia" w:hAnsi="Georgia"/>
      <w:sz w:val="24"/>
      <w:szCs w:val="24"/>
      <w:lang w:val="ro-RO"/>
    </w:rPr>
  </w:style>
  <w:style w:type="paragraph" w:styleId="2">
    <w:name w:val="heading 2"/>
    <w:next w:val="a"/>
    <w:link w:val="20"/>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B30B5"/>
    <w:rPr>
      <w:rFonts w:ascii="Georgia" w:hAnsi="Georgia"/>
      <w:sz w:val="24"/>
      <w:szCs w:val="24"/>
      <w:lang w:val="ro-RO"/>
    </w:rPr>
  </w:style>
  <w:style w:type="paragraph" w:styleId="a3">
    <w:name w:val="footer"/>
    <w:link w:val="a4"/>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a4">
    <w:name w:val="Нижний колонтитул Знак"/>
    <w:basedOn w:val="a0"/>
    <w:link w:val="a3"/>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a"/>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a0"/>
    <w:uiPriority w:val="1"/>
    <w:qFormat/>
    <w:locked/>
    <w:rsid w:val="002C68A5"/>
    <w:rPr>
      <w:sz w:val="16"/>
    </w:rPr>
  </w:style>
  <w:style w:type="paragraph" w:styleId="a5">
    <w:name w:val="header"/>
    <w:link w:val="a6"/>
    <w:uiPriority w:val="99"/>
    <w:unhideWhenUsed/>
    <w:rsid w:val="005B30B5"/>
    <w:pPr>
      <w:tabs>
        <w:tab w:val="center" w:pos="4844"/>
        <w:tab w:val="right" w:pos="9689"/>
      </w:tabs>
      <w:spacing w:after="0" w:line="240" w:lineRule="auto"/>
    </w:pPr>
  </w:style>
  <w:style w:type="character" w:customStyle="1" w:styleId="a6">
    <w:name w:val="Верхний колонтитул Знак"/>
    <w:basedOn w:val="a0"/>
    <w:link w:val="a5"/>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20">
    <w:name w:val="Заголовок 2 Знак"/>
    <w:basedOn w:val="a0"/>
    <w:link w:val="2"/>
    <w:uiPriority w:val="9"/>
    <w:semiHidden/>
    <w:rsid w:val="005B30B5"/>
    <w:rPr>
      <w:rFonts w:asciiTheme="majorHAnsi" w:eastAsiaTheme="majorEastAsia" w:hAnsiTheme="majorHAnsi" w:cstheme="majorBidi"/>
      <w:color w:val="2E74B5" w:themeColor="accent1" w:themeShade="BF"/>
      <w:sz w:val="26"/>
      <w:szCs w:val="26"/>
    </w:rPr>
  </w:style>
  <w:style w:type="paragraph" w:styleId="a7">
    <w:name w:val="List Paragraph"/>
    <w:aliases w:val="Scriptoria bullet points,List Paragraph 1,Абзац списка1,strikethrough,standaard met opsomming"/>
    <w:basedOn w:val="a"/>
    <w:link w:val="a8"/>
    <w:uiPriority w:val="34"/>
    <w:qFormat/>
    <w:locked/>
    <w:rsid w:val="008123BE"/>
    <w:pPr>
      <w:ind w:left="720"/>
      <w:contextualSpacing/>
    </w:pPr>
  </w:style>
  <w:style w:type="paragraph" w:styleId="a9">
    <w:name w:val="Balloon Text"/>
    <w:basedOn w:val="a"/>
    <w:link w:val="aa"/>
    <w:uiPriority w:val="99"/>
    <w:semiHidden/>
    <w:unhideWhenUsed/>
    <w:locked/>
    <w:rsid w:val="0029420A"/>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29420A"/>
    <w:rPr>
      <w:rFonts w:ascii="Segoe UI" w:hAnsi="Segoe UI" w:cs="Segoe UI"/>
      <w:sz w:val="18"/>
      <w:szCs w:val="18"/>
    </w:rPr>
  </w:style>
  <w:style w:type="character" w:styleId="ab">
    <w:name w:val="Hyperlink"/>
    <w:basedOn w:val="a0"/>
    <w:uiPriority w:val="99"/>
    <w:unhideWhenUsed/>
    <w:locked/>
    <w:rsid w:val="00E61B1D"/>
    <w:rPr>
      <w:color w:val="0563C1" w:themeColor="hyperlink"/>
      <w:u w:val="single"/>
    </w:rPr>
  </w:style>
  <w:style w:type="character" w:customStyle="1" w:styleId="UnresolvedMention">
    <w:name w:val="Unresolved Mention"/>
    <w:basedOn w:val="a0"/>
    <w:uiPriority w:val="99"/>
    <w:semiHidden/>
    <w:unhideWhenUsed/>
    <w:rsid w:val="00E61B1D"/>
    <w:rPr>
      <w:color w:val="605E5C"/>
      <w:shd w:val="clear" w:color="auto" w:fill="E1DFDD"/>
    </w:rPr>
  </w:style>
  <w:style w:type="character" w:styleId="ac">
    <w:name w:val="Emphasis"/>
    <w:basedOn w:val="a0"/>
    <w:uiPriority w:val="20"/>
    <w:qFormat/>
    <w:locked/>
    <w:rsid w:val="00AC684B"/>
    <w:rPr>
      <w:i/>
      <w:iCs/>
    </w:rPr>
  </w:style>
  <w:style w:type="paragraph" w:styleId="ad">
    <w:name w:val="footnote text"/>
    <w:aliases w:val="Char,Знак,Знак1,Footnote Text Char2 Char,Footnote Text Char1 Char Char,Footnote Text Char2 Char Char Char,Footnote Text Char1 Char Char Char Char,Fußnote Char Char,A,Òåêñò ñíîñêè2,Çíàê1,Fußnote Char,fn,Cha, Char, Знак1, Знак,FuЯnote Char,f"/>
    <w:basedOn w:val="a"/>
    <w:link w:val="ae"/>
    <w:uiPriority w:val="99"/>
    <w:unhideWhenUsed/>
    <w:qFormat/>
    <w:locked/>
    <w:rsid w:val="00AE52D5"/>
    <w:pPr>
      <w:spacing w:after="0" w:line="240" w:lineRule="auto"/>
    </w:pPr>
    <w:rPr>
      <w:sz w:val="20"/>
      <w:szCs w:val="20"/>
    </w:rPr>
  </w:style>
  <w:style w:type="character" w:customStyle="1" w:styleId="ae">
    <w:name w:val="Текст сноски Знак"/>
    <w:aliases w:val="Char Знак,Знак Знак,Знак1 Знак,Footnote Text Char2 Char Знак,Footnote Text Char1 Char Char Знак,Footnote Text Char2 Char Char Char Знак,Footnote Text Char1 Char Char Char Char Знак,Fußnote Char Char Знак,A Знак,Òåêñò ñíîñêè2 Знак"/>
    <w:basedOn w:val="a0"/>
    <w:link w:val="ad"/>
    <w:uiPriority w:val="99"/>
    <w:rsid w:val="00AE52D5"/>
    <w:rPr>
      <w:rFonts w:ascii="Georgia" w:hAnsi="Georgia"/>
      <w:sz w:val="20"/>
      <w:szCs w:val="20"/>
    </w:rPr>
  </w:style>
  <w:style w:type="paragraph" w:styleId="HTML">
    <w:name w:val="HTML Preformatted"/>
    <w:basedOn w:val="a"/>
    <w:link w:val="HTML0"/>
    <w:uiPriority w:val="99"/>
    <w:semiHidden/>
    <w:unhideWhenUsed/>
    <w:locked/>
    <w:rsid w:val="00BF5E5B"/>
    <w:pPr>
      <w:spacing w:after="0" w:line="240" w:lineRule="auto"/>
    </w:pPr>
    <w:rPr>
      <w:rFonts w:ascii="Consolas" w:hAnsi="Consolas"/>
      <w:sz w:val="20"/>
      <w:szCs w:val="20"/>
    </w:rPr>
  </w:style>
  <w:style w:type="character" w:customStyle="1" w:styleId="HTML0">
    <w:name w:val="Стандартный HTML Знак"/>
    <w:basedOn w:val="a0"/>
    <w:link w:val="HTML"/>
    <w:uiPriority w:val="99"/>
    <w:semiHidden/>
    <w:rsid w:val="00BF5E5B"/>
    <w:rPr>
      <w:rFonts w:ascii="Consolas" w:hAnsi="Consolas"/>
      <w:sz w:val="20"/>
      <w:szCs w:val="20"/>
    </w:rPr>
  </w:style>
  <w:style w:type="character" w:styleId="af">
    <w:name w:val="Strong"/>
    <w:basedOn w:val="a0"/>
    <w:uiPriority w:val="22"/>
    <w:qFormat/>
    <w:locked/>
    <w:rsid w:val="007F694E"/>
    <w:rPr>
      <w:b/>
      <w:bCs/>
    </w:rPr>
  </w:style>
  <w:style w:type="paragraph" w:styleId="af0">
    <w:name w:val="No Spacing"/>
    <w:uiPriority w:val="1"/>
    <w:qFormat/>
    <w:locked/>
    <w:rsid w:val="002167A2"/>
    <w:pPr>
      <w:spacing w:after="0" w:line="240" w:lineRule="auto"/>
    </w:pPr>
    <w:rPr>
      <w:rFonts w:ascii="Calibri" w:eastAsia="Times New Roman" w:hAnsi="Calibri" w:cs="Times New Roman"/>
    </w:rPr>
  </w:style>
  <w:style w:type="character" w:styleId="af1">
    <w:name w:val="footnote reference"/>
    <w:aliases w:val="ftref,Times 10 Point,Exposant 3 Point,Footnote symbol,Footnote reference number,EN Footnote Reference,note TESI,16 Point,Superscript 6 Point,BVI fnr,Char Char1,FOOTNOTES Char1,fn Char1,single space Char1,ft Char1,Ref,fr"/>
    <w:basedOn w:val="a0"/>
    <w:link w:val="FNRefeCharChar"/>
    <w:uiPriority w:val="99"/>
    <w:locked/>
    <w:rsid w:val="00E01953"/>
    <w:rPr>
      <w:rFonts w:cs="Times New Roman"/>
      <w:vertAlign w:val="superscript"/>
    </w:rPr>
  </w:style>
  <w:style w:type="paragraph" w:customStyle="1" w:styleId="tt">
    <w:name w:val="tt"/>
    <w:basedOn w:val="a"/>
    <w:rsid w:val="00E01953"/>
    <w:pPr>
      <w:spacing w:after="0" w:line="240" w:lineRule="auto"/>
      <w:ind w:left="0"/>
      <w:jc w:val="center"/>
    </w:pPr>
    <w:rPr>
      <w:rFonts w:ascii="Times New Roman" w:eastAsia="Times New Roman" w:hAnsi="Times New Roman" w:cs="Times New Roman"/>
      <w:b/>
      <w:bCs/>
      <w:lang w:val="ro-MD"/>
    </w:rPr>
  </w:style>
  <w:style w:type="paragraph" w:customStyle="1" w:styleId="FNRefeCharChar">
    <w:name w:val="FNRefe Char Char"/>
    <w:aliases w:val="BVI fnr Char Char, BVI fnr Char Char Char, BVI fnr Car Car Char Char Char,BVI fnr Car Char Char Char, BVI fnr Car Car Car Car Char Char Char Char Char,BVI fnr Char Char Char,BVI fnr Car Car Char Char Char"/>
    <w:basedOn w:val="a"/>
    <w:link w:val="af1"/>
    <w:uiPriority w:val="99"/>
    <w:qFormat/>
    <w:rsid w:val="00E01953"/>
    <w:pPr>
      <w:spacing w:after="160" w:line="240" w:lineRule="exact"/>
      <w:ind w:left="0"/>
    </w:pPr>
    <w:rPr>
      <w:rFonts w:asciiTheme="minorHAnsi" w:hAnsiTheme="minorHAnsi" w:cs="Times New Roman"/>
      <w:sz w:val="22"/>
      <w:szCs w:val="22"/>
      <w:vertAlign w:val="superscript"/>
    </w:rPr>
  </w:style>
  <w:style w:type="character" w:customStyle="1" w:styleId="a8">
    <w:name w:val="Абзац списка Знак"/>
    <w:aliases w:val="Scriptoria bullet points Знак,List Paragraph 1 Знак,Абзац списка1 Знак,strikethrough Знак,standaard met opsomming Знак"/>
    <w:link w:val="a7"/>
    <w:uiPriority w:val="34"/>
    <w:rsid w:val="00FB45DF"/>
    <w:rPr>
      <w:rFonts w:ascii="Georgia" w:hAnsi="Georg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031342">
      <w:bodyDiv w:val="1"/>
      <w:marLeft w:val="0"/>
      <w:marRight w:val="0"/>
      <w:marTop w:val="0"/>
      <w:marBottom w:val="0"/>
      <w:divBdr>
        <w:top w:val="none" w:sz="0" w:space="0" w:color="auto"/>
        <w:left w:val="none" w:sz="0" w:space="0" w:color="auto"/>
        <w:bottom w:val="none" w:sz="0" w:space="0" w:color="auto"/>
        <w:right w:val="none" w:sz="0" w:space="0" w:color="auto"/>
      </w:divBdr>
    </w:div>
    <w:div w:id="226500401">
      <w:bodyDiv w:val="1"/>
      <w:marLeft w:val="0"/>
      <w:marRight w:val="0"/>
      <w:marTop w:val="0"/>
      <w:marBottom w:val="0"/>
      <w:divBdr>
        <w:top w:val="none" w:sz="0" w:space="0" w:color="auto"/>
        <w:left w:val="none" w:sz="0" w:space="0" w:color="auto"/>
        <w:bottom w:val="none" w:sz="0" w:space="0" w:color="auto"/>
        <w:right w:val="none" w:sz="0" w:space="0" w:color="auto"/>
      </w:divBdr>
    </w:div>
    <w:div w:id="336929998">
      <w:bodyDiv w:val="1"/>
      <w:marLeft w:val="0"/>
      <w:marRight w:val="0"/>
      <w:marTop w:val="0"/>
      <w:marBottom w:val="0"/>
      <w:divBdr>
        <w:top w:val="none" w:sz="0" w:space="0" w:color="auto"/>
        <w:left w:val="none" w:sz="0" w:space="0" w:color="auto"/>
        <w:bottom w:val="none" w:sz="0" w:space="0" w:color="auto"/>
        <w:right w:val="none" w:sz="0" w:space="0" w:color="auto"/>
      </w:divBdr>
    </w:div>
    <w:div w:id="469709598">
      <w:bodyDiv w:val="1"/>
      <w:marLeft w:val="0"/>
      <w:marRight w:val="0"/>
      <w:marTop w:val="0"/>
      <w:marBottom w:val="0"/>
      <w:divBdr>
        <w:top w:val="none" w:sz="0" w:space="0" w:color="auto"/>
        <w:left w:val="none" w:sz="0" w:space="0" w:color="auto"/>
        <w:bottom w:val="none" w:sz="0" w:space="0" w:color="auto"/>
        <w:right w:val="none" w:sz="0" w:space="0" w:color="auto"/>
      </w:divBdr>
    </w:div>
    <w:div w:id="514268436">
      <w:bodyDiv w:val="1"/>
      <w:marLeft w:val="0"/>
      <w:marRight w:val="0"/>
      <w:marTop w:val="0"/>
      <w:marBottom w:val="0"/>
      <w:divBdr>
        <w:top w:val="none" w:sz="0" w:space="0" w:color="auto"/>
        <w:left w:val="none" w:sz="0" w:space="0" w:color="auto"/>
        <w:bottom w:val="none" w:sz="0" w:space="0" w:color="auto"/>
        <w:right w:val="none" w:sz="0" w:space="0" w:color="auto"/>
      </w:divBdr>
    </w:div>
    <w:div w:id="575625006">
      <w:bodyDiv w:val="1"/>
      <w:marLeft w:val="0"/>
      <w:marRight w:val="0"/>
      <w:marTop w:val="0"/>
      <w:marBottom w:val="0"/>
      <w:divBdr>
        <w:top w:val="none" w:sz="0" w:space="0" w:color="auto"/>
        <w:left w:val="none" w:sz="0" w:space="0" w:color="auto"/>
        <w:bottom w:val="none" w:sz="0" w:space="0" w:color="auto"/>
        <w:right w:val="none" w:sz="0" w:space="0" w:color="auto"/>
      </w:divBdr>
    </w:div>
    <w:div w:id="621377046">
      <w:bodyDiv w:val="1"/>
      <w:marLeft w:val="0"/>
      <w:marRight w:val="0"/>
      <w:marTop w:val="0"/>
      <w:marBottom w:val="0"/>
      <w:divBdr>
        <w:top w:val="none" w:sz="0" w:space="0" w:color="auto"/>
        <w:left w:val="none" w:sz="0" w:space="0" w:color="auto"/>
        <w:bottom w:val="none" w:sz="0" w:space="0" w:color="auto"/>
        <w:right w:val="none" w:sz="0" w:space="0" w:color="auto"/>
      </w:divBdr>
    </w:div>
    <w:div w:id="821510736">
      <w:bodyDiv w:val="1"/>
      <w:marLeft w:val="0"/>
      <w:marRight w:val="0"/>
      <w:marTop w:val="0"/>
      <w:marBottom w:val="0"/>
      <w:divBdr>
        <w:top w:val="none" w:sz="0" w:space="0" w:color="auto"/>
        <w:left w:val="none" w:sz="0" w:space="0" w:color="auto"/>
        <w:bottom w:val="none" w:sz="0" w:space="0" w:color="auto"/>
        <w:right w:val="none" w:sz="0" w:space="0" w:color="auto"/>
      </w:divBdr>
    </w:div>
    <w:div w:id="991757597">
      <w:bodyDiv w:val="1"/>
      <w:marLeft w:val="0"/>
      <w:marRight w:val="0"/>
      <w:marTop w:val="0"/>
      <w:marBottom w:val="0"/>
      <w:divBdr>
        <w:top w:val="none" w:sz="0" w:space="0" w:color="auto"/>
        <w:left w:val="none" w:sz="0" w:space="0" w:color="auto"/>
        <w:bottom w:val="none" w:sz="0" w:space="0" w:color="auto"/>
        <w:right w:val="none" w:sz="0" w:space="0" w:color="auto"/>
      </w:divBdr>
    </w:div>
    <w:div w:id="992683387">
      <w:bodyDiv w:val="1"/>
      <w:marLeft w:val="0"/>
      <w:marRight w:val="0"/>
      <w:marTop w:val="0"/>
      <w:marBottom w:val="0"/>
      <w:divBdr>
        <w:top w:val="none" w:sz="0" w:space="0" w:color="auto"/>
        <w:left w:val="none" w:sz="0" w:space="0" w:color="auto"/>
        <w:bottom w:val="none" w:sz="0" w:space="0" w:color="auto"/>
        <w:right w:val="none" w:sz="0" w:space="0" w:color="auto"/>
      </w:divBdr>
    </w:div>
    <w:div w:id="1328706987">
      <w:bodyDiv w:val="1"/>
      <w:marLeft w:val="0"/>
      <w:marRight w:val="0"/>
      <w:marTop w:val="0"/>
      <w:marBottom w:val="0"/>
      <w:divBdr>
        <w:top w:val="none" w:sz="0" w:space="0" w:color="auto"/>
        <w:left w:val="none" w:sz="0" w:space="0" w:color="auto"/>
        <w:bottom w:val="none" w:sz="0" w:space="0" w:color="auto"/>
        <w:right w:val="none" w:sz="0" w:space="0" w:color="auto"/>
      </w:divBdr>
    </w:div>
    <w:div w:id="1384907898">
      <w:bodyDiv w:val="1"/>
      <w:marLeft w:val="0"/>
      <w:marRight w:val="0"/>
      <w:marTop w:val="0"/>
      <w:marBottom w:val="0"/>
      <w:divBdr>
        <w:top w:val="none" w:sz="0" w:space="0" w:color="auto"/>
        <w:left w:val="none" w:sz="0" w:space="0" w:color="auto"/>
        <w:bottom w:val="none" w:sz="0" w:space="0" w:color="auto"/>
        <w:right w:val="none" w:sz="0" w:space="0" w:color="auto"/>
      </w:divBdr>
    </w:div>
    <w:div w:id="1402291304">
      <w:bodyDiv w:val="1"/>
      <w:marLeft w:val="0"/>
      <w:marRight w:val="0"/>
      <w:marTop w:val="0"/>
      <w:marBottom w:val="0"/>
      <w:divBdr>
        <w:top w:val="none" w:sz="0" w:space="0" w:color="auto"/>
        <w:left w:val="none" w:sz="0" w:space="0" w:color="auto"/>
        <w:bottom w:val="none" w:sz="0" w:space="0" w:color="auto"/>
        <w:right w:val="none" w:sz="0" w:space="0" w:color="auto"/>
      </w:divBdr>
    </w:div>
    <w:div w:id="1510169410">
      <w:bodyDiv w:val="1"/>
      <w:marLeft w:val="0"/>
      <w:marRight w:val="0"/>
      <w:marTop w:val="0"/>
      <w:marBottom w:val="0"/>
      <w:divBdr>
        <w:top w:val="none" w:sz="0" w:space="0" w:color="auto"/>
        <w:left w:val="none" w:sz="0" w:space="0" w:color="auto"/>
        <w:bottom w:val="none" w:sz="0" w:space="0" w:color="auto"/>
        <w:right w:val="none" w:sz="0" w:space="0" w:color="auto"/>
      </w:divBdr>
    </w:div>
    <w:div w:id="1543708653">
      <w:bodyDiv w:val="1"/>
      <w:marLeft w:val="0"/>
      <w:marRight w:val="0"/>
      <w:marTop w:val="0"/>
      <w:marBottom w:val="0"/>
      <w:divBdr>
        <w:top w:val="none" w:sz="0" w:space="0" w:color="auto"/>
        <w:left w:val="none" w:sz="0" w:space="0" w:color="auto"/>
        <w:bottom w:val="none" w:sz="0" w:space="0" w:color="auto"/>
        <w:right w:val="none" w:sz="0" w:space="0" w:color="auto"/>
      </w:divBdr>
    </w:div>
    <w:div w:id="1624772338">
      <w:bodyDiv w:val="1"/>
      <w:marLeft w:val="0"/>
      <w:marRight w:val="0"/>
      <w:marTop w:val="0"/>
      <w:marBottom w:val="0"/>
      <w:divBdr>
        <w:top w:val="none" w:sz="0" w:space="0" w:color="auto"/>
        <w:left w:val="none" w:sz="0" w:space="0" w:color="auto"/>
        <w:bottom w:val="none" w:sz="0" w:space="0" w:color="auto"/>
        <w:right w:val="none" w:sz="0" w:space="0" w:color="auto"/>
      </w:divBdr>
    </w:div>
    <w:div w:id="1698698008">
      <w:bodyDiv w:val="1"/>
      <w:marLeft w:val="0"/>
      <w:marRight w:val="0"/>
      <w:marTop w:val="0"/>
      <w:marBottom w:val="0"/>
      <w:divBdr>
        <w:top w:val="none" w:sz="0" w:space="0" w:color="auto"/>
        <w:left w:val="none" w:sz="0" w:space="0" w:color="auto"/>
        <w:bottom w:val="none" w:sz="0" w:space="0" w:color="auto"/>
        <w:right w:val="none" w:sz="0" w:space="0" w:color="auto"/>
      </w:divBdr>
    </w:div>
    <w:div w:id="1871915519">
      <w:bodyDiv w:val="1"/>
      <w:marLeft w:val="0"/>
      <w:marRight w:val="0"/>
      <w:marTop w:val="0"/>
      <w:marBottom w:val="0"/>
      <w:divBdr>
        <w:top w:val="none" w:sz="0" w:space="0" w:color="auto"/>
        <w:left w:val="none" w:sz="0" w:space="0" w:color="auto"/>
        <w:bottom w:val="none" w:sz="0" w:space="0" w:color="auto"/>
        <w:right w:val="none" w:sz="0" w:space="0" w:color="auto"/>
      </w:divBdr>
    </w:div>
    <w:div w:id="1879854968">
      <w:bodyDiv w:val="1"/>
      <w:marLeft w:val="0"/>
      <w:marRight w:val="0"/>
      <w:marTop w:val="0"/>
      <w:marBottom w:val="0"/>
      <w:divBdr>
        <w:top w:val="none" w:sz="0" w:space="0" w:color="auto"/>
        <w:left w:val="none" w:sz="0" w:space="0" w:color="auto"/>
        <w:bottom w:val="none" w:sz="0" w:space="0" w:color="auto"/>
        <w:right w:val="none" w:sz="0" w:space="0" w:color="auto"/>
      </w:divBdr>
    </w:div>
    <w:div w:id="1901013284">
      <w:bodyDiv w:val="1"/>
      <w:marLeft w:val="0"/>
      <w:marRight w:val="0"/>
      <w:marTop w:val="0"/>
      <w:marBottom w:val="0"/>
      <w:divBdr>
        <w:top w:val="none" w:sz="0" w:space="0" w:color="auto"/>
        <w:left w:val="none" w:sz="0" w:space="0" w:color="auto"/>
        <w:bottom w:val="none" w:sz="0" w:space="0" w:color="auto"/>
        <w:right w:val="none" w:sz="0" w:space="0" w:color="auto"/>
      </w:divBdr>
    </w:div>
    <w:div w:id="1920209139">
      <w:bodyDiv w:val="1"/>
      <w:marLeft w:val="0"/>
      <w:marRight w:val="0"/>
      <w:marTop w:val="0"/>
      <w:marBottom w:val="0"/>
      <w:divBdr>
        <w:top w:val="none" w:sz="0" w:space="0" w:color="auto"/>
        <w:left w:val="none" w:sz="0" w:space="0" w:color="auto"/>
        <w:bottom w:val="none" w:sz="0" w:space="0" w:color="auto"/>
        <w:right w:val="none" w:sz="0" w:space="0" w:color="auto"/>
      </w:divBdr>
    </w:div>
    <w:div w:id="1924030154">
      <w:bodyDiv w:val="1"/>
      <w:marLeft w:val="0"/>
      <w:marRight w:val="0"/>
      <w:marTop w:val="0"/>
      <w:marBottom w:val="0"/>
      <w:divBdr>
        <w:top w:val="none" w:sz="0" w:space="0" w:color="auto"/>
        <w:left w:val="none" w:sz="0" w:space="0" w:color="auto"/>
        <w:bottom w:val="none" w:sz="0" w:space="0" w:color="auto"/>
        <w:right w:val="none" w:sz="0" w:space="0" w:color="auto"/>
      </w:divBdr>
    </w:div>
    <w:div w:id="2018264714">
      <w:bodyDiv w:val="1"/>
      <w:marLeft w:val="0"/>
      <w:marRight w:val="0"/>
      <w:marTop w:val="0"/>
      <w:marBottom w:val="0"/>
      <w:divBdr>
        <w:top w:val="none" w:sz="0" w:space="0" w:color="auto"/>
        <w:left w:val="none" w:sz="0" w:space="0" w:color="auto"/>
        <w:bottom w:val="none" w:sz="0" w:space="0" w:color="auto"/>
        <w:right w:val="none" w:sz="0" w:space="0" w:color="auto"/>
      </w:divBdr>
    </w:div>
    <w:div w:id="2062363756">
      <w:bodyDiv w:val="1"/>
      <w:marLeft w:val="0"/>
      <w:marRight w:val="0"/>
      <w:marTop w:val="0"/>
      <w:marBottom w:val="0"/>
      <w:divBdr>
        <w:top w:val="none" w:sz="0" w:space="0" w:color="auto"/>
        <w:left w:val="none" w:sz="0" w:space="0" w:color="auto"/>
        <w:bottom w:val="none" w:sz="0" w:space="0" w:color="auto"/>
        <w:right w:val="none" w:sz="0" w:space="0" w:color="auto"/>
      </w:divBdr>
    </w:div>
    <w:div w:id="2085253856">
      <w:bodyDiv w:val="1"/>
      <w:marLeft w:val="0"/>
      <w:marRight w:val="0"/>
      <w:marTop w:val="0"/>
      <w:marBottom w:val="0"/>
      <w:divBdr>
        <w:top w:val="none" w:sz="0" w:space="0" w:color="auto"/>
        <w:left w:val="none" w:sz="0" w:space="0" w:color="auto"/>
        <w:bottom w:val="none" w:sz="0" w:space="0" w:color="auto"/>
        <w:right w:val="none" w:sz="0" w:space="0" w:color="auto"/>
      </w:divBdr>
    </w:div>
    <w:div w:id="2088266406">
      <w:bodyDiv w:val="1"/>
      <w:marLeft w:val="0"/>
      <w:marRight w:val="0"/>
      <w:marTop w:val="0"/>
      <w:marBottom w:val="0"/>
      <w:divBdr>
        <w:top w:val="none" w:sz="0" w:space="0" w:color="auto"/>
        <w:left w:val="none" w:sz="0" w:space="0" w:color="auto"/>
        <w:bottom w:val="none" w:sz="0" w:space="0" w:color="auto"/>
        <w:right w:val="none" w:sz="0" w:space="0" w:color="auto"/>
      </w:divBdr>
    </w:div>
    <w:div w:id="2130977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Examinare" ma:contentTypeID="0x01010062D4BB94444171429DF6CA7184C4D289000094B30F80D1774DB19F95AF39DD7AA3" ma:contentTypeVersion="10" ma:contentTypeDescription="" ma:contentTypeScope="" ma:versionID="1b5f4fff68029a2d7a64d62ebc76baf1">
  <xsd:schema xmlns:xsd="http://www.w3.org/2001/XMLSchema" xmlns:xs="http://www.w3.org/2001/XMLSchema" xmlns:p="http://schemas.microsoft.com/office/2006/metadata/properties" xmlns:ns2="deb42e83-2260-4c15-9444-eeddc6459f2b" targetNamespace="http://schemas.microsoft.com/office/2006/metadata/properties" ma:root="true" ma:fieldsID="1f21e73f836cf39fb7be45fd3c8c77fc" ns2:_="">
    <xsd:import namespace="deb42e83-2260-4c15-9444-eeddc6459f2b"/>
    <xsd:element name="properties">
      <xsd:complexType>
        <xsd:sequence>
          <xsd:element name="documentManagement">
            <xsd:complexType>
              <xsd:all>
                <xsd:element ref="ns2:Comisie"/>
                <xsd:element ref="ns2:Lectura" minOccurs="0"/>
                <xsd:element ref="ns2:Tipul_x0020_documentului"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Comisie" ma:index="8" ma:displayName="Comisie" ma:list="{aad2344a-1b2b-4176-b20a-fd5374826a75}" ma:internalName="Comisie" ma:readOnly="false" ma:showField="LinkTitleNoMenu" ma:web="deb42e83-2260-4c15-9444-eeddc6459f2b">
      <xsd:simpleType>
        <xsd:restriction base="dms:Lookup"/>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element name="Tipul_x0020_documentului" ma:index="10" nillable="true" ma:displayName="Tipul documentului de Examinare" ma:default="Aviz" ma:description="" ma:format="Dropdown" ma:internalName="Tipul_x0020_documentului" ma:readOnly="false">
      <xsd:simpleType>
        <xsd:restriction base="dms:Choice">
          <xsd:enumeration value="Aviz"/>
          <xsd:enumeration value="Comentarii si Propuneri"/>
          <xsd:enumeration value="Proces verbal"/>
          <xsd:enumeration value="Raport de act legislativ"/>
          <xsd:enumeration value="Raport Examinare"/>
          <xsd:enumeration value="Raport Final"/>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1</Lectura>
    <Comisie xmlns="deb42e83-2260-4c15-9444-eeddc6459f2b">35</Comisie>
    <Tipul_x0020_documentului xmlns="deb42e83-2260-4c15-9444-eeddc6459f2b">Aviz</Tipul_x0020_documentului>
  </documentManagement>
</p:properties>
</file>

<file path=customXml/itemProps1.xml><?xml version="1.0" encoding="utf-8"?>
<ds:datastoreItem xmlns:ds="http://schemas.openxmlformats.org/officeDocument/2006/customXml" ds:itemID="{9140BD0E-780C-40A9-8601-0EE9B4CB5C23}"/>
</file>

<file path=customXml/itemProps2.xml><?xml version="1.0" encoding="utf-8"?>
<ds:datastoreItem xmlns:ds="http://schemas.openxmlformats.org/officeDocument/2006/customXml" ds:itemID="{817AB906-5BB5-4688-942D-E53982C3D00A}"/>
</file>

<file path=customXml/itemProps3.xml><?xml version="1.0" encoding="utf-8"?>
<ds:datastoreItem xmlns:ds="http://schemas.openxmlformats.org/officeDocument/2006/customXml" ds:itemID="{F42E2BBE-7954-4593-9E91-AB97759AAE62}"/>
</file>

<file path=customXml/itemProps4.xml><?xml version="1.0" encoding="utf-8"?>
<ds:datastoreItem xmlns:ds="http://schemas.openxmlformats.org/officeDocument/2006/customXml" ds:itemID="{47F8369E-1AA7-415F-AC17-5A5BE7697D6A}"/>
</file>

<file path=docProps/app.xml><?xml version="1.0" encoding="utf-8"?>
<Properties xmlns="http://schemas.openxmlformats.org/officeDocument/2006/extended-properties" xmlns:vt="http://schemas.openxmlformats.org/officeDocument/2006/docPropsVTypes">
  <Template>Normal</Template>
  <TotalTime>10</TotalTime>
  <Pages>1</Pages>
  <Words>161</Words>
  <Characters>920</Characters>
  <Application>Microsoft Office Word</Application>
  <DocSecurity>8</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157.2020.Aviz.CFP</dc:title>
  <dc:subject/>
  <dc:creator>Sorin</dc:creator>
  <cp:keywords/>
  <dc:description/>
  <cp:lastModifiedBy>Lenovo</cp:lastModifiedBy>
  <cp:revision>5</cp:revision>
  <cp:lastPrinted>2020-01-17T08:37:00Z</cp:lastPrinted>
  <dcterms:created xsi:type="dcterms:W3CDTF">2020-04-22T10:49:00Z</dcterms:created>
  <dcterms:modified xsi:type="dcterms:W3CDTF">2020-04-22T18:23:00Z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0x01010062D4BB94444171429DF6CA7184C4D289000094B30F80D1774DB19F95AF39DD7AA3</vt:lpwstr>
  </property>
</Properties>
</file>