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6FC58" w14:textId="77777777" w:rsidR="00255DD6" w:rsidRPr="00BE0EE4" w:rsidRDefault="00255DD6" w:rsidP="00255DD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o-MD"/>
        </w:rPr>
      </w:pPr>
    </w:p>
    <w:p w14:paraId="431ABDD2" w14:textId="5E9B3DB5" w:rsidR="00255DD6" w:rsidRDefault="00255DD6" w:rsidP="00255DD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049B230C" w14:textId="4E9C321D" w:rsidR="00753121" w:rsidRDefault="00753121" w:rsidP="00255DD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54ABC101" w14:textId="59B19EAC" w:rsidR="00753121" w:rsidRDefault="00753121" w:rsidP="00255DD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0E21189C" w14:textId="26B9D045" w:rsidR="00B65CDA" w:rsidRDefault="00B65CDA" w:rsidP="00255DD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4177B85D" w14:textId="77777777" w:rsidR="00B65CDA" w:rsidRPr="00BE0EE4" w:rsidRDefault="00B65CDA" w:rsidP="00255DD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73F0F86E" w14:textId="77777777" w:rsidR="00255DD6" w:rsidRPr="00BE0EE4" w:rsidRDefault="00255DD6" w:rsidP="00255DD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7E777750" w14:textId="3CFBA551" w:rsidR="00255DD6" w:rsidRPr="00BE0EE4" w:rsidRDefault="00255DD6" w:rsidP="00753121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 w:rsidRPr="00BE0EE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H O T Ă R Â</w:t>
      </w:r>
      <w:r w:rsidR="004D5543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BE0EE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R E</w:t>
      </w:r>
    </w:p>
    <w:p w14:paraId="482932DF" w14:textId="77777777" w:rsidR="00255DD6" w:rsidRPr="00BE0EE4" w:rsidRDefault="00255DD6" w:rsidP="00753121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6F9163C2" w14:textId="37B0AC4B" w:rsidR="00255DD6" w:rsidRPr="00BE0EE4" w:rsidRDefault="00255DD6" w:rsidP="00753121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 w:rsidRPr="00BE0EE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privind </w:t>
      </w:r>
      <w:r w:rsidRPr="00BE0EE4">
        <w:rPr>
          <w:rFonts w:ascii="Times New Roman" w:hAnsi="Times New Roman"/>
          <w:b/>
          <w:sz w:val="28"/>
          <w:szCs w:val="28"/>
        </w:rPr>
        <w:t>încetarea mandatului Avocatului Poporului (Ombudsmanului)</w:t>
      </w:r>
    </w:p>
    <w:p w14:paraId="37AD0602" w14:textId="26896A05" w:rsidR="00255DD6" w:rsidRPr="00BE0EE4" w:rsidRDefault="00753121" w:rsidP="00255DD6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F96B" wp14:editId="49203A13">
                <wp:simplePos x="0" y="0"/>
                <wp:positionH relativeFrom="column">
                  <wp:posOffset>585578</wp:posOffset>
                </wp:positionH>
                <wp:positionV relativeFrom="paragraph">
                  <wp:posOffset>54132</wp:posOffset>
                </wp:positionV>
                <wp:extent cx="3890513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05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789AF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1pt,4.25pt" to="352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50341797" w14:textId="77777777" w:rsidR="00255DD6" w:rsidRPr="00BE0EE4" w:rsidRDefault="00255DD6" w:rsidP="0075312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7979D5D7" w14:textId="2FA51A1D" w:rsidR="00255DD6" w:rsidRPr="00BE0EE4" w:rsidRDefault="00255DD6" w:rsidP="0075312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>În temeiul art.</w:t>
      </w:r>
      <w:r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>5 alin. (5)</w:t>
      </w:r>
      <w:r w:rsidR="00E762E8">
        <w:rPr>
          <w:rFonts w:ascii="Times New Roman" w:eastAsia="Times New Roman" w:hAnsi="Times New Roman"/>
          <w:sz w:val="28"/>
          <w:szCs w:val="28"/>
          <w:lang w:eastAsia="ro-MD"/>
        </w:rPr>
        <w:t>,</w:t>
      </w: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="00E762E8">
        <w:rPr>
          <w:rFonts w:ascii="Times New Roman" w:eastAsia="Times New Roman" w:hAnsi="Times New Roman"/>
          <w:sz w:val="28"/>
          <w:szCs w:val="28"/>
          <w:lang w:eastAsia="ro-MD"/>
        </w:rPr>
        <w:t xml:space="preserve">al </w:t>
      </w: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>art. 14 alin. (1) lit</w:t>
      </w:r>
      <w:r>
        <w:rPr>
          <w:rFonts w:ascii="Times New Roman" w:eastAsia="Times New Roman" w:hAnsi="Times New Roman"/>
          <w:sz w:val="28"/>
          <w:szCs w:val="28"/>
          <w:lang w:eastAsia="ro-MD"/>
        </w:rPr>
        <w:t>.</w:t>
      </w: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o-MD"/>
        </w:rPr>
        <w:t>a</w:t>
      </w: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 xml:space="preserve">) și alin. (2) </w:t>
      </w:r>
      <w:bookmarkStart w:id="0" w:name="_Hlk61242626"/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>din Legea nr.</w:t>
      </w:r>
      <w:r w:rsidR="001E41F2">
        <w:rPr>
          <w:rFonts w:ascii="Times New Roman" w:eastAsia="Times New Roman" w:hAnsi="Times New Roman"/>
          <w:sz w:val="28"/>
          <w:szCs w:val="28"/>
          <w:lang w:eastAsia="ro-MD"/>
        </w:rPr>
        <w:t> </w:t>
      </w: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>52/2014 cu privire la Avocatul Poporului (Ombudsmanul)</w:t>
      </w:r>
      <w:bookmarkEnd w:id="0"/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 xml:space="preserve">, </w:t>
      </w:r>
    </w:p>
    <w:p w14:paraId="520D9F14" w14:textId="77777777" w:rsidR="00255DD6" w:rsidRPr="00BE0EE4" w:rsidRDefault="00255DD6" w:rsidP="0075312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6F9C9369" w14:textId="77777777" w:rsidR="00255DD6" w:rsidRPr="00BE0EE4" w:rsidRDefault="00255DD6" w:rsidP="0075312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>Parlamentul adoptă prezenta hotărâre.</w:t>
      </w:r>
    </w:p>
    <w:p w14:paraId="64D0187B" w14:textId="77777777" w:rsidR="00255DD6" w:rsidRPr="00BE0EE4" w:rsidRDefault="00255DD6" w:rsidP="0075312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> </w:t>
      </w:r>
    </w:p>
    <w:p w14:paraId="1E4811E9" w14:textId="6D3079EC" w:rsidR="00255DD6" w:rsidRDefault="00255DD6" w:rsidP="0075312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BE0EE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1</w:t>
      </w:r>
      <w:r w:rsidRPr="00BE0EE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.</w:t>
      </w: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 xml:space="preserve"> – Se constată </w:t>
      </w:r>
      <w:bookmarkStart w:id="1" w:name="_Hlk61243151"/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>încetarea înainte de termen a mandatului de Avocat al Poporului (Ombudsman) al</w:t>
      </w:r>
      <w:r>
        <w:rPr>
          <w:rFonts w:ascii="Times New Roman" w:eastAsia="Times New Roman" w:hAnsi="Times New Roman"/>
          <w:sz w:val="28"/>
          <w:szCs w:val="28"/>
          <w:lang w:eastAsia="ro-MD"/>
        </w:rPr>
        <w:t xml:space="preserve"> doamnei Natalia </w:t>
      </w:r>
      <w:r w:rsidRPr="00310284">
        <w:rPr>
          <w:rFonts w:ascii="Times New Roman" w:eastAsia="Times New Roman" w:hAnsi="Times New Roman"/>
          <w:sz w:val="28"/>
          <w:szCs w:val="28"/>
          <w:lang w:eastAsia="ro-MD"/>
        </w:rPr>
        <w:t>MOLOȘAG în legătură cu</w:t>
      </w:r>
      <w:bookmarkEnd w:id="1"/>
      <w:r w:rsidRPr="00310284">
        <w:rPr>
          <w:rFonts w:ascii="Times New Roman" w:eastAsia="Times New Roman" w:hAnsi="Times New Roman"/>
          <w:sz w:val="28"/>
          <w:szCs w:val="28"/>
          <w:lang w:eastAsia="ro-MD"/>
        </w:rPr>
        <w:t xml:space="preserve"> demisia.</w:t>
      </w:r>
    </w:p>
    <w:p w14:paraId="6EA58839" w14:textId="77777777" w:rsidR="00753121" w:rsidRDefault="00753121" w:rsidP="0075312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4DE3C859" w14:textId="2B2612A2" w:rsidR="00255DD6" w:rsidRPr="00BE0EE4" w:rsidRDefault="00255DD6" w:rsidP="0075312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 w:rsidR="001E41F2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2. </w:t>
      </w:r>
      <w:r w:rsidRPr="00753121">
        <w:rPr>
          <w:rFonts w:ascii="Times New Roman" w:eastAsia="Times New Roman" w:hAnsi="Times New Roman"/>
          <w:sz w:val="28"/>
          <w:szCs w:val="28"/>
          <w:lang w:eastAsia="ro-MD"/>
        </w:rPr>
        <w:t>–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o-MD"/>
        </w:rPr>
        <w:t>Se declară vacantă funcția de Avocat al Poporului (Ombudsman).</w:t>
      </w:r>
    </w:p>
    <w:p w14:paraId="2D74F94B" w14:textId="77777777" w:rsidR="00753121" w:rsidRDefault="00753121" w:rsidP="0075312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3689DAB8" w14:textId="5F67D576" w:rsidR="00255DD6" w:rsidRPr="00BE0EE4" w:rsidRDefault="00255DD6" w:rsidP="0075312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 w:rsidRPr="00BE0EE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3</w:t>
      </w:r>
      <w:r w:rsidRPr="00BE0EE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.</w:t>
      </w: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 xml:space="preserve"> – </w:t>
      </w:r>
      <w:r w:rsidRPr="00BE0EE4">
        <w:rPr>
          <w:rFonts w:ascii="Times New Roman" w:hAnsi="Times New Roman"/>
          <w:sz w:val="28"/>
          <w:szCs w:val="28"/>
          <w:shd w:val="clear" w:color="auto" w:fill="FFFFFF"/>
        </w:rPr>
        <w:t xml:space="preserve">Până la numirea de către Parlament a unui nou Avocat al Poporului </w:t>
      </w:r>
      <w:r w:rsidRPr="00BE0EE4">
        <w:rPr>
          <w:rFonts w:ascii="Times New Roman" w:hAnsi="Times New Roman"/>
          <w:sz w:val="28"/>
          <w:szCs w:val="28"/>
        </w:rPr>
        <w:t>(Ombudsman)</w:t>
      </w:r>
      <w:r w:rsidRPr="00BE0EE4">
        <w:rPr>
          <w:rFonts w:ascii="Times New Roman" w:hAnsi="Times New Roman"/>
          <w:sz w:val="28"/>
          <w:szCs w:val="28"/>
          <w:shd w:val="clear" w:color="auto" w:fill="FFFFFF"/>
        </w:rPr>
        <w:t xml:space="preserve">, doamna </w:t>
      </w: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>Maia BĂNĂRESCU,</w:t>
      </w:r>
      <w:r w:rsidRPr="00BE0EE4">
        <w:rPr>
          <w:rFonts w:ascii="Times New Roman" w:hAnsi="Times New Roman"/>
          <w:sz w:val="28"/>
          <w:szCs w:val="28"/>
        </w:rPr>
        <w:t xml:space="preserve"> </w:t>
      </w:r>
      <w:bookmarkStart w:id="2" w:name="_Hlk61260914"/>
      <w:r w:rsidRPr="00BE0EE4">
        <w:rPr>
          <w:rFonts w:ascii="Times New Roman" w:hAnsi="Times New Roman"/>
          <w:sz w:val="28"/>
          <w:szCs w:val="28"/>
        </w:rPr>
        <w:t>Avocat al Poporului pentru drepturile copilului</w:t>
      </w:r>
      <w:bookmarkEnd w:id="2"/>
      <w:r w:rsidRPr="00BE0EE4">
        <w:rPr>
          <w:rFonts w:ascii="Times New Roman" w:hAnsi="Times New Roman"/>
          <w:sz w:val="28"/>
          <w:szCs w:val="28"/>
          <w:shd w:val="clear" w:color="auto" w:fill="FFFFFF"/>
        </w:rPr>
        <w:t>, va îndeplini atribuțiile funcției de Avocat al Poporului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(Ombudsman)</w:t>
      </w:r>
      <w:r w:rsidRPr="00BE0EE4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576BB63E" w14:textId="77777777" w:rsidR="00753121" w:rsidRDefault="00753121" w:rsidP="0075312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61989D42" w14:textId="7B8C7B86" w:rsidR="00255DD6" w:rsidRPr="00BE0EE4" w:rsidRDefault="00255DD6" w:rsidP="0075312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BE0EE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4</w:t>
      </w:r>
      <w:r w:rsidRPr="00BE0EE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.</w:t>
      </w:r>
      <w:r w:rsidRPr="00BE0EE4">
        <w:rPr>
          <w:rFonts w:ascii="Times New Roman" w:eastAsia="Times New Roman" w:hAnsi="Times New Roman"/>
          <w:sz w:val="28"/>
          <w:szCs w:val="28"/>
          <w:lang w:eastAsia="ro-MD"/>
        </w:rPr>
        <w:t xml:space="preserve"> – Prezenta hotărâre intră în vigoare la data adoptării.</w:t>
      </w:r>
    </w:p>
    <w:p w14:paraId="36D5D3B4" w14:textId="77777777" w:rsidR="00255DD6" w:rsidRPr="00BE0EE4" w:rsidRDefault="00255DD6" w:rsidP="00255DD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39B4192B" w14:textId="77777777" w:rsidR="00255DD6" w:rsidRPr="00BE0EE4" w:rsidRDefault="00255DD6" w:rsidP="00255DD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4D36488F" w14:textId="44D020BF" w:rsidR="00255DD6" w:rsidRDefault="00255DD6" w:rsidP="00B65CDA">
      <w:pPr>
        <w:spacing w:after="0" w:line="240" w:lineRule="auto"/>
        <w:ind w:right="2266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 w:rsidRPr="00373611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PREȘEDINTELE </w:t>
      </w:r>
      <w:r w:rsidR="00373611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373611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PARLAMENTULUI</w:t>
      </w:r>
    </w:p>
    <w:p w14:paraId="7F852450" w14:textId="77A25A4E" w:rsidR="00373611" w:rsidRDefault="00373611" w:rsidP="00B65CDA">
      <w:pPr>
        <w:spacing w:after="0" w:line="240" w:lineRule="auto"/>
        <w:ind w:right="2266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2A6F4AB6" w14:textId="0A920302" w:rsidR="00753121" w:rsidRDefault="00753121" w:rsidP="00B65CDA">
      <w:pPr>
        <w:spacing w:after="0" w:line="240" w:lineRule="auto"/>
        <w:ind w:right="2266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1E8A23DE" w14:textId="77777777" w:rsidR="00753121" w:rsidRDefault="00753121" w:rsidP="00B65CDA">
      <w:pPr>
        <w:spacing w:after="0" w:line="240" w:lineRule="auto"/>
        <w:ind w:right="2266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6DF06561" w14:textId="1AC53CCD" w:rsidR="00373611" w:rsidRDefault="00373611" w:rsidP="00B65CDA">
      <w:pPr>
        <w:spacing w:after="0" w:line="240" w:lineRule="auto"/>
        <w:ind w:right="2266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IGOR  GROSU</w:t>
      </w:r>
    </w:p>
    <w:p w14:paraId="1BBA442A" w14:textId="53D5C1DE" w:rsidR="00C1519E" w:rsidRDefault="00C1519E" w:rsidP="00753121">
      <w:pPr>
        <w:spacing w:after="0" w:line="240" w:lineRule="auto"/>
        <w:ind w:right="1699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4A7B4DD8" w14:textId="73A50046" w:rsidR="00C1519E" w:rsidRDefault="00C1519E" w:rsidP="00255DD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1C087F95" w14:textId="0D133E3D" w:rsidR="00753121" w:rsidRDefault="00753121" w:rsidP="00255DD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36476C19" w14:textId="6D0ACEED" w:rsidR="00753121" w:rsidRDefault="00753121" w:rsidP="00255DD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52B13DC0" w14:textId="749ADF11" w:rsidR="00753121" w:rsidRDefault="00753121" w:rsidP="00255DD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2708C023" w14:textId="15BFD470" w:rsidR="00C1519E" w:rsidRDefault="00C1519E" w:rsidP="00255DD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7B45785E" w14:textId="71B16810" w:rsidR="00C1519E" w:rsidRDefault="00C1519E" w:rsidP="00753121">
      <w:pPr>
        <w:spacing w:after="0" w:line="240" w:lineRule="auto"/>
        <w:ind w:hanging="851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Chișinău, 9 decembrie 2021.</w:t>
      </w:r>
    </w:p>
    <w:p w14:paraId="541C2CD9" w14:textId="7650DEE5" w:rsidR="00E677D7" w:rsidRDefault="00C1519E" w:rsidP="00753121">
      <w:pPr>
        <w:spacing w:after="0" w:line="240" w:lineRule="auto"/>
        <w:ind w:hanging="851"/>
      </w:pPr>
      <w:r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Nr. 217.</w:t>
      </w:r>
    </w:p>
    <w:sectPr w:rsidR="00E677D7" w:rsidSect="00753121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D6"/>
    <w:rsid w:val="00061AC1"/>
    <w:rsid w:val="000D6DE6"/>
    <w:rsid w:val="001E41F2"/>
    <w:rsid w:val="00255DD6"/>
    <w:rsid w:val="00310284"/>
    <w:rsid w:val="00314C44"/>
    <w:rsid w:val="00373611"/>
    <w:rsid w:val="00423B1D"/>
    <w:rsid w:val="004D5543"/>
    <w:rsid w:val="00613768"/>
    <w:rsid w:val="0065757D"/>
    <w:rsid w:val="00753121"/>
    <w:rsid w:val="007E3E9F"/>
    <w:rsid w:val="00B65CDA"/>
    <w:rsid w:val="00C1519E"/>
    <w:rsid w:val="00E3760E"/>
    <w:rsid w:val="00E677D7"/>
    <w:rsid w:val="00E7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9D81F"/>
  <w15:chartTrackingRefBased/>
  <w15:docId w15:val="{89EB39B4-E441-4DC0-BB46-22B9DA9B5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55DD6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3B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B1D"/>
    <w:rPr>
      <w:rFonts w:ascii="Segoe UI" w:eastAsia="Calibr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3653F4A-5E4E-4D45-9A7C-B6E13CC4DD36}"/>
</file>

<file path=customXml/itemProps2.xml><?xml version="1.0" encoding="utf-8"?>
<ds:datastoreItem xmlns:ds="http://schemas.openxmlformats.org/officeDocument/2006/customXml" ds:itemID="{5D4C16CF-ECFA-4271-9FD7-B099412EA18A}"/>
</file>

<file path=customXml/itemProps3.xml><?xml version="1.0" encoding="utf-8"?>
<ds:datastoreItem xmlns:ds="http://schemas.openxmlformats.org/officeDocument/2006/customXml" ds:itemID="{6B7677CF-E624-4EE2-BDEE-9F46D5A081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217</dc:title>
  <dc:subject/>
  <dc:creator>Ecaterina Vornicescu</dc:creator>
  <cp:keywords/>
  <dc:description/>
  <cp:lastModifiedBy>Inga Rusnac</cp:lastModifiedBy>
  <cp:revision>3</cp:revision>
  <cp:lastPrinted>2021-12-09T13:20:00Z</cp:lastPrinted>
  <dcterms:created xsi:type="dcterms:W3CDTF">2021-12-09T13:05:00Z</dcterms:created>
  <dcterms:modified xsi:type="dcterms:W3CDTF">2021-12-09T13:21:00Z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