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19FF9426" w:rsidR="008E06CC" w:rsidRPr="008E06CC" w:rsidRDefault="008E06CC" w:rsidP="00405CFC">
      <w:pPr>
        <w:ind w:firstLine="709"/>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proiectul de lege</w:t>
      </w:r>
      <w:r w:rsidR="00405CFC" w:rsidRPr="00405CFC">
        <w:t xml:space="preserve"> </w:t>
      </w:r>
      <w:r w:rsidR="00405CFC" w:rsidRPr="00405CFC">
        <w:rPr>
          <w:bCs/>
          <w:sz w:val="28"/>
          <w:szCs w:val="28"/>
          <w:lang w:val="ro-RO"/>
        </w:rPr>
        <w:t>pentru modificarea Legii nr.</w:t>
      </w:r>
      <w:r w:rsidR="00405CFC">
        <w:rPr>
          <w:bCs/>
          <w:sz w:val="28"/>
          <w:szCs w:val="28"/>
          <w:lang w:val="ro-RO"/>
        </w:rPr>
        <w:t xml:space="preserve"> </w:t>
      </w:r>
      <w:r w:rsidR="00405CFC" w:rsidRPr="00405CFC">
        <w:rPr>
          <w:bCs/>
          <w:sz w:val="28"/>
          <w:szCs w:val="28"/>
          <w:lang w:val="ro-RO"/>
        </w:rPr>
        <w:t>293/2017</w:t>
      </w:r>
      <w:r w:rsidR="00405CFC">
        <w:rPr>
          <w:bCs/>
          <w:sz w:val="28"/>
          <w:szCs w:val="28"/>
          <w:lang w:val="ro-RO"/>
        </w:rPr>
        <w:t xml:space="preserve"> </w:t>
      </w:r>
      <w:r w:rsidR="00405CFC" w:rsidRPr="00405CFC">
        <w:rPr>
          <w:bCs/>
          <w:sz w:val="28"/>
          <w:szCs w:val="28"/>
          <w:lang w:val="ro-RO"/>
        </w:rPr>
        <w:t>privind unele măsuri în vederea implementării</w:t>
      </w:r>
      <w:r w:rsidR="00405CFC">
        <w:rPr>
          <w:bCs/>
          <w:sz w:val="28"/>
          <w:szCs w:val="28"/>
          <w:lang w:val="ro-RO"/>
        </w:rPr>
        <w:t xml:space="preserve"> </w:t>
      </w:r>
      <w:r w:rsidR="00405CFC" w:rsidRPr="00405CFC">
        <w:rPr>
          <w:bCs/>
          <w:sz w:val="28"/>
          <w:szCs w:val="28"/>
          <w:lang w:val="ro-RO"/>
        </w:rPr>
        <w:t>Programului de stat „Prima casă”</w:t>
      </w:r>
      <w:r w:rsidR="00405CFC">
        <w:rPr>
          <w:bCs/>
          <w:sz w:val="28"/>
          <w:szCs w:val="28"/>
          <w:lang w:val="ro-RO"/>
        </w:rPr>
        <w:t>.</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44FEDE95" w14:textId="00ADC74F" w:rsidR="00777947" w:rsidRDefault="00777947" w:rsidP="00747DE1">
      <w:pPr>
        <w:spacing w:before="240"/>
        <w:ind w:firstLine="0"/>
        <w:contextualSpacing/>
        <w:rPr>
          <w:rFonts w:asciiTheme="majorBidi" w:hAnsiTheme="majorBidi" w:cstheme="majorBidi"/>
          <w:sz w:val="32"/>
          <w:szCs w:val="32"/>
          <w:lang w:val="ro-RO" w:eastAsia="ru-RU"/>
        </w:rPr>
      </w:pPr>
    </w:p>
    <w:p w14:paraId="25C3D8A0" w14:textId="655A2B12" w:rsidR="00777947" w:rsidRDefault="00777947" w:rsidP="00747DE1">
      <w:pPr>
        <w:spacing w:before="240"/>
        <w:ind w:firstLine="0"/>
        <w:contextualSpacing/>
        <w:rPr>
          <w:rFonts w:asciiTheme="majorBidi" w:hAnsiTheme="majorBidi" w:cstheme="majorBidi"/>
          <w:sz w:val="32"/>
          <w:szCs w:val="32"/>
          <w:lang w:val="ro-RO" w:eastAsia="ru-RU"/>
        </w:rPr>
      </w:pPr>
    </w:p>
    <w:p w14:paraId="4F3338AD" w14:textId="7B1232FD" w:rsidR="00777947" w:rsidRDefault="00777947"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0EF0B647" w14:textId="438D72CC" w:rsidR="00777947" w:rsidRDefault="00777947" w:rsidP="00747DE1">
      <w:pPr>
        <w:spacing w:before="240"/>
        <w:ind w:firstLine="0"/>
        <w:contextualSpacing/>
        <w:rPr>
          <w:rFonts w:asciiTheme="majorBidi" w:hAnsiTheme="majorBidi" w:cstheme="majorBidi"/>
          <w:sz w:val="32"/>
          <w:szCs w:val="32"/>
          <w:lang w:val="ro-RO" w:eastAsia="ru-RU"/>
        </w:rPr>
      </w:pPr>
    </w:p>
    <w:p w14:paraId="2479CE02" w14:textId="77777777" w:rsidR="00777947" w:rsidRPr="008D2C8E" w:rsidRDefault="00777947" w:rsidP="00747DE1">
      <w:pPr>
        <w:spacing w:before="240"/>
        <w:ind w:firstLine="0"/>
        <w:contextualSpacing/>
        <w:rPr>
          <w:rFonts w:asciiTheme="majorBidi" w:hAnsiTheme="majorBidi" w:cstheme="majorBidi"/>
          <w:sz w:val="32"/>
          <w:szCs w:val="32"/>
          <w:lang w:val="ro-RO" w:eastAsia="ru-RU"/>
        </w:rPr>
      </w:pPr>
    </w:p>
    <w:p w14:paraId="7CD2C464" w14:textId="77777777" w:rsidR="00405CFC" w:rsidRPr="00405CFC" w:rsidRDefault="00405CFC" w:rsidP="00405CFC">
      <w:pPr>
        <w:spacing w:before="240"/>
        <w:ind w:firstLine="0"/>
        <w:contextualSpacing/>
        <w:rPr>
          <w:rFonts w:asciiTheme="majorBidi" w:hAnsiTheme="majorBidi" w:cstheme="majorBidi"/>
          <w:sz w:val="26"/>
          <w:szCs w:val="26"/>
          <w:lang w:val="ro-RO" w:eastAsia="ru-RU"/>
        </w:rPr>
      </w:pPr>
      <w:r w:rsidRPr="00405CFC">
        <w:rPr>
          <w:rFonts w:asciiTheme="majorBidi" w:hAnsiTheme="majorBidi" w:cstheme="majorBidi"/>
          <w:sz w:val="26"/>
          <w:szCs w:val="26"/>
          <w:lang w:val="ro-RO" w:eastAsia="ru-RU"/>
        </w:rPr>
        <w:t>Viceprim-ministru,</w:t>
      </w:r>
    </w:p>
    <w:p w14:paraId="3CC52FDB" w14:textId="77777777" w:rsidR="00405CFC" w:rsidRPr="00405CFC" w:rsidRDefault="00405CFC" w:rsidP="00405CFC">
      <w:pPr>
        <w:spacing w:before="240"/>
        <w:ind w:firstLine="0"/>
        <w:contextualSpacing/>
        <w:rPr>
          <w:rFonts w:asciiTheme="majorBidi" w:hAnsiTheme="majorBidi" w:cstheme="majorBidi"/>
          <w:sz w:val="26"/>
          <w:szCs w:val="26"/>
          <w:lang w:val="ro-RO" w:eastAsia="ru-RU"/>
        </w:rPr>
      </w:pPr>
      <w:r w:rsidRPr="00405CFC">
        <w:rPr>
          <w:rFonts w:asciiTheme="majorBidi" w:hAnsiTheme="majorBidi" w:cstheme="majorBidi"/>
          <w:sz w:val="26"/>
          <w:szCs w:val="26"/>
          <w:lang w:val="ro-RO" w:eastAsia="ru-RU"/>
        </w:rPr>
        <w:t xml:space="preserve">ministrul dezvoltării </w:t>
      </w:r>
    </w:p>
    <w:p w14:paraId="222DF2E1" w14:textId="1A5ED225" w:rsidR="003C7CA6" w:rsidRPr="00747DE1" w:rsidRDefault="00405CFC" w:rsidP="00405CFC">
      <w:pPr>
        <w:spacing w:before="240"/>
        <w:ind w:firstLine="0"/>
        <w:contextualSpacing/>
        <w:rPr>
          <w:rFonts w:asciiTheme="majorBidi" w:hAnsiTheme="majorBidi" w:cstheme="majorBidi"/>
          <w:sz w:val="26"/>
          <w:szCs w:val="26"/>
          <w:lang w:val="ro-RO" w:eastAsia="ru-RU"/>
        </w:rPr>
      </w:pPr>
      <w:r w:rsidRPr="00405CFC">
        <w:rPr>
          <w:rFonts w:asciiTheme="majorBidi" w:hAnsiTheme="majorBidi" w:cstheme="majorBidi"/>
          <w:sz w:val="26"/>
          <w:szCs w:val="26"/>
          <w:lang w:val="ro-RO" w:eastAsia="ru-RU"/>
        </w:rPr>
        <w:t>economice și digitalizării</w:t>
      </w:r>
      <w:r w:rsidRPr="00405CFC">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Pr="00405CFC">
        <w:rPr>
          <w:rFonts w:asciiTheme="majorBidi" w:hAnsiTheme="majorBidi" w:cstheme="majorBidi"/>
          <w:sz w:val="26"/>
          <w:szCs w:val="26"/>
          <w:lang w:val="ro-RO" w:eastAsia="ru-RU"/>
        </w:rPr>
        <w:t>Dumitru ALAIBA</w:t>
      </w:r>
      <w:r w:rsidR="003C7CA6" w:rsidRPr="00747DE1">
        <w:rPr>
          <w:rFonts w:asciiTheme="majorBidi" w:hAnsiTheme="majorBidi" w:cstheme="majorBidi"/>
          <w:sz w:val="26"/>
          <w:szCs w:val="26"/>
          <w:lang w:val="ro-RO" w:eastAsia="ru-RU"/>
        </w:rPr>
        <w:tab/>
        <w:t xml:space="preserve"> </w:t>
      </w:r>
    </w:p>
    <w:p w14:paraId="57CB6001" w14:textId="77777777" w:rsidR="003C7CA6" w:rsidRPr="008D2C8E" w:rsidRDefault="003C7CA6" w:rsidP="00747DE1">
      <w:pPr>
        <w:spacing w:before="240"/>
        <w:ind w:firstLine="0"/>
        <w:contextualSpacing/>
        <w:rPr>
          <w:rFonts w:asciiTheme="majorBidi" w:hAnsiTheme="majorBidi" w:cstheme="majorBidi"/>
          <w:sz w:val="32"/>
          <w:szCs w:val="32"/>
          <w:lang w:val="ro-RO" w:eastAsia="ru-RU"/>
        </w:rPr>
      </w:pPr>
    </w:p>
    <w:p w14:paraId="5E5036EA"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B1AB11D"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15496703"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598BE10"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3A577637"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40FE302C" w14:textId="6FC02BA6" w:rsidR="005505A2" w:rsidRPr="00747DE1" w:rsidRDefault="003C7CA6" w:rsidP="00747DE1">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53A1BD5C" w14:textId="349185A8" w:rsidR="005505A2" w:rsidRPr="00747DE1" w:rsidRDefault="005505A2" w:rsidP="00747DE1">
      <w:pPr>
        <w:spacing w:before="240"/>
        <w:ind w:firstLine="0"/>
        <w:contextualSpacing/>
        <w:rPr>
          <w:rFonts w:asciiTheme="majorBidi" w:hAnsiTheme="majorBidi" w:cstheme="majorBidi"/>
          <w:sz w:val="26"/>
          <w:szCs w:val="26"/>
          <w:lang w:val="ro-RO" w:eastAsia="ru-RU"/>
        </w:rPr>
      </w:pPr>
    </w:p>
    <w:p w14:paraId="4DC14D88" w14:textId="0BC82989" w:rsidR="00B3339C" w:rsidRDefault="00B3339C" w:rsidP="00747DE1">
      <w:pPr>
        <w:spacing w:before="240"/>
        <w:ind w:firstLine="0"/>
        <w:contextualSpacing/>
        <w:rPr>
          <w:rFonts w:asciiTheme="majorBidi" w:hAnsiTheme="majorBidi" w:cstheme="majorBidi"/>
          <w:sz w:val="28"/>
          <w:szCs w:val="28"/>
          <w:lang w:val="ro-RO" w:eastAsia="ru-RU"/>
        </w:rPr>
      </w:pPr>
    </w:p>
    <w:p w14:paraId="18EE190E" w14:textId="0143EEFA" w:rsidR="00B3339C" w:rsidRDefault="00B3339C" w:rsidP="000B4AAD">
      <w:pPr>
        <w:ind w:firstLine="0"/>
        <w:rPr>
          <w:rFonts w:asciiTheme="majorBidi" w:hAnsiTheme="majorBidi" w:cstheme="majorBidi"/>
          <w:sz w:val="28"/>
          <w:szCs w:val="28"/>
          <w:lang w:val="ro-RO" w:eastAsia="ru-RU"/>
        </w:rPr>
      </w:pPr>
    </w:p>
    <w:p w14:paraId="2633ABD6" w14:textId="77777777" w:rsidR="00B3339C" w:rsidRPr="00044AF9" w:rsidRDefault="00B3339C" w:rsidP="000B4AAD">
      <w:pPr>
        <w:ind w:firstLine="0"/>
        <w:rPr>
          <w:rFonts w:asciiTheme="majorBidi" w:hAnsiTheme="majorBidi" w:cstheme="majorBidi"/>
          <w:sz w:val="28"/>
          <w:szCs w:val="28"/>
          <w:lang w:val="ro-RO" w:eastAsia="ru-RU"/>
        </w:rPr>
      </w:pPr>
    </w:p>
    <w:p w14:paraId="019C5DC6" w14:textId="0DE9D0BE" w:rsidR="000B4AAD" w:rsidRDefault="000B4AAD" w:rsidP="000B4AAD">
      <w:pPr>
        <w:tabs>
          <w:tab w:val="left" w:pos="6386"/>
        </w:tabs>
        <w:rPr>
          <w:rFonts w:asciiTheme="majorBidi" w:hAnsiTheme="majorBidi" w:cstheme="majorBidi"/>
          <w:sz w:val="28"/>
          <w:szCs w:val="28"/>
          <w:lang w:val="ro-RO" w:eastAsia="ru-RU"/>
        </w:rPr>
      </w:pPr>
    </w:p>
    <w:p w14:paraId="69FB638A" w14:textId="3C43403F" w:rsidR="00674F15" w:rsidRPr="00044AF9" w:rsidRDefault="00674F15" w:rsidP="00A85D12">
      <w:pPr>
        <w:ind w:right="-1"/>
        <w:rPr>
          <w:sz w:val="28"/>
          <w:szCs w:val="28"/>
          <w:lang w:val="ro-RO"/>
        </w:rPr>
      </w:pPr>
    </w:p>
    <w:p w14:paraId="7B0490CB" w14:textId="485F0002" w:rsidR="000D3A24" w:rsidRDefault="000D3A24" w:rsidP="00A85D12">
      <w:pPr>
        <w:ind w:right="-1"/>
        <w:rPr>
          <w:sz w:val="28"/>
          <w:szCs w:val="28"/>
          <w:lang w:val="ro-RO"/>
        </w:rPr>
      </w:pPr>
    </w:p>
    <w:p w14:paraId="7F90395E" w14:textId="5AF5D9E3" w:rsidR="00777947" w:rsidRDefault="00777947" w:rsidP="00A85D12">
      <w:pPr>
        <w:ind w:right="-1"/>
        <w:rPr>
          <w:sz w:val="28"/>
          <w:szCs w:val="28"/>
          <w:lang w:val="ro-RO"/>
        </w:rPr>
      </w:pPr>
    </w:p>
    <w:p w14:paraId="24B4B45B" w14:textId="4377C733" w:rsidR="00777947" w:rsidRDefault="00777947" w:rsidP="00A85D12">
      <w:pPr>
        <w:ind w:right="-1"/>
        <w:rPr>
          <w:sz w:val="28"/>
          <w:szCs w:val="28"/>
          <w:lang w:val="ro-RO"/>
        </w:rPr>
      </w:pPr>
    </w:p>
    <w:p w14:paraId="6521B595" w14:textId="59400EF6" w:rsidR="00777947" w:rsidRDefault="00777947" w:rsidP="00A85D12">
      <w:pPr>
        <w:ind w:right="-1"/>
        <w:rPr>
          <w:sz w:val="28"/>
          <w:szCs w:val="28"/>
          <w:lang w:val="ro-RO"/>
        </w:rPr>
      </w:pPr>
    </w:p>
    <w:p w14:paraId="098ADA8C" w14:textId="2EEEE4E8" w:rsidR="00777947" w:rsidRDefault="00777947" w:rsidP="00A85D12">
      <w:pPr>
        <w:ind w:right="-1"/>
        <w:rPr>
          <w:sz w:val="28"/>
          <w:szCs w:val="28"/>
          <w:lang w:val="ro-RO"/>
        </w:rPr>
      </w:pPr>
    </w:p>
    <w:p w14:paraId="1DD06D07" w14:textId="5FF369BA" w:rsidR="00777947" w:rsidRDefault="00777947" w:rsidP="00A85D12">
      <w:pPr>
        <w:ind w:right="-1"/>
        <w:rPr>
          <w:sz w:val="28"/>
          <w:szCs w:val="28"/>
          <w:lang w:val="ro-RO"/>
        </w:rPr>
      </w:pPr>
    </w:p>
    <w:p w14:paraId="182BE9A7" w14:textId="263A3DB5" w:rsidR="00777947" w:rsidRDefault="00777947" w:rsidP="00A85D12">
      <w:pPr>
        <w:ind w:right="-1"/>
        <w:rPr>
          <w:sz w:val="28"/>
          <w:szCs w:val="28"/>
          <w:lang w:val="ro-RO"/>
        </w:rPr>
      </w:pPr>
    </w:p>
    <w:p w14:paraId="235DFEB4" w14:textId="680110D6" w:rsidR="00226840" w:rsidRDefault="00226840" w:rsidP="00A85D12">
      <w:pPr>
        <w:ind w:right="-1"/>
        <w:rPr>
          <w:sz w:val="28"/>
          <w:szCs w:val="28"/>
          <w:lang w:val="ro-RO"/>
        </w:rPr>
      </w:pPr>
    </w:p>
    <w:p w14:paraId="0BEFCC98" w14:textId="09889773" w:rsidR="00226840" w:rsidRDefault="00226840" w:rsidP="00A85D12">
      <w:pPr>
        <w:ind w:right="-1"/>
        <w:rPr>
          <w:sz w:val="28"/>
          <w:szCs w:val="28"/>
          <w:lang w:val="ro-RO"/>
        </w:rPr>
      </w:pPr>
    </w:p>
    <w:p w14:paraId="5826BB0B" w14:textId="60E26B89" w:rsidR="00226840" w:rsidRDefault="00226840" w:rsidP="00A85D12">
      <w:pPr>
        <w:ind w:right="-1"/>
        <w:rPr>
          <w:sz w:val="28"/>
          <w:szCs w:val="28"/>
          <w:lang w:val="ro-RO"/>
        </w:rPr>
      </w:pPr>
    </w:p>
    <w:p w14:paraId="654C003C" w14:textId="77777777" w:rsidR="00226840" w:rsidRDefault="00226840" w:rsidP="00A85D12">
      <w:pPr>
        <w:ind w:right="-1"/>
        <w:rPr>
          <w:sz w:val="28"/>
          <w:szCs w:val="28"/>
          <w:lang w:val="ro-RO"/>
        </w:rPr>
      </w:pPr>
    </w:p>
    <w:p w14:paraId="4E12BDEA" w14:textId="400C9A11" w:rsidR="00777947" w:rsidRDefault="00777947" w:rsidP="00A85D12">
      <w:pPr>
        <w:ind w:right="-1"/>
        <w:rPr>
          <w:sz w:val="28"/>
          <w:szCs w:val="28"/>
          <w:lang w:val="ro-RO"/>
        </w:rPr>
      </w:pPr>
    </w:p>
    <w:p w14:paraId="3E7F52C5" w14:textId="35972C2E" w:rsidR="00777947" w:rsidRDefault="00777947" w:rsidP="00A85D12">
      <w:pPr>
        <w:ind w:right="-1"/>
        <w:rPr>
          <w:sz w:val="28"/>
          <w:szCs w:val="28"/>
          <w:lang w:val="ro-RO"/>
        </w:rPr>
      </w:pPr>
    </w:p>
    <w:p w14:paraId="0386A7AC" w14:textId="77777777" w:rsidR="00777947" w:rsidRPr="00044AF9"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D3A24" w:rsidRPr="00044AF9" w14:paraId="0E1BC5B7" w14:textId="77777777" w:rsidTr="00844B90">
        <w:tc>
          <w:tcPr>
            <w:tcW w:w="1499" w:type="pct"/>
          </w:tcPr>
          <w:p w14:paraId="641B819A"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373" w:type="pct"/>
          </w:tcPr>
          <w:p w14:paraId="0E47D53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4CAE0B6"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261BA87F"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0D3A24" w:rsidRPr="00044AF9" w14:paraId="0D9CAABC" w14:textId="77777777" w:rsidTr="00844B90">
        <w:tc>
          <w:tcPr>
            <w:tcW w:w="1499" w:type="pct"/>
          </w:tcPr>
          <w:p w14:paraId="5A7CAC16"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7BE2A11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2A8A4968" w14:textId="77777777" w:rsidTr="00844B90">
        <w:tc>
          <w:tcPr>
            <w:tcW w:w="1499" w:type="pct"/>
          </w:tcPr>
          <w:p w14:paraId="4E4EB6E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3CCB9622"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8B2206B" w14:textId="77777777" w:rsidTr="00844B90">
        <w:tc>
          <w:tcPr>
            <w:tcW w:w="1499" w:type="pct"/>
          </w:tcPr>
          <w:p w14:paraId="162ED4EE"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1DAB602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087CA16C" w14:textId="77777777" w:rsidTr="00844B90">
        <w:tc>
          <w:tcPr>
            <w:tcW w:w="1499" w:type="pct"/>
          </w:tcPr>
          <w:p w14:paraId="6492A2C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687B9A83"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8E374D8"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790679D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F6CF8D0" w14:textId="77777777" w:rsidTr="00844B90">
        <w:tc>
          <w:tcPr>
            <w:tcW w:w="1499" w:type="pct"/>
          </w:tcPr>
          <w:p w14:paraId="304952D3"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p>
        </w:tc>
        <w:tc>
          <w:tcPr>
            <w:tcW w:w="1373" w:type="pct"/>
          </w:tcPr>
          <w:p w14:paraId="07FB3109"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bl>
    <w:p w14:paraId="6CCF74E7" w14:textId="6DC4C09F" w:rsidR="00777947" w:rsidRDefault="00777947" w:rsidP="00A85D12">
      <w:pPr>
        <w:ind w:right="-1"/>
        <w:rPr>
          <w:sz w:val="28"/>
          <w:szCs w:val="28"/>
          <w:lang w:val="ro-RO"/>
        </w:rPr>
      </w:pPr>
    </w:p>
    <w:p w14:paraId="590D6FD5" w14:textId="31CECA37" w:rsidR="00226840" w:rsidRPr="008B51FA" w:rsidRDefault="00226840" w:rsidP="00777947">
      <w:pPr>
        <w:ind w:right="-1"/>
        <w:jc w:val="right"/>
        <w:rPr>
          <w:sz w:val="24"/>
          <w:szCs w:val="24"/>
          <w:lang w:val="ro-RO"/>
        </w:rPr>
      </w:pPr>
      <w:r w:rsidRPr="008B51FA">
        <w:rPr>
          <w:sz w:val="24"/>
          <w:szCs w:val="24"/>
          <w:lang w:val="ro-RO"/>
        </w:rPr>
        <w:t>Aprobat în ședința Guvernului din</w:t>
      </w:r>
      <w:r w:rsidR="0010571D">
        <w:rPr>
          <w:sz w:val="24"/>
          <w:szCs w:val="24"/>
          <w:lang w:val="ro-RO"/>
        </w:rPr>
        <w:t xml:space="preserve"> 17 iulie </w:t>
      </w:r>
      <w:r w:rsidR="006B26AF">
        <w:rPr>
          <w:sz w:val="24"/>
          <w:szCs w:val="24"/>
          <w:lang w:val="ro-RO"/>
        </w:rPr>
        <w:t>2024</w:t>
      </w:r>
    </w:p>
    <w:p w14:paraId="10C01C95" w14:textId="4BFEC9A0" w:rsidR="00226840" w:rsidRPr="008B51FA" w:rsidRDefault="00226840" w:rsidP="00777947">
      <w:pPr>
        <w:ind w:right="-1"/>
        <w:jc w:val="right"/>
        <w:rPr>
          <w:sz w:val="24"/>
          <w:szCs w:val="24"/>
          <w:lang w:val="ro-RO"/>
        </w:rPr>
      </w:pPr>
      <w:r w:rsidRPr="008B51FA">
        <w:rPr>
          <w:sz w:val="24"/>
          <w:szCs w:val="24"/>
          <w:lang w:val="ro-RO"/>
        </w:rPr>
        <w:t xml:space="preserve">Decizia protocolară nr. </w:t>
      </w:r>
      <w:r w:rsidR="0010571D">
        <w:rPr>
          <w:sz w:val="24"/>
          <w:szCs w:val="24"/>
          <w:lang w:val="ro-RO"/>
        </w:rPr>
        <w:t>30.__</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7900555C" w14:textId="77777777" w:rsidR="008B51FA" w:rsidRDefault="008B51FA" w:rsidP="00674757">
      <w:pPr>
        <w:ind w:right="-1"/>
        <w:jc w:val="right"/>
        <w:rPr>
          <w:i/>
          <w:iCs/>
          <w:sz w:val="28"/>
          <w:szCs w:val="28"/>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34429CB5" w14:textId="7E90D6B6" w:rsidR="00674757" w:rsidRPr="00405CFC" w:rsidRDefault="00674757" w:rsidP="00405CFC">
      <w:pPr>
        <w:ind w:firstLine="0"/>
        <w:jc w:val="center"/>
        <w:rPr>
          <w:b/>
          <w:bCs/>
          <w:sz w:val="28"/>
          <w:szCs w:val="28"/>
          <w:lang w:val="ro-RO"/>
        </w:rPr>
      </w:pPr>
      <w:r w:rsidRPr="007441AC">
        <w:rPr>
          <w:b/>
          <w:bCs/>
          <w:sz w:val="28"/>
          <w:szCs w:val="28"/>
          <w:lang w:val="ro-RO"/>
        </w:rPr>
        <w:t>L E G E</w:t>
      </w:r>
    </w:p>
    <w:p w14:paraId="427F336E" w14:textId="77777777" w:rsidR="00405CFC" w:rsidRPr="00405CFC" w:rsidRDefault="00405CFC" w:rsidP="00405CFC">
      <w:pPr>
        <w:ind w:firstLine="0"/>
        <w:jc w:val="center"/>
        <w:rPr>
          <w:b/>
          <w:bCs/>
          <w:sz w:val="28"/>
          <w:szCs w:val="28"/>
          <w:lang w:val="ro-RO"/>
        </w:rPr>
      </w:pPr>
      <w:r w:rsidRPr="00405CFC">
        <w:rPr>
          <w:b/>
          <w:bCs/>
          <w:sz w:val="28"/>
          <w:szCs w:val="28"/>
          <w:lang w:val="ro-RO"/>
        </w:rPr>
        <w:t>pentru modificarea Legii nr. 293/2017 privind unele măsuri</w:t>
      </w:r>
    </w:p>
    <w:p w14:paraId="4F270010" w14:textId="7A8FFACC" w:rsidR="00226840" w:rsidRPr="00405CFC" w:rsidRDefault="00405CFC" w:rsidP="00405CFC">
      <w:pPr>
        <w:ind w:firstLine="0"/>
        <w:jc w:val="center"/>
        <w:rPr>
          <w:b/>
          <w:bCs/>
          <w:sz w:val="28"/>
          <w:szCs w:val="28"/>
          <w:lang w:val="ro-RO"/>
        </w:rPr>
      </w:pPr>
      <w:r w:rsidRPr="00405CFC">
        <w:rPr>
          <w:b/>
          <w:bCs/>
          <w:sz w:val="28"/>
          <w:szCs w:val="28"/>
          <w:lang w:val="ro-RO"/>
        </w:rPr>
        <w:t xml:space="preserve"> în vederea implementării Programului de stat „Prima casă”</w:t>
      </w:r>
    </w:p>
    <w:p w14:paraId="58353A04" w14:textId="0CFF8AEA" w:rsidR="00405CFC" w:rsidRDefault="00405CFC" w:rsidP="00405CFC">
      <w:pPr>
        <w:ind w:right="-1" w:firstLine="0"/>
        <w:jc w:val="center"/>
        <w:rPr>
          <w:sz w:val="28"/>
          <w:szCs w:val="28"/>
          <w:lang w:val="ro-RO"/>
        </w:rPr>
      </w:pPr>
    </w:p>
    <w:p w14:paraId="4280F638" w14:textId="77777777" w:rsidR="00405CFC" w:rsidRDefault="00405CFC" w:rsidP="00405CFC">
      <w:pPr>
        <w:ind w:right="-1" w:firstLine="0"/>
        <w:jc w:val="center"/>
        <w:rPr>
          <w:sz w:val="28"/>
          <w:szCs w:val="28"/>
          <w:lang w:val="ro-RO"/>
        </w:rPr>
      </w:pPr>
    </w:p>
    <w:p w14:paraId="36474153" w14:textId="6872998F" w:rsidR="00405CFC" w:rsidRDefault="00405CFC" w:rsidP="00405CFC">
      <w:pPr>
        <w:ind w:firstLine="709"/>
        <w:rPr>
          <w:sz w:val="28"/>
          <w:szCs w:val="28"/>
          <w:lang w:val="ro-RO"/>
        </w:rPr>
      </w:pPr>
      <w:r w:rsidRPr="00405CFC">
        <w:rPr>
          <w:sz w:val="28"/>
          <w:szCs w:val="28"/>
          <w:lang w:val="ro-RO"/>
        </w:rPr>
        <w:t>Parlamentul adoptă prezenta lege organică.</w:t>
      </w:r>
    </w:p>
    <w:p w14:paraId="0F79ED47" w14:textId="77777777" w:rsidR="00405CFC" w:rsidRPr="00405CFC" w:rsidRDefault="00405CFC" w:rsidP="00405CFC">
      <w:pPr>
        <w:ind w:firstLine="709"/>
        <w:rPr>
          <w:sz w:val="28"/>
          <w:szCs w:val="28"/>
          <w:lang w:val="ro-RO"/>
        </w:rPr>
      </w:pPr>
    </w:p>
    <w:p w14:paraId="66A1E8DD" w14:textId="7C4CE0F3" w:rsidR="00405CFC" w:rsidRDefault="00405CFC" w:rsidP="00405CFC">
      <w:pPr>
        <w:ind w:firstLine="709"/>
        <w:rPr>
          <w:sz w:val="28"/>
          <w:szCs w:val="28"/>
          <w:lang w:val="ro-RO"/>
        </w:rPr>
      </w:pPr>
      <w:r w:rsidRPr="00405CFC">
        <w:rPr>
          <w:b/>
          <w:bCs/>
          <w:sz w:val="28"/>
          <w:szCs w:val="28"/>
          <w:lang w:val="ro-RO"/>
        </w:rPr>
        <w:t>Art. I.</w:t>
      </w:r>
      <w:r w:rsidRPr="00405CFC">
        <w:rPr>
          <w:sz w:val="28"/>
          <w:szCs w:val="28"/>
          <w:lang w:val="ro-RO"/>
        </w:rPr>
        <w:t xml:space="preserve"> – Legea nr. 293/2017 privind unele măsuri în vederea implementării Programului de stat </w:t>
      </w:r>
      <w:bookmarkStart w:id="0" w:name="_Hlk171695588"/>
      <w:r w:rsidRPr="00405CFC">
        <w:rPr>
          <w:sz w:val="28"/>
          <w:szCs w:val="28"/>
          <w:lang w:val="ro-RO"/>
        </w:rPr>
        <w:t>„</w:t>
      </w:r>
      <w:bookmarkEnd w:id="0"/>
      <w:r w:rsidRPr="00405CFC">
        <w:rPr>
          <w:sz w:val="28"/>
          <w:szCs w:val="28"/>
          <w:lang w:val="ro-RO"/>
        </w:rPr>
        <w:t>Prima casă” (Monitorul Oficial al Republicii Moldova, 2018, nr. 18</w:t>
      </w:r>
      <w:r>
        <w:rPr>
          <w:sz w:val="28"/>
          <w:szCs w:val="28"/>
          <w:lang w:val="ro-RO"/>
        </w:rPr>
        <w:t>-</w:t>
      </w:r>
      <w:r w:rsidRPr="00405CFC">
        <w:rPr>
          <w:sz w:val="28"/>
          <w:szCs w:val="28"/>
          <w:lang w:val="ro-RO"/>
        </w:rPr>
        <w:t>26, art. 95), cu modificările ulterioare, se modifică după cum urmează:</w:t>
      </w:r>
    </w:p>
    <w:p w14:paraId="2C5EC9F6" w14:textId="77777777" w:rsidR="00405CFC" w:rsidRPr="00405CFC" w:rsidRDefault="00405CFC" w:rsidP="00405CFC">
      <w:pPr>
        <w:ind w:firstLine="709"/>
        <w:rPr>
          <w:sz w:val="28"/>
          <w:szCs w:val="28"/>
          <w:lang w:val="ro-RO"/>
        </w:rPr>
      </w:pPr>
    </w:p>
    <w:p w14:paraId="6C6F4CB6" w14:textId="200BC962" w:rsidR="00405CFC" w:rsidRPr="00405CFC" w:rsidRDefault="00405CFC" w:rsidP="00405CFC">
      <w:pPr>
        <w:ind w:firstLine="709"/>
        <w:rPr>
          <w:sz w:val="28"/>
          <w:szCs w:val="28"/>
          <w:lang w:val="ro-RO"/>
        </w:rPr>
      </w:pPr>
      <w:r w:rsidRPr="00405CFC">
        <w:rPr>
          <w:sz w:val="28"/>
          <w:szCs w:val="28"/>
          <w:lang w:val="ro-RO"/>
        </w:rPr>
        <w:t>1.</w:t>
      </w:r>
      <w:r>
        <w:rPr>
          <w:sz w:val="28"/>
          <w:szCs w:val="28"/>
          <w:lang w:val="ro-RO"/>
        </w:rPr>
        <w:t xml:space="preserve"> </w:t>
      </w:r>
      <w:r w:rsidRPr="00405CFC">
        <w:rPr>
          <w:sz w:val="28"/>
          <w:szCs w:val="28"/>
          <w:lang w:val="ro-RO"/>
        </w:rPr>
        <w:t>Articolul 4 va avea următorul cuprins:</w:t>
      </w:r>
    </w:p>
    <w:p w14:paraId="04DEC793" w14:textId="2B8F5B27" w:rsidR="00405CFC" w:rsidRPr="00405CFC" w:rsidRDefault="007D37FA" w:rsidP="00405CFC">
      <w:pPr>
        <w:ind w:firstLine="709"/>
        <w:rPr>
          <w:sz w:val="28"/>
          <w:szCs w:val="28"/>
          <w:lang w:val="ro-RO"/>
        </w:rPr>
      </w:pPr>
      <w:r w:rsidRPr="007D37FA">
        <w:rPr>
          <w:sz w:val="28"/>
          <w:szCs w:val="28"/>
          <w:lang w:val="ro-RO"/>
        </w:rPr>
        <w:t>„</w:t>
      </w:r>
      <w:r w:rsidR="00405CFC" w:rsidRPr="007D37FA">
        <w:rPr>
          <w:b/>
          <w:bCs/>
          <w:sz w:val="28"/>
          <w:szCs w:val="28"/>
          <w:lang w:val="ro-RO"/>
        </w:rPr>
        <w:t>Articolul 4.</w:t>
      </w:r>
      <w:r w:rsidR="00405CFC" w:rsidRPr="00405CFC">
        <w:rPr>
          <w:sz w:val="28"/>
          <w:szCs w:val="28"/>
          <w:lang w:val="ro-RO"/>
        </w:rPr>
        <w:t xml:space="preserve"> Criteriile de eligibilitate pentru beneficiarii Programului</w:t>
      </w:r>
    </w:p>
    <w:p w14:paraId="719B03C7" w14:textId="77777777" w:rsidR="00405CFC" w:rsidRPr="00405CFC" w:rsidRDefault="00405CFC" w:rsidP="00405CFC">
      <w:pPr>
        <w:ind w:firstLine="709"/>
        <w:rPr>
          <w:sz w:val="28"/>
          <w:szCs w:val="28"/>
          <w:lang w:val="ro-RO"/>
        </w:rPr>
      </w:pPr>
      <w:r w:rsidRPr="00405CFC">
        <w:rPr>
          <w:sz w:val="28"/>
          <w:szCs w:val="28"/>
          <w:lang w:val="ro-RO"/>
        </w:rPr>
        <w:t xml:space="preserve">(1) Pentru a beneficia de un credit ipotecar în cadrul Programului, persoana fizică trebuie să întrunească cumulativ următoarele </w:t>
      </w:r>
      <w:proofErr w:type="spellStart"/>
      <w:r w:rsidRPr="00405CFC">
        <w:rPr>
          <w:sz w:val="28"/>
          <w:szCs w:val="28"/>
          <w:lang w:val="ro-RO"/>
        </w:rPr>
        <w:t>condiţii</w:t>
      </w:r>
      <w:proofErr w:type="spellEnd"/>
      <w:r w:rsidRPr="00405CFC">
        <w:rPr>
          <w:sz w:val="28"/>
          <w:szCs w:val="28"/>
          <w:lang w:val="ro-RO"/>
        </w:rPr>
        <w:t>:</w:t>
      </w:r>
    </w:p>
    <w:p w14:paraId="62ECDE08" w14:textId="5B79B4FC" w:rsidR="00405CFC" w:rsidRPr="00405CFC" w:rsidRDefault="00405CFC" w:rsidP="00405CFC">
      <w:pPr>
        <w:ind w:firstLine="709"/>
        <w:rPr>
          <w:sz w:val="28"/>
          <w:szCs w:val="28"/>
          <w:lang w:val="ro-RO"/>
        </w:rPr>
      </w:pPr>
      <w:r w:rsidRPr="00405CFC">
        <w:rPr>
          <w:sz w:val="28"/>
          <w:szCs w:val="28"/>
          <w:lang w:val="ro-RO"/>
        </w:rPr>
        <w:t>a)</w:t>
      </w:r>
      <w:r>
        <w:rPr>
          <w:sz w:val="28"/>
          <w:szCs w:val="28"/>
          <w:lang w:val="ro-RO"/>
        </w:rPr>
        <w:t xml:space="preserve"> </w:t>
      </w:r>
      <w:r w:rsidRPr="00405CFC">
        <w:rPr>
          <w:sz w:val="28"/>
          <w:szCs w:val="28"/>
          <w:lang w:val="ro-RO"/>
        </w:rPr>
        <w:t>să fie cetățean al Republicii Moldova și să aibă vârsta de până la 50 de ani la momentul solicitării creditului ipotecar;</w:t>
      </w:r>
    </w:p>
    <w:p w14:paraId="340EB2BF" w14:textId="3BE260A8" w:rsidR="00405CFC" w:rsidRPr="00405CFC" w:rsidRDefault="00405CFC" w:rsidP="00405CFC">
      <w:pPr>
        <w:ind w:firstLine="709"/>
        <w:rPr>
          <w:sz w:val="28"/>
          <w:szCs w:val="28"/>
          <w:lang w:val="ro-RO"/>
        </w:rPr>
      </w:pPr>
      <w:r w:rsidRPr="00405CFC">
        <w:rPr>
          <w:sz w:val="28"/>
          <w:szCs w:val="28"/>
          <w:lang w:val="ro-RO"/>
        </w:rPr>
        <w:t>b)</w:t>
      </w:r>
      <w:r>
        <w:rPr>
          <w:sz w:val="28"/>
          <w:szCs w:val="28"/>
          <w:lang w:val="ro-RO"/>
        </w:rPr>
        <w:t xml:space="preserve"> </w:t>
      </w:r>
      <w:r w:rsidR="00135FAC">
        <w:rPr>
          <w:sz w:val="28"/>
          <w:szCs w:val="28"/>
          <w:lang w:val="ro-RO"/>
        </w:rPr>
        <w:t xml:space="preserve">beneficiarul sau soțul/soția acestuia </w:t>
      </w:r>
      <w:r w:rsidRPr="00405CFC">
        <w:rPr>
          <w:sz w:val="28"/>
          <w:szCs w:val="28"/>
          <w:lang w:val="ro-RO"/>
        </w:rPr>
        <w:t>să dispună de venituri</w:t>
      </w:r>
      <w:r w:rsidR="00135FAC">
        <w:rPr>
          <w:sz w:val="28"/>
          <w:szCs w:val="28"/>
          <w:lang w:val="ro-RO"/>
        </w:rPr>
        <w:t xml:space="preserve"> oficiale obținute în Republica Moldova</w:t>
      </w:r>
      <w:r w:rsidRPr="00405CFC">
        <w:rPr>
          <w:sz w:val="28"/>
          <w:szCs w:val="28"/>
          <w:lang w:val="ro-RO"/>
        </w:rPr>
        <w:t xml:space="preserve"> pentru achitarea creditului ipotecar, a cărui rată lunară, plus dobânda și comisionul de garantare, să nu </w:t>
      </w:r>
      <w:proofErr w:type="spellStart"/>
      <w:r w:rsidRPr="00405CFC">
        <w:rPr>
          <w:sz w:val="28"/>
          <w:szCs w:val="28"/>
          <w:lang w:val="ro-RO"/>
        </w:rPr>
        <w:t>depăşească</w:t>
      </w:r>
      <w:proofErr w:type="spellEnd"/>
      <w:r w:rsidRPr="00405CFC">
        <w:rPr>
          <w:sz w:val="28"/>
          <w:szCs w:val="28"/>
          <w:lang w:val="ro-RO"/>
        </w:rPr>
        <w:t xml:space="preserve"> 70% din veniturile nete cumulative ale beneficiarului și/sau ale familiei acestuia, precum </w:t>
      </w:r>
      <w:proofErr w:type="spellStart"/>
      <w:r w:rsidRPr="00405CFC">
        <w:rPr>
          <w:sz w:val="28"/>
          <w:szCs w:val="28"/>
          <w:lang w:val="ro-RO"/>
        </w:rPr>
        <w:t>şi</w:t>
      </w:r>
      <w:proofErr w:type="spellEnd"/>
      <w:r w:rsidRPr="00405CFC">
        <w:rPr>
          <w:sz w:val="28"/>
          <w:szCs w:val="28"/>
          <w:lang w:val="ro-RO"/>
        </w:rPr>
        <w:t xml:space="preserve"> ale rudelor de gradul I a</w:t>
      </w:r>
      <w:r w:rsidR="00096354">
        <w:rPr>
          <w:sz w:val="28"/>
          <w:szCs w:val="28"/>
          <w:lang w:val="ro-RO"/>
        </w:rPr>
        <w:t>le</w:t>
      </w:r>
      <w:r w:rsidRPr="00405CFC">
        <w:rPr>
          <w:sz w:val="28"/>
          <w:szCs w:val="28"/>
          <w:lang w:val="ro-RO"/>
        </w:rPr>
        <w:t xml:space="preserve"> beneficiarului și/sau ale soțului/soției acest</w:t>
      </w:r>
      <w:r w:rsidR="00096354">
        <w:rPr>
          <w:sz w:val="28"/>
          <w:szCs w:val="28"/>
          <w:lang w:val="ro-RO"/>
        </w:rPr>
        <w:t>ui</w:t>
      </w:r>
      <w:r w:rsidRPr="00405CFC">
        <w:rPr>
          <w:sz w:val="28"/>
          <w:szCs w:val="28"/>
          <w:lang w:val="ro-RO"/>
        </w:rPr>
        <w:t>a care participă cu venituri la rambursarea creditului ipotecar;</w:t>
      </w:r>
    </w:p>
    <w:p w14:paraId="32EC1B0F" w14:textId="38F07957" w:rsidR="00405CFC" w:rsidRPr="00405CFC" w:rsidRDefault="00405CFC" w:rsidP="00405CFC">
      <w:pPr>
        <w:ind w:firstLine="709"/>
        <w:rPr>
          <w:sz w:val="28"/>
          <w:szCs w:val="28"/>
          <w:lang w:val="ro-RO"/>
        </w:rPr>
      </w:pPr>
      <w:r w:rsidRPr="00405CFC">
        <w:rPr>
          <w:sz w:val="28"/>
          <w:szCs w:val="28"/>
          <w:lang w:val="ro-RO"/>
        </w:rPr>
        <w:t>c)</w:t>
      </w:r>
      <w:r>
        <w:rPr>
          <w:sz w:val="28"/>
          <w:szCs w:val="28"/>
          <w:lang w:val="ro-RO"/>
        </w:rPr>
        <w:t xml:space="preserve"> </w:t>
      </w:r>
      <w:r w:rsidRPr="00405CFC">
        <w:rPr>
          <w:sz w:val="28"/>
          <w:szCs w:val="28"/>
          <w:lang w:val="ro-RO"/>
        </w:rPr>
        <w:t xml:space="preserve">la data solicitării creditului ipotecar, beneficiarul sau soțul/soția acestuia nu dețin nicio locuință în proprietate exclusivă sau împreună cu alți membri ai familiei ori dețin cel mult o </w:t>
      </w:r>
      <w:proofErr w:type="spellStart"/>
      <w:r w:rsidRPr="00405CFC">
        <w:rPr>
          <w:sz w:val="28"/>
          <w:szCs w:val="28"/>
          <w:lang w:val="ro-RO"/>
        </w:rPr>
        <w:t>locuinţă</w:t>
      </w:r>
      <w:proofErr w:type="spellEnd"/>
      <w:r w:rsidRPr="00405CFC">
        <w:rPr>
          <w:sz w:val="28"/>
          <w:szCs w:val="28"/>
          <w:lang w:val="ro-RO"/>
        </w:rPr>
        <w:t>, indiferent de modul și de momentul în care a fost dobândită, a cărei suprafață locuibilă este mai mică sau egală cu 50 m</w:t>
      </w:r>
      <w:r w:rsidRPr="007D37FA">
        <w:rPr>
          <w:sz w:val="28"/>
          <w:szCs w:val="28"/>
          <w:vertAlign w:val="superscript"/>
          <w:lang w:val="ro-RO"/>
        </w:rPr>
        <w:t>2</w:t>
      </w:r>
      <w:r w:rsidRPr="00405CFC">
        <w:rPr>
          <w:sz w:val="28"/>
          <w:szCs w:val="28"/>
          <w:lang w:val="ro-RO"/>
        </w:rPr>
        <w:t>. Se consideră eligibilă și persoana sau soțul/soția acesteia care deține în proprietate exclusivă sau împreună cu alți membri ai familiei o locuință, indiferent de suprafața acesteia, într-un sat sau comună</w:t>
      </w:r>
      <w:r w:rsidR="00096354">
        <w:rPr>
          <w:sz w:val="28"/>
          <w:szCs w:val="28"/>
          <w:lang w:val="ro-RO"/>
        </w:rPr>
        <w:t>,</w:t>
      </w:r>
      <w:r w:rsidRPr="00405CFC">
        <w:rPr>
          <w:sz w:val="28"/>
          <w:szCs w:val="28"/>
          <w:lang w:val="ro-RO"/>
        </w:rPr>
        <w:t xml:space="preserve"> cu excepția mun. Chișinău</w:t>
      </w:r>
      <w:r w:rsidR="007D37FA">
        <w:rPr>
          <w:sz w:val="28"/>
          <w:szCs w:val="28"/>
          <w:lang w:val="ro-RO"/>
        </w:rPr>
        <w:t>;</w:t>
      </w:r>
    </w:p>
    <w:p w14:paraId="26D6E7D7" w14:textId="555C4423" w:rsidR="00405CFC" w:rsidRPr="00405CFC" w:rsidRDefault="00405CFC" w:rsidP="00405CFC">
      <w:pPr>
        <w:ind w:firstLine="709"/>
        <w:rPr>
          <w:sz w:val="28"/>
          <w:szCs w:val="28"/>
          <w:lang w:val="ro-RO"/>
        </w:rPr>
      </w:pPr>
      <w:r w:rsidRPr="00405CFC">
        <w:rPr>
          <w:sz w:val="28"/>
          <w:szCs w:val="28"/>
          <w:lang w:val="ro-RO"/>
        </w:rPr>
        <w:t>d)</w:t>
      </w:r>
      <w:r>
        <w:rPr>
          <w:sz w:val="28"/>
          <w:szCs w:val="28"/>
          <w:lang w:val="ro-RO"/>
        </w:rPr>
        <w:t xml:space="preserve"> </w:t>
      </w:r>
      <w:r w:rsidRPr="00405CFC">
        <w:rPr>
          <w:sz w:val="28"/>
          <w:szCs w:val="28"/>
          <w:lang w:val="ro-RO"/>
        </w:rPr>
        <w:t>beneficiarul sau soțul/soția acestuia au procurat anterior cel mult o locuință prin intermediul Programului a cărei suprafață locuibilă este mai mică sau egală cu 50 m</w:t>
      </w:r>
      <w:r w:rsidRPr="007D37FA">
        <w:rPr>
          <w:sz w:val="28"/>
          <w:szCs w:val="28"/>
          <w:vertAlign w:val="superscript"/>
          <w:lang w:val="ro-RO"/>
        </w:rPr>
        <w:t>2</w:t>
      </w:r>
      <w:r w:rsidRPr="00405CFC">
        <w:rPr>
          <w:sz w:val="28"/>
          <w:szCs w:val="28"/>
          <w:lang w:val="ro-RO"/>
        </w:rPr>
        <w:t xml:space="preserve"> și au achitat integral creditul ipotecar contractat anterior.</w:t>
      </w:r>
    </w:p>
    <w:p w14:paraId="1D88F155" w14:textId="7417F500" w:rsidR="00405CFC" w:rsidRDefault="00405CFC" w:rsidP="00405CFC">
      <w:pPr>
        <w:ind w:firstLine="709"/>
        <w:rPr>
          <w:sz w:val="28"/>
          <w:szCs w:val="28"/>
          <w:lang w:val="ro-RO"/>
        </w:rPr>
      </w:pPr>
      <w:r w:rsidRPr="00405CFC">
        <w:rPr>
          <w:sz w:val="28"/>
          <w:szCs w:val="28"/>
          <w:lang w:val="ro-RO"/>
        </w:rPr>
        <w:lastRenderedPageBreak/>
        <w:t>(2) În sensul prezentului articol, membri ai familiei se consideră soțul/soția beneficiarului și copilul acestora care nu a atins vârsta de 18 ani în momentul solicitării creditului”.</w:t>
      </w:r>
    </w:p>
    <w:p w14:paraId="561EE9F9" w14:textId="77777777" w:rsidR="00405CFC" w:rsidRPr="00405CFC" w:rsidRDefault="00405CFC" w:rsidP="00405CFC">
      <w:pPr>
        <w:ind w:firstLine="709"/>
        <w:rPr>
          <w:sz w:val="28"/>
          <w:szCs w:val="28"/>
          <w:lang w:val="ro-RO"/>
        </w:rPr>
      </w:pPr>
    </w:p>
    <w:p w14:paraId="299F15A2" w14:textId="389A8878" w:rsidR="00405CFC" w:rsidRPr="00405CFC" w:rsidRDefault="00405CFC" w:rsidP="00405CFC">
      <w:pPr>
        <w:ind w:firstLine="709"/>
        <w:rPr>
          <w:sz w:val="28"/>
          <w:szCs w:val="28"/>
          <w:lang w:val="ro-RO"/>
        </w:rPr>
      </w:pPr>
      <w:r w:rsidRPr="00405CFC">
        <w:rPr>
          <w:sz w:val="28"/>
          <w:szCs w:val="28"/>
          <w:lang w:val="ro-RO"/>
        </w:rPr>
        <w:t>2.</w:t>
      </w:r>
      <w:r>
        <w:rPr>
          <w:sz w:val="28"/>
          <w:szCs w:val="28"/>
          <w:lang w:val="ro-RO"/>
        </w:rPr>
        <w:t xml:space="preserve"> </w:t>
      </w:r>
      <w:r w:rsidRPr="00405CFC">
        <w:rPr>
          <w:sz w:val="28"/>
          <w:szCs w:val="28"/>
          <w:lang w:val="ro-RO"/>
        </w:rPr>
        <w:t>La articolul 6:</w:t>
      </w:r>
    </w:p>
    <w:p w14:paraId="570DB3D4" w14:textId="09023DA8" w:rsidR="00405CFC" w:rsidRPr="00405CFC" w:rsidRDefault="00405CFC" w:rsidP="00405CFC">
      <w:pPr>
        <w:ind w:firstLine="709"/>
        <w:rPr>
          <w:sz w:val="28"/>
          <w:szCs w:val="28"/>
          <w:lang w:val="ro-RO"/>
        </w:rPr>
      </w:pPr>
      <w:r w:rsidRPr="00405CFC">
        <w:rPr>
          <w:sz w:val="28"/>
          <w:szCs w:val="28"/>
          <w:lang w:val="ro-RO"/>
        </w:rPr>
        <w:t>alineatul (1):</w:t>
      </w:r>
    </w:p>
    <w:p w14:paraId="43B8ACE6" w14:textId="011BACEB" w:rsidR="00405CFC" w:rsidRPr="00405CFC" w:rsidRDefault="00405CFC" w:rsidP="00405CFC">
      <w:pPr>
        <w:ind w:firstLine="709"/>
        <w:rPr>
          <w:sz w:val="28"/>
          <w:szCs w:val="28"/>
          <w:lang w:val="ro-RO"/>
        </w:rPr>
      </w:pPr>
      <w:r w:rsidRPr="00405CFC">
        <w:rPr>
          <w:sz w:val="28"/>
          <w:szCs w:val="28"/>
          <w:lang w:val="ro-RO"/>
        </w:rPr>
        <w:t>la litera a)</w:t>
      </w:r>
      <w:r w:rsidR="007D37FA">
        <w:rPr>
          <w:sz w:val="28"/>
          <w:szCs w:val="28"/>
          <w:lang w:val="ro-RO"/>
        </w:rPr>
        <w:t>,</w:t>
      </w:r>
      <w:r w:rsidRPr="00405CFC">
        <w:rPr>
          <w:sz w:val="28"/>
          <w:szCs w:val="28"/>
          <w:lang w:val="ro-RO"/>
        </w:rPr>
        <w:t xml:space="preserve">  </w:t>
      </w:r>
      <w:r w:rsidR="007D37FA">
        <w:rPr>
          <w:sz w:val="28"/>
          <w:szCs w:val="28"/>
          <w:lang w:val="ro-RO"/>
        </w:rPr>
        <w:t>textul</w:t>
      </w:r>
      <w:r w:rsidRPr="00405CFC">
        <w:rPr>
          <w:sz w:val="28"/>
          <w:szCs w:val="28"/>
          <w:lang w:val="ro-RO"/>
        </w:rPr>
        <w:t xml:space="preserve"> „1 milion” se substituie cu </w:t>
      </w:r>
      <w:r w:rsidR="007D37FA">
        <w:rPr>
          <w:sz w:val="28"/>
          <w:szCs w:val="28"/>
          <w:lang w:val="ro-RO"/>
        </w:rPr>
        <w:t xml:space="preserve">textul </w:t>
      </w:r>
      <w:r w:rsidRPr="00405CFC">
        <w:rPr>
          <w:sz w:val="28"/>
          <w:szCs w:val="28"/>
          <w:lang w:val="ro-RO"/>
        </w:rPr>
        <w:t>„2,5 milioane”;</w:t>
      </w:r>
    </w:p>
    <w:p w14:paraId="1ECDC813" w14:textId="4233CDB9" w:rsidR="00405CFC" w:rsidRPr="00405CFC" w:rsidRDefault="00405CFC" w:rsidP="00405CFC">
      <w:pPr>
        <w:ind w:firstLine="709"/>
        <w:rPr>
          <w:sz w:val="28"/>
          <w:szCs w:val="28"/>
          <w:lang w:val="ro-RO"/>
        </w:rPr>
      </w:pPr>
      <w:r w:rsidRPr="00405CFC">
        <w:rPr>
          <w:sz w:val="28"/>
          <w:szCs w:val="28"/>
          <w:lang w:val="ro-RO"/>
        </w:rPr>
        <w:t>litera b) se abrogă;</w:t>
      </w:r>
    </w:p>
    <w:p w14:paraId="5781568B" w14:textId="1DC56401" w:rsidR="00405CFC" w:rsidRPr="00405CFC" w:rsidRDefault="00405CFC" w:rsidP="00405CFC">
      <w:pPr>
        <w:ind w:firstLine="709"/>
        <w:rPr>
          <w:sz w:val="28"/>
          <w:szCs w:val="28"/>
          <w:lang w:val="ro-RO"/>
        </w:rPr>
      </w:pPr>
      <w:r w:rsidRPr="00405CFC">
        <w:rPr>
          <w:sz w:val="28"/>
          <w:szCs w:val="28"/>
          <w:lang w:val="ro-RO"/>
        </w:rPr>
        <w:t>la litera c)</w:t>
      </w:r>
      <w:r w:rsidR="007D37FA">
        <w:rPr>
          <w:sz w:val="28"/>
          <w:szCs w:val="28"/>
          <w:lang w:val="ro-RO"/>
        </w:rPr>
        <w:t>,</w:t>
      </w:r>
      <w:r w:rsidRPr="00405CFC">
        <w:rPr>
          <w:sz w:val="28"/>
          <w:szCs w:val="28"/>
          <w:lang w:val="ro-RO"/>
        </w:rPr>
        <w:t xml:space="preserve"> cifrele „25” se substituie cu cifrele „30”;</w:t>
      </w:r>
    </w:p>
    <w:p w14:paraId="17E203F1" w14:textId="18A21A52" w:rsidR="00405CFC" w:rsidRPr="00405CFC" w:rsidRDefault="00405CFC" w:rsidP="00405CFC">
      <w:pPr>
        <w:ind w:firstLine="709"/>
        <w:rPr>
          <w:sz w:val="28"/>
          <w:szCs w:val="28"/>
          <w:lang w:val="ro-RO"/>
        </w:rPr>
      </w:pPr>
      <w:r w:rsidRPr="00405CFC">
        <w:rPr>
          <w:sz w:val="28"/>
          <w:szCs w:val="28"/>
          <w:lang w:val="ro-RO"/>
        </w:rPr>
        <w:t>la alineatul (2):</w:t>
      </w:r>
    </w:p>
    <w:p w14:paraId="54BDE82D" w14:textId="6430B1DE" w:rsidR="00405CFC" w:rsidRPr="00405CFC" w:rsidRDefault="00405CFC" w:rsidP="00405CFC">
      <w:pPr>
        <w:ind w:firstLine="709"/>
        <w:rPr>
          <w:sz w:val="28"/>
          <w:szCs w:val="28"/>
          <w:lang w:val="ro-RO"/>
        </w:rPr>
      </w:pPr>
      <w:r w:rsidRPr="00F33B01">
        <w:rPr>
          <w:sz w:val="28"/>
          <w:szCs w:val="28"/>
          <w:lang w:val="ro-RO"/>
        </w:rPr>
        <w:t>litera a)</w:t>
      </w:r>
      <w:r w:rsidR="00EB784D">
        <w:rPr>
          <w:sz w:val="28"/>
          <w:szCs w:val="28"/>
          <w:lang w:val="ro-RO"/>
        </w:rPr>
        <w:t>, după cuvintele</w:t>
      </w:r>
      <w:r w:rsidRPr="00F33B01">
        <w:rPr>
          <w:sz w:val="28"/>
          <w:szCs w:val="28"/>
          <w:lang w:val="ro-RO"/>
        </w:rPr>
        <w:t xml:space="preserve"> </w:t>
      </w:r>
      <w:r w:rsidR="00EB784D" w:rsidRPr="00F33B01">
        <w:rPr>
          <w:sz w:val="28"/>
          <w:szCs w:val="28"/>
          <w:lang w:val="ro-RO"/>
        </w:rPr>
        <w:t>„</w:t>
      </w:r>
      <w:r w:rsidR="00EB784D">
        <w:rPr>
          <w:sz w:val="28"/>
          <w:szCs w:val="28"/>
          <w:lang w:val="ro-RO"/>
        </w:rPr>
        <w:t xml:space="preserve">cu termenul de la 6 la 12 luni” se introduc cuvintele </w:t>
      </w:r>
      <w:r w:rsidRPr="00F33B01">
        <w:rPr>
          <w:sz w:val="28"/>
          <w:szCs w:val="28"/>
          <w:lang w:val="ro-RO"/>
        </w:rPr>
        <w:t>„total pe sectorul bancar”;</w:t>
      </w:r>
    </w:p>
    <w:p w14:paraId="1480E5F6" w14:textId="4C8481D5" w:rsidR="00405CFC" w:rsidRPr="00405CFC" w:rsidRDefault="00405CFC" w:rsidP="00405CFC">
      <w:pPr>
        <w:ind w:firstLine="709"/>
        <w:rPr>
          <w:sz w:val="28"/>
          <w:szCs w:val="28"/>
          <w:lang w:val="ro-RO"/>
        </w:rPr>
      </w:pPr>
      <w:r w:rsidRPr="00405CFC">
        <w:rPr>
          <w:sz w:val="28"/>
          <w:szCs w:val="28"/>
          <w:lang w:val="ro-RO"/>
        </w:rPr>
        <w:t>la litera c)</w:t>
      </w:r>
      <w:r w:rsidR="007D37FA">
        <w:rPr>
          <w:sz w:val="28"/>
          <w:szCs w:val="28"/>
          <w:lang w:val="ro-RO"/>
        </w:rPr>
        <w:t>,</w:t>
      </w:r>
      <w:r w:rsidRPr="00405CFC">
        <w:rPr>
          <w:sz w:val="28"/>
          <w:szCs w:val="28"/>
          <w:lang w:val="ro-RO"/>
        </w:rPr>
        <w:t xml:space="preserve"> textul </w:t>
      </w:r>
      <w:bookmarkStart w:id="1" w:name="_Hlk171695762"/>
      <w:r w:rsidRPr="00405CFC">
        <w:rPr>
          <w:sz w:val="28"/>
          <w:szCs w:val="28"/>
          <w:lang w:val="ro-RO"/>
        </w:rPr>
        <w:t>„</w:t>
      </w:r>
      <w:bookmarkEnd w:id="1"/>
      <w:r w:rsidRPr="00405CFC">
        <w:rPr>
          <w:sz w:val="28"/>
          <w:szCs w:val="28"/>
          <w:lang w:val="ro-RO"/>
        </w:rPr>
        <w:t xml:space="preserve">0,5%” se substituie cu textul </w:t>
      </w:r>
      <w:r w:rsidR="007D37FA" w:rsidRPr="00405CFC">
        <w:rPr>
          <w:sz w:val="28"/>
          <w:szCs w:val="28"/>
          <w:lang w:val="ro-RO"/>
        </w:rPr>
        <w:t>„</w:t>
      </w:r>
      <w:r w:rsidRPr="00405CFC">
        <w:rPr>
          <w:sz w:val="28"/>
          <w:szCs w:val="28"/>
          <w:lang w:val="ro-RO"/>
        </w:rPr>
        <w:t>0,4%”</w:t>
      </w:r>
      <w:r w:rsidR="007D37FA">
        <w:rPr>
          <w:sz w:val="28"/>
          <w:szCs w:val="28"/>
          <w:lang w:val="ro-RO"/>
        </w:rPr>
        <w:t xml:space="preserve">, iar din enunțul al doilea, </w:t>
      </w:r>
      <w:r w:rsidR="007D37FA" w:rsidRPr="00C541A4">
        <w:rPr>
          <w:sz w:val="28"/>
          <w:szCs w:val="28"/>
          <w:lang w:val="ro-RO"/>
        </w:rPr>
        <w:t>textul</w:t>
      </w:r>
      <w:r w:rsidRPr="00C541A4">
        <w:rPr>
          <w:sz w:val="28"/>
          <w:szCs w:val="28"/>
          <w:lang w:val="ro-RO"/>
        </w:rPr>
        <w:t xml:space="preserve"> „</w:t>
      </w:r>
      <w:r w:rsidR="007D37FA" w:rsidRPr="00C541A4">
        <w:rPr>
          <w:sz w:val="28"/>
          <w:szCs w:val="28"/>
          <w:lang w:val="ro-RO"/>
        </w:rPr>
        <w:t xml:space="preserve"> ,</w:t>
      </w:r>
      <w:r w:rsidR="007D37FA">
        <w:rPr>
          <w:sz w:val="28"/>
          <w:szCs w:val="28"/>
          <w:lang w:val="ro-RO"/>
        </w:rPr>
        <w:t xml:space="preserve"> </w:t>
      </w:r>
      <w:r w:rsidRPr="00405CFC">
        <w:rPr>
          <w:sz w:val="28"/>
          <w:szCs w:val="28"/>
          <w:lang w:val="ro-RO"/>
        </w:rPr>
        <w:t xml:space="preserve">în baza experiențelor de </w:t>
      </w:r>
      <w:proofErr w:type="spellStart"/>
      <w:r w:rsidRPr="00405CFC">
        <w:rPr>
          <w:sz w:val="28"/>
          <w:szCs w:val="28"/>
          <w:lang w:val="ro-RO"/>
        </w:rPr>
        <w:t>default</w:t>
      </w:r>
      <w:proofErr w:type="spellEnd"/>
      <w:r w:rsidRPr="00405CFC">
        <w:rPr>
          <w:sz w:val="28"/>
          <w:szCs w:val="28"/>
          <w:lang w:val="ro-RO"/>
        </w:rPr>
        <w:t xml:space="preserve"> la creditele Programului” se exclud</w:t>
      </w:r>
      <w:r w:rsidR="007D37FA">
        <w:rPr>
          <w:sz w:val="28"/>
          <w:szCs w:val="28"/>
          <w:lang w:val="ro-RO"/>
        </w:rPr>
        <w:t>e</w:t>
      </w:r>
      <w:r w:rsidRPr="00405CFC">
        <w:rPr>
          <w:sz w:val="28"/>
          <w:szCs w:val="28"/>
          <w:lang w:val="ro-RO"/>
        </w:rPr>
        <w:t>;</w:t>
      </w:r>
    </w:p>
    <w:p w14:paraId="3002B927" w14:textId="4F153DBE" w:rsidR="00405CFC" w:rsidRPr="00405CFC" w:rsidRDefault="00405CFC" w:rsidP="00405CFC">
      <w:pPr>
        <w:ind w:firstLine="709"/>
        <w:rPr>
          <w:sz w:val="28"/>
          <w:szCs w:val="28"/>
          <w:lang w:val="ro-RO"/>
        </w:rPr>
      </w:pPr>
      <w:r w:rsidRPr="00405CFC">
        <w:rPr>
          <w:sz w:val="28"/>
          <w:szCs w:val="28"/>
          <w:lang w:val="ro-RO"/>
        </w:rPr>
        <w:t>la alineatul (5)</w:t>
      </w:r>
      <w:r w:rsidR="007D37FA">
        <w:rPr>
          <w:sz w:val="28"/>
          <w:szCs w:val="28"/>
          <w:lang w:val="ro-RO"/>
        </w:rPr>
        <w:t>,</w:t>
      </w:r>
      <w:r w:rsidRPr="00405CFC">
        <w:rPr>
          <w:sz w:val="28"/>
          <w:szCs w:val="28"/>
          <w:lang w:val="ro-RO"/>
        </w:rPr>
        <w:t xml:space="preserve"> cuvintele „și Ministerului Finanțelor în rate egale” se exclud;</w:t>
      </w:r>
    </w:p>
    <w:p w14:paraId="7385DC24" w14:textId="7C982490" w:rsidR="00405CFC" w:rsidRPr="00405CFC" w:rsidRDefault="00405CFC" w:rsidP="00405CFC">
      <w:pPr>
        <w:ind w:firstLine="709"/>
        <w:rPr>
          <w:sz w:val="28"/>
          <w:szCs w:val="28"/>
          <w:lang w:val="ro-RO"/>
        </w:rPr>
      </w:pPr>
      <w:r w:rsidRPr="00405CFC">
        <w:rPr>
          <w:sz w:val="28"/>
          <w:szCs w:val="28"/>
          <w:lang w:val="ro-RO"/>
        </w:rPr>
        <w:t>alineatul (6) se abrogă;</w:t>
      </w:r>
    </w:p>
    <w:p w14:paraId="715B3C26" w14:textId="42D12892" w:rsidR="00405CFC" w:rsidRPr="00C541A4" w:rsidRDefault="00405CFC" w:rsidP="00405CFC">
      <w:pPr>
        <w:ind w:firstLine="709"/>
        <w:rPr>
          <w:sz w:val="28"/>
          <w:szCs w:val="28"/>
          <w:lang w:val="ro-RO"/>
        </w:rPr>
      </w:pPr>
      <w:r w:rsidRPr="00405CFC">
        <w:rPr>
          <w:sz w:val="28"/>
          <w:szCs w:val="28"/>
          <w:lang w:val="ro-RO"/>
        </w:rPr>
        <w:t>alineatul (7)</w:t>
      </w:r>
      <w:r w:rsidR="00C541A4">
        <w:rPr>
          <w:sz w:val="28"/>
          <w:szCs w:val="28"/>
          <w:lang w:val="ro-RO"/>
        </w:rPr>
        <w:t xml:space="preserve"> </w:t>
      </w:r>
      <w:r w:rsidRPr="00C541A4">
        <w:rPr>
          <w:sz w:val="28"/>
          <w:szCs w:val="28"/>
          <w:lang w:val="ro-RO"/>
        </w:rPr>
        <w:t xml:space="preserve">se completează cu </w:t>
      </w:r>
      <w:r w:rsidR="00C541A4">
        <w:rPr>
          <w:sz w:val="28"/>
          <w:szCs w:val="28"/>
          <w:lang w:val="ro-RO"/>
        </w:rPr>
        <w:t>textul</w:t>
      </w:r>
      <w:r w:rsidRPr="00C541A4">
        <w:rPr>
          <w:sz w:val="28"/>
          <w:szCs w:val="28"/>
          <w:lang w:val="ro-RO"/>
        </w:rPr>
        <w:t xml:space="preserve"> „cu excepția cazurilor </w:t>
      </w:r>
      <w:r w:rsidR="007D37FA" w:rsidRPr="00C541A4">
        <w:rPr>
          <w:sz w:val="28"/>
          <w:szCs w:val="28"/>
          <w:lang w:val="ro-RO"/>
        </w:rPr>
        <w:t>în care</w:t>
      </w:r>
      <w:r w:rsidRPr="00C541A4">
        <w:rPr>
          <w:sz w:val="28"/>
          <w:szCs w:val="28"/>
          <w:lang w:val="ro-RO"/>
        </w:rPr>
        <w:t xml:space="preserve"> beneficiarul sau soțul/soția acestuia solicită repetat procurarea unei locuințe cu suprafața locuibilă mai mare sau egală cu 50 m</w:t>
      </w:r>
      <w:r w:rsidRPr="00C541A4">
        <w:rPr>
          <w:sz w:val="28"/>
          <w:szCs w:val="28"/>
          <w:vertAlign w:val="superscript"/>
          <w:lang w:val="ro-RO"/>
        </w:rPr>
        <w:t>2</w:t>
      </w:r>
      <w:r w:rsidRPr="00C541A4">
        <w:rPr>
          <w:sz w:val="28"/>
          <w:szCs w:val="28"/>
          <w:lang w:val="ro-RO"/>
        </w:rPr>
        <w:t xml:space="preserve">  prin intermediul Programului în scopul achitării creditului ipotecar în temeiul art.</w:t>
      </w:r>
      <w:r w:rsidR="007D37FA" w:rsidRPr="00C541A4">
        <w:rPr>
          <w:sz w:val="28"/>
          <w:szCs w:val="28"/>
          <w:lang w:val="ro-RO"/>
        </w:rPr>
        <w:t xml:space="preserve"> </w:t>
      </w:r>
      <w:r w:rsidRPr="00C541A4">
        <w:rPr>
          <w:sz w:val="28"/>
          <w:szCs w:val="28"/>
          <w:lang w:val="ro-RO"/>
        </w:rPr>
        <w:t>4 alin.</w:t>
      </w:r>
      <w:r w:rsidR="007D37FA" w:rsidRPr="00C541A4">
        <w:rPr>
          <w:sz w:val="28"/>
          <w:szCs w:val="28"/>
          <w:lang w:val="ro-RO"/>
        </w:rPr>
        <w:t xml:space="preserve"> </w:t>
      </w:r>
      <w:r w:rsidRPr="00C541A4">
        <w:rPr>
          <w:sz w:val="28"/>
          <w:szCs w:val="28"/>
          <w:lang w:val="ro-RO"/>
        </w:rPr>
        <w:t>(1) lit. d)”;</w:t>
      </w:r>
    </w:p>
    <w:p w14:paraId="541F6D5F" w14:textId="5693F360" w:rsidR="00405CFC" w:rsidRDefault="00405CFC" w:rsidP="00405CFC">
      <w:pPr>
        <w:ind w:firstLine="709"/>
        <w:rPr>
          <w:sz w:val="28"/>
          <w:szCs w:val="28"/>
          <w:lang w:val="ro-RO"/>
        </w:rPr>
      </w:pPr>
      <w:r w:rsidRPr="00C541A4">
        <w:rPr>
          <w:sz w:val="28"/>
          <w:szCs w:val="28"/>
          <w:lang w:val="ro-RO"/>
        </w:rPr>
        <w:t>alineatul (8) se abrogă</w:t>
      </w:r>
      <w:r w:rsidR="00F33B01">
        <w:rPr>
          <w:sz w:val="28"/>
          <w:szCs w:val="28"/>
          <w:lang w:val="ro-RO"/>
        </w:rPr>
        <w:t>.</w:t>
      </w:r>
    </w:p>
    <w:p w14:paraId="4E1E6AC2" w14:textId="77777777" w:rsidR="00405CFC" w:rsidRPr="00405CFC" w:rsidRDefault="00405CFC" w:rsidP="00405CFC">
      <w:pPr>
        <w:ind w:firstLine="709"/>
        <w:rPr>
          <w:sz w:val="28"/>
          <w:szCs w:val="28"/>
          <w:lang w:val="ro-RO"/>
        </w:rPr>
      </w:pPr>
    </w:p>
    <w:p w14:paraId="54B3C12F" w14:textId="10DE1DDA" w:rsidR="00405CFC" w:rsidRPr="00405CFC" w:rsidRDefault="00405CFC" w:rsidP="00405CFC">
      <w:pPr>
        <w:ind w:firstLine="709"/>
        <w:rPr>
          <w:sz w:val="28"/>
          <w:szCs w:val="28"/>
          <w:lang w:val="ro-RO"/>
        </w:rPr>
      </w:pPr>
      <w:r w:rsidRPr="00405CFC">
        <w:rPr>
          <w:sz w:val="28"/>
          <w:szCs w:val="28"/>
          <w:lang w:val="ro-RO"/>
        </w:rPr>
        <w:t>3.</w:t>
      </w:r>
      <w:r>
        <w:rPr>
          <w:sz w:val="28"/>
          <w:szCs w:val="28"/>
          <w:lang w:val="ro-RO"/>
        </w:rPr>
        <w:t xml:space="preserve"> </w:t>
      </w:r>
      <w:r w:rsidRPr="00405CFC">
        <w:rPr>
          <w:sz w:val="28"/>
          <w:szCs w:val="28"/>
          <w:lang w:val="ro-RO"/>
        </w:rPr>
        <w:t>La articolul 7:</w:t>
      </w:r>
    </w:p>
    <w:p w14:paraId="0F070297" w14:textId="7CEA5E09" w:rsidR="00405CFC" w:rsidRPr="00405CFC" w:rsidRDefault="00405CFC" w:rsidP="00405CFC">
      <w:pPr>
        <w:ind w:firstLine="709"/>
        <w:rPr>
          <w:sz w:val="28"/>
          <w:szCs w:val="28"/>
          <w:lang w:val="ro-RO"/>
        </w:rPr>
      </w:pPr>
      <w:r w:rsidRPr="00405CFC">
        <w:rPr>
          <w:sz w:val="28"/>
          <w:szCs w:val="28"/>
          <w:lang w:val="ro-RO"/>
        </w:rPr>
        <w:t>alineatul (2) va avea următorul cuprins:</w:t>
      </w:r>
    </w:p>
    <w:p w14:paraId="1AFB1E85" w14:textId="24EEDA6E" w:rsidR="00405CFC" w:rsidRPr="00405CFC" w:rsidRDefault="007D37FA" w:rsidP="00405CFC">
      <w:pPr>
        <w:ind w:firstLine="709"/>
        <w:rPr>
          <w:sz w:val="28"/>
          <w:szCs w:val="28"/>
          <w:lang w:val="ro-RO"/>
        </w:rPr>
      </w:pPr>
      <w:r w:rsidRPr="00405CFC">
        <w:rPr>
          <w:sz w:val="28"/>
          <w:szCs w:val="28"/>
          <w:lang w:val="ro-RO"/>
        </w:rPr>
        <w:t>„</w:t>
      </w:r>
      <w:r w:rsidR="00405CFC" w:rsidRPr="00405CFC">
        <w:rPr>
          <w:sz w:val="28"/>
          <w:szCs w:val="28"/>
          <w:lang w:val="ro-RO"/>
        </w:rPr>
        <w:t xml:space="preserve">(2) Soldul creditului ipotecar (suma principală) destinat procurării </w:t>
      </w:r>
      <w:proofErr w:type="spellStart"/>
      <w:r w:rsidR="00405CFC" w:rsidRPr="00405CFC">
        <w:rPr>
          <w:sz w:val="28"/>
          <w:szCs w:val="28"/>
          <w:lang w:val="ro-RO"/>
        </w:rPr>
        <w:t>locuinţei</w:t>
      </w:r>
      <w:proofErr w:type="spellEnd"/>
      <w:r w:rsidR="00405CFC" w:rsidRPr="00405CFC">
        <w:rPr>
          <w:sz w:val="28"/>
          <w:szCs w:val="28"/>
          <w:lang w:val="ro-RO"/>
        </w:rPr>
        <w:t xml:space="preserve"> în cadrul Programului, exceptând dobânzile, comisioanele </w:t>
      </w:r>
      <w:proofErr w:type="spellStart"/>
      <w:r w:rsidR="00405CFC" w:rsidRPr="00405CFC">
        <w:rPr>
          <w:sz w:val="28"/>
          <w:szCs w:val="28"/>
          <w:lang w:val="ro-RO"/>
        </w:rPr>
        <w:t>şi</w:t>
      </w:r>
      <w:proofErr w:type="spellEnd"/>
      <w:r w:rsidR="00405CFC" w:rsidRPr="00405CFC">
        <w:rPr>
          <w:sz w:val="28"/>
          <w:szCs w:val="28"/>
          <w:lang w:val="ro-RO"/>
        </w:rPr>
        <w:t xml:space="preserve"> alte plăți bancare</w:t>
      </w:r>
      <w:r>
        <w:rPr>
          <w:sz w:val="28"/>
          <w:szCs w:val="28"/>
          <w:lang w:val="ro-RO"/>
        </w:rPr>
        <w:t>,</w:t>
      </w:r>
      <w:r w:rsidR="00405CFC" w:rsidRPr="00405CFC">
        <w:rPr>
          <w:sz w:val="28"/>
          <w:szCs w:val="28"/>
          <w:lang w:val="ro-RO"/>
        </w:rPr>
        <w:t xml:space="preserve"> este garantat de stat în următoarele cote:</w:t>
      </w:r>
    </w:p>
    <w:p w14:paraId="2ECE889E" w14:textId="51C482DE" w:rsidR="00405CFC" w:rsidRPr="00405CFC" w:rsidRDefault="00405CFC" w:rsidP="00405CFC">
      <w:pPr>
        <w:ind w:firstLine="709"/>
        <w:rPr>
          <w:sz w:val="28"/>
          <w:szCs w:val="28"/>
          <w:lang w:val="ro-RO"/>
        </w:rPr>
      </w:pPr>
      <w:r w:rsidRPr="00405CFC">
        <w:rPr>
          <w:sz w:val="28"/>
          <w:szCs w:val="28"/>
          <w:lang w:val="ro-RO"/>
        </w:rPr>
        <w:t>a)</w:t>
      </w:r>
      <w:r w:rsidR="007D37FA">
        <w:rPr>
          <w:sz w:val="28"/>
          <w:szCs w:val="28"/>
          <w:lang w:val="ro-RO"/>
        </w:rPr>
        <w:t xml:space="preserve"> </w:t>
      </w:r>
      <w:r w:rsidRPr="00405CFC">
        <w:rPr>
          <w:sz w:val="28"/>
          <w:szCs w:val="28"/>
          <w:lang w:val="ro-RO"/>
        </w:rPr>
        <w:t>70% din soldul creditului pentru procurarea locuințelor aflate în afara mun. Chișinău;</w:t>
      </w:r>
    </w:p>
    <w:p w14:paraId="445BE6FF" w14:textId="17707268" w:rsidR="00405CFC" w:rsidRPr="00405CFC" w:rsidRDefault="00405CFC" w:rsidP="00405CFC">
      <w:pPr>
        <w:ind w:firstLine="709"/>
        <w:rPr>
          <w:sz w:val="28"/>
          <w:szCs w:val="28"/>
          <w:lang w:val="ro-RO"/>
        </w:rPr>
      </w:pPr>
      <w:r w:rsidRPr="00405CFC">
        <w:rPr>
          <w:sz w:val="28"/>
          <w:szCs w:val="28"/>
          <w:lang w:val="ro-RO"/>
        </w:rPr>
        <w:t>b)</w:t>
      </w:r>
      <w:r w:rsidR="007D37FA">
        <w:rPr>
          <w:sz w:val="28"/>
          <w:szCs w:val="28"/>
          <w:lang w:val="ro-RO"/>
        </w:rPr>
        <w:t xml:space="preserve"> </w:t>
      </w:r>
      <w:r w:rsidRPr="00405CFC">
        <w:rPr>
          <w:sz w:val="28"/>
          <w:szCs w:val="28"/>
          <w:lang w:val="ro-RO"/>
        </w:rPr>
        <w:t>70% din soldul creditului pentru procurarea locuințelor cu statut de monument pe întreg teritoriul țării (rural și urban). Confirmarea statutului de monument se realizează printr-un certificat eliberat de către Ministerul Culturii;</w:t>
      </w:r>
    </w:p>
    <w:p w14:paraId="14B99710" w14:textId="47074D88" w:rsidR="00405CFC" w:rsidRPr="00405CFC" w:rsidRDefault="00405CFC" w:rsidP="00405CFC">
      <w:pPr>
        <w:ind w:firstLine="709"/>
        <w:rPr>
          <w:sz w:val="28"/>
          <w:szCs w:val="28"/>
          <w:lang w:val="ro-RO"/>
        </w:rPr>
      </w:pPr>
      <w:r w:rsidRPr="00405CFC">
        <w:rPr>
          <w:sz w:val="28"/>
          <w:szCs w:val="28"/>
          <w:lang w:val="ro-RO"/>
        </w:rPr>
        <w:t>c)</w:t>
      </w:r>
      <w:r w:rsidR="007D37FA">
        <w:rPr>
          <w:sz w:val="28"/>
          <w:szCs w:val="28"/>
          <w:lang w:val="ro-RO"/>
        </w:rPr>
        <w:t xml:space="preserve"> </w:t>
      </w:r>
      <w:r w:rsidRPr="00405CFC">
        <w:rPr>
          <w:sz w:val="28"/>
          <w:szCs w:val="28"/>
          <w:lang w:val="ro-RO"/>
        </w:rPr>
        <w:t>65% din soldul creditului pentru procurarea locuințelor aflate în mun. Chișinău, cu condiția că acestea au fost date în exploatare finală cu cel mult 10 ani înainte de data solicitării creditului ipotecar în cadrul Programului</w:t>
      </w:r>
      <w:r w:rsidR="007D37FA">
        <w:rPr>
          <w:sz w:val="28"/>
          <w:szCs w:val="28"/>
          <w:lang w:val="ro-RO"/>
        </w:rPr>
        <w:t>;</w:t>
      </w:r>
    </w:p>
    <w:p w14:paraId="2EE4ECCC" w14:textId="6D601190" w:rsidR="00405CFC" w:rsidRPr="00405CFC" w:rsidRDefault="00405CFC" w:rsidP="00405CFC">
      <w:pPr>
        <w:ind w:firstLine="709"/>
        <w:rPr>
          <w:sz w:val="28"/>
          <w:szCs w:val="28"/>
          <w:lang w:val="ro-RO"/>
        </w:rPr>
      </w:pPr>
      <w:r w:rsidRPr="00405CFC">
        <w:rPr>
          <w:sz w:val="28"/>
          <w:szCs w:val="28"/>
          <w:lang w:val="ro-RO"/>
        </w:rPr>
        <w:t>d)</w:t>
      </w:r>
      <w:r w:rsidR="007D37FA">
        <w:rPr>
          <w:sz w:val="28"/>
          <w:szCs w:val="28"/>
          <w:lang w:val="ro-RO"/>
        </w:rPr>
        <w:t xml:space="preserve"> </w:t>
      </w:r>
      <w:r w:rsidRPr="00405CFC">
        <w:rPr>
          <w:sz w:val="28"/>
          <w:szCs w:val="28"/>
          <w:lang w:val="ro-RO"/>
        </w:rPr>
        <w:t>50% din soldul creditului pentru procurarea locuințelor aflate în mun. Chișinău, care au fost date în exploatare finală mai mul de 10 ani înainte de data solicitării creditului ipotecar în cadrul Programului”.</w:t>
      </w:r>
    </w:p>
    <w:p w14:paraId="1F5D197D" w14:textId="7FA4C6BD" w:rsidR="00405CFC" w:rsidRPr="00405CFC" w:rsidRDefault="00405CFC" w:rsidP="00405CFC">
      <w:pPr>
        <w:ind w:firstLine="709"/>
        <w:rPr>
          <w:sz w:val="28"/>
          <w:szCs w:val="28"/>
          <w:lang w:val="ro-RO"/>
        </w:rPr>
      </w:pPr>
      <w:r w:rsidRPr="00C541A4">
        <w:rPr>
          <w:sz w:val="28"/>
          <w:szCs w:val="28"/>
          <w:lang w:val="ro-RO"/>
        </w:rPr>
        <w:t xml:space="preserve">alineatul 5) se completează cu </w:t>
      </w:r>
      <w:r w:rsidR="00C541A4">
        <w:rPr>
          <w:sz w:val="28"/>
          <w:szCs w:val="28"/>
          <w:lang w:val="ro-RO"/>
        </w:rPr>
        <w:t>textul</w:t>
      </w:r>
      <w:r w:rsidRPr="00C541A4">
        <w:rPr>
          <w:sz w:val="28"/>
          <w:szCs w:val="28"/>
          <w:lang w:val="ro-RO"/>
        </w:rPr>
        <w:t>:</w:t>
      </w:r>
    </w:p>
    <w:p w14:paraId="51A79FE9" w14:textId="1EF12A42" w:rsidR="00405CFC" w:rsidRPr="00405CFC" w:rsidRDefault="00405CFC" w:rsidP="00405CFC">
      <w:pPr>
        <w:ind w:firstLine="709"/>
        <w:rPr>
          <w:sz w:val="28"/>
          <w:szCs w:val="28"/>
          <w:lang w:val="ro-RO"/>
        </w:rPr>
      </w:pPr>
      <w:r w:rsidRPr="00405CFC">
        <w:rPr>
          <w:sz w:val="28"/>
          <w:szCs w:val="28"/>
          <w:lang w:val="ro-RO"/>
        </w:rPr>
        <w:t xml:space="preserve">„Mărimea compensațiilor acordate în cadrul Programului nu poate depăși </w:t>
      </w:r>
      <w:r w:rsidR="007D37FA">
        <w:rPr>
          <w:sz w:val="28"/>
          <w:szCs w:val="28"/>
          <w:lang w:val="ro-RO"/>
        </w:rPr>
        <w:br/>
      </w:r>
      <w:r w:rsidRPr="00405CFC">
        <w:rPr>
          <w:sz w:val="28"/>
          <w:szCs w:val="28"/>
          <w:lang w:val="ro-RO"/>
        </w:rPr>
        <w:t xml:space="preserve">1 milion </w:t>
      </w:r>
      <w:r w:rsidR="007D37FA">
        <w:rPr>
          <w:sz w:val="28"/>
          <w:szCs w:val="28"/>
          <w:lang w:val="ro-RO"/>
        </w:rPr>
        <w:t xml:space="preserve">de </w:t>
      </w:r>
      <w:r w:rsidRPr="00405CFC">
        <w:rPr>
          <w:sz w:val="28"/>
          <w:szCs w:val="28"/>
          <w:lang w:val="ro-RO"/>
        </w:rPr>
        <w:t xml:space="preserve">lei. Compensația nu se acordă pentru creditele ipotecare contractate de </w:t>
      </w:r>
      <w:r w:rsidRPr="00405CFC">
        <w:rPr>
          <w:sz w:val="28"/>
          <w:szCs w:val="28"/>
          <w:lang w:val="ro-RO"/>
        </w:rPr>
        <w:lastRenderedPageBreak/>
        <w:t>solicitantul sau soția/soțul acestuia care a beneficiat anterior de compensație la procurarea altei locuințe în cadrul Programului”.</w:t>
      </w:r>
    </w:p>
    <w:p w14:paraId="26AE7CC5" w14:textId="4C74A850" w:rsidR="00405CFC" w:rsidRPr="00405CFC" w:rsidRDefault="00405CFC" w:rsidP="00405CFC">
      <w:pPr>
        <w:ind w:firstLine="709"/>
        <w:rPr>
          <w:sz w:val="28"/>
          <w:szCs w:val="28"/>
          <w:lang w:val="ro-RO"/>
        </w:rPr>
      </w:pPr>
      <w:r w:rsidRPr="00405CFC">
        <w:rPr>
          <w:sz w:val="28"/>
          <w:szCs w:val="28"/>
          <w:lang w:val="ro-RO"/>
        </w:rPr>
        <w:t>se completează alineat</w:t>
      </w:r>
      <w:r w:rsidR="007D37FA">
        <w:rPr>
          <w:sz w:val="28"/>
          <w:szCs w:val="28"/>
          <w:lang w:val="ro-RO"/>
        </w:rPr>
        <w:t xml:space="preserve">ul </w:t>
      </w:r>
      <w:r w:rsidR="007D37FA" w:rsidRPr="00405CFC">
        <w:rPr>
          <w:sz w:val="28"/>
          <w:szCs w:val="28"/>
          <w:lang w:val="ro-RO"/>
        </w:rPr>
        <w:t>(6)</w:t>
      </w:r>
      <w:r w:rsidRPr="00405CFC">
        <w:rPr>
          <w:sz w:val="28"/>
          <w:szCs w:val="28"/>
          <w:lang w:val="ro-RO"/>
        </w:rPr>
        <w:t xml:space="preserve"> cu următorul cuprins:</w:t>
      </w:r>
    </w:p>
    <w:p w14:paraId="0EF56437" w14:textId="371A71D8" w:rsidR="00405CFC" w:rsidRDefault="007D37FA" w:rsidP="00405CFC">
      <w:pPr>
        <w:ind w:firstLine="709"/>
        <w:rPr>
          <w:sz w:val="28"/>
          <w:szCs w:val="28"/>
          <w:lang w:val="ro-RO"/>
        </w:rPr>
      </w:pPr>
      <w:bookmarkStart w:id="2" w:name="_Hlk171695991"/>
      <w:r w:rsidRPr="00405CFC">
        <w:rPr>
          <w:sz w:val="28"/>
          <w:szCs w:val="28"/>
          <w:lang w:val="ro-RO"/>
        </w:rPr>
        <w:t>„</w:t>
      </w:r>
      <w:r w:rsidR="00405CFC" w:rsidRPr="00405CFC">
        <w:rPr>
          <w:sz w:val="28"/>
          <w:szCs w:val="28"/>
          <w:lang w:val="ro-RO"/>
        </w:rPr>
        <w:t xml:space="preserve">(6) </w:t>
      </w:r>
      <w:bookmarkEnd w:id="2"/>
      <w:r w:rsidR="00405CFC" w:rsidRPr="00405CFC">
        <w:rPr>
          <w:sz w:val="28"/>
          <w:szCs w:val="28"/>
          <w:lang w:val="ro-RO"/>
        </w:rPr>
        <w:t>Beneficiarul Programului poate solicita refinanțarea creditului ipotecar la un alt creditor acceptat în Program. În acest caz, garanția de stat se va transfera noului creditor în aceeași cotă care a fost în momentul emiterii”.</w:t>
      </w:r>
    </w:p>
    <w:p w14:paraId="16A51DA8" w14:textId="77777777" w:rsidR="00405CFC" w:rsidRPr="00405CFC" w:rsidRDefault="00405CFC" w:rsidP="00405CFC">
      <w:pPr>
        <w:ind w:firstLine="709"/>
        <w:rPr>
          <w:sz w:val="28"/>
          <w:szCs w:val="28"/>
          <w:lang w:val="ro-RO"/>
        </w:rPr>
      </w:pPr>
    </w:p>
    <w:p w14:paraId="771252DE" w14:textId="7EBEBC0B" w:rsidR="00405CFC" w:rsidRDefault="00405CFC" w:rsidP="00405CFC">
      <w:pPr>
        <w:ind w:firstLine="709"/>
        <w:rPr>
          <w:sz w:val="28"/>
          <w:szCs w:val="28"/>
          <w:lang w:val="ro-RO"/>
        </w:rPr>
      </w:pPr>
      <w:r w:rsidRPr="00405CFC">
        <w:rPr>
          <w:sz w:val="28"/>
          <w:szCs w:val="28"/>
          <w:lang w:val="ro-RO"/>
        </w:rPr>
        <w:t xml:space="preserve">4. La articolul 8 alineatul (5), textul „Ministerului Finanțelor 50% din suma mijloacelor bănești obținute” se substituie cu textul „Ministerului Finanțelor 70%, 65% sau 50% din suma mijloacelor bănești obținute, în </w:t>
      </w:r>
      <w:r w:rsidR="007D37FA">
        <w:rPr>
          <w:sz w:val="28"/>
          <w:szCs w:val="28"/>
          <w:lang w:val="ro-RO"/>
        </w:rPr>
        <w:t>funcție</w:t>
      </w:r>
      <w:r w:rsidRPr="00405CFC">
        <w:rPr>
          <w:sz w:val="28"/>
          <w:szCs w:val="28"/>
          <w:lang w:val="ro-RO"/>
        </w:rPr>
        <w:t xml:space="preserve"> de mărimea cotei garantate”.</w:t>
      </w:r>
    </w:p>
    <w:p w14:paraId="673DFCC2" w14:textId="77777777" w:rsidR="00405CFC" w:rsidRPr="00405CFC" w:rsidRDefault="00405CFC" w:rsidP="00405CFC">
      <w:pPr>
        <w:ind w:firstLine="709"/>
        <w:rPr>
          <w:sz w:val="28"/>
          <w:szCs w:val="28"/>
          <w:lang w:val="ro-RO"/>
        </w:rPr>
      </w:pPr>
    </w:p>
    <w:p w14:paraId="1501F408" w14:textId="36CEA6B9" w:rsidR="00405CFC" w:rsidRPr="00405CFC" w:rsidRDefault="00405CFC" w:rsidP="00405CFC">
      <w:pPr>
        <w:ind w:firstLine="709"/>
        <w:rPr>
          <w:sz w:val="28"/>
          <w:szCs w:val="28"/>
          <w:lang w:val="ro-RO"/>
        </w:rPr>
      </w:pPr>
      <w:r w:rsidRPr="00405CFC">
        <w:rPr>
          <w:b/>
          <w:bCs/>
          <w:sz w:val="28"/>
          <w:szCs w:val="28"/>
          <w:lang w:val="ro-RO"/>
        </w:rPr>
        <w:t>Art. II.</w:t>
      </w:r>
      <w:r w:rsidRPr="00405CFC">
        <w:rPr>
          <w:sz w:val="28"/>
          <w:szCs w:val="28"/>
          <w:lang w:val="ro-RO"/>
        </w:rPr>
        <w:t xml:space="preserve"> </w:t>
      </w:r>
      <w:r>
        <w:rPr>
          <w:sz w:val="28"/>
          <w:szCs w:val="28"/>
          <w:lang w:val="ro-RO"/>
        </w:rPr>
        <w:t>–</w:t>
      </w:r>
      <w:r w:rsidRPr="00405CFC">
        <w:rPr>
          <w:sz w:val="28"/>
          <w:szCs w:val="28"/>
          <w:lang w:val="ro-RO"/>
        </w:rPr>
        <w:t xml:space="preserve"> (1) Prezenta </w:t>
      </w:r>
      <w:r w:rsidR="007D37FA">
        <w:rPr>
          <w:sz w:val="28"/>
          <w:szCs w:val="28"/>
          <w:lang w:val="ro-RO"/>
        </w:rPr>
        <w:t>l</w:t>
      </w:r>
      <w:r w:rsidRPr="00405CFC">
        <w:rPr>
          <w:sz w:val="28"/>
          <w:szCs w:val="28"/>
          <w:lang w:val="ro-RO"/>
        </w:rPr>
        <w:t>ege intră în vigoare la data publicării în Monitorul Oficial al Republicii Moldova.</w:t>
      </w:r>
    </w:p>
    <w:p w14:paraId="54BBE3EF" w14:textId="12B957ED" w:rsidR="00405CFC" w:rsidRPr="00044AF9" w:rsidRDefault="00405CFC" w:rsidP="00405CFC">
      <w:pPr>
        <w:ind w:firstLine="709"/>
        <w:rPr>
          <w:sz w:val="28"/>
          <w:szCs w:val="28"/>
          <w:lang w:val="ro-RO"/>
        </w:rPr>
      </w:pPr>
      <w:r w:rsidRPr="00405CFC">
        <w:rPr>
          <w:sz w:val="28"/>
          <w:szCs w:val="28"/>
          <w:lang w:val="ro-RO"/>
        </w:rPr>
        <w:t xml:space="preserve">(2) Guvernul, în termen de 30 de zile de la data intrării în vigoare a prezentei legi, va </w:t>
      </w:r>
      <w:r w:rsidR="00402A69">
        <w:rPr>
          <w:sz w:val="28"/>
          <w:szCs w:val="28"/>
          <w:lang w:val="ro-RO"/>
        </w:rPr>
        <w:t xml:space="preserve">modifica </w:t>
      </w:r>
      <w:r w:rsidRPr="00405CFC">
        <w:rPr>
          <w:sz w:val="28"/>
          <w:szCs w:val="28"/>
          <w:lang w:val="ro-RO"/>
        </w:rPr>
        <w:t>actele sale normative în c</w:t>
      </w:r>
      <w:r w:rsidR="00402A69">
        <w:rPr>
          <w:sz w:val="28"/>
          <w:szCs w:val="28"/>
          <w:lang w:val="ro-RO"/>
        </w:rPr>
        <w:t>onformitate</w:t>
      </w:r>
      <w:r w:rsidRPr="00405CFC">
        <w:rPr>
          <w:sz w:val="28"/>
          <w:szCs w:val="28"/>
          <w:lang w:val="ro-RO"/>
        </w:rPr>
        <w:t xml:space="preserve"> cu prezenta lege.</w:t>
      </w:r>
    </w:p>
    <w:sectPr w:rsidR="00405CFC" w:rsidRPr="00044AF9"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766775BA"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0571D">
      <w:rPr>
        <w:noProof/>
        <w:sz w:val="16"/>
        <w:szCs w:val="16"/>
        <w:lang w:val="fr-FR"/>
      </w:rPr>
      <w:t>Z:\1.DRAN\005\2024\DECIZII PROTOCOLARE\21648\21648-redactat-ro.docx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E5A5670"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0571D">
      <w:rPr>
        <w:noProof/>
        <w:sz w:val="16"/>
        <w:szCs w:val="16"/>
        <w:lang w:val="fr-FR"/>
      </w:rPr>
      <w:t>Z:\1.DRAN\005\2024\DECIZII PROTOCOLARE\21648\21648-redactat-ro.docx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27CFE17B" w:rsidR="00BA3B0E" w:rsidRPr="009423B6" w:rsidRDefault="00BA3B0E" w:rsidP="005505A2">
          <w:pPr>
            <w:tabs>
              <w:tab w:val="center" w:pos="4536"/>
              <w:tab w:val="left" w:pos="7005"/>
            </w:tabs>
            <w:ind w:left="6521" w:firstLine="0"/>
            <w:jc w:val="left"/>
            <w:rPr>
              <w:sz w:val="24"/>
            </w:rPr>
          </w:pPr>
          <w:bookmarkStart w:id="3"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9B">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622757F0"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9E0A22">
            <w:rPr>
              <w:b/>
              <w:sz w:val="32"/>
              <w:szCs w:val="32"/>
              <w:lang w:val="ro-RO" w:eastAsia="ru-RU"/>
            </w:rPr>
            <w:t>___</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5649B3E2"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10571D">
            <w:rPr>
              <w:b/>
              <w:bCs/>
              <w:i/>
              <w:iCs/>
              <w:sz w:val="28"/>
              <w:szCs w:val="28"/>
              <w:u w:val="single"/>
              <w:lang w:val="ro-RO" w:eastAsia="ru-RU"/>
            </w:rPr>
            <w:t xml:space="preserve">30 </w:t>
          </w:r>
          <w:r>
            <w:rPr>
              <w:b/>
              <w:bCs/>
              <w:i/>
              <w:iCs/>
              <w:sz w:val="28"/>
              <w:szCs w:val="28"/>
              <w:u w:val="single"/>
              <w:lang w:val="ro-RO" w:eastAsia="ru-RU"/>
            </w:rPr>
            <w:t xml:space="preserve">(pct. </w:t>
          </w:r>
          <w:r w:rsidR="009E0A22">
            <w:rPr>
              <w:b/>
              <w:bCs/>
              <w:i/>
              <w:iCs/>
              <w:sz w:val="28"/>
              <w:szCs w:val="28"/>
              <w:u w:val="single"/>
              <w:lang w:val="ro-RO" w:eastAsia="ru-RU"/>
            </w:rPr>
            <w:t>____</w:t>
          </w:r>
          <w:r>
            <w:rPr>
              <w:b/>
              <w:bCs/>
              <w:i/>
              <w:iCs/>
              <w:sz w:val="28"/>
              <w:szCs w:val="28"/>
              <w:u w:val="single"/>
              <w:lang w:val="ro-RO" w:eastAsia="ru-RU"/>
            </w:rPr>
            <w:t xml:space="preserve">) </w:t>
          </w:r>
        </w:p>
        <w:p w14:paraId="0D60D49A" w14:textId="0BF792D1"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10571D">
            <w:rPr>
              <w:b/>
              <w:bCs/>
              <w:i/>
              <w:iCs/>
              <w:sz w:val="28"/>
              <w:szCs w:val="28"/>
              <w:u w:val="single"/>
              <w:lang w:val="ro-RO" w:eastAsia="ru-RU"/>
            </w:rPr>
            <w:t>17 iulie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3"/>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96354"/>
    <w:rsid w:val="000B4AAD"/>
    <w:rsid w:val="000D1892"/>
    <w:rsid w:val="000D3A24"/>
    <w:rsid w:val="000F7333"/>
    <w:rsid w:val="0010436A"/>
    <w:rsid w:val="0010571D"/>
    <w:rsid w:val="00127ED2"/>
    <w:rsid w:val="00135FAC"/>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4074C"/>
    <w:rsid w:val="00374822"/>
    <w:rsid w:val="003A6F82"/>
    <w:rsid w:val="003B1E63"/>
    <w:rsid w:val="003B2A3F"/>
    <w:rsid w:val="003C7CA6"/>
    <w:rsid w:val="00402A69"/>
    <w:rsid w:val="00405CFC"/>
    <w:rsid w:val="00427D58"/>
    <w:rsid w:val="00444AFD"/>
    <w:rsid w:val="00481BA9"/>
    <w:rsid w:val="004A4B59"/>
    <w:rsid w:val="004C5C99"/>
    <w:rsid w:val="004E1000"/>
    <w:rsid w:val="004E644C"/>
    <w:rsid w:val="00500597"/>
    <w:rsid w:val="0050680A"/>
    <w:rsid w:val="00512A5C"/>
    <w:rsid w:val="0051702B"/>
    <w:rsid w:val="005178D6"/>
    <w:rsid w:val="00522BB8"/>
    <w:rsid w:val="00525CFD"/>
    <w:rsid w:val="005505A2"/>
    <w:rsid w:val="005802DD"/>
    <w:rsid w:val="005C24AE"/>
    <w:rsid w:val="005F2B04"/>
    <w:rsid w:val="0063090F"/>
    <w:rsid w:val="0066099B"/>
    <w:rsid w:val="00674757"/>
    <w:rsid w:val="00674F15"/>
    <w:rsid w:val="006B26AF"/>
    <w:rsid w:val="006E68F0"/>
    <w:rsid w:val="00701CF6"/>
    <w:rsid w:val="00711084"/>
    <w:rsid w:val="0072422B"/>
    <w:rsid w:val="007305B8"/>
    <w:rsid w:val="007404F4"/>
    <w:rsid w:val="007441AC"/>
    <w:rsid w:val="00746067"/>
    <w:rsid w:val="00747DE1"/>
    <w:rsid w:val="00777947"/>
    <w:rsid w:val="007A4567"/>
    <w:rsid w:val="007C72EE"/>
    <w:rsid w:val="007D12BE"/>
    <w:rsid w:val="007D37FA"/>
    <w:rsid w:val="00814406"/>
    <w:rsid w:val="008234B4"/>
    <w:rsid w:val="00832599"/>
    <w:rsid w:val="00840DCA"/>
    <w:rsid w:val="00897CEA"/>
    <w:rsid w:val="008B51FA"/>
    <w:rsid w:val="008D2C8E"/>
    <w:rsid w:val="008D78D1"/>
    <w:rsid w:val="008E06CC"/>
    <w:rsid w:val="008F314B"/>
    <w:rsid w:val="00916424"/>
    <w:rsid w:val="00925B96"/>
    <w:rsid w:val="009423B6"/>
    <w:rsid w:val="00950CEF"/>
    <w:rsid w:val="009838BC"/>
    <w:rsid w:val="009A3326"/>
    <w:rsid w:val="009D4667"/>
    <w:rsid w:val="009E0A22"/>
    <w:rsid w:val="00A1010C"/>
    <w:rsid w:val="00A26848"/>
    <w:rsid w:val="00A56041"/>
    <w:rsid w:val="00A644F6"/>
    <w:rsid w:val="00A85D12"/>
    <w:rsid w:val="00AD38A5"/>
    <w:rsid w:val="00B07B2C"/>
    <w:rsid w:val="00B3339C"/>
    <w:rsid w:val="00B71C41"/>
    <w:rsid w:val="00B80C95"/>
    <w:rsid w:val="00BA3B0E"/>
    <w:rsid w:val="00BB7E9A"/>
    <w:rsid w:val="00BF32A6"/>
    <w:rsid w:val="00C02DFA"/>
    <w:rsid w:val="00C541A4"/>
    <w:rsid w:val="00CC7AFF"/>
    <w:rsid w:val="00CE00B2"/>
    <w:rsid w:val="00CF2559"/>
    <w:rsid w:val="00D41305"/>
    <w:rsid w:val="00D64123"/>
    <w:rsid w:val="00D642D3"/>
    <w:rsid w:val="00DA4CCF"/>
    <w:rsid w:val="00DB0694"/>
    <w:rsid w:val="00DB1216"/>
    <w:rsid w:val="00DF0E57"/>
    <w:rsid w:val="00E049C8"/>
    <w:rsid w:val="00E46CD4"/>
    <w:rsid w:val="00E70775"/>
    <w:rsid w:val="00EB784D"/>
    <w:rsid w:val="00EE2BCA"/>
    <w:rsid w:val="00F23A13"/>
    <w:rsid w:val="00F33B01"/>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F33B01"/>
    <w:rPr>
      <w:sz w:val="16"/>
      <w:szCs w:val="16"/>
    </w:rPr>
  </w:style>
  <w:style w:type="paragraph" w:styleId="CommentText">
    <w:name w:val="annotation text"/>
    <w:basedOn w:val="Normal"/>
    <w:link w:val="CommentTextChar"/>
    <w:semiHidden/>
    <w:unhideWhenUsed/>
    <w:rsid w:val="00F33B01"/>
  </w:style>
  <w:style w:type="character" w:customStyle="1" w:styleId="CommentTextChar">
    <w:name w:val="Comment Text Char"/>
    <w:basedOn w:val="DefaultParagraphFont"/>
    <w:link w:val="CommentText"/>
    <w:semiHidden/>
    <w:rsid w:val="00F33B01"/>
    <w:rPr>
      <w:lang w:val="en-US" w:eastAsia="en-US"/>
    </w:rPr>
  </w:style>
  <w:style w:type="paragraph" w:styleId="CommentSubject">
    <w:name w:val="annotation subject"/>
    <w:basedOn w:val="CommentText"/>
    <w:next w:val="CommentText"/>
    <w:link w:val="CommentSubjectChar"/>
    <w:semiHidden/>
    <w:unhideWhenUsed/>
    <w:rsid w:val="00F33B01"/>
    <w:rPr>
      <w:b/>
      <w:bCs/>
    </w:rPr>
  </w:style>
  <w:style w:type="character" w:customStyle="1" w:styleId="CommentSubjectChar">
    <w:name w:val="Comment Subject Char"/>
    <w:basedOn w:val="CommentTextChar"/>
    <w:link w:val="CommentSubject"/>
    <w:semiHidden/>
    <w:rsid w:val="00F33B01"/>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FC3772-F812-4340-8823-791E39C9921A}"/>
</file>

<file path=customXml/itemProps2.xml><?xml version="1.0" encoding="utf-8"?>
<ds:datastoreItem xmlns:ds="http://schemas.openxmlformats.org/officeDocument/2006/customXml" ds:itemID="{58B96B55-216A-4980-977E-69CA37138E51}"/>
</file>

<file path=customXml/itemProps3.xml><?xml version="1.0" encoding="utf-8"?>
<ds:datastoreItem xmlns:ds="http://schemas.openxmlformats.org/officeDocument/2006/customXml" ds:itemID="{3FE60911-6036-4CA1-B2A3-700BC83DEFC0}"/>
</file>

<file path=docProps/app.xml><?xml version="1.0" encoding="utf-8"?>
<Properties xmlns="http://schemas.openxmlformats.org/officeDocument/2006/extended-properties" xmlns:vt="http://schemas.openxmlformats.org/officeDocument/2006/docPropsVTypes">
  <Template>Normal</Template>
  <TotalTime>90</TotalTime>
  <Pages>5</Pages>
  <Words>863</Words>
  <Characters>5123</Characters>
  <Application>Microsoft Office Word</Application>
  <DocSecurity>0</DocSecurity>
  <Lines>42</Lines>
  <Paragraphs>11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248.2024.ro</dc:title>
  <dc:creator>lll</dc:creator>
  <cp:lastModifiedBy>Eugenia Cartin</cp:lastModifiedBy>
  <cp:revision>17</cp:revision>
  <cp:lastPrinted>2024-07-16T11:42:00Z</cp:lastPrinted>
  <dcterms:created xsi:type="dcterms:W3CDTF">2024-07-04T06:12:00Z</dcterms:created>
  <dcterms:modified xsi:type="dcterms:W3CDTF">2024-07-16T11:42:00Z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