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20579D" w:rsidRDefault="00730FEE" w:rsidP="00E25218">
      <w:pPr>
        <w:rPr>
          <w:sz w:val="28"/>
          <w:szCs w:val="28"/>
          <w:u w:val="single"/>
          <w:lang w:val="ro-RO"/>
        </w:rPr>
      </w:pPr>
    </w:p>
    <w:p w14:paraId="1D7E8E36" w14:textId="77777777" w:rsidR="003A2F73" w:rsidRPr="0020579D" w:rsidRDefault="003A2F73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20579D">
        <w:rPr>
          <w:b/>
          <w:sz w:val="28"/>
          <w:szCs w:val="28"/>
          <w:lang w:val="ro-RO"/>
        </w:rPr>
        <w:t xml:space="preserve">Cu privire la aprobarea proiectului de lege pentru denunțarea </w:t>
      </w:r>
    </w:p>
    <w:p w14:paraId="12DC5169" w14:textId="76F84226" w:rsidR="003A2F73" w:rsidRPr="0020579D" w:rsidRDefault="003A2F73" w:rsidP="0020579D">
      <w:pPr>
        <w:ind w:firstLine="0"/>
        <w:jc w:val="center"/>
        <w:rPr>
          <w:b/>
          <w:sz w:val="28"/>
          <w:szCs w:val="28"/>
          <w:lang w:val="ro-RO"/>
        </w:rPr>
      </w:pPr>
      <w:r w:rsidRPr="0020579D">
        <w:rPr>
          <w:b/>
          <w:sz w:val="28"/>
          <w:szCs w:val="28"/>
          <w:lang w:val="ro-RO"/>
        </w:rPr>
        <w:t xml:space="preserve">Acordului </w:t>
      </w:r>
      <w:r w:rsidR="0020579D">
        <w:rPr>
          <w:b/>
          <w:sz w:val="28"/>
          <w:szCs w:val="28"/>
          <w:lang w:val="ro-RO"/>
        </w:rPr>
        <w:t>di</w:t>
      </w:r>
      <w:r w:rsidRPr="0020579D">
        <w:rPr>
          <w:b/>
          <w:sz w:val="28"/>
          <w:szCs w:val="28"/>
          <w:lang w:val="ro-RO"/>
        </w:rPr>
        <w:t xml:space="preserve">ntre </w:t>
      </w:r>
      <w:r w:rsidR="0020579D">
        <w:rPr>
          <w:b/>
          <w:sz w:val="28"/>
          <w:szCs w:val="28"/>
          <w:lang w:val="ro-RO"/>
        </w:rPr>
        <w:t>s</w:t>
      </w:r>
      <w:r w:rsidRPr="0020579D">
        <w:rPr>
          <w:b/>
          <w:sz w:val="28"/>
          <w:szCs w:val="28"/>
          <w:lang w:val="ro-RO"/>
        </w:rPr>
        <w:t xml:space="preserve">tatele membre ale </w:t>
      </w:r>
      <w:proofErr w:type="spellStart"/>
      <w:r w:rsidRPr="0020579D">
        <w:rPr>
          <w:b/>
          <w:sz w:val="28"/>
          <w:szCs w:val="28"/>
          <w:lang w:val="ro-RO"/>
        </w:rPr>
        <w:t>Comunităţii</w:t>
      </w:r>
      <w:proofErr w:type="spellEnd"/>
      <w:r w:rsidRPr="0020579D">
        <w:rPr>
          <w:b/>
          <w:sz w:val="28"/>
          <w:szCs w:val="28"/>
          <w:lang w:val="ro-RO"/>
        </w:rPr>
        <w:t xml:space="preserve"> Statelor </w:t>
      </w:r>
    </w:p>
    <w:p w14:paraId="72454005" w14:textId="77777777" w:rsidR="003A2F73" w:rsidRPr="0020579D" w:rsidRDefault="003A2F73" w:rsidP="0020579D">
      <w:pPr>
        <w:ind w:firstLine="0"/>
        <w:jc w:val="center"/>
        <w:rPr>
          <w:b/>
          <w:sz w:val="28"/>
          <w:szCs w:val="28"/>
          <w:lang w:val="ro-RO"/>
        </w:rPr>
      </w:pPr>
      <w:r w:rsidRPr="0020579D">
        <w:rPr>
          <w:b/>
          <w:sz w:val="28"/>
          <w:szCs w:val="28"/>
          <w:lang w:val="ro-RO"/>
        </w:rPr>
        <w:t xml:space="preserve">Independente referitor la </w:t>
      </w:r>
      <w:proofErr w:type="spellStart"/>
      <w:r w:rsidRPr="0020579D">
        <w:rPr>
          <w:b/>
          <w:sz w:val="28"/>
          <w:szCs w:val="28"/>
          <w:lang w:val="ro-RO"/>
        </w:rPr>
        <w:t>Forţele</w:t>
      </w:r>
      <w:proofErr w:type="spellEnd"/>
      <w:r w:rsidRPr="0020579D">
        <w:rPr>
          <w:b/>
          <w:sz w:val="28"/>
          <w:szCs w:val="28"/>
          <w:lang w:val="ro-RO"/>
        </w:rPr>
        <w:t xml:space="preserve"> Armate Strategice, </w:t>
      </w:r>
    </w:p>
    <w:p w14:paraId="44999448" w14:textId="47E13C86" w:rsidR="003A2F73" w:rsidRPr="0020579D" w:rsidRDefault="003A2F73" w:rsidP="0020579D">
      <w:pPr>
        <w:ind w:firstLine="0"/>
        <w:jc w:val="center"/>
        <w:rPr>
          <w:b/>
          <w:sz w:val="28"/>
          <w:szCs w:val="28"/>
          <w:lang w:val="ro-RO"/>
        </w:rPr>
      </w:pPr>
      <w:r w:rsidRPr="0020579D">
        <w:rPr>
          <w:b/>
          <w:sz w:val="28"/>
          <w:szCs w:val="28"/>
          <w:lang w:val="ro-RO"/>
        </w:rPr>
        <w:t>încheiat la Minsk la data de 30 decembrie 1991</w:t>
      </w:r>
    </w:p>
    <w:p w14:paraId="7D46FA4B" w14:textId="27BACEBB" w:rsidR="00730FEE" w:rsidRPr="0020579D" w:rsidRDefault="00730FEE" w:rsidP="0020579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20579D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20579D" w:rsidRDefault="00730FEE" w:rsidP="0020579D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6DD23A" w14:textId="23EB7AAA" w:rsidR="0020579D" w:rsidRPr="0020579D" w:rsidRDefault="0020579D" w:rsidP="0020579D">
      <w:pPr>
        <w:rPr>
          <w:sz w:val="28"/>
          <w:szCs w:val="28"/>
          <w:lang w:val="ro-RO" w:eastAsia="ru-RU"/>
        </w:rPr>
      </w:pPr>
      <w:r w:rsidRPr="0020579D">
        <w:rPr>
          <w:sz w:val="28"/>
          <w:szCs w:val="28"/>
          <w:lang w:val="ro-RO" w:eastAsia="ru-RU"/>
        </w:rPr>
        <w:t>În temeiul art.</w:t>
      </w:r>
      <w:r w:rsidR="00893B80">
        <w:rPr>
          <w:sz w:val="28"/>
          <w:szCs w:val="28"/>
          <w:lang w:val="ro-RO" w:eastAsia="ru-RU"/>
        </w:rPr>
        <w:t xml:space="preserve"> </w:t>
      </w:r>
      <w:r w:rsidRPr="0020579D">
        <w:rPr>
          <w:sz w:val="28"/>
          <w:szCs w:val="28"/>
          <w:lang w:val="ro-RO" w:eastAsia="ru-RU"/>
        </w:rPr>
        <w:t xml:space="preserve">14 alin. (2), </w:t>
      </w:r>
      <w:r w:rsidR="00893B80">
        <w:rPr>
          <w:sz w:val="28"/>
          <w:szCs w:val="28"/>
          <w:lang w:val="ro-RO" w:eastAsia="ru-RU"/>
        </w:rPr>
        <w:t xml:space="preserve">al </w:t>
      </w:r>
      <w:r w:rsidRPr="0020579D">
        <w:rPr>
          <w:sz w:val="28"/>
          <w:szCs w:val="28"/>
          <w:lang w:val="ro-RO" w:eastAsia="ru-RU"/>
        </w:rPr>
        <w:t xml:space="preserve">art. 24 </w:t>
      </w:r>
      <w:r w:rsidRPr="0020579D">
        <w:rPr>
          <w:sz w:val="28"/>
          <w:szCs w:val="28"/>
          <w:lang w:val="ro-RO"/>
        </w:rPr>
        <w:t xml:space="preserve">alin. (1) lit. a) și alin. (4) </w:t>
      </w:r>
      <w:r w:rsidRPr="0020579D">
        <w:rPr>
          <w:sz w:val="28"/>
          <w:szCs w:val="28"/>
          <w:lang w:val="ro-RO" w:eastAsia="ru-RU"/>
        </w:rPr>
        <w:t xml:space="preserve">din Legea nr. 595/1999 privind tratatele internaționale ale Republicii Moldova (Monitorul Oficial al Republicii Moldova, 2000, nr. 24-26, art. 137), cu modificările ulterioare, Guvernul HOTĂRĂȘTE: </w:t>
      </w:r>
    </w:p>
    <w:p w14:paraId="3426E4B8" w14:textId="77777777" w:rsidR="0020579D" w:rsidRPr="0020579D" w:rsidRDefault="0020579D" w:rsidP="0020579D">
      <w:pPr>
        <w:rPr>
          <w:sz w:val="28"/>
          <w:szCs w:val="28"/>
          <w:lang w:val="ro-RO" w:eastAsia="ru-RU"/>
        </w:rPr>
      </w:pPr>
    </w:p>
    <w:p w14:paraId="5321452D" w14:textId="26DBBD38" w:rsidR="0020579D" w:rsidRPr="0020579D" w:rsidRDefault="0020579D" w:rsidP="0020579D">
      <w:pPr>
        <w:rPr>
          <w:sz w:val="28"/>
          <w:szCs w:val="28"/>
          <w:lang w:val="ro-RO" w:eastAsia="ru-RU"/>
        </w:rPr>
      </w:pPr>
      <w:r w:rsidRPr="0020579D">
        <w:rPr>
          <w:sz w:val="28"/>
          <w:szCs w:val="28"/>
          <w:lang w:val="ro-RO" w:eastAsia="ru-RU"/>
        </w:rPr>
        <w:t xml:space="preserve">Se aprobă </w:t>
      </w:r>
      <w:proofErr w:type="spellStart"/>
      <w:r w:rsidRPr="0020579D">
        <w:rPr>
          <w:sz w:val="28"/>
          <w:szCs w:val="28"/>
          <w:lang w:val="ro-RO" w:eastAsia="ru-RU"/>
        </w:rPr>
        <w:t>şi</w:t>
      </w:r>
      <w:proofErr w:type="spellEnd"/>
      <w:r w:rsidRPr="0020579D">
        <w:rPr>
          <w:sz w:val="28"/>
          <w:szCs w:val="28"/>
          <w:lang w:val="ro-RO" w:eastAsia="ru-RU"/>
        </w:rPr>
        <w:t xml:space="preserve"> se prezintă Președintelui Republicii Moldova spre examinare proiectul de lege pentru </w:t>
      </w:r>
      <w:proofErr w:type="spellStart"/>
      <w:r w:rsidRPr="0020579D">
        <w:rPr>
          <w:sz w:val="28"/>
          <w:szCs w:val="28"/>
          <w:lang w:val="ro-RO" w:eastAsia="ru-RU"/>
        </w:rPr>
        <w:t>denunţarea</w:t>
      </w:r>
      <w:proofErr w:type="spellEnd"/>
      <w:r w:rsidRPr="0020579D">
        <w:rPr>
          <w:sz w:val="24"/>
          <w:szCs w:val="24"/>
          <w:lang w:val="ro-RO" w:eastAsia="ru-RU"/>
        </w:rPr>
        <w:t xml:space="preserve"> </w:t>
      </w:r>
      <w:r w:rsidRPr="0020579D">
        <w:rPr>
          <w:sz w:val="28"/>
          <w:szCs w:val="28"/>
          <w:lang w:val="ro-RO" w:eastAsia="ru-RU"/>
        </w:rPr>
        <w:t xml:space="preserve">Acordului </w:t>
      </w:r>
      <w:r>
        <w:rPr>
          <w:sz w:val="28"/>
          <w:szCs w:val="28"/>
          <w:lang w:val="ro-RO" w:eastAsia="ru-RU"/>
        </w:rPr>
        <w:t>di</w:t>
      </w:r>
      <w:r w:rsidRPr="0020579D">
        <w:rPr>
          <w:sz w:val="28"/>
          <w:szCs w:val="28"/>
          <w:lang w:val="ro-RO" w:eastAsia="ru-RU"/>
        </w:rPr>
        <w:t xml:space="preserve">ntre </w:t>
      </w:r>
      <w:r>
        <w:rPr>
          <w:sz w:val="28"/>
          <w:szCs w:val="28"/>
          <w:lang w:val="ro-RO" w:eastAsia="ru-RU"/>
        </w:rPr>
        <w:t>s</w:t>
      </w:r>
      <w:r w:rsidRPr="0020579D">
        <w:rPr>
          <w:sz w:val="28"/>
          <w:szCs w:val="28"/>
          <w:lang w:val="ro-RO" w:eastAsia="ru-RU"/>
        </w:rPr>
        <w:t xml:space="preserve">tatele membre ale </w:t>
      </w:r>
      <w:proofErr w:type="spellStart"/>
      <w:r w:rsidRPr="0020579D">
        <w:rPr>
          <w:sz w:val="28"/>
          <w:szCs w:val="28"/>
          <w:lang w:val="ro-RO" w:eastAsia="ru-RU"/>
        </w:rPr>
        <w:t>Comunităţii</w:t>
      </w:r>
      <w:proofErr w:type="spellEnd"/>
      <w:r w:rsidRPr="0020579D">
        <w:rPr>
          <w:sz w:val="28"/>
          <w:szCs w:val="28"/>
          <w:lang w:val="ro-RO" w:eastAsia="ru-RU"/>
        </w:rPr>
        <w:t xml:space="preserve"> Statelor Independente referitor la </w:t>
      </w:r>
      <w:proofErr w:type="spellStart"/>
      <w:r w:rsidRPr="0020579D">
        <w:rPr>
          <w:sz w:val="28"/>
          <w:szCs w:val="28"/>
          <w:lang w:val="ro-RO" w:eastAsia="ru-RU"/>
        </w:rPr>
        <w:t>Forţele</w:t>
      </w:r>
      <w:proofErr w:type="spellEnd"/>
      <w:r w:rsidRPr="0020579D">
        <w:rPr>
          <w:sz w:val="28"/>
          <w:szCs w:val="28"/>
          <w:lang w:val="ro-RO" w:eastAsia="ru-RU"/>
        </w:rPr>
        <w:t xml:space="preserve"> Armate Strategice, încheiat la Minsk la data de </w:t>
      </w:r>
      <w:r w:rsidRPr="0020579D">
        <w:rPr>
          <w:bCs/>
          <w:sz w:val="28"/>
          <w:szCs w:val="28"/>
          <w:lang w:val="ro-RO"/>
        </w:rPr>
        <w:t>30 decembrie 1991</w:t>
      </w:r>
      <w:r w:rsidRPr="0020579D">
        <w:rPr>
          <w:sz w:val="28"/>
          <w:szCs w:val="28"/>
          <w:lang w:val="ro-RO" w:eastAsia="ru-RU"/>
        </w:rPr>
        <w:t>.</w:t>
      </w:r>
    </w:p>
    <w:p w14:paraId="4C0599C9" w14:textId="77777777" w:rsidR="00730FEE" w:rsidRPr="0020579D" w:rsidRDefault="00730FEE" w:rsidP="0020579D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Pr="0020579D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20579D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20579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0579D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20579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20579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20579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20579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20579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20579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20579D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20579D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20579D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0579D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20579D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36DE5E" w14:textId="77777777" w:rsidR="0025392F" w:rsidRPr="0020579D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20579D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0579D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20579D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0579D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20579D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0579D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 w:rsidRPr="0020579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0579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0579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0579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0579D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20579D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06CF37" w14:textId="77777777" w:rsidR="00965406" w:rsidRPr="0020579D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15EFD0" w14:textId="7C1796C5" w:rsidR="00965406" w:rsidRPr="0020579D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0579D">
        <w:rPr>
          <w:rFonts w:asciiTheme="majorBidi" w:hAnsiTheme="majorBidi" w:cstheme="majorBidi"/>
          <w:sz w:val="28"/>
          <w:szCs w:val="28"/>
          <w:lang w:val="ro-RO" w:eastAsia="ru-RU"/>
        </w:rPr>
        <w:t>Ministrul apărării</w:t>
      </w:r>
      <w:r w:rsidR="005262C2" w:rsidRPr="0020579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0579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0579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0579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0579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0D3405" w:rsidRPr="0020579D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20579D">
        <w:rPr>
          <w:rFonts w:asciiTheme="majorBidi" w:hAnsiTheme="majorBidi" w:cstheme="majorBidi"/>
          <w:sz w:val="28"/>
          <w:szCs w:val="28"/>
          <w:lang w:val="ro-RO" w:eastAsia="ru-RU"/>
        </w:rPr>
        <w:t xml:space="preserve">natolie </w:t>
      </w:r>
      <w:proofErr w:type="spellStart"/>
      <w:r w:rsidRPr="0020579D">
        <w:rPr>
          <w:rFonts w:asciiTheme="majorBidi" w:hAnsiTheme="majorBidi" w:cstheme="majorBidi"/>
          <w:sz w:val="28"/>
          <w:szCs w:val="28"/>
          <w:lang w:val="ro-RO" w:eastAsia="ru-RU"/>
        </w:rPr>
        <w:t>Nosatîi</w:t>
      </w:r>
      <w:proofErr w:type="spellEnd"/>
      <w:r w:rsidRPr="0020579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7FCA5A3F" w14:textId="77777777" w:rsidR="0020579D" w:rsidRPr="0020579D" w:rsidRDefault="0020579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0579D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7A9172B" w14:textId="77777777" w:rsidR="0020579D" w:rsidRPr="0020579D" w:rsidRDefault="0020579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206D1D" w14:textId="77777777" w:rsidR="0020579D" w:rsidRPr="0020579D" w:rsidRDefault="0020579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581E23" w14:textId="77777777" w:rsidR="0020579D" w:rsidRPr="0020579D" w:rsidRDefault="0020579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6F9838" w14:textId="77777777" w:rsidR="0020579D" w:rsidRPr="0020579D" w:rsidRDefault="0020579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3AAD3C" w14:textId="77777777" w:rsidR="0020579D" w:rsidRPr="0020579D" w:rsidRDefault="0020579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8E5577" w14:textId="77777777" w:rsidR="0020579D" w:rsidRPr="0020579D" w:rsidRDefault="0020579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4F14E47C" w:rsidR="009C717D" w:rsidRPr="0020579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0579D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20579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20579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20579D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20579D">
        <w:rPr>
          <w:sz w:val="28"/>
          <w:szCs w:val="28"/>
          <w:lang w:val="ro-RO" w:eastAsia="ru-RU"/>
        </w:rPr>
        <w:t>Secretar general al Guvernului</w:t>
      </w:r>
      <w:r w:rsidRPr="0020579D">
        <w:rPr>
          <w:sz w:val="28"/>
          <w:szCs w:val="28"/>
          <w:lang w:val="ro-RO" w:eastAsia="ru-RU"/>
        </w:rPr>
        <w:tab/>
      </w:r>
      <w:r w:rsidRPr="0020579D">
        <w:rPr>
          <w:sz w:val="28"/>
          <w:szCs w:val="28"/>
          <w:lang w:val="ro-RO" w:eastAsia="ru-RU"/>
        </w:rPr>
        <w:tab/>
      </w:r>
      <w:r w:rsidRPr="0020579D">
        <w:rPr>
          <w:sz w:val="28"/>
          <w:szCs w:val="28"/>
          <w:lang w:val="ro-RO" w:eastAsia="ru-RU"/>
        </w:rPr>
        <w:tab/>
        <w:t xml:space="preserve">               </w:t>
      </w:r>
      <w:r w:rsidRPr="0020579D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20579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20579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20579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20579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20579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0579D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20579D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20579D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20579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0579D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20579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20579D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20579D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20579D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20579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20579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20579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20579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20579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20579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4271B010" w:rsidR="0020579D" w:rsidRPr="0020579D" w:rsidRDefault="0020579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0579D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D917C09" w14:textId="77777777" w:rsidR="0020579D" w:rsidRPr="0020579D" w:rsidRDefault="0020579D" w:rsidP="0020579D">
      <w:pPr>
        <w:pStyle w:val="Corptext"/>
        <w:jc w:val="right"/>
        <w:rPr>
          <w:bCs/>
          <w:i/>
          <w:iCs/>
        </w:rPr>
      </w:pPr>
      <w:r w:rsidRPr="0020579D">
        <w:rPr>
          <w:bCs/>
          <w:i/>
          <w:iCs/>
        </w:rPr>
        <w:lastRenderedPageBreak/>
        <w:t>Proiect</w:t>
      </w:r>
    </w:p>
    <w:p w14:paraId="21500E08" w14:textId="77777777" w:rsidR="0020579D" w:rsidRPr="0020579D" w:rsidRDefault="0020579D" w:rsidP="0020579D">
      <w:pPr>
        <w:pStyle w:val="Corptext"/>
        <w:jc w:val="both"/>
        <w:rPr>
          <w:b/>
          <w:bCs/>
        </w:rPr>
      </w:pPr>
    </w:p>
    <w:p w14:paraId="17371B8E" w14:textId="77777777" w:rsidR="0020579D" w:rsidRPr="0020579D" w:rsidRDefault="0020579D" w:rsidP="0020579D">
      <w:pPr>
        <w:pStyle w:val="Corptext"/>
        <w:jc w:val="center"/>
        <w:rPr>
          <w:b/>
          <w:bCs/>
        </w:rPr>
      </w:pPr>
      <w:r w:rsidRPr="0020579D">
        <w:rPr>
          <w:b/>
          <w:bCs/>
        </w:rPr>
        <w:t>PARLAMENTUL REPUBLICII   MOLDOVA</w:t>
      </w:r>
    </w:p>
    <w:p w14:paraId="3828D77A" w14:textId="77777777" w:rsidR="0020579D" w:rsidRPr="0020579D" w:rsidRDefault="0020579D" w:rsidP="0020579D">
      <w:pPr>
        <w:pStyle w:val="Corptext"/>
        <w:jc w:val="center"/>
        <w:rPr>
          <w:b/>
          <w:bCs/>
        </w:rPr>
      </w:pPr>
    </w:p>
    <w:p w14:paraId="11DF2257" w14:textId="77777777" w:rsidR="0020579D" w:rsidRPr="0020579D" w:rsidRDefault="0020579D" w:rsidP="0020579D">
      <w:pPr>
        <w:pStyle w:val="Corptext"/>
        <w:jc w:val="center"/>
        <w:rPr>
          <w:b/>
          <w:bCs/>
        </w:rPr>
      </w:pPr>
      <w:r w:rsidRPr="0020579D">
        <w:rPr>
          <w:b/>
          <w:bCs/>
        </w:rPr>
        <w:t>LEGE</w:t>
      </w:r>
    </w:p>
    <w:p w14:paraId="615F5ACC" w14:textId="3F9C3971" w:rsidR="0020579D" w:rsidRPr="0020579D" w:rsidRDefault="0020579D" w:rsidP="0020579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0579D">
        <w:rPr>
          <w:b/>
          <w:bCs/>
          <w:sz w:val="28"/>
          <w:szCs w:val="28"/>
          <w:lang w:val="ro-RO"/>
        </w:rPr>
        <w:t xml:space="preserve">pentru </w:t>
      </w:r>
      <w:proofErr w:type="spellStart"/>
      <w:r w:rsidRPr="0020579D">
        <w:rPr>
          <w:b/>
          <w:bCs/>
          <w:sz w:val="28"/>
          <w:szCs w:val="28"/>
          <w:lang w:val="ro-RO"/>
        </w:rPr>
        <w:t>denunţarea</w:t>
      </w:r>
      <w:proofErr w:type="spellEnd"/>
      <w:r w:rsidRPr="0020579D">
        <w:rPr>
          <w:b/>
          <w:bCs/>
          <w:sz w:val="28"/>
          <w:szCs w:val="28"/>
          <w:lang w:val="ro-RO"/>
        </w:rPr>
        <w:t xml:space="preserve"> Acordului </w:t>
      </w:r>
      <w:r w:rsidR="00764D7F">
        <w:rPr>
          <w:b/>
          <w:bCs/>
          <w:sz w:val="28"/>
          <w:szCs w:val="28"/>
          <w:lang w:val="ro-RO"/>
        </w:rPr>
        <w:t>di</w:t>
      </w:r>
      <w:r w:rsidRPr="0020579D">
        <w:rPr>
          <w:b/>
          <w:bCs/>
          <w:sz w:val="28"/>
          <w:szCs w:val="28"/>
          <w:lang w:val="ro-RO"/>
        </w:rPr>
        <w:t xml:space="preserve">ntre statele membre </w:t>
      </w:r>
    </w:p>
    <w:p w14:paraId="38350DDE" w14:textId="675471E6" w:rsidR="0020579D" w:rsidRPr="0020579D" w:rsidRDefault="0020579D" w:rsidP="0020579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20579D">
        <w:rPr>
          <w:b/>
          <w:bCs/>
          <w:sz w:val="28"/>
          <w:szCs w:val="28"/>
          <w:lang w:val="ro-RO"/>
        </w:rPr>
        <w:t xml:space="preserve">ale </w:t>
      </w:r>
      <w:proofErr w:type="spellStart"/>
      <w:r w:rsidRPr="0020579D">
        <w:rPr>
          <w:b/>
          <w:bCs/>
          <w:sz w:val="28"/>
          <w:szCs w:val="28"/>
          <w:lang w:val="ro-RO"/>
        </w:rPr>
        <w:t>Comunităţii</w:t>
      </w:r>
      <w:proofErr w:type="spellEnd"/>
      <w:r w:rsidRPr="0020579D">
        <w:rPr>
          <w:b/>
          <w:bCs/>
          <w:sz w:val="28"/>
          <w:szCs w:val="28"/>
          <w:lang w:val="ro-RO"/>
        </w:rPr>
        <w:t xml:space="preserve"> Statelor Independente referitor la </w:t>
      </w:r>
      <w:proofErr w:type="spellStart"/>
      <w:r w:rsidRPr="0020579D">
        <w:rPr>
          <w:b/>
          <w:bCs/>
          <w:sz w:val="28"/>
          <w:szCs w:val="28"/>
          <w:lang w:val="ro-RO"/>
        </w:rPr>
        <w:t>Forţele</w:t>
      </w:r>
      <w:proofErr w:type="spellEnd"/>
      <w:r w:rsidRPr="0020579D">
        <w:rPr>
          <w:b/>
          <w:bCs/>
          <w:sz w:val="28"/>
          <w:szCs w:val="28"/>
          <w:lang w:val="ro-RO"/>
        </w:rPr>
        <w:t xml:space="preserve"> Armate Strategice, încheiat la Minsk la data de 30 decembrie 1991</w:t>
      </w:r>
    </w:p>
    <w:p w14:paraId="55E38E12" w14:textId="77777777" w:rsidR="0020579D" w:rsidRPr="0020579D" w:rsidRDefault="0020579D" w:rsidP="0020579D">
      <w:pPr>
        <w:pStyle w:val="Corptext"/>
      </w:pPr>
      <w:r w:rsidRPr="0020579D">
        <w:t xml:space="preserve">  </w:t>
      </w:r>
    </w:p>
    <w:p w14:paraId="15CE1F75" w14:textId="77777777" w:rsidR="0020579D" w:rsidRPr="0020579D" w:rsidRDefault="0020579D" w:rsidP="0020579D">
      <w:pPr>
        <w:pStyle w:val="Corptext"/>
      </w:pPr>
    </w:p>
    <w:p w14:paraId="1F9999F5" w14:textId="77777777" w:rsidR="0020579D" w:rsidRPr="0020579D" w:rsidRDefault="0020579D" w:rsidP="0020579D">
      <w:pPr>
        <w:pStyle w:val="Corptext"/>
        <w:ind w:firstLine="567"/>
      </w:pPr>
      <w:r w:rsidRPr="0020579D">
        <w:t xml:space="preserve">Parlamentul adoptă prezenta lege organică. </w:t>
      </w:r>
    </w:p>
    <w:p w14:paraId="62B4064C" w14:textId="77777777" w:rsidR="0020579D" w:rsidRPr="0020579D" w:rsidRDefault="0020579D" w:rsidP="0020579D">
      <w:pPr>
        <w:pStyle w:val="Corptext"/>
      </w:pPr>
      <w:r w:rsidRPr="0020579D">
        <w:t xml:space="preserve">  </w:t>
      </w:r>
    </w:p>
    <w:p w14:paraId="2F627797" w14:textId="2C92FDA6" w:rsidR="0020579D" w:rsidRPr="0020579D" w:rsidRDefault="0020579D" w:rsidP="0020579D">
      <w:pPr>
        <w:ind w:firstLine="567"/>
        <w:rPr>
          <w:sz w:val="28"/>
          <w:szCs w:val="28"/>
          <w:lang w:val="ro-RO"/>
        </w:rPr>
      </w:pPr>
      <w:r w:rsidRPr="0020579D">
        <w:rPr>
          <w:b/>
          <w:bCs/>
          <w:sz w:val="28"/>
          <w:szCs w:val="28"/>
          <w:lang w:val="ro-RO"/>
        </w:rPr>
        <w:t>Art.1.</w:t>
      </w:r>
      <w:r w:rsidRPr="0020579D">
        <w:rPr>
          <w:sz w:val="28"/>
          <w:szCs w:val="28"/>
          <w:lang w:val="ro-RO"/>
        </w:rPr>
        <w:t xml:space="preserve"> – Se </w:t>
      </w:r>
      <w:proofErr w:type="spellStart"/>
      <w:r w:rsidRPr="0020579D">
        <w:rPr>
          <w:sz w:val="28"/>
          <w:szCs w:val="28"/>
          <w:lang w:val="ro-RO"/>
        </w:rPr>
        <w:t>denunţă</w:t>
      </w:r>
      <w:proofErr w:type="spellEnd"/>
      <w:r w:rsidRPr="0020579D">
        <w:rPr>
          <w:sz w:val="28"/>
          <w:szCs w:val="28"/>
          <w:lang w:val="ro-RO"/>
        </w:rPr>
        <w:t xml:space="preserve"> Acordul dintre statele membre ale </w:t>
      </w:r>
      <w:proofErr w:type="spellStart"/>
      <w:r w:rsidRPr="0020579D">
        <w:rPr>
          <w:sz w:val="28"/>
          <w:szCs w:val="28"/>
          <w:lang w:val="ro-RO"/>
        </w:rPr>
        <w:t>Comunităţii</w:t>
      </w:r>
      <w:proofErr w:type="spellEnd"/>
      <w:r w:rsidRPr="0020579D">
        <w:rPr>
          <w:sz w:val="28"/>
          <w:szCs w:val="28"/>
          <w:lang w:val="ro-RO"/>
        </w:rPr>
        <w:t xml:space="preserve"> Statelor Independente referitor la </w:t>
      </w:r>
      <w:proofErr w:type="spellStart"/>
      <w:r w:rsidRPr="0020579D">
        <w:rPr>
          <w:sz w:val="28"/>
          <w:szCs w:val="28"/>
          <w:lang w:val="ro-RO"/>
        </w:rPr>
        <w:t>Forţele</w:t>
      </w:r>
      <w:proofErr w:type="spellEnd"/>
      <w:r w:rsidRPr="0020579D">
        <w:rPr>
          <w:sz w:val="28"/>
          <w:szCs w:val="28"/>
          <w:lang w:val="ro-RO"/>
        </w:rPr>
        <w:t xml:space="preserve"> Armate Strategice, încheiat la Minsk la data de 30 decembrie 1991. </w:t>
      </w:r>
    </w:p>
    <w:p w14:paraId="6F92977F" w14:textId="77777777" w:rsidR="0020579D" w:rsidRPr="0020579D" w:rsidRDefault="0020579D" w:rsidP="0020579D">
      <w:pPr>
        <w:pStyle w:val="Corptext"/>
        <w:jc w:val="both"/>
      </w:pPr>
    </w:p>
    <w:p w14:paraId="65CAD374" w14:textId="77777777" w:rsidR="0020579D" w:rsidRPr="0020579D" w:rsidRDefault="0020579D" w:rsidP="0020579D">
      <w:pPr>
        <w:pStyle w:val="Corptext"/>
        <w:ind w:firstLine="567"/>
        <w:jc w:val="both"/>
      </w:pPr>
      <w:r w:rsidRPr="0020579D">
        <w:rPr>
          <w:b/>
          <w:bCs/>
        </w:rPr>
        <w:t>Art.2.</w:t>
      </w:r>
      <w:r w:rsidRPr="0020579D">
        <w:t xml:space="preserve"> – Ministerul Afacerilor Externe </w:t>
      </w:r>
      <w:proofErr w:type="spellStart"/>
      <w:r w:rsidRPr="0020579D">
        <w:t>şi</w:t>
      </w:r>
      <w:proofErr w:type="spellEnd"/>
      <w:r w:rsidRPr="0020579D">
        <w:t xml:space="preserve"> Integrării Europene va notifica </w:t>
      </w:r>
      <w:proofErr w:type="spellStart"/>
      <w:r w:rsidRPr="0020579D">
        <w:t>Comunităţii</w:t>
      </w:r>
      <w:proofErr w:type="spellEnd"/>
      <w:r w:rsidRPr="0020579D">
        <w:t xml:space="preserve"> Statelor Independente </w:t>
      </w:r>
      <w:proofErr w:type="spellStart"/>
      <w:r w:rsidRPr="0020579D">
        <w:t>denunţarea</w:t>
      </w:r>
      <w:proofErr w:type="spellEnd"/>
      <w:r w:rsidRPr="0020579D">
        <w:t xml:space="preserve"> Acordului </w:t>
      </w:r>
      <w:proofErr w:type="spellStart"/>
      <w:r w:rsidRPr="0020579D">
        <w:t>menţionat</w:t>
      </w:r>
      <w:proofErr w:type="spellEnd"/>
      <w:r w:rsidRPr="0020579D">
        <w:t xml:space="preserve">. </w:t>
      </w:r>
    </w:p>
    <w:p w14:paraId="311EEDC5" w14:textId="77777777" w:rsidR="0020579D" w:rsidRPr="0020579D" w:rsidRDefault="0020579D" w:rsidP="0020579D">
      <w:pPr>
        <w:ind w:firstLine="567"/>
        <w:rPr>
          <w:b/>
          <w:sz w:val="28"/>
          <w:szCs w:val="28"/>
          <w:lang w:val="ro-RO"/>
        </w:rPr>
      </w:pPr>
    </w:p>
    <w:p w14:paraId="0A94763C" w14:textId="20E9DFB4" w:rsidR="0020579D" w:rsidRPr="0020579D" w:rsidRDefault="0020579D" w:rsidP="0020579D">
      <w:pPr>
        <w:ind w:firstLine="567"/>
        <w:rPr>
          <w:sz w:val="28"/>
          <w:szCs w:val="28"/>
          <w:lang w:val="ro-RO"/>
        </w:rPr>
      </w:pPr>
      <w:r w:rsidRPr="0020579D">
        <w:rPr>
          <w:b/>
          <w:sz w:val="28"/>
          <w:szCs w:val="28"/>
          <w:lang w:val="ro-RO"/>
        </w:rPr>
        <w:t>Art.3</w:t>
      </w:r>
      <w:r w:rsidRPr="001513D8">
        <w:rPr>
          <w:b/>
          <w:bCs/>
          <w:sz w:val="28"/>
          <w:szCs w:val="28"/>
          <w:lang w:val="ro-RO"/>
        </w:rPr>
        <w:t>.</w:t>
      </w:r>
      <w:r w:rsidRPr="0020579D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4737BFC0" w14:textId="40C40DE7" w:rsidR="0020579D" w:rsidRPr="0020579D" w:rsidRDefault="0020579D" w:rsidP="0020579D">
      <w:pPr>
        <w:ind w:firstLine="567"/>
        <w:rPr>
          <w:sz w:val="28"/>
          <w:szCs w:val="28"/>
          <w:lang w:val="ro-RO"/>
        </w:rPr>
      </w:pPr>
    </w:p>
    <w:p w14:paraId="3C563900" w14:textId="52D585EC" w:rsidR="0020579D" w:rsidRPr="0020579D" w:rsidRDefault="0020579D" w:rsidP="0020579D">
      <w:pPr>
        <w:ind w:firstLine="567"/>
        <w:rPr>
          <w:sz w:val="28"/>
          <w:szCs w:val="28"/>
          <w:lang w:val="ro-RO"/>
        </w:rPr>
      </w:pPr>
    </w:p>
    <w:p w14:paraId="647F8F2A" w14:textId="6CAE4347" w:rsidR="0020579D" w:rsidRPr="0020579D" w:rsidRDefault="0020579D" w:rsidP="0020579D">
      <w:pPr>
        <w:ind w:firstLine="567"/>
        <w:rPr>
          <w:b/>
          <w:bCs/>
          <w:sz w:val="28"/>
          <w:szCs w:val="28"/>
          <w:lang w:val="ro-RO"/>
        </w:rPr>
      </w:pPr>
      <w:r w:rsidRPr="0020579D">
        <w:rPr>
          <w:b/>
          <w:bCs/>
          <w:sz w:val="28"/>
          <w:szCs w:val="28"/>
          <w:lang w:val="ro-RO"/>
        </w:rPr>
        <w:t>Președintele Parlamentului</w:t>
      </w:r>
    </w:p>
    <w:p w14:paraId="7C88A333" w14:textId="77777777" w:rsidR="0020579D" w:rsidRPr="0020579D" w:rsidRDefault="0020579D" w:rsidP="0020579D">
      <w:pPr>
        <w:pStyle w:val="Corptext"/>
      </w:pPr>
    </w:p>
    <w:p w14:paraId="1E7C3D24" w14:textId="77777777" w:rsidR="00730FEE" w:rsidRPr="0020579D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20579D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13D8"/>
    <w:rsid w:val="001574DD"/>
    <w:rsid w:val="001614F3"/>
    <w:rsid w:val="00191F49"/>
    <w:rsid w:val="001B2461"/>
    <w:rsid w:val="001B5608"/>
    <w:rsid w:val="001D364E"/>
    <w:rsid w:val="001E6EB8"/>
    <w:rsid w:val="0020579D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2F73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764EE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4D7F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93B80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qFormat/>
    <w:rsid w:val="0020579D"/>
    <w:pPr>
      <w:widowControl w:val="0"/>
      <w:autoSpaceDE w:val="0"/>
      <w:autoSpaceDN w:val="0"/>
      <w:ind w:firstLine="0"/>
      <w:jc w:val="left"/>
    </w:pPr>
    <w:rPr>
      <w:sz w:val="28"/>
      <w:szCs w:val="28"/>
      <w:lang w:val="ro-RO" w:eastAsia="ro-RO" w:bidi="ro-RO"/>
    </w:rPr>
  </w:style>
  <w:style w:type="character" w:customStyle="1" w:styleId="CorptextCaracter">
    <w:name w:val="Corp text Caracter"/>
    <w:basedOn w:val="Fontdeparagrafimplicit"/>
    <w:link w:val="Corptext"/>
    <w:rsid w:val="0020579D"/>
    <w:rPr>
      <w:sz w:val="28"/>
      <w:szCs w:val="28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C4C0B167-C770-4011-8EE5-57EF2A5CB1D3}"/>
</file>

<file path=customXml/itemProps3.xml><?xml version="1.0" encoding="utf-8"?>
<ds:datastoreItem xmlns:ds="http://schemas.openxmlformats.org/officeDocument/2006/customXml" ds:itemID="{DDA7F169-7574-4C1D-BAC8-398C55645778}"/>
</file>

<file path=customXml/itemProps4.xml><?xml version="1.0" encoding="utf-8"?>
<ds:datastoreItem xmlns:ds="http://schemas.openxmlformats.org/officeDocument/2006/customXml" ds:itemID="{28434554-BD70-46B1-9636-7084D5C48C0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230</Words>
  <Characters>1641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277.2023.ro</dc:title>
  <dc:creator>lll</dc:creator>
  <cp:lastModifiedBy>Ana Ferafontov</cp:lastModifiedBy>
  <cp:revision>7</cp:revision>
  <cp:lastPrinted>2020-01-31T14:51:00Z</cp:lastPrinted>
  <dcterms:created xsi:type="dcterms:W3CDTF">2023-07-19T10:31:00Z</dcterms:created>
  <dcterms:modified xsi:type="dcterms:W3CDTF">2023-07-19T10:47:00Z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