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017D79A" w14:textId="15978E17" w:rsidR="00BF1362" w:rsidRPr="00420EAE" w:rsidRDefault="00802AAB" w:rsidP="00802AAB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</w:t>
      </w:r>
      <w:r w:rsidRPr="00802AA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проекте </w:t>
      </w:r>
      <w:r w:rsidRPr="00802AAB">
        <w:rPr>
          <w:rFonts w:ascii="Times New Roman" w:hAnsi="Times New Roman" w:cstheme="majorBidi"/>
          <w:b/>
          <w:color w:val="000000"/>
          <w:sz w:val="28"/>
          <w:szCs w:val="28"/>
        </w:rPr>
        <w:t>закон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а</w:t>
      </w:r>
      <w:r w:rsidRPr="00802AA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о внесении изменений в некоторые нормативные акты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Pr="00802AAB">
        <w:rPr>
          <w:rFonts w:ascii="Times New Roman" w:hAnsi="Times New Roman" w:cstheme="majorBidi"/>
          <w:b/>
          <w:color w:val="000000"/>
          <w:sz w:val="28"/>
          <w:szCs w:val="28"/>
        </w:rPr>
        <w:t>(стимулирование развития и использования электронных услуг)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22770A24" w:rsidR="00593286" w:rsidRDefault="00802AAB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Одобрить</w:t>
      </w:r>
      <w:r w:rsidRPr="00802AAB">
        <w:rPr>
          <w:rFonts w:ascii="Times New Roman" w:hAnsi="Times New Roman" w:cstheme="majorBidi"/>
          <w:color w:val="000000"/>
          <w:sz w:val="28"/>
          <w:szCs w:val="28"/>
        </w:rPr>
        <w:t xml:space="preserve"> и представить Парламенту </w:t>
      </w:r>
      <w:r>
        <w:rPr>
          <w:rFonts w:ascii="Times New Roman" w:hAnsi="Times New Roman" w:cstheme="majorBidi"/>
          <w:color w:val="000000"/>
          <w:sz w:val="28"/>
          <w:szCs w:val="28"/>
        </w:rPr>
        <w:t>для</w:t>
      </w:r>
      <w:r w:rsidRPr="00802AAB">
        <w:rPr>
          <w:rFonts w:ascii="Times New Roman" w:hAnsi="Times New Roman" w:cstheme="majorBidi"/>
          <w:color w:val="000000"/>
          <w:sz w:val="28"/>
          <w:szCs w:val="28"/>
        </w:rPr>
        <w:t xml:space="preserve"> рассмотрени</w:t>
      </w:r>
      <w:r>
        <w:rPr>
          <w:rFonts w:ascii="Times New Roman" w:hAnsi="Times New Roman" w:cstheme="majorBidi"/>
          <w:color w:val="000000"/>
          <w:sz w:val="28"/>
          <w:szCs w:val="28"/>
        </w:rPr>
        <w:t>я</w:t>
      </w:r>
      <w:r w:rsidRPr="00802AAB">
        <w:rPr>
          <w:rFonts w:ascii="Times New Roman" w:hAnsi="Times New Roman" w:cstheme="majorBidi"/>
          <w:color w:val="000000"/>
          <w:sz w:val="28"/>
          <w:szCs w:val="28"/>
        </w:rPr>
        <w:t xml:space="preserve"> проект 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закона </w:t>
      </w:r>
      <w:r w:rsidRPr="00802AAB">
        <w:rPr>
          <w:rFonts w:ascii="Times New Roman" w:hAnsi="Times New Roman" w:cstheme="majorBidi"/>
          <w:color w:val="000000"/>
          <w:sz w:val="28"/>
          <w:szCs w:val="28"/>
        </w:rPr>
        <w:t>о внесении изменений в некоторые нормативные акты</w:t>
      </w:r>
      <w:r w:rsidR="008A1284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="008A1284" w:rsidRPr="008A1284">
        <w:rPr>
          <w:rFonts w:ascii="Times New Roman" w:hAnsi="Times New Roman" w:cstheme="majorBidi"/>
          <w:color w:val="000000"/>
          <w:sz w:val="28"/>
          <w:szCs w:val="28"/>
        </w:rPr>
        <w:t>(стимулирование развития и использования электронных услуг)</w:t>
      </w:r>
      <w:r w:rsidRPr="00802AAB">
        <w:rPr>
          <w:rFonts w:ascii="Times New Roman" w:hAnsi="Times New Roman" w:cstheme="majorBidi"/>
          <w:color w:val="000000"/>
          <w:sz w:val="28"/>
          <w:szCs w:val="28"/>
        </w:rPr>
        <w:t>.</w:t>
      </w:r>
    </w:p>
    <w:p w14:paraId="71914AC4" w14:textId="77777777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BA05FFA" w14:textId="77777777" w:rsidR="00802AAB" w:rsidRPr="00420EAE" w:rsidRDefault="00802AAB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354D5D53" w14:textId="7402030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C3B277F" w14:textId="7777777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6C8DDDFC" w14:textId="55CF2EE4" w:rsidR="00250ADE" w:rsidRPr="00250ADE" w:rsidRDefault="00250ADE" w:rsidP="00250ADE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 xml:space="preserve">аместитель </w:t>
      </w:r>
      <w:r w:rsidR="00D3705A">
        <w:rPr>
          <w:rFonts w:cstheme="majorBidi"/>
          <w:sz w:val="28"/>
          <w:szCs w:val="28"/>
          <w:lang w:eastAsia="ru-RU"/>
        </w:rPr>
        <w:t>П</w:t>
      </w:r>
      <w:r w:rsidRPr="00250ADE">
        <w:rPr>
          <w:rFonts w:cstheme="majorBidi"/>
          <w:sz w:val="28"/>
          <w:szCs w:val="28"/>
          <w:lang w:eastAsia="ru-RU"/>
        </w:rPr>
        <w:t>ремьер-министра,</w:t>
      </w:r>
    </w:p>
    <w:p w14:paraId="4551CA23" w14:textId="77777777" w:rsidR="00956A50" w:rsidRDefault="00250ADE" w:rsidP="00956A50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</w:t>
      </w:r>
      <w:r w:rsidR="00956A50">
        <w:rPr>
          <w:rFonts w:cstheme="majorBidi"/>
          <w:sz w:val="28"/>
          <w:szCs w:val="28"/>
          <w:lang w:eastAsia="ru-RU"/>
        </w:rPr>
        <w:t>экономического</w:t>
      </w:r>
      <w:r w:rsidRPr="00250ADE">
        <w:rPr>
          <w:rFonts w:cstheme="majorBidi"/>
          <w:sz w:val="28"/>
          <w:szCs w:val="28"/>
          <w:lang w:eastAsia="ru-RU"/>
        </w:rPr>
        <w:t xml:space="preserve"> развития</w:t>
      </w:r>
    </w:p>
    <w:p w14:paraId="6E9B56D9" w14:textId="128ED769" w:rsidR="004436D2" w:rsidRDefault="00956A50" w:rsidP="00956A50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 xml:space="preserve">и </w:t>
      </w:r>
      <w:r w:rsidR="006D2456" w:rsidRPr="00A77CFB">
        <w:rPr>
          <w:rFonts w:cstheme="majorBidi"/>
          <w:sz w:val="28"/>
          <w:szCs w:val="28"/>
          <w:lang w:eastAsia="ru-RU"/>
        </w:rPr>
        <w:t>цифровизации</w:t>
      </w:r>
      <w:r w:rsidR="006D2456"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proofErr w:type="spellStart"/>
      <w:r>
        <w:rPr>
          <w:rFonts w:cstheme="majorBidi"/>
          <w:sz w:val="28"/>
          <w:szCs w:val="28"/>
        </w:rPr>
        <w:t>Думитру</w:t>
      </w:r>
      <w:proofErr w:type="spellEnd"/>
      <w:r>
        <w:rPr>
          <w:rFonts w:cstheme="majorBidi"/>
          <w:sz w:val="28"/>
          <w:szCs w:val="28"/>
        </w:rPr>
        <w:t xml:space="preserve"> АЛАЙБА</w:t>
      </w: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CEA859B" w14:textId="77777777" w:rsidR="00802AAB" w:rsidRDefault="00802AAB" w:rsidP="00632912">
      <w:pPr>
        <w:rPr>
          <w:rFonts w:cstheme="majorBidi"/>
          <w:sz w:val="28"/>
          <w:szCs w:val="28"/>
        </w:rPr>
      </w:pPr>
    </w:p>
    <w:p w14:paraId="0011FF94" w14:textId="2B222B1F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802AAB">
        <w:rPr>
          <w:rFonts w:cstheme="majorBidi"/>
          <w:sz w:val="28"/>
          <w:szCs w:val="28"/>
        </w:rPr>
        <w:tab/>
      </w:r>
      <w:r w:rsidR="00802AAB">
        <w:rPr>
          <w:rFonts w:cstheme="majorBidi"/>
          <w:sz w:val="28"/>
          <w:szCs w:val="28"/>
        </w:rPr>
        <w:tab/>
      </w:r>
      <w:r w:rsidR="00802AAB">
        <w:rPr>
          <w:rFonts w:cstheme="majorBidi"/>
          <w:sz w:val="28"/>
          <w:szCs w:val="28"/>
        </w:rPr>
        <w:tab/>
        <w:t xml:space="preserve">         </w:t>
      </w:r>
      <w:r w:rsidR="00B07B32">
        <w:rPr>
          <w:rFonts w:cstheme="majorBidi"/>
          <w:sz w:val="28"/>
          <w:szCs w:val="28"/>
        </w:rPr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67E9BD67" w14:textId="58DD15C8" w:rsidR="00802AAB" w:rsidRDefault="00802AA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0188776E" w:rsidR="00802AAB" w:rsidRDefault="00802AA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6FD6C343" w14:textId="77777777" w:rsidR="009D3746" w:rsidRDefault="009D3746" w:rsidP="009D3746">
      <w:pPr>
        <w:keepNext/>
        <w:tabs>
          <w:tab w:val="left" w:pos="1134"/>
        </w:tabs>
        <w:ind w:right="49" w:firstLine="567"/>
        <w:jc w:val="right"/>
        <w:outlineLvl w:val="0"/>
        <w:rPr>
          <w:i/>
          <w:sz w:val="28"/>
          <w:szCs w:val="28"/>
          <w:lang w:eastAsia="ru-RU"/>
        </w:rPr>
      </w:pPr>
      <w:r w:rsidRPr="009B04ED">
        <w:rPr>
          <w:i/>
          <w:sz w:val="28"/>
          <w:szCs w:val="28"/>
          <w:lang w:val="ro-RO" w:eastAsia="ru-RU"/>
        </w:rPr>
        <w:lastRenderedPageBreak/>
        <w:t>Проект</w:t>
      </w:r>
    </w:p>
    <w:p w14:paraId="3CC52788" w14:textId="423C53AA" w:rsidR="009D3746" w:rsidRDefault="009D3746" w:rsidP="009D3746">
      <w:pPr>
        <w:keepNext/>
        <w:tabs>
          <w:tab w:val="left" w:pos="1134"/>
        </w:tabs>
        <w:ind w:right="49" w:firstLine="567"/>
        <w:jc w:val="right"/>
        <w:outlineLvl w:val="0"/>
        <w:rPr>
          <w:i/>
          <w:sz w:val="28"/>
          <w:szCs w:val="28"/>
          <w:lang w:eastAsia="ru-RU"/>
        </w:rPr>
      </w:pPr>
      <w:r>
        <w:rPr>
          <w:i/>
          <w:sz w:val="28"/>
          <w:szCs w:val="28"/>
          <w:lang w:eastAsia="ru-RU"/>
        </w:rPr>
        <w:t>Перевод</w:t>
      </w:r>
    </w:p>
    <w:p w14:paraId="2C5B33A4" w14:textId="77777777" w:rsidR="009D3746" w:rsidRPr="009D3746" w:rsidRDefault="009D3746" w:rsidP="005211F7">
      <w:pPr>
        <w:keepNext/>
        <w:tabs>
          <w:tab w:val="left" w:pos="1134"/>
        </w:tabs>
        <w:ind w:firstLine="0"/>
        <w:jc w:val="center"/>
        <w:rPr>
          <w:i/>
          <w:sz w:val="28"/>
          <w:szCs w:val="28"/>
          <w:lang w:eastAsia="ru-RU"/>
        </w:rPr>
      </w:pPr>
    </w:p>
    <w:p w14:paraId="716E50CA" w14:textId="1625347C" w:rsidR="009D3746" w:rsidRDefault="009D3746" w:rsidP="005211F7">
      <w:pPr>
        <w:keepNext/>
        <w:tabs>
          <w:tab w:val="left" w:pos="1134"/>
        </w:tabs>
        <w:ind w:firstLine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ПАРЛАМЕНТ РЕСПУБЛИКИ МОЛДОВА</w:t>
      </w:r>
    </w:p>
    <w:p w14:paraId="301E5164" w14:textId="77777777" w:rsidR="009D3746" w:rsidRPr="009D3746" w:rsidRDefault="009D3746" w:rsidP="005211F7">
      <w:pPr>
        <w:keepNext/>
        <w:tabs>
          <w:tab w:val="left" w:pos="1134"/>
        </w:tabs>
        <w:ind w:firstLine="0"/>
        <w:jc w:val="center"/>
        <w:rPr>
          <w:b/>
          <w:sz w:val="28"/>
          <w:szCs w:val="28"/>
          <w:lang w:eastAsia="ru-RU"/>
        </w:rPr>
      </w:pPr>
    </w:p>
    <w:p w14:paraId="37FCE9F8" w14:textId="1CE0D7E0" w:rsidR="009D3746" w:rsidRPr="009B04ED" w:rsidRDefault="009D3746" w:rsidP="005211F7">
      <w:pPr>
        <w:keepNext/>
        <w:tabs>
          <w:tab w:val="left" w:pos="1134"/>
        </w:tabs>
        <w:ind w:firstLine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ЗАКОН</w:t>
      </w:r>
    </w:p>
    <w:p w14:paraId="17E8EF45" w14:textId="3B64BBB3" w:rsidR="009D3746" w:rsidRPr="009D3746" w:rsidRDefault="009D3746" w:rsidP="005211F7">
      <w:pPr>
        <w:tabs>
          <w:tab w:val="left" w:pos="1134"/>
        </w:tabs>
        <w:ind w:firstLine="0"/>
        <w:jc w:val="center"/>
        <w:rPr>
          <w:b/>
          <w:sz w:val="28"/>
          <w:szCs w:val="28"/>
          <w:lang w:val="ro-RO" w:eastAsia="ru-RU"/>
        </w:rPr>
      </w:pPr>
      <w:r w:rsidRPr="009B04ED">
        <w:rPr>
          <w:b/>
          <w:sz w:val="28"/>
          <w:szCs w:val="28"/>
          <w:lang w:val="ro-RO" w:eastAsia="ru-RU"/>
        </w:rPr>
        <w:t>о внесении изменений</w:t>
      </w:r>
      <w:r>
        <w:rPr>
          <w:b/>
          <w:sz w:val="28"/>
          <w:szCs w:val="28"/>
          <w:lang w:eastAsia="ru-RU"/>
        </w:rPr>
        <w:t xml:space="preserve"> </w:t>
      </w:r>
      <w:r w:rsidRPr="009B04ED">
        <w:rPr>
          <w:b/>
          <w:sz w:val="28"/>
          <w:szCs w:val="28"/>
          <w:lang w:val="ro-RO" w:eastAsia="ru-RU"/>
        </w:rPr>
        <w:t>в некоторые нормативные акты</w:t>
      </w:r>
    </w:p>
    <w:p w14:paraId="5E2FF6DE" w14:textId="77777777" w:rsidR="009D3746" w:rsidRPr="009D3746" w:rsidRDefault="009D3746" w:rsidP="005211F7">
      <w:pPr>
        <w:tabs>
          <w:tab w:val="left" w:pos="1134"/>
        </w:tabs>
        <w:ind w:firstLine="0"/>
        <w:jc w:val="center"/>
        <w:rPr>
          <w:b/>
          <w:bCs/>
          <w:iCs/>
          <w:sz w:val="28"/>
          <w:szCs w:val="28"/>
          <w:lang w:val="ro-RO" w:eastAsia="ru-RU"/>
        </w:rPr>
      </w:pPr>
      <w:r w:rsidRPr="009D3746">
        <w:rPr>
          <w:b/>
          <w:bCs/>
          <w:iCs/>
          <w:sz w:val="28"/>
          <w:szCs w:val="28"/>
          <w:lang w:val="ro-RO" w:eastAsia="ru-RU"/>
        </w:rPr>
        <w:t>(стимулирование развития и использования электронных услуг)</w:t>
      </w:r>
    </w:p>
    <w:p w14:paraId="711E8374" w14:textId="77777777" w:rsidR="009D3746" w:rsidRPr="004D0195" w:rsidRDefault="009D3746" w:rsidP="009D3746">
      <w:pPr>
        <w:tabs>
          <w:tab w:val="left" w:pos="1134"/>
        </w:tabs>
        <w:ind w:right="49" w:firstLine="567"/>
        <w:rPr>
          <w:b/>
          <w:sz w:val="28"/>
          <w:szCs w:val="28"/>
          <w:lang w:val="ro-RO" w:eastAsia="ru-RU"/>
        </w:rPr>
      </w:pPr>
    </w:p>
    <w:p w14:paraId="3AA5ED0E" w14:textId="77777777" w:rsidR="009D3746" w:rsidRPr="004D0195" w:rsidRDefault="009D3746" w:rsidP="005211F7">
      <w:pPr>
        <w:tabs>
          <w:tab w:val="left" w:pos="1134"/>
        </w:tabs>
        <w:rPr>
          <w:sz w:val="28"/>
          <w:szCs w:val="28"/>
          <w:lang w:val="ro-RO" w:eastAsia="ru-RU"/>
        </w:rPr>
      </w:pPr>
      <w:r w:rsidRPr="009B04ED">
        <w:rPr>
          <w:sz w:val="28"/>
          <w:szCs w:val="28"/>
          <w:lang w:val="ro-RO" w:eastAsia="ru-RU"/>
        </w:rPr>
        <w:t>Парламент принимает настоящий органический закон.</w:t>
      </w:r>
    </w:p>
    <w:p w14:paraId="0A840BEE" w14:textId="77777777" w:rsidR="009D3746" w:rsidRPr="004D0195" w:rsidRDefault="009D3746" w:rsidP="005211F7">
      <w:pPr>
        <w:keepNext/>
        <w:tabs>
          <w:tab w:val="left" w:pos="1134"/>
        </w:tabs>
        <w:rPr>
          <w:i/>
          <w:sz w:val="28"/>
          <w:szCs w:val="28"/>
          <w:lang w:val="ro-RO" w:eastAsia="ru-RU"/>
        </w:rPr>
      </w:pPr>
    </w:p>
    <w:p w14:paraId="06CA54C6" w14:textId="33F95A18" w:rsidR="009D3746" w:rsidRPr="008B103E" w:rsidRDefault="009D3746" w:rsidP="005211F7">
      <w:pPr>
        <w:tabs>
          <w:tab w:val="left" w:pos="1134"/>
        </w:tabs>
        <w:rPr>
          <w:rFonts w:eastAsia="Calibri"/>
          <w:sz w:val="28"/>
          <w:szCs w:val="28"/>
        </w:rPr>
      </w:pPr>
      <w:r w:rsidRPr="008B103E">
        <w:rPr>
          <w:rFonts w:eastAsia="Calibri"/>
          <w:b/>
          <w:bCs/>
          <w:sz w:val="28"/>
          <w:szCs w:val="28"/>
          <w:lang w:val="ro-RO"/>
        </w:rPr>
        <w:t>Ст</w:t>
      </w:r>
      <w:r w:rsidRPr="004D0195">
        <w:rPr>
          <w:rFonts w:eastAsia="Calibri"/>
          <w:b/>
          <w:bCs/>
          <w:sz w:val="28"/>
          <w:szCs w:val="28"/>
          <w:lang w:val="ro-RO"/>
        </w:rPr>
        <w:t>. I.</w:t>
      </w:r>
      <w:r w:rsidRPr="004D0195">
        <w:rPr>
          <w:rFonts w:eastAsia="Calibri"/>
          <w:sz w:val="28"/>
          <w:szCs w:val="28"/>
          <w:lang w:val="ro-RO"/>
        </w:rPr>
        <w:t xml:space="preserve"> </w:t>
      </w:r>
      <w:r>
        <w:rPr>
          <w:rFonts w:eastAsia="Calibri"/>
          <w:sz w:val="28"/>
          <w:szCs w:val="28"/>
        </w:rPr>
        <w:t xml:space="preserve">– </w:t>
      </w:r>
      <w:r w:rsidRPr="008B103E">
        <w:rPr>
          <w:rFonts w:eastAsia="Calibri"/>
          <w:sz w:val="28"/>
          <w:szCs w:val="28"/>
          <w:lang w:val="ro-RO"/>
        </w:rPr>
        <w:t xml:space="preserve">В </w:t>
      </w:r>
      <w:proofErr w:type="spellStart"/>
      <w:r w:rsidRPr="008B103E">
        <w:rPr>
          <w:rFonts w:eastAsia="Calibri"/>
          <w:sz w:val="28"/>
          <w:szCs w:val="28"/>
          <w:lang w:val="ro-RO"/>
        </w:rPr>
        <w:t>статью</w:t>
      </w:r>
      <w:proofErr w:type="spellEnd"/>
      <w:r w:rsidRPr="008B103E">
        <w:rPr>
          <w:rFonts w:eastAsia="Calibri"/>
          <w:sz w:val="28"/>
          <w:szCs w:val="28"/>
          <w:lang w:val="ro-RO"/>
        </w:rPr>
        <w:t xml:space="preserve"> 10 </w:t>
      </w:r>
      <w:proofErr w:type="spellStart"/>
      <w:r w:rsidRPr="008B103E">
        <w:rPr>
          <w:rFonts w:eastAsia="Calibri"/>
          <w:sz w:val="28"/>
          <w:szCs w:val="28"/>
          <w:lang w:val="ro-RO"/>
        </w:rPr>
        <w:t>Закона</w:t>
      </w:r>
      <w:proofErr w:type="spellEnd"/>
      <w:r w:rsidRPr="008B103E">
        <w:rPr>
          <w:rFonts w:eastAsia="Calibri"/>
          <w:sz w:val="28"/>
          <w:szCs w:val="28"/>
          <w:lang w:val="ro-RO"/>
        </w:rPr>
        <w:t xml:space="preserve"> №</w:t>
      </w:r>
      <w:r>
        <w:rPr>
          <w:rFonts w:eastAsia="Calibri"/>
          <w:sz w:val="28"/>
          <w:szCs w:val="28"/>
        </w:rPr>
        <w:t xml:space="preserve"> </w:t>
      </w:r>
      <w:r w:rsidRPr="008B103E">
        <w:rPr>
          <w:rFonts w:eastAsia="Calibri"/>
          <w:sz w:val="28"/>
          <w:szCs w:val="28"/>
          <w:lang w:val="ro-RO"/>
        </w:rPr>
        <w:t xml:space="preserve">173/1994 о </w:t>
      </w:r>
      <w:proofErr w:type="spellStart"/>
      <w:r w:rsidRPr="008B103E">
        <w:rPr>
          <w:rFonts w:eastAsia="Calibri"/>
          <w:sz w:val="28"/>
          <w:szCs w:val="28"/>
          <w:lang w:val="ro-RO"/>
        </w:rPr>
        <w:t>порядке</w:t>
      </w:r>
      <w:proofErr w:type="spellEnd"/>
      <w:r w:rsidRPr="008B103E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8B103E">
        <w:rPr>
          <w:rFonts w:eastAsia="Calibri"/>
          <w:sz w:val="28"/>
          <w:szCs w:val="28"/>
          <w:lang w:val="ro-RO"/>
        </w:rPr>
        <w:t>опубликования</w:t>
      </w:r>
      <w:proofErr w:type="spellEnd"/>
      <w:r w:rsidRPr="008B103E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8B103E">
        <w:rPr>
          <w:rFonts w:eastAsia="Calibri"/>
          <w:sz w:val="28"/>
          <w:szCs w:val="28"/>
          <w:lang w:val="ro-RO"/>
        </w:rPr>
        <w:t>вступления</w:t>
      </w:r>
      <w:proofErr w:type="spellEnd"/>
      <w:r w:rsidRPr="008B103E"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 w:rsidRPr="008B103E">
        <w:rPr>
          <w:rFonts w:eastAsia="Calibri"/>
          <w:sz w:val="28"/>
          <w:szCs w:val="28"/>
          <w:lang w:val="ro-RO"/>
        </w:rPr>
        <w:t>силу</w:t>
      </w:r>
      <w:proofErr w:type="spellEnd"/>
      <w:r w:rsidRPr="008B103E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8B103E">
        <w:rPr>
          <w:rFonts w:eastAsia="Calibri"/>
          <w:sz w:val="28"/>
          <w:szCs w:val="28"/>
          <w:lang w:val="ro-RO"/>
        </w:rPr>
        <w:t>официальных</w:t>
      </w:r>
      <w:proofErr w:type="spellEnd"/>
      <w:r w:rsidRPr="008B103E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8B103E">
        <w:rPr>
          <w:rFonts w:eastAsia="Calibri"/>
          <w:sz w:val="28"/>
          <w:szCs w:val="28"/>
          <w:lang w:val="ro-RO"/>
        </w:rPr>
        <w:t>актов</w:t>
      </w:r>
      <w:proofErr w:type="spellEnd"/>
      <w:r w:rsidRPr="008B103E">
        <w:rPr>
          <w:rFonts w:eastAsia="Calibri"/>
          <w:sz w:val="28"/>
          <w:szCs w:val="28"/>
          <w:lang w:val="ro-RO"/>
        </w:rPr>
        <w:t xml:space="preserve"> </w:t>
      </w:r>
      <w:r w:rsidRPr="004D0195">
        <w:rPr>
          <w:rFonts w:eastAsia="Calibri"/>
          <w:sz w:val="28"/>
          <w:szCs w:val="28"/>
          <w:lang w:val="ro-RO"/>
        </w:rPr>
        <w:t>(</w:t>
      </w:r>
      <w:proofErr w:type="spellStart"/>
      <w:r w:rsidRPr="008B103E">
        <w:rPr>
          <w:rFonts w:eastAsia="Calibri"/>
          <w:sz w:val="28"/>
          <w:szCs w:val="28"/>
          <w:lang w:val="ro-RO"/>
        </w:rPr>
        <w:t>повторное</w:t>
      </w:r>
      <w:proofErr w:type="spellEnd"/>
      <w:r w:rsidRPr="008B103E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8B103E">
        <w:rPr>
          <w:rFonts w:eastAsia="Calibri"/>
          <w:sz w:val="28"/>
          <w:szCs w:val="28"/>
          <w:lang w:val="ro-RO"/>
        </w:rPr>
        <w:t>опубликование</w:t>
      </w:r>
      <w:proofErr w:type="spellEnd"/>
      <w:r w:rsidRPr="008B103E">
        <w:rPr>
          <w:rFonts w:eastAsia="Calibri"/>
          <w:sz w:val="28"/>
          <w:szCs w:val="28"/>
          <w:lang w:val="ro-RO"/>
        </w:rPr>
        <w:t xml:space="preserve">: </w:t>
      </w:r>
      <w:proofErr w:type="spellStart"/>
      <w:r w:rsidRPr="008B103E">
        <w:rPr>
          <w:rFonts w:eastAsia="Calibri"/>
          <w:sz w:val="28"/>
          <w:szCs w:val="28"/>
          <w:lang w:val="ro-RO"/>
        </w:rPr>
        <w:t>Официальный</w:t>
      </w:r>
      <w:proofErr w:type="spellEnd"/>
      <w:r w:rsidRPr="008B103E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8B103E">
        <w:rPr>
          <w:rFonts w:eastAsia="Calibri"/>
          <w:sz w:val="28"/>
          <w:szCs w:val="28"/>
          <w:lang w:val="ro-RO"/>
        </w:rPr>
        <w:t>монитор</w:t>
      </w:r>
      <w:proofErr w:type="spellEnd"/>
      <w:r w:rsidRPr="008B103E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8B103E">
        <w:rPr>
          <w:rFonts w:eastAsia="Calibri"/>
          <w:sz w:val="28"/>
          <w:szCs w:val="28"/>
          <w:lang w:val="ro-RO"/>
        </w:rPr>
        <w:t>Республики</w:t>
      </w:r>
      <w:proofErr w:type="spellEnd"/>
      <w:r w:rsidRPr="008B103E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8B103E">
        <w:rPr>
          <w:rFonts w:eastAsia="Calibri"/>
          <w:sz w:val="28"/>
          <w:szCs w:val="28"/>
          <w:lang w:val="ro-RO"/>
        </w:rPr>
        <w:t>Молдова</w:t>
      </w:r>
      <w:proofErr w:type="spellEnd"/>
      <w:r w:rsidRPr="004D0195">
        <w:rPr>
          <w:rFonts w:eastAsia="Calibri"/>
          <w:sz w:val="28"/>
          <w:szCs w:val="28"/>
          <w:lang w:val="ro-RO"/>
        </w:rPr>
        <w:t xml:space="preserve">, 2008, </w:t>
      </w:r>
      <w:r>
        <w:rPr>
          <w:rFonts w:eastAsia="Calibri"/>
          <w:sz w:val="28"/>
          <w:szCs w:val="28"/>
        </w:rPr>
        <w:t xml:space="preserve">№ </w:t>
      </w:r>
      <w:r w:rsidRPr="004D0195">
        <w:rPr>
          <w:rFonts w:eastAsia="Calibri"/>
          <w:sz w:val="28"/>
          <w:szCs w:val="28"/>
          <w:lang w:val="ro-RO"/>
        </w:rPr>
        <w:t xml:space="preserve">183–185, </w:t>
      </w:r>
      <w:proofErr w:type="spellStart"/>
      <w:r>
        <w:rPr>
          <w:rFonts w:eastAsia="Calibri"/>
          <w:sz w:val="28"/>
          <w:szCs w:val="28"/>
        </w:rPr>
        <w:t>ст</w:t>
      </w:r>
      <w:proofErr w:type="spellEnd"/>
      <w:r w:rsidRPr="004D0195">
        <w:rPr>
          <w:rFonts w:eastAsia="Calibri"/>
          <w:sz w:val="28"/>
          <w:szCs w:val="28"/>
          <w:lang w:val="ro-RO"/>
        </w:rPr>
        <w:t>.</w:t>
      </w:r>
      <w:r>
        <w:rPr>
          <w:rFonts w:eastAsia="Calibri"/>
          <w:sz w:val="28"/>
          <w:szCs w:val="28"/>
        </w:rPr>
        <w:t xml:space="preserve"> </w:t>
      </w:r>
      <w:r w:rsidRPr="004D0195">
        <w:rPr>
          <w:rFonts w:eastAsia="Calibri"/>
          <w:sz w:val="28"/>
          <w:szCs w:val="28"/>
          <w:lang w:val="ro-RO"/>
        </w:rPr>
        <w:t>653</w:t>
      </w:r>
      <w:r>
        <w:rPr>
          <w:rFonts w:eastAsia="Calibri"/>
          <w:sz w:val="28"/>
          <w:szCs w:val="28"/>
          <w:lang w:val="ro-RO"/>
        </w:rPr>
        <w:t>)</w:t>
      </w:r>
      <w:r w:rsidRPr="008B103E">
        <w:rPr>
          <w:rFonts w:eastAsia="Calibri"/>
          <w:sz w:val="28"/>
          <w:szCs w:val="28"/>
          <w:lang w:val="ro-RO"/>
        </w:rPr>
        <w:t xml:space="preserve">, </w:t>
      </w:r>
      <w:r>
        <w:rPr>
          <w:rFonts w:eastAsia="Calibri"/>
          <w:sz w:val="28"/>
          <w:szCs w:val="28"/>
        </w:rPr>
        <w:br/>
      </w:r>
      <w:r w:rsidRPr="008B103E">
        <w:rPr>
          <w:rFonts w:eastAsia="Calibri"/>
          <w:sz w:val="28"/>
          <w:szCs w:val="28"/>
          <w:lang w:val="ro-RO"/>
        </w:rPr>
        <w:t>с последующими изменениями,</w:t>
      </w:r>
      <w:r w:rsidRPr="004D0195">
        <w:rPr>
          <w:rFonts w:eastAsia="Calibri"/>
          <w:sz w:val="28"/>
          <w:szCs w:val="28"/>
          <w:lang w:val="ro-RO"/>
        </w:rPr>
        <w:t xml:space="preserve"> </w:t>
      </w:r>
      <w:r w:rsidRPr="008B103E">
        <w:rPr>
          <w:rFonts w:eastAsia="Calibri"/>
          <w:sz w:val="28"/>
          <w:szCs w:val="28"/>
          <w:lang w:val="ro-RO"/>
        </w:rPr>
        <w:t>внести следующие изменения:</w:t>
      </w:r>
    </w:p>
    <w:p w14:paraId="1B22E2F5" w14:textId="09E76330" w:rsidR="009D3746" w:rsidRPr="004D0195" w:rsidRDefault="009D3746" w:rsidP="005211F7">
      <w:pPr>
        <w:pStyle w:val="ListParagraph"/>
        <w:numPr>
          <w:ilvl w:val="0"/>
          <w:numId w:val="2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sz w:val="28"/>
          <w:szCs w:val="28"/>
        </w:rPr>
        <w:t>В</w:t>
      </w:r>
      <w:r w:rsidRPr="0041036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части</w:t>
      </w:r>
      <w:r w:rsidRPr="004D0195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(3) </w:t>
      </w:r>
      <w:r>
        <w:rPr>
          <w:rFonts w:ascii="Times New Roman" w:eastAsia="Calibri" w:hAnsi="Times New Roman" w:cs="Times New Roman"/>
          <w:sz w:val="28"/>
          <w:szCs w:val="28"/>
        </w:rPr>
        <w:t>цифру</w:t>
      </w:r>
      <w:r w:rsidRPr="004D0195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«</w:t>
      </w:r>
      <w:r w:rsidRPr="004D0195">
        <w:rPr>
          <w:rFonts w:ascii="Times New Roman" w:eastAsia="Calibri" w:hAnsi="Times New Roman" w:cs="Times New Roman"/>
          <w:sz w:val="28"/>
          <w:szCs w:val="28"/>
          <w:lang w:val="ro-RO"/>
        </w:rPr>
        <w:t>III</w:t>
      </w:r>
      <w:r>
        <w:rPr>
          <w:rFonts w:ascii="Times New Roman" w:eastAsia="Calibri" w:hAnsi="Times New Roman" w:cs="Times New Roman"/>
          <w:sz w:val="28"/>
          <w:szCs w:val="28"/>
        </w:rPr>
        <w:t>» заменить цифрой</w:t>
      </w:r>
      <w:r w:rsidRPr="004D0195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«</w:t>
      </w:r>
      <w:r w:rsidRPr="004D0195">
        <w:rPr>
          <w:rFonts w:ascii="Times New Roman" w:eastAsia="Calibri" w:hAnsi="Times New Roman" w:cs="Times New Roman"/>
          <w:sz w:val="28"/>
          <w:szCs w:val="28"/>
          <w:lang w:val="ro-RO"/>
        </w:rPr>
        <w:t>V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  <w:r w:rsidRPr="004D0195">
        <w:rPr>
          <w:rFonts w:ascii="Times New Roman" w:eastAsia="Calibri" w:hAnsi="Times New Roman" w:cs="Times New Roman"/>
          <w:sz w:val="28"/>
          <w:szCs w:val="28"/>
          <w:lang w:val="ro-RO"/>
        </w:rPr>
        <w:t>;</w:t>
      </w:r>
    </w:p>
    <w:p w14:paraId="24699F3B" w14:textId="77777777" w:rsidR="009D3746" w:rsidRPr="004D0195" w:rsidRDefault="009D3746" w:rsidP="005211F7">
      <w:pPr>
        <w:pStyle w:val="ListParagraph"/>
        <w:numPr>
          <w:ilvl w:val="0"/>
          <w:numId w:val="2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sz w:val="28"/>
          <w:szCs w:val="28"/>
        </w:rPr>
        <w:t>Часть</w:t>
      </w:r>
      <w:r w:rsidRPr="004D0195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(4) </w:t>
      </w:r>
      <w:r w:rsidRPr="00410362">
        <w:rPr>
          <w:rFonts w:ascii="Times New Roman" w:eastAsia="Calibri" w:hAnsi="Times New Roman" w:cs="Times New Roman"/>
          <w:sz w:val="28"/>
          <w:szCs w:val="28"/>
          <w:lang w:val="ro-RO"/>
        </w:rPr>
        <w:t>признать утративш</w:t>
      </w:r>
      <w:r>
        <w:rPr>
          <w:rFonts w:ascii="Times New Roman" w:eastAsia="Calibri" w:hAnsi="Times New Roman" w:cs="Times New Roman"/>
          <w:sz w:val="28"/>
          <w:szCs w:val="28"/>
        </w:rPr>
        <w:t xml:space="preserve">ей </w:t>
      </w:r>
      <w:r w:rsidRPr="00410362">
        <w:rPr>
          <w:rFonts w:ascii="Times New Roman" w:eastAsia="Calibri" w:hAnsi="Times New Roman" w:cs="Times New Roman"/>
          <w:sz w:val="28"/>
          <w:szCs w:val="28"/>
          <w:lang w:val="ro-RO"/>
        </w:rPr>
        <w:t>силу</w:t>
      </w:r>
      <w:r w:rsidRPr="004D0195">
        <w:rPr>
          <w:rFonts w:ascii="Times New Roman" w:eastAsia="Calibri" w:hAnsi="Times New Roman" w:cs="Times New Roman"/>
          <w:sz w:val="28"/>
          <w:szCs w:val="28"/>
          <w:lang w:val="ro-RO"/>
        </w:rPr>
        <w:t>.</w:t>
      </w:r>
    </w:p>
    <w:p w14:paraId="030E6631" w14:textId="77777777" w:rsidR="009D3746" w:rsidRPr="004D0195" w:rsidRDefault="009D3746" w:rsidP="005211F7">
      <w:pPr>
        <w:tabs>
          <w:tab w:val="left" w:pos="1134"/>
        </w:tabs>
        <w:rPr>
          <w:bCs/>
          <w:sz w:val="28"/>
          <w:szCs w:val="28"/>
          <w:lang w:val="ro-RO" w:eastAsia="ru-RU"/>
        </w:rPr>
      </w:pPr>
      <w:r w:rsidRPr="00192BF8">
        <w:rPr>
          <w:b/>
          <w:sz w:val="28"/>
          <w:szCs w:val="28"/>
          <w:lang w:val="ro-RO" w:eastAsia="ru-RU"/>
        </w:rPr>
        <w:t>Ст</w:t>
      </w:r>
      <w:r w:rsidRPr="004D0195">
        <w:rPr>
          <w:b/>
          <w:sz w:val="28"/>
          <w:szCs w:val="28"/>
          <w:lang w:val="ro-RO" w:eastAsia="ru-RU"/>
        </w:rPr>
        <w:t xml:space="preserve">. II. </w:t>
      </w:r>
      <w:r w:rsidRPr="004D0195">
        <w:rPr>
          <w:bCs/>
          <w:sz w:val="28"/>
          <w:szCs w:val="28"/>
          <w:lang w:val="ro-RO" w:eastAsia="ru-RU"/>
        </w:rPr>
        <w:t xml:space="preserve">– </w:t>
      </w:r>
      <w:r>
        <w:rPr>
          <w:bCs/>
          <w:sz w:val="28"/>
          <w:szCs w:val="28"/>
          <w:lang w:eastAsia="ru-RU"/>
        </w:rPr>
        <w:t xml:space="preserve">В Закон № </w:t>
      </w:r>
      <w:r w:rsidRPr="004D0195">
        <w:rPr>
          <w:sz w:val="28"/>
          <w:szCs w:val="28"/>
          <w:lang w:val="ro-RO" w:eastAsia="ru-RU"/>
        </w:rPr>
        <w:t xml:space="preserve">273/1994 </w:t>
      </w:r>
      <w:r w:rsidRPr="00192BF8">
        <w:rPr>
          <w:sz w:val="28"/>
          <w:szCs w:val="28"/>
          <w:lang w:val="ro-RO" w:eastAsia="ru-RU"/>
        </w:rPr>
        <w:t>об удостоверяющих личность документах национальной паспортной системы</w:t>
      </w:r>
      <w:r w:rsidRPr="004D0195">
        <w:rPr>
          <w:bCs/>
          <w:sz w:val="28"/>
          <w:szCs w:val="28"/>
          <w:lang w:val="ro-RO" w:eastAsia="ru-RU"/>
        </w:rPr>
        <w:t xml:space="preserve"> (</w:t>
      </w:r>
      <w:r w:rsidRPr="00503F8C">
        <w:rPr>
          <w:bCs/>
          <w:sz w:val="28"/>
          <w:szCs w:val="28"/>
          <w:lang w:val="ro-RO" w:eastAsia="ru-RU"/>
        </w:rPr>
        <w:t>Официальный монитор Республики Молдова</w:t>
      </w:r>
      <w:r w:rsidRPr="004D0195">
        <w:rPr>
          <w:bCs/>
          <w:sz w:val="28"/>
          <w:szCs w:val="28"/>
          <w:lang w:val="ro-RO" w:eastAsia="ru-RU"/>
        </w:rPr>
        <w:t xml:space="preserve">, 1995, </w:t>
      </w:r>
      <w:r>
        <w:rPr>
          <w:bCs/>
          <w:sz w:val="28"/>
          <w:szCs w:val="28"/>
          <w:lang w:eastAsia="ru-RU"/>
        </w:rPr>
        <w:t xml:space="preserve">№ </w:t>
      </w:r>
      <w:r w:rsidRPr="004D0195">
        <w:rPr>
          <w:bCs/>
          <w:sz w:val="28"/>
          <w:szCs w:val="28"/>
          <w:lang w:val="ro-RO" w:eastAsia="ru-RU"/>
        </w:rPr>
        <w:t>9</w:t>
      </w:r>
      <w:r>
        <w:rPr>
          <w:bCs/>
          <w:sz w:val="28"/>
          <w:szCs w:val="28"/>
          <w:lang w:eastAsia="ru-RU"/>
        </w:rPr>
        <w:t xml:space="preserve">, ст. </w:t>
      </w:r>
      <w:r w:rsidRPr="004D0195">
        <w:rPr>
          <w:bCs/>
          <w:sz w:val="28"/>
          <w:szCs w:val="28"/>
          <w:lang w:val="ro-RO" w:eastAsia="ru-RU"/>
        </w:rPr>
        <w:t xml:space="preserve">89), </w:t>
      </w:r>
      <w:r w:rsidRPr="008B103E">
        <w:rPr>
          <w:rFonts w:eastAsia="Calibri"/>
          <w:sz w:val="28"/>
          <w:szCs w:val="28"/>
          <w:lang w:val="ro-RO"/>
        </w:rPr>
        <w:t>с последующими изменениями,</w:t>
      </w:r>
      <w:r w:rsidRPr="004D0195">
        <w:rPr>
          <w:rFonts w:eastAsia="Calibri"/>
          <w:sz w:val="28"/>
          <w:szCs w:val="28"/>
          <w:lang w:val="ro-RO"/>
        </w:rPr>
        <w:t xml:space="preserve"> </w:t>
      </w:r>
      <w:r w:rsidRPr="008B103E">
        <w:rPr>
          <w:rFonts w:eastAsia="Calibri"/>
          <w:sz w:val="28"/>
          <w:szCs w:val="28"/>
          <w:lang w:val="ro-RO"/>
        </w:rPr>
        <w:t>внести следующие изменения:</w:t>
      </w:r>
    </w:p>
    <w:p w14:paraId="5A730B6A" w14:textId="77777777" w:rsidR="009D3746" w:rsidRPr="004D0195" w:rsidRDefault="009D3746" w:rsidP="005211F7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bCs/>
          <w:sz w:val="28"/>
          <w:szCs w:val="28"/>
          <w:lang w:val="ro-RO" w:eastAsia="ru-RU"/>
        </w:rPr>
      </w:pPr>
      <w:r>
        <w:rPr>
          <w:bCs/>
          <w:sz w:val="28"/>
          <w:szCs w:val="28"/>
          <w:lang w:eastAsia="ru-RU"/>
        </w:rPr>
        <w:t>Статья</w:t>
      </w:r>
      <w:r w:rsidRPr="004D0195">
        <w:rPr>
          <w:bCs/>
          <w:sz w:val="28"/>
          <w:szCs w:val="28"/>
          <w:lang w:val="ro-RO" w:eastAsia="ru-RU"/>
        </w:rPr>
        <w:t xml:space="preserve"> 3:</w:t>
      </w:r>
    </w:p>
    <w:p w14:paraId="0A89C265" w14:textId="77777777" w:rsidR="009D3746" w:rsidRPr="004D0195" w:rsidRDefault="009D3746" w:rsidP="005211F7">
      <w:pPr>
        <w:tabs>
          <w:tab w:val="left" w:pos="1134"/>
        </w:tabs>
        <w:rPr>
          <w:bCs/>
          <w:sz w:val="28"/>
          <w:szCs w:val="28"/>
          <w:lang w:val="ro-RO" w:eastAsia="ru-RU"/>
        </w:rPr>
      </w:pPr>
      <w:r>
        <w:rPr>
          <w:bCs/>
          <w:sz w:val="28"/>
          <w:szCs w:val="28"/>
          <w:lang w:eastAsia="ru-RU"/>
        </w:rPr>
        <w:t>в</w:t>
      </w:r>
      <w:r w:rsidRPr="00503F8C">
        <w:rPr>
          <w:bCs/>
          <w:sz w:val="28"/>
          <w:szCs w:val="28"/>
          <w:lang w:eastAsia="ru-RU"/>
        </w:rPr>
        <w:t xml:space="preserve"> </w:t>
      </w:r>
      <w:r>
        <w:rPr>
          <w:bCs/>
          <w:sz w:val="28"/>
          <w:szCs w:val="28"/>
          <w:lang w:eastAsia="ru-RU"/>
        </w:rPr>
        <w:t>части</w:t>
      </w:r>
      <w:r w:rsidRPr="004D0195">
        <w:rPr>
          <w:bCs/>
          <w:sz w:val="28"/>
          <w:szCs w:val="28"/>
          <w:lang w:val="ro-RO" w:eastAsia="ru-RU"/>
        </w:rPr>
        <w:t xml:space="preserve"> (1</w:t>
      </w:r>
      <w:r w:rsidRPr="004D0195">
        <w:rPr>
          <w:bCs/>
          <w:sz w:val="28"/>
          <w:szCs w:val="28"/>
          <w:vertAlign w:val="superscript"/>
          <w:lang w:val="ro-RO" w:eastAsia="ru-RU"/>
        </w:rPr>
        <w:t>1</w:t>
      </w:r>
      <w:r w:rsidRPr="004D0195">
        <w:rPr>
          <w:bCs/>
          <w:sz w:val="28"/>
          <w:szCs w:val="28"/>
          <w:lang w:val="ro-RO" w:eastAsia="ru-RU"/>
        </w:rPr>
        <w:t>)</w:t>
      </w:r>
      <w:r>
        <w:rPr>
          <w:bCs/>
          <w:sz w:val="28"/>
          <w:szCs w:val="28"/>
          <w:lang w:eastAsia="ru-RU"/>
        </w:rPr>
        <w:t>:</w:t>
      </w:r>
      <w:r w:rsidRPr="004D0195">
        <w:rPr>
          <w:bCs/>
          <w:sz w:val="28"/>
          <w:szCs w:val="28"/>
          <w:lang w:val="ro-RO" w:eastAsia="ru-RU"/>
        </w:rPr>
        <w:t xml:space="preserve"> </w:t>
      </w:r>
      <w:r>
        <w:rPr>
          <w:bCs/>
          <w:sz w:val="28"/>
          <w:szCs w:val="28"/>
          <w:lang w:eastAsia="ru-RU"/>
        </w:rPr>
        <w:t>пункт</w:t>
      </w:r>
      <w:r w:rsidRPr="004D0195">
        <w:rPr>
          <w:bCs/>
          <w:sz w:val="28"/>
          <w:szCs w:val="28"/>
          <w:lang w:val="ro-RO" w:eastAsia="ru-RU"/>
        </w:rPr>
        <w:t xml:space="preserve"> f) </w:t>
      </w:r>
      <w:r w:rsidRPr="00410362">
        <w:rPr>
          <w:rFonts w:eastAsia="Calibri"/>
          <w:sz w:val="28"/>
          <w:szCs w:val="28"/>
          <w:lang w:val="ro-RO"/>
        </w:rPr>
        <w:t>признать утративш</w:t>
      </w:r>
      <w:r>
        <w:rPr>
          <w:rFonts w:eastAsia="Calibri"/>
          <w:sz w:val="28"/>
          <w:szCs w:val="28"/>
        </w:rPr>
        <w:t xml:space="preserve">им </w:t>
      </w:r>
      <w:r w:rsidRPr="00410362">
        <w:rPr>
          <w:rFonts w:eastAsia="Calibri"/>
          <w:sz w:val="28"/>
          <w:szCs w:val="28"/>
          <w:lang w:val="ro-RO"/>
        </w:rPr>
        <w:t>силу</w:t>
      </w:r>
      <w:r w:rsidRPr="004D0195">
        <w:rPr>
          <w:bCs/>
          <w:sz w:val="28"/>
          <w:szCs w:val="28"/>
          <w:lang w:val="ro-RO" w:eastAsia="ru-RU"/>
        </w:rPr>
        <w:t>;</w:t>
      </w:r>
    </w:p>
    <w:p w14:paraId="61F361D9" w14:textId="7329DC60" w:rsidR="009D3746" w:rsidRPr="004D0195" w:rsidRDefault="009D3746" w:rsidP="005211F7">
      <w:pPr>
        <w:tabs>
          <w:tab w:val="left" w:pos="1134"/>
        </w:tabs>
        <w:rPr>
          <w:bCs/>
          <w:sz w:val="28"/>
          <w:szCs w:val="28"/>
          <w:lang w:val="ro-RO" w:eastAsia="ru-RU"/>
        </w:rPr>
      </w:pPr>
      <w:r w:rsidRPr="00503F8C">
        <w:rPr>
          <w:bCs/>
          <w:sz w:val="28"/>
          <w:szCs w:val="28"/>
          <w:lang w:val="ro-RO" w:eastAsia="ru-RU"/>
        </w:rPr>
        <w:t>в части</w:t>
      </w:r>
      <w:r w:rsidRPr="004D0195">
        <w:rPr>
          <w:bCs/>
          <w:sz w:val="28"/>
          <w:szCs w:val="28"/>
          <w:lang w:val="ro-RO" w:eastAsia="ru-RU"/>
        </w:rPr>
        <w:t xml:space="preserve"> (1</w:t>
      </w:r>
      <w:r w:rsidRPr="004D0195">
        <w:rPr>
          <w:bCs/>
          <w:sz w:val="28"/>
          <w:szCs w:val="28"/>
          <w:vertAlign w:val="superscript"/>
          <w:lang w:val="ro-RO" w:eastAsia="ru-RU"/>
        </w:rPr>
        <w:t>2</w:t>
      </w:r>
      <w:r w:rsidRPr="004D0195">
        <w:rPr>
          <w:bCs/>
          <w:sz w:val="28"/>
          <w:szCs w:val="28"/>
          <w:lang w:val="ro-RO" w:eastAsia="ru-RU"/>
        </w:rPr>
        <w:t>)</w:t>
      </w:r>
      <w:r>
        <w:rPr>
          <w:bCs/>
          <w:sz w:val="28"/>
          <w:szCs w:val="28"/>
          <w:lang w:eastAsia="ru-RU"/>
        </w:rPr>
        <w:t>:</w:t>
      </w:r>
      <w:r w:rsidRPr="004D0195">
        <w:rPr>
          <w:bCs/>
          <w:sz w:val="28"/>
          <w:szCs w:val="28"/>
          <w:lang w:val="ro-RO" w:eastAsia="ru-RU"/>
        </w:rPr>
        <w:t xml:space="preserve"> </w:t>
      </w:r>
      <w:r w:rsidRPr="00503F8C">
        <w:rPr>
          <w:bCs/>
          <w:sz w:val="28"/>
          <w:szCs w:val="28"/>
          <w:lang w:val="ro-RO" w:eastAsia="ru-RU"/>
        </w:rPr>
        <w:t>текст</w:t>
      </w:r>
      <w:r w:rsidRPr="004D0195">
        <w:rPr>
          <w:bCs/>
          <w:sz w:val="28"/>
          <w:szCs w:val="28"/>
          <w:lang w:val="ro-RO" w:eastAsia="ru-RU"/>
        </w:rPr>
        <w:t xml:space="preserve"> </w:t>
      </w:r>
      <w:r>
        <w:rPr>
          <w:bCs/>
          <w:sz w:val="28"/>
          <w:szCs w:val="28"/>
          <w:lang w:eastAsia="ru-RU"/>
        </w:rPr>
        <w:t>«</w:t>
      </w:r>
      <w:r w:rsidRPr="004D0195">
        <w:rPr>
          <w:bCs/>
          <w:sz w:val="28"/>
          <w:szCs w:val="28"/>
          <w:lang w:val="ro-RO" w:eastAsia="ru-RU"/>
        </w:rPr>
        <w:t xml:space="preserve">, </w:t>
      </w:r>
      <w:r w:rsidRPr="00503F8C">
        <w:rPr>
          <w:bCs/>
          <w:sz w:val="28"/>
          <w:szCs w:val="28"/>
          <w:lang w:val="ro-RO" w:eastAsia="ru-RU"/>
        </w:rPr>
        <w:t>а для лиц, отказывающихся от государственного идентификационного номера, – на 10 лет</w:t>
      </w:r>
      <w:r>
        <w:rPr>
          <w:bCs/>
          <w:sz w:val="28"/>
          <w:szCs w:val="28"/>
          <w:lang w:eastAsia="ru-RU"/>
        </w:rPr>
        <w:t>»</w:t>
      </w:r>
      <w:r w:rsidRPr="004D0195">
        <w:rPr>
          <w:bCs/>
          <w:sz w:val="28"/>
          <w:szCs w:val="28"/>
          <w:lang w:val="ro-RO" w:eastAsia="ru-RU"/>
        </w:rPr>
        <w:t xml:space="preserve"> </w:t>
      </w:r>
      <w:r w:rsidRPr="00503F8C">
        <w:rPr>
          <w:bCs/>
          <w:sz w:val="28"/>
          <w:szCs w:val="28"/>
          <w:lang w:val="ro-RO" w:eastAsia="ru-RU"/>
        </w:rPr>
        <w:t>исключить</w:t>
      </w:r>
      <w:r w:rsidRPr="004D0195">
        <w:rPr>
          <w:bCs/>
          <w:sz w:val="28"/>
          <w:szCs w:val="28"/>
          <w:lang w:val="ro-RO" w:eastAsia="ru-RU"/>
        </w:rPr>
        <w:t>;</w:t>
      </w:r>
    </w:p>
    <w:p w14:paraId="50FDB4C5" w14:textId="77777777" w:rsidR="009D3746" w:rsidRPr="004D0195" w:rsidRDefault="009D3746" w:rsidP="005211F7">
      <w:pPr>
        <w:tabs>
          <w:tab w:val="left" w:pos="1134"/>
        </w:tabs>
        <w:rPr>
          <w:bCs/>
          <w:sz w:val="28"/>
          <w:szCs w:val="28"/>
          <w:lang w:val="ro-RO" w:eastAsia="ru-RU"/>
        </w:rPr>
      </w:pPr>
      <w:r>
        <w:rPr>
          <w:bCs/>
          <w:sz w:val="28"/>
          <w:szCs w:val="28"/>
          <w:lang w:eastAsia="ru-RU"/>
        </w:rPr>
        <w:t>часть</w:t>
      </w:r>
      <w:r w:rsidRPr="004D0195">
        <w:rPr>
          <w:bCs/>
          <w:sz w:val="28"/>
          <w:szCs w:val="28"/>
          <w:lang w:val="ro-RO" w:eastAsia="ru-RU"/>
        </w:rPr>
        <w:t xml:space="preserve"> (5):</w:t>
      </w:r>
    </w:p>
    <w:p w14:paraId="300CDBD5" w14:textId="534B16A1" w:rsidR="009D3746" w:rsidRPr="004D0195" w:rsidRDefault="009D3746" w:rsidP="005211F7">
      <w:pPr>
        <w:tabs>
          <w:tab w:val="left" w:pos="1134"/>
        </w:tabs>
        <w:rPr>
          <w:bCs/>
          <w:sz w:val="28"/>
          <w:szCs w:val="28"/>
          <w:lang w:val="ro-RO" w:eastAsia="ru-RU"/>
        </w:rPr>
      </w:pPr>
      <w:r>
        <w:rPr>
          <w:bCs/>
          <w:sz w:val="28"/>
          <w:szCs w:val="28"/>
          <w:lang w:eastAsia="ru-RU"/>
        </w:rPr>
        <w:t>в пункте</w:t>
      </w:r>
      <w:r w:rsidRPr="004D0195">
        <w:rPr>
          <w:bCs/>
          <w:sz w:val="28"/>
          <w:szCs w:val="28"/>
          <w:lang w:val="ro-RO" w:eastAsia="ru-RU"/>
        </w:rPr>
        <w:t xml:space="preserve"> k)</w:t>
      </w:r>
      <w:r>
        <w:rPr>
          <w:bCs/>
          <w:sz w:val="28"/>
          <w:szCs w:val="28"/>
          <w:lang w:eastAsia="ru-RU"/>
        </w:rPr>
        <w:t>: предложение «</w:t>
      </w:r>
      <w:r w:rsidRPr="008C0088">
        <w:rPr>
          <w:bCs/>
          <w:sz w:val="28"/>
          <w:szCs w:val="28"/>
          <w:lang w:val="ro-RO" w:eastAsia="ru-RU"/>
        </w:rPr>
        <w:t>Данная информация не вносится во временное удостоверение личности лица, которое отказывается от государственного идентификационного номера</w:t>
      </w:r>
      <w:r>
        <w:rPr>
          <w:bCs/>
          <w:sz w:val="28"/>
          <w:szCs w:val="28"/>
          <w:lang w:eastAsia="ru-RU"/>
        </w:rPr>
        <w:t>»</w:t>
      </w:r>
      <w:r w:rsidRPr="004D0195">
        <w:rPr>
          <w:bCs/>
          <w:sz w:val="28"/>
          <w:szCs w:val="28"/>
          <w:lang w:val="ro-RO" w:eastAsia="ru-RU"/>
        </w:rPr>
        <w:t xml:space="preserve"> </w:t>
      </w:r>
      <w:r w:rsidRPr="00503F8C">
        <w:rPr>
          <w:bCs/>
          <w:sz w:val="28"/>
          <w:szCs w:val="28"/>
          <w:lang w:val="ro-RO" w:eastAsia="ru-RU"/>
        </w:rPr>
        <w:t>исключить</w:t>
      </w:r>
      <w:r w:rsidRPr="004D0195">
        <w:rPr>
          <w:bCs/>
          <w:sz w:val="28"/>
          <w:szCs w:val="28"/>
          <w:lang w:val="ro-RO" w:eastAsia="ru-RU"/>
        </w:rPr>
        <w:t>;</w:t>
      </w:r>
    </w:p>
    <w:p w14:paraId="785A544A" w14:textId="2B1C91CC" w:rsidR="009D3746" w:rsidRPr="004D0195" w:rsidRDefault="009D3746" w:rsidP="005211F7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bCs/>
          <w:sz w:val="28"/>
          <w:szCs w:val="28"/>
          <w:lang w:val="ro-RO" w:eastAsia="ru-RU"/>
        </w:rPr>
      </w:pPr>
      <w:r w:rsidRPr="00F2359E">
        <w:rPr>
          <w:bCs/>
          <w:sz w:val="28"/>
          <w:szCs w:val="28"/>
          <w:lang w:val="ro-RO" w:eastAsia="ru-RU"/>
        </w:rPr>
        <w:t>В стать</w:t>
      </w:r>
      <w:r>
        <w:rPr>
          <w:bCs/>
          <w:sz w:val="28"/>
          <w:szCs w:val="28"/>
          <w:lang w:eastAsia="ru-RU"/>
        </w:rPr>
        <w:t>е</w:t>
      </w:r>
      <w:r w:rsidRPr="004D0195">
        <w:rPr>
          <w:bCs/>
          <w:sz w:val="28"/>
          <w:szCs w:val="28"/>
          <w:lang w:val="ro-RO" w:eastAsia="ru-RU"/>
        </w:rPr>
        <w:t xml:space="preserve"> 3</w:t>
      </w:r>
      <w:r w:rsidRPr="004D0195">
        <w:rPr>
          <w:bCs/>
          <w:sz w:val="28"/>
          <w:szCs w:val="28"/>
          <w:vertAlign w:val="superscript"/>
          <w:lang w:val="ro-RO" w:eastAsia="ru-RU"/>
        </w:rPr>
        <w:t>3</w:t>
      </w:r>
      <w:r>
        <w:rPr>
          <w:bCs/>
          <w:sz w:val="28"/>
          <w:szCs w:val="28"/>
          <w:lang w:eastAsia="ru-RU"/>
        </w:rPr>
        <w:t xml:space="preserve">: в </w:t>
      </w:r>
      <w:r w:rsidRPr="00F2359E">
        <w:rPr>
          <w:bCs/>
          <w:sz w:val="28"/>
          <w:szCs w:val="28"/>
          <w:lang w:val="ro-RO" w:eastAsia="ru-RU"/>
        </w:rPr>
        <w:t>част</w:t>
      </w:r>
      <w:r>
        <w:rPr>
          <w:bCs/>
          <w:sz w:val="28"/>
          <w:szCs w:val="28"/>
          <w:lang w:eastAsia="ru-RU"/>
        </w:rPr>
        <w:t>и</w:t>
      </w:r>
      <w:r w:rsidRPr="00F2359E">
        <w:rPr>
          <w:bCs/>
          <w:sz w:val="28"/>
          <w:szCs w:val="28"/>
          <w:lang w:val="ro-RO" w:eastAsia="ru-RU"/>
        </w:rPr>
        <w:t xml:space="preserve"> </w:t>
      </w:r>
      <w:r w:rsidRPr="004D0195">
        <w:rPr>
          <w:bCs/>
          <w:sz w:val="28"/>
          <w:szCs w:val="28"/>
          <w:lang w:val="ro-RO" w:eastAsia="ru-RU"/>
        </w:rPr>
        <w:t>(10)</w:t>
      </w:r>
      <w:r>
        <w:rPr>
          <w:bCs/>
          <w:sz w:val="28"/>
          <w:szCs w:val="28"/>
          <w:lang w:eastAsia="ru-RU"/>
        </w:rPr>
        <w:t xml:space="preserve"> </w:t>
      </w:r>
      <w:r w:rsidRPr="00F2359E">
        <w:rPr>
          <w:bCs/>
          <w:sz w:val="28"/>
          <w:szCs w:val="28"/>
          <w:lang w:val="ro-RO" w:eastAsia="ru-RU"/>
        </w:rPr>
        <w:t xml:space="preserve">после слов </w:t>
      </w:r>
      <w:r>
        <w:rPr>
          <w:bCs/>
          <w:sz w:val="28"/>
          <w:szCs w:val="28"/>
          <w:lang w:eastAsia="ru-RU"/>
        </w:rPr>
        <w:t>«</w:t>
      </w:r>
      <w:r w:rsidRPr="00F2359E">
        <w:rPr>
          <w:bCs/>
          <w:sz w:val="28"/>
          <w:szCs w:val="28"/>
          <w:lang w:val="ro-RO" w:eastAsia="ru-RU"/>
        </w:rPr>
        <w:t>в письменной форме</w:t>
      </w:r>
      <w:r>
        <w:rPr>
          <w:bCs/>
          <w:sz w:val="28"/>
          <w:szCs w:val="28"/>
          <w:lang w:eastAsia="ru-RU"/>
        </w:rPr>
        <w:t xml:space="preserve">» вставить </w:t>
      </w:r>
      <w:r w:rsidRPr="00F2359E">
        <w:rPr>
          <w:bCs/>
          <w:sz w:val="28"/>
          <w:szCs w:val="28"/>
          <w:lang w:val="ro-RO" w:eastAsia="ru-RU"/>
        </w:rPr>
        <w:t>текст</w:t>
      </w:r>
      <w:r w:rsidRPr="004D0195">
        <w:rPr>
          <w:bCs/>
          <w:sz w:val="28"/>
          <w:szCs w:val="28"/>
          <w:lang w:val="ro-RO" w:eastAsia="ru-RU"/>
        </w:rPr>
        <w:t xml:space="preserve"> </w:t>
      </w:r>
      <w:r>
        <w:rPr>
          <w:bCs/>
          <w:sz w:val="28"/>
          <w:szCs w:val="28"/>
          <w:lang w:eastAsia="ru-RU"/>
        </w:rPr>
        <w:t>«</w:t>
      </w:r>
      <w:r w:rsidRPr="00F2359E">
        <w:rPr>
          <w:bCs/>
          <w:sz w:val="28"/>
          <w:szCs w:val="28"/>
          <w:lang w:val="ro-RO" w:eastAsia="ru-RU"/>
        </w:rPr>
        <w:t>или с помощью электронных средств связи</w:t>
      </w:r>
      <w:r>
        <w:rPr>
          <w:bCs/>
          <w:sz w:val="28"/>
          <w:szCs w:val="28"/>
          <w:lang w:eastAsia="ru-RU"/>
        </w:rPr>
        <w:t>»</w:t>
      </w:r>
      <w:r w:rsidRPr="004D0195">
        <w:rPr>
          <w:bCs/>
          <w:sz w:val="28"/>
          <w:szCs w:val="28"/>
          <w:lang w:val="ro-RO" w:eastAsia="ru-RU"/>
        </w:rPr>
        <w:t>.</w:t>
      </w:r>
    </w:p>
    <w:p w14:paraId="3C6099E3" w14:textId="77777777" w:rsidR="009D3746" w:rsidRPr="004D0195" w:rsidRDefault="009D3746" w:rsidP="005211F7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bCs/>
          <w:sz w:val="28"/>
          <w:szCs w:val="28"/>
          <w:lang w:val="ro-RO" w:eastAsia="ru-RU"/>
        </w:rPr>
      </w:pPr>
      <w:r>
        <w:rPr>
          <w:bCs/>
          <w:sz w:val="28"/>
          <w:szCs w:val="28"/>
          <w:lang w:eastAsia="ru-RU"/>
        </w:rPr>
        <w:t>Статья</w:t>
      </w:r>
      <w:r w:rsidRPr="004D0195">
        <w:rPr>
          <w:bCs/>
          <w:sz w:val="28"/>
          <w:szCs w:val="28"/>
          <w:lang w:val="ro-RO" w:eastAsia="ru-RU"/>
        </w:rPr>
        <w:t xml:space="preserve"> 4:</w:t>
      </w:r>
    </w:p>
    <w:p w14:paraId="60FC6ECE" w14:textId="4D8D01E4" w:rsidR="009D3746" w:rsidRPr="004D0195" w:rsidRDefault="009D3746" w:rsidP="005211F7">
      <w:pPr>
        <w:tabs>
          <w:tab w:val="left" w:pos="1134"/>
        </w:tabs>
        <w:rPr>
          <w:bCs/>
          <w:sz w:val="28"/>
          <w:szCs w:val="28"/>
          <w:lang w:val="ro-RO" w:eastAsia="ru-RU"/>
        </w:rPr>
      </w:pPr>
      <w:r>
        <w:rPr>
          <w:bCs/>
          <w:sz w:val="28"/>
          <w:szCs w:val="28"/>
          <w:lang w:eastAsia="ru-RU"/>
        </w:rPr>
        <w:t>часть</w:t>
      </w:r>
      <w:r w:rsidRPr="004D0195">
        <w:rPr>
          <w:bCs/>
          <w:sz w:val="28"/>
          <w:szCs w:val="28"/>
          <w:lang w:val="ro-RO" w:eastAsia="ru-RU"/>
        </w:rPr>
        <w:t xml:space="preserve"> (</w:t>
      </w:r>
      <w:r>
        <w:rPr>
          <w:bCs/>
          <w:sz w:val="28"/>
          <w:szCs w:val="28"/>
          <w:lang w:val="ro-RO" w:eastAsia="ru-RU"/>
        </w:rPr>
        <w:t>5</w:t>
      </w:r>
      <w:r w:rsidRPr="004D0195">
        <w:rPr>
          <w:bCs/>
          <w:sz w:val="28"/>
          <w:szCs w:val="28"/>
          <w:lang w:val="ro-RO" w:eastAsia="ru-RU"/>
        </w:rPr>
        <w:t xml:space="preserve">) </w:t>
      </w:r>
      <w:r>
        <w:rPr>
          <w:bCs/>
          <w:sz w:val="28"/>
          <w:szCs w:val="28"/>
          <w:lang w:eastAsia="ru-RU"/>
        </w:rPr>
        <w:t>дополнить словами</w:t>
      </w:r>
      <w:r w:rsidRPr="004D0195">
        <w:rPr>
          <w:bCs/>
          <w:sz w:val="28"/>
          <w:szCs w:val="28"/>
          <w:lang w:val="ro-RO" w:eastAsia="ru-RU"/>
        </w:rPr>
        <w:t xml:space="preserve"> </w:t>
      </w:r>
      <w:r>
        <w:rPr>
          <w:bCs/>
          <w:sz w:val="28"/>
          <w:szCs w:val="28"/>
          <w:lang w:eastAsia="ru-RU"/>
        </w:rPr>
        <w:t>«</w:t>
      </w:r>
      <w:r w:rsidRPr="00F3607D">
        <w:rPr>
          <w:bCs/>
          <w:sz w:val="28"/>
          <w:szCs w:val="28"/>
          <w:lang w:val="ro-RO" w:eastAsia="ru-RU"/>
        </w:rPr>
        <w:t>в условиях, установленных Правительством</w:t>
      </w:r>
      <w:r>
        <w:rPr>
          <w:bCs/>
          <w:sz w:val="28"/>
          <w:szCs w:val="28"/>
          <w:lang w:eastAsia="ru-RU"/>
        </w:rPr>
        <w:t>»</w:t>
      </w:r>
      <w:r w:rsidRPr="004D0195">
        <w:rPr>
          <w:bCs/>
          <w:sz w:val="28"/>
          <w:szCs w:val="28"/>
          <w:lang w:val="ro-RO" w:eastAsia="ru-RU"/>
        </w:rPr>
        <w:t>;</w:t>
      </w:r>
    </w:p>
    <w:p w14:paraId="4F33D0C4" w14:textId="77777777" w:rsidR="009D3746" w:rsidRDefault="009D3746" w:rsidP="005211F7">
      <w:pPr>
        <w:tabs>
          <w:tab w:val="left" w:pos="1134"/>
        </w:tabs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часть</w:t>
      </w:r>
      <w:r w:rsidRPr="004D0195">
        <w:rPr>
          <w:bCs/>
          <w:sz w:val="28"/>
          <w:szCs w:val="28"/>
          <w:lang w:val="ro-RO" w:eastAsia="ru-RU"/>
        </w:rPr>
        <w:t xml:space="preserve"> (2) </w:t>
      </w:r>
      <w:r>
        <w:rPr>
          <w:bCs/>
          <w:sz w:val="28"/>
          <w:szCs w:val="28"/>
          <w:lang w:eastAsia="ru-RU"/>
        </w:rPr>
        <w:t>дополнить</w:t>
      </w:r>
      <w:r w:rsidRPr="00C30135">
        <w:t xml:space="preserve"> </w:t>
      </w:r>
      <w:r w:rsidRPr="00C30135">
        <w:rPr>
          <w:bCs/>
          <w:sz w:val="28"/>
          <w:szCs w:val="28"/>
          <w:lang w:eastAsia="ru-RU"/>
        </w:rPr>
        <w:t>третьим абзацем следующего содержания:</w:t>
      </w:r>
    </w:p>
    <w:p w14:paraId="11DCD9AE" w14:textId="4CAD1AE7" w:rsidR="009D3746" w:rsidRDefault="009D3746" w:rsidP="005211F7">
      <w:pPr>
        <w:tabs>
          <w:tab w:val="left" w:pos="1134"/>
        </w:tabs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«</w:t>
      </w:r>
      <w:r w:rsidRPr="003257A3">
        <w:rPr>
          <w:bCs/>
          <w:sz w:val="28"/>
          <w:szCs w:val="28"/>
          <w:lang w:eastAsia="ru-RU"/>
        </w:rPr>
        <w:t xml:space="preserve">По запросу гражданина Республики Молдова, обладающего полной дееспособностью, имеющего действительное удостоверение личности или электронное удостоверение личности и который может идентифицировать себя в электронном виде, используя квалифицированные </w:t>
      </w:r>
      <w:r w:rsidRPr="005F6723">
        <w:rPr>
          <w:bCs/>
          <w:sz w:val="28"/>
          <w:szCs w:val="28"/>
          <w:lang w:eastAsia="ru-RU"/>
        </w:rPr>
        <w:t>доверительн</w:t>
      </w:r>
      <w:r w:rsidRPr="00B86381">
        <w:rPr>
          <w:bCs/>
          <w:sz w:val="28"/>
          <w:szCs w:val="28"/>
          <w:lang w:eastAsia="ru-RU"/>
        </w:rPr>
        <w:t>ые</w:t>
      </w:r>
      <w:r w:rsidRPr="005F6723">
        <w:rPr>
          <w:bCs/>
          <w:sz w:val="28"/>
          <w:szCs w:val="28"/>
          <w:lang w:eastAsia="ru-RU"/>
        </w:rPr>
        <w:t xml:space="preserve"> </w:t>
      </w:r>
      <w:r w:rsidRPr="003257A3">
        <w:rPr>
          <w:bCs/>
          <w:sz w:val="28"/>
          <w:szCs w:val="28"/>
          <w:lang w:eastAsia="ru-RU"/>
        </w:rPr>
        <w:t xml:space="preserve">услуги, посредством интегрированного государственного приложения электронных услуг, удостоверение личности может быть сгенерирована цифровая идентичность. Способ изготовления и правовой режим </w:t>
      </w:r>
      <w:r w:rsidRPr="003257A3">
        <w:rPr>
          <w:bCs/>
          <w:sz w:val="28"/>
          <w:szCs w:val="28"/>
          <w:lang w:eastAsia="ru-RU"/>
        </w:rPr>
        <w:lastRenderedPageBreak/>
        <w:t>использования цифрового удостоверения личности устанавливаются Правительством</w:t>
      </w:r>
      <w:r>
        <w:rPr>
          <w:bCs/>
          <w:sz w:val="28"/>
          <w:szCs w:val="28"/>
          <w:lang w:eastAsia="ru-RU"/>
        </w:rPr>
        <w:t>.».</w:t>
      </w:r>
    </w:p>
    <w:p w14:paraId="27EE0050" w14:textId="77777777" w:rsidR="009D3746" w:rsidRPr="003257A3" w:rsidRDefault="009D3746" w:rsidP="005211F7">
      <w:pPr>
        <w:tabs>
          <w:tab w:val="left" w:pos="1134"/>
        </w:tabs>
        <w:rPr>
          <w:bCs/>
          <w:sz w:val="28"/>
          <w:szCs w:val="28"/>
          <w:lang w:eastAsia="ru-RU"/>
        </w:rPr>
      </w:pPr>
    </w:p>
    <w:p w14:paraId="60979FF5" w14:textId="405F2E64" w:rsidR="009D3746" w:rsidRPr="004D0195" w:rsidRDefault="009D3746" w:rsidP="005211F7">
      <w:pPr>
        <w:tabs>
          <w:tab w:val="left" w:pos="1134"/>
        </w:tabs>
        <w:rPr>
          <w:rFonts w:eastAsia="Calibri"/>
          <w:sz w:val="28"/>
          <w:szCs w:val="28"/>
          <w:lang w:val="ro-RO"/>
        </w:rPr>
      </w:pPr>
      <w:proofErr w:type="spellStart"/>
      <w:r>
        <w:rPr>
          <w:rFonts w:eastAsia="Calibri"/>
          <w:b/>
          <w:bCs/>
          <w:sz w:val="28"/>
          <w:szCs w:val="28"/>
        </w:rPr>
        <w:t>Ст</w:t>
      </w:r>
      <w:proofErr w:type="spellEnd"/>
      <w:r w:rsidRPr="004D0195">
        <w:rPr>
          <w:rFonts w:eastAsia="Calibri"/>
          <w:b/>
          <w:bCs/>
          <w:sz w:val="28"/>
          <w:szCs w:val="28"/>
          <w:lang w:val="ro-RO"/>
        </w:rPr>
        <w:t>. III.</w:t>
      </w:r>
      <w:r w:rsidRPr="004D0195">
        <w:rPr>
          <w:rFonts w:eastAsia="Calibri"/>
          <w:sz w:val="28"/>
          <w:szCs w:val="28"/>
          <w:lang w:val="ro-RO"/>
        </w:rPr>
        <w:t xml:space="preserve"> – </w:t>
      </w:r>
      <w:r w:rsidRPr="00ED0330">
        <w:rPr>
          <w:rFonts w:eastAsia="Calibri"/>
          <w:sz w:val="28"/>
          <w:szCs w:val="28"/>
          <w:lang w:val="ro-RO"/>
        </w:rPr>
        <w:t>В части 4 статьи 340 Налогового кодекса № 1163/1997 (повторное опубликование: Официальный монитор Республики Молдова, специальный выпуск от 8 февраля 2007 г.), с последующими изменениями, слова</w:t>
      </w:r>
      <w:r w:rsidRPr="004D0195">
        <w:rPr>
          <w:rFonts w:eastAsia="Calibri"/>
          <w:sz w:val="28"/>
          <w:szCs w:val="28"/>
          <w:lang w:val="ro-RO"/>
        </w:rPr>
        <w:t xml:space="preserve"> </w:t>
      </w:r>
      <w:r>
        <w:rPr>
          <w:rFonts w:eastAsia="Calibri"/>
          <w:sz w:val="28"/>
          <w:szCs w:val="28"/>
        </w:rPr>
        <w:t>«</w:t>
      </w:r>
      <w:r w:rsidRPr="00ED0330">
        <w:rPr>
          <w:rFonts w:eastAsia="Calibri"/>
          <w:sz w:val="28"/>
          <w:szCs w:val="28"/>
          <w:lang w:val="ro-RO"/>
        </w:rPr>
        <w:t>представления платежного документа, подтверждающего</w:t>
      </w:r>
      <w:r>
        <w:rPr>
          <w:rFonts w:eastAsia="Calibri"/>
          <w:sz w:val="28"/>
          <w:szCs w:val="28"/>
        </w:rPr>
        <w:t>»</w:t>
      </w:r>
      <w:r w:rsidRPr="004D0195">
        <w:rPr>
          <w:rFonts w:eastAsia="Calibri"/>
          <w:sz w:val="28"/>
          <w:szCs w:val="28"/>
          <w:lang w:val="ro-RO"/>
        </w:rPr>
        <w:t xml:space="preserve"> </w:t>
      </w:r>
      <w:r w:rsidRPr="00ED0330">
        <w:rPr>
          <w:rFonts w:eastAsia="Calibri"/>
          <w:sz w:val="28"/>
          <w:szCs w:val="28"/>
          <w:lang w:val="ro-RO"/>
        </w:rPr>
        <w:t>исключить</w:t>
      </w:r>
      <w:r w:rsidRPr="004D0195">
        <w:rPr>
          <w:rFonts w:eastAsia="Calibri"/>
          <w:sz w:val="28"/>
          <w:szCs w:val="28"/>
          <w:lang w:val="ro-RO"/>
        </w:rPr>
        <w:t>.</w:t>
      </w:r>
    </w:p>
    <w:p w14:paraId="33E0593D" w14:textId="77777777" w:rsidR="009D3746" w:rsidRPr="004D0195" w:rsidRDefault="009D3746" w:rsidP="005211F7">
      <w:pPr>
        <w:tabs>
          <w:tab w:val="left" w:pos="1134"/>
        </w:tabs>
        <w:rPr>
          <w:rFonts w:eastAsia="Calibri"/>
          <w:sz w:val="28"/>
          <w:szCs w:val="28"/>
          <w:lang w:val="ro-RO"/>
        </w:rPr>
      </w:pPr>
    </w:p>
    <w:p w14:paraId="40CC4DD4" w14:textId="77777777" w:rsidR="009D3746" w:rsidRPr="004D0195" w:rsidRDefault="009D3746" w:rsidP="005211F7">
      <w:pPr>
        <w:tabs>
          <w:tab w:val="left" w:pos="1134"/>
        </w:tabs>
        <w:rPr>
          <w:rFonts w:eastAsia="Calibri"/>
          <w:sz w:val="28"/>
          <w:szCs w:val="28"/>
          <w:lang w:val="ro-RO"/>
        </w:rPr>
      </w:pPr>
      <w:proofErr w:type="spellStart"/>
      <w:r>
        <w:rPr>
          <w:rFonts w:eastAsia="Calibri"/>
          <w:b/>
          <w:bCs/>
          <w:sz w:val="28"/>
          <w:szCs w:val="28"/>
        </w:rPr>
        <w:t>Ст</w:t>
      </w:r>
      <w:proofErr w:type="spellEnd"/>
      <w:r w:rsidRPr="004D0195">
        <w:rPr>
          <w:rFonts w:eastAsia="Calibri"/>
          <w:b/>
          <w:bCs/>
          <w:sz w:val="28"/>
          <w:szCs w:val="28"/>
          <w:lang w:val="ro-RO"/>
        </w:rPr>
        <w:t xml:space="preserve">. IV. </w:t>
      </w:r>
      <w:r w:rsidRPr="004D0195">
        <w:rPr>
          <w:rFonts w:eastAsia="Calibri"/>
          <w:sz w:val="28"/>
          <w:szCs w:val="28"/>
          <w:lang w:val="ro-RO"/>
        </w:rPr>
        <w:t xml:space="preserve">– </w:t>
      </w:r>
      <w:r w:rsidRPr="00ED0330">
        <w:rPr>
          <w:rFonts w:eastAsia="Calibri"/>
          <w:sz w:val="28"/>
          <w:szCs w:val="28"/>
          <w:lang w:val="ro-RO"/>
        </w:rPr>
        <w:t>В Закон о кадастре недвижимого имущества №</w:t>
      </w:r>
      <w:r>
        <w:rPr>
          <w:rFonts w:eastAsia="Calibri"/>
          <w:sz w:val="28"/>
          <w:szCs w:val="28"/>
          <w:lang w:val="ro-RO"/>
        </w:rPr>
        <w:t xml:space="preserve"> </w:t>
      </w:r>
      <w:r w:rsidRPr="00ED0330">
        <w:rPr>
          <w:rFonts w:eastAsia="Calibri"/>
          <w:sz w:val="28"/>
          <w:szCs w:val="28"/>
          <w:lang w:val="ro-RO"/>
        </w:rPr>
        <w:t>1543/1998 (повторное опубликование: Официальный монитор Республики Молдова, 2021, № 88–95, ст. 79), с последующими изменениями, внести следующие изменения:</w:t>
      </w:r>
    </w:p>
    <w:p w14:paraId="78D2A198" w14:textId="691D8C0B" w:rsidR="009D3746" w:rsidRPr="004D0195" w:rsidRDefault="009D3746" w:rsidP="005211F7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>С</w:t>
      </w:r>
      <w:r w:rsidRPr="006142A6">
        <w:rPr>
          <w:rFonts w:eastAsia="Calibri"/>
          <w:sz w:val="28"/>
          <w:szCs w:val="28"/>
          <w:lang w:val="ro-RO"/>
        </w:rPr>
        <w:t>тать</w:t>
      </w:r>
      <w:r>
        <w:rPr>
          <w:rFonts w:eastAsia="Calibri"/>
          <w:sz w:val="28"/>
          <w:szCs w:val="28"/>
        </w:rPr>
        <w:t>я</w:t>
      </w:r>
      <w:r w:rsidRPr="006142A6">
        <w:rPr>
          <w:rFonts w:eastAsia="Calibri"/>
          <w:sz w:val="28"/>
          <w:szCs w:val="28"/>
          <w:lang w:val="ro-RO"/>
        </w:rPr>
        <w:t xml:space="preserve"> 29</w:t>
      </w:r>
      <w:r>
        <w:rPr>
          <w:rFonts w:eastAsia="Calibri"/>
          <w:sz w:val="28"/>
          <w:szCs w:val="28"/>
        </w:rPr>
        <w:t>: ч</w:t>
      </w:r>
      <w:r w:rsidRPr="006142A6">
        <w:rPr>
          <w:rFonts w:eastAsia="Calibri"/>
          <w:sz w:val="28"/>
          <w:szCs w:val="28"/>
          <w:lang w:val="ro-RO"/>
        </w:rPr>
        <w:t>асть (2)</w:t>
      </w:r>
      <w:r>
        <w:rPr>
          <w:rFonts w:eastAsia="Calibri"/>
          <w:sz w:val="28"/>
          <w:szCs w:val="28"/>
        </w:rPr>
        <w:t xml:space="preserve"> </w:t>
      </w:r>
      <w:r w:rsidRPr="006142A6">
        <w:rPr>
          <w:rFonts w:eastAsia="Calibri"/>
          <w:sz w:val="28"/>
          <w:szCs w:val="28"/>
          <w:lang w:val="ro-RO"/>
        </w:rPr>
        <w:t>дополнить текстом</w:t>
      </w:r>
      <w:r w:rsidRPr="004D0195">
        <w:rPr>
          <w:rFonts w:eastAsia="Calibri"/>
          <w:sz w:val="28"/>
          <w:szCs w:val="28"/>
          <w:lang w:val="ro-RO"/>
        </w:rPr>
        <w:t xml:space="preserve"> </w:t>
      </w:r>
      <w:r>
        <w:rPr>
          <w:rFonts w:eastAsia="Calibri"/>
          <w:sz w:val="28"/>
          <w:szCs w:val="28"/>
        </w:rPr>
        <w:t>«</w:t>
      </w:r>
      <w:r w:rsidRPr="004D0195">
        <w:rPr>
          <w:rFonts w:eastAsia="Calibri"/>
          <w:sz w:val="28"/>
          <w:szCs w:val="28"/>
          <w:lang w:val="ro-RO"/>
        </w:rPr>
        <w:t xml:space="preserve">, </w:t>
      </w:r>
      <w:r w:rsidRPr="00B123A7">
        <w:rPr>
          <w:rFonts w:eastAsia="Calibri"/>
          <w:sz w:val="28"/>
          <w:szCs w:val="28"/>
          <w:lang w:val="ro-RO"/>
        </w:rPr>
        <w:t>в случае необходимости, в копии, подписанной нотариусом в электронном виде, как это предусмотрено в ст</w:t>
      </w:r>
      <w:r w:rsidRPr="004D0195">
        <w:rPr>
          <w:rFonts w:eastAsia="Calibri"/>
          <w:sz w:val="28"/>
          <w:szCs w:val="28"/>
          <w:lang w:val="ro-RO"/>
        </w:rPr>
        <w:t>.</w:t>
      </w:r>
      <w:r w:rsidRPr="004D0195">
        <w:rPr>
          <w:rFonts w:eastAsia="Calibri"/>
          <w:sz w:val="28"/>
          <w:szCs w:val="28"/>
          <w:vertAlign w:val="superscript"/>
          <w:lang w:val="ro-RO"/>
        </w:rPr>
        <w:t xml:space="preserve"> </w:t>
      </w:r>
      <w:r w:rsidRPr="004D0195">
        <w:rPr>
          <w:rFonts w:eastAsia="Calibri"/>
          <w:sz w:val="28"/>
          <w:szCs w:val="28"/>
          <w:lang w:val="ro-RO"/>
        </w:rPr>
        <w:t>30</w:t>
      </w:r>
      <w:r w:rsidRPr="004D0195">
        <w:rPr>
          <w:rFonts w:eastAsia="Calibri"/>
          <w:sz w:val="28"/>
          <w:szCs w:val="28"/>
          <w:vertAlign w:val="superscript"/>
          <w:lang w:val="ro-RO"/>
        </w:rPr>
        <w:t>1</w:t>
      </w:r>
      <w:r w:rsidRPr="004D0195">
        <w:rPr>
          <w:rFonts w:eastAsia="Calibri"/>
          <w:sz w:val="28"/>
          <w:szCs w:val="28"/>
          <w:lang w:val="ro-RO"/>
        </w:rPr>
        <w:t>.</w:t>
      </w:r>
      <w:r>
        <w:rPr>
          <w:rFonts w:eastAsia="Calibri"/>
          <w:sz w:val="28"/>
          <w:szCs w:val="28"/>
        </w:rPr>
        <w:t>»</w:t>
      </w:r>
      <w:r w:rsidR="00EE75D6">
        <w:rPr>
          <w:rFonts w:eastAsia="Calibri"/>
          <w:sz w:val="28"/>
          <w:szCs w:val="28"/>
        </w:rPr>
        <w:t>.</w:t>
      </w:r>
    </w:p>
    <w:p w14:paraId="438E2D6B" w14:textId="77777777" w:rsidR="009D3746" w:rsidRPr="004D0195" w:rsidRDefault="009D3746" w:rsidP="005211F7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>Статью</w:t>
      </w:r>
      <w:r w:rsidRPr="004D0195">
        <w:rPr>
          <w:rFonts w:eastAsia="Calibri"/>
          <w:sz w:val="28"/>
          <w:szCs w:val="28"/>
          <w:lang w:val="ro-RO"/>
        </w:rPr>
        <w:t xml:space="preserve"> 30</w:t>
      </w:r>
      <w:r w:rsidRPr="004D0195">
        <w:rPr>
          <w:rFonts w:eastAsia="Calibri"/>
          <w:sz w:val="28"/>
          <w:szCs w:val="28"/>
          <w:vertAlign w:val="superscript"/>
          <w:lang w:val="ro-RO"/>
        </w:rPr>
        <w:t>1</w:t>
      </w:r>
      <w:r w:rsidRPr="004D0195">
        <w:rPr>
          <w:rFonts w:eastAsia="Calibri"/>
          <w:sz w:val="28"/>
          <w:szCs w:val="28"/>
          <w:lang w:val="ro-RO"/>
        </w:rPr>
        <w:t xml:space="preserve"> </w:t>
      </w:r>
      <w:r>
        <w:rPr>
          <w:rFonts w:eastAsia="Calibri"/>
          <w:sz w:val="28"/>
          <w:szCs w:val="28"/>
        </w:rPr>
        <w:t>изложить в следующей редакции</w:t>
      </w:r>
      <w:r w:rsidRPr="004D0195">
        <w:rPr>
          <w:rFonts w:eastAsia="Calibri"/>
          <w:sz w:val="28"/>
          <w:szCs w:val="28"/>
          <w:lang w:val="ro-RO"/>
        </w:rPr>
        <w:t>:</w:t>
      </w:r>
    </w:p>
    <w:p w14:paraId="40713C9C" w14:textId="29D574E1" w:rsidR="009D3746" w:rsidRPr="0063642C" w:rsidRDefault="009D3746" w:rsidP="005211F7">
      <w:pPr>
        <w:tabs>
          <w:tab w:val="left" w:pos="1134"/>
        </w:tabs>
        <w:contextualSpacing/>
        <w:rPr>
          <w:rFonts w:eastAsia="Calibri"/>
          <w:sz w:val="28"/>
          <w:szCs w:val="28"/>
        </w:rPr>
      </w:pPr>
      <w:r w:rsidRPr="00EE75D6">
        <w:rPr>
          <w:rFonts w:eastAsia="Calibri"/>
          <w:b/>
          <w:sz w:val="28"/>
          <w:szCs w:val="28"/>
        </w:rPr>
        <w:t>«Статья</w:t>
      </w:r>
      <w:r w:rsidRPr="00EE75D6">
        <w:rPr>
          <w:rFonts w:eastAsia="Calibri"/>
          <w:b/>
          <w:sz w:val="28"/>
          <w:szCs w:val="28"/>
          <w:lang w:val="ro-RO"/>
        </w:rPr>
        <w:t xml:space="preserve"> 30</w:t>
      </w:r>
      <w:r w:rsidRPr="00EE75D6">
        <w:rPr>
          <w:rFonts w:eastAsia="Calibri"/>
          <w:b/>
          <w:sz w:val="28"/>
          <w:szCs w:val="28"/>
          <w:vertAlign w:val="superscript"/>
          <w:lang w:val="ro-RO"/>
        </w:rPr>
        <w:t>1</w:t>
      </w:r>
      <w:r w:rsidRPr="00EE75D6">
        <w:rPr>
          <w:rFonts w:eastAsia="Calibri"/>
          <w:b/>
          <w:bCs/>
          <w:sz w:val="28"/>
          <w:szCs w:val="28"/>
          <w:lang w:val="ro-RO"/>
        </w:rPr>
        <w:t>.</w:t>
      </w:r>
      <w:r w:rsidRPr="004D0195">
        <w:rPr>
          <w:rFonts w:eastAsia="Calibri"/>
          <w:b/>
          <w:bCs/>
          <w:sz w:val="28"/>
          <w:szCs w:val="28"/>
          <w:lang w:val="ro-RO"/>
        </w:rPr>
        <w:t> </w:t>
      </w:r>
      <w:r w:rsidRPr="00B123A7">
        <w:rPr>
          <w:rFonts w:eastAsia="Calibri"/>
          <w:sz w:val="28"/>
          <w:szCs w:val="28"/>
          <w:lang w:val="ro-RO"/>
        </w:rPr>
        <w:t>Регистрация права по запросу нотариуса</w:t>
      </w:r>
    </w:p>
    <w:p w14:paraId="532F053C" w14:textId="77777777" w:rsidR="009D3746" w:rsidRPr="00402370" w:rsidRDefault="009D3746" w:rsidP="005211F7">
      <w:pPr>
        <w:tabs>
          <w:tab w:val="left" w:pos="1134"/>
        </w:tabs>
        <w:contextualSpacing/>
        <w:rPr>
          <w:rFonts w:eastAsia="Calibri"/>
          <w:sz w:val="28"/>
          <w:szCs w:val="28"/>
        </w:rPr>
      </w:pPr>
      <w:r w:rsidRPr="004D0195">
        <w:rPr>
          <w:rFonts w:eastAsia="Calibri"/>
          <w:sz w:val="28"/>
          <w:szCs w:val="28"/>
          <w:lang w:val="ro-RO"/>
        </w:rPr>
        <w:t xml:space="preserve">(1) </w:t>
      </w:r>
      <w:r w:rsidRPr="00402370">
        <w:rPr>
          <w:rFonts w:eastAsia="Calibri"/>
          <w:sz w:val="28"/>
          <w:szCs w:val="28"/>
          <w:lang w:val="ro-RO"/>
        </w:rPr>
        <w:t>После удостоверения договора о передаче права собственности, договора об ипотеке, после выдачи нотариального свидетельства, касающегося права, подлежащего регистрации в реестре недвижимого имущества, нотариус, посредством электронной услуги, в обязательном порядке запрашивает у территориального кадастрового органа от имени правообладателя его регистрацию.</w:t>
      </w:r>
      <w:r w:rsidRPr="00402370">
        <w:rPr>
          <w:rFonts w:eastAsia="Calibri"/>
          <w:sz w:val="28"/>
          <w:szCs w:val="28"/>
        </w:rPr>
        <w:t xml:space="preserve"> </w:t>
      </w:r>
    </w:p>
    <w:p w14:paraId="4DE8C376" w14:textId="77777777" w:rsidR="009D3746" w:rsidRPr="006B29BA" w:rsidRDefault="009D3746" w:rsidP="005211F7">
      <w:pPr>
        <w:tabs>
          <w:tab w:val="left" w:pos="1134"/>
        </w:tabs>
        <w:contextualSpacing/>
        <w:rPr>
          <w:rFonts w:eastAsia="Calibri"/>
          <w:sz w:val="28"/>
          <w:szCs w:val="28"/>
        </w:rPr>
      </w:pPr>
      <w:r w:rsidRPr="004D0195">
        <w:rPr>
          <w:rFonts w:eastAsia="Calibri"/>
          <w:sz w:val="28"/>
          <w:szCs w:val="28"/>
          <w:lang w:val="ro-RO"/>
        </w:rPr>
        <w:t xml:space="preserve">(2) </w:t>
      </w:r>
      <w:r w:rsidRPr="006B29BA">
        <w:rPr>
          <w:rFonts w:eastAsia="Calibri"/>
          <w:sz w:val="28"/>
          <w:szCs w:val="28"/>
          <w:lang w:val="ro-RO"/>
        </w:rPr>
        <w:t>Нотариус запрашивает регистрацию только в том случае, если недвижимость, являющаяся предметом сделки, ранее прошла государственную регистрацию, а также при отсутствии запретов, обременений на собственность или иных обстоятельств, препятствующих осуществлению этой регистрации.</w:t>
      </w:r>
    </w:p>
    <w:p w14:paraId="759F5896" w14:textId="77777777" w:rsidR="009D3746" w:rsidRPr="004D0195" w:rsidRDefault="009D3746" w:rsidP="005211F7">
      <w:pPr>
        <w:tabs>
          <w:tab w:val="left" w:pos="1134"/>
        </w:tabs>
        <w:contextualSpacing/>
        <w:rPr>
          <w:rFonts w:eastAsia="Calibri"/>
          <w:sz w:val="28"/>
          <w:szCs w:val="28"/>
          <w:lang w:val="ro-RO"/>
        </w:rPr>
      </w:pPr>
      <w:r w:rsidRPr="004D0195">
        <w:rPr>
          <w:rFonts w:eastAsia="Calibri"/>
          <w:sz w:val="28"/>
          <w:szCs w:val="28"/>
          <w:lang w:val="ro-RO"/>
        </w:rPr>
        <w:t xml:space="preserve">(3) </w:t>
      </w:r>
      <w:r w:rsidRPr="007D6405">
        <w:rPr>
          <w:rFonts w:eastAsia="Calibri"/>
          <w:sz w:val="28"/>
          <w:szCs w:val="28"/>
          <w:lang w:val="ro-RO"/>
        </w:rPr>
        <w:t>К заявлению о регистрации права нотариус прилагает при необходимости правовой акт или нотариальное свидетельство, если они составлены в форме электронных документов, либо их копию, подписанную нотариусом в электронном виде квалифицированной электронной подписью, если они были удостоверены на бумажном носителе.</w:t>
      </w:r>
    </w:p>
    <w:p w14:paraId="7D1660B5" w14:textId="77777777" w:rsidR="009D3746" w:rsidRPr="004D0195" w:rsidRDefault="009D3746" w:rsidP="005211F7">
      <w:pPr>
        <w:tabs>
          <w:tab w:val="left" w:pos="1134"/>
        </w:tabs>
        <w:contextualSpacing/>
        <w:rPr>
          <w:rFonts w:eastAsia="Calibri"/>
          <w:sz w:val="28"/>
          <w:szCs w:val="28"/>
          <w:lang w:val="ro-RO"/>
        </w:rPr>
      </w:pPr>
      <w:r w:rsidRPr="004D0195">
        <w:rPr>
          <w:rFonts w:eastAsia="Calibri"/>
          <w:sz w:val="28"/>
          <w:szCs w:val="28"/>
          <w:lang w:val="ro-RO"/>
        </w:rPr>
        <w:t xml:space="preserve">(4) </w:t>
      </w:r>
      <w:r w:rsidRPr="00570AE1">
        <w:rPr>
          <w:rFonts w:eastAsia="Calibri"/>
          <w:sz w:val="28"/>
          <w:szCs w:val="28"/>
          <w:lang w:val="ro-RO"/>
        </w:rPr>
        <w:t>После осуществления регистрации в Реестре недвижимого имущества, немедленно, в электронном виде, нотариусу и правообладателю будет направлено электронное свидетельство о внесении записей в Реестр недвижимого имущества.</w:t>
      </w:r>
      <w:r w:rsidRPr="004D0195">
        <w:rPr>
          <w:rFonts w:eastAsia="Calibri"/>
          <w:sz w:val="28"/>
          <w:szCs w:val="28"/>
          <w:lang w:val="ro-RO"/>
        </w:rPr>
        <w:t xml:space="preserve"> </w:t>
      </w:r>
    </w:p>
    <w:p w14:paraId="5E890773" w14:textId="77777777" w:rsidR="009D3746" w:rsidRPr="004D0195" w:rsidRDefault="009D3746" w:rsidP="005211F7">
      <w:pPr>
        <w:tabs>
          <w:tab w:val="left" w:pos="1134"/>
        </w:tabs>
        <w:contextualSpacing/>
        <w:rPr>
          <w:rFonts w:eastAsia="Calibri"/>
          <w:sz w:val="28"/>
          <w:szCs w:val="28"/>
          <w:lang w:val="ro-RO"/>
        </w:rPr>
      </w:pPr>
      <w:r w:rsidRPr="004D0195">
        <w:rPr>
          <w:rFonts w:eastAsia="Calibri"/>
          <w:sz w:val="28"/>
          <w:szCs w:val="28"/>
          <w:lang w:val="ro-RO"/>
        </w:rPr>
        <w:t xml:space="preserve">(5) </w:t>
      </w:r>
      <w:r w:rsidRPr="00570AE1">
        <w:rPr>
          <w:rFonts w:eastAsia="Calibri"/>
          <w:sz w:val="28"/>
          <w:szCs w:val="28"/>
          <w:lang w:val="ro-RO"/>
        </w:rPr>
        <w:t>По прямому запросу правообладателя территориальный кадастровый орган или нотариус, подавший заявление о регистрации права, выдает копии электронного свидетельства о внесении записей в Реестр недвижимого имущества на бумажном носителе.</w:t>
      </w:r>
    </w:p>
    <w:p w14:paraId="49EF9ED1" w14:textId="77777777" w:rsidR="009D3746" w:rsidRPr="004D0195" w:rsidRDefault="009D3746" w:rsidP="005211F7">
      <w:pPr>
        <w:tabs>
          <w:tab w:val="left" w:pos="1134"/>
        </w:tabs>
        <w:contextualSpacing/>
        <w:rPr>
          <w:rFonts w:eastAsia="Calibri"/>
          <w:sz w:val="28"/>
          <w:szCs w:val="28"/>
          <w:lang w:val="ro-RO"/>
        </w:rPr>
      </w:pPr>
      <w:r w:rsidRPr="004D0195">
        <w:rPr>
          <w:rFonts w:eastAsia="Calibri"/>
          <w:sz w:val="28"/>
          <w:szCs w:val="28"/>
          <w:lang w:val="ro-RO"/>
        </w:rPr>
        <w:lastRenderedPageBreak/>
        <w:t xml:space="preserve">(6) </w:t>
      </w:r>
      <w:r w:rsidRPr="00B27247">
        <w:rPr>
          <w:rFonts w:eastAsia="Calibri"/>
          <w:sz w:val="28"/>
          <w:szCs w:val="28"/>
          <w:lang w:val="ro-RO"/>
        </w:rPr>
        <w:t>Нотариус, в рамках оказываемых им нотариальных услуг, в случаях, указанных в части (1), может запрашивать от имени физических и юридических лиц выдачу выписок в виде электронного документа из Реестра недвижимого имущества и других документов, необходимых для совершения нотариального акта.</w:t>
      </w:r>
    </w:p>
    <w:p w14:paraId="08ACA22E" w14:textId="64D6BB85" w:rsidR="009D3746" w:rsidRPr="00EE75D6" w:rsidRDefault="009D3746" w:rsidP="005211F7">
      <w:pPr>
        <w:tabs>
          <w:tab w:val="left" w:pos="1134"/>
        </w:tabs>
        <w:contextualSpacing/>
        <w:rPr>
          <w:rFonts w:eastAsia="Calibri"/>
          <w:sz w:val="28"/>
          <w:szCs w:val="28"/>
        </w:rPr>
      </w:pPr>
      <w:r w:rsidRPr="004D0195">
        <w:rPr>
          <w:rFonts w:eastAsia="Calibri"/>
          <w:sz w:val="28"/>
          <w:szCs w:val="28"/>
          <w:lang w:val="ro-RO"/>
        </w:rPr>
        <w:t xml:space="preserve">(7) </w:t>
      </w:r>
      <w:r w:rsidRPr="00B27247">
        <w:rPr>
          <w:rFonts w:eastAsia="Calibri"/>
          <w:sz w:val="28"/>
          <w:szCs w:val="28"/>
          <w:lang w:val="ro-RO"/>
        </w:rPr>
        <w:t>Оплата тарифов на регистрационные услуги и другие услуги, предоставляемые кадастровым органом, производится посредством правительственной услуги электронных платежей (MPay).</w:t>
      </w:r>
      <w:r>
        <w:rPr>
          <w:rFonts w:eastAsia="Calibri"/>
          <w:sz w:val="28"/>
          <w:szCs w:val="28"/>
        </w:rPr>
        <w:t>»</w:t>
      </w:r>
      <w:r w:rsidR="00EE75D6">
        <w:rPr>
          <w:rFonts w:eastAsia="Calibri"/>
          <w:sz w:val="28"/>
          <w:szCs w:val="28"/>
        </w:rPr>
        <w:t>.</w:t>
      </w:r>
    </w:p>
    <w:p w14:paraId="61D6618D" w14:textId="12EDAAAC" w:rsidR="009D3746" w:rsidRPr="00EE75D6" w:rsidRDefault="009D3746" w:rsidP="005211F7">
      <w:pPr>
        <w:tabs>
          <w:tab w:val="left" w:pos="1134"/>
        </w:tabs>
        <w:contextualSpacing/>
        <w:rPr>
          <w:rFonts w:eastAsia="Calibri"/>
          <w:sz w:val="28"/>
          <w:szCs w:val="28"/>
        </w:rPr>
      </w:pPr>
      <w:r w:rsidRPr="004D0195">
        <w:rPr>
          <w:rFonts w:eastAsia="Calibri"/>
          <w:sz w:val="28"/>
          <w:szCs w:val="28"/>
          <w:lang w:val="ro-RO"/>
        </w:rPr>
        <w:t xml:space="preserve">3. </w:t>
      </w:r>
      <w:r w:rsidRPr="00B27247">
        <w:rPr>
          <w:rFonts w:eastAsia="Calibri"/>
          <w:sz w:val="28"/>
          <w:szCs w:val="28"/>
          <w:lang w:val="ro-RO"/>
        </w:rPr>
        <w:t>В стать</w:t>
      </w:r>
      <w:r>
        <w:rPr>
          <w:rFonts w:eastAsia="Calibri"/>
          <w:sz w:val="28"/>
          <w:szCs w:val="28"/>
        </w:rPr>
        <w:t>е</w:t>
      </w:r>
      <w:r w:rsidRPr="00B27247">
        <w:rPr>
          <w:rFonts w:eastAsia="Calibri"/>
          <w:sz w:val="28"/>
          <w:szCs w:val="28"/>
          <w:lang w:val="ro-RO"/>
        </w:rPr>
        <w:t xml:space="preserve"> 32</w:t>
      </w:r>
      <w:r>
        <w:rPr>
          <w:rFonts w:eastAsia="Calibri"/>
          <w:sz w:val="28"/>
          <w:szCs w:val="28"/>
        </w:rPr>
        <w:t>: в</w:t>
      </w:r>
      <w:r w:rsidRPr="004D0195">
        <w:rPr>
          <w:rFonts w:eastAsia="Calibri"/>
          <w:sz w:val="28"/>
          <w:szCs w:val="28"/>
          <w:lang w:val="ro-RO"/>
        </w:rPr>
        <w:t xml:space="preserve"> </w:t>
      </w:r>
      <w:r w:rsidRPr="00B27247">
        <w:rPr>
          <w:rFonts w:eastAsia="Calibri"/>
          <w:sz w:val="28"/>
          <w:szCs w:val="28"/>
          <w:lang w:val="ro-RO"/>
        </w:rPr>
        <w:t xml:space="preserve">части </w:t>
      </w:r>
      <w:r w:rsidRPr="004D0195">
        <w:rPr>
          <w:rFonts w:eastAsia="Calibri"/>
          <w:sz w:val="28"/>
          <w:szCs w:val="28"/>
          <w:lang w:val="ro-RO"/>
        </w:rPr>
        <w:t>(4)</w:t>
      </w:r>
      <w:r>
        <w:rPr>
          <w:rFonts w:eastAsia="Calibri"/>
          <w:sz w:val="28"/>
          <w:szCs w:val="28"/>
        </w:rPr>
        <w:t xml:space="preserve"> </w:t>
      </w:r>
      <w:r w:rsidRPr="00B27247">
        <w:rPr>
          <w:rFonts w:eastAsia="Calibri"/>
          <w:sz w:val="28"/>
          <w:szCs w:val="28"/>
          <w:lang w:val="ro-RO"/>
        </w:rPr>
        <w:t>слова</w:t>
      </w:r>
      <w:r w:rsidRPr="004D0195">
        <w:rPr>
          <w:rFonts w:eastAsia="Calibri"/>
          <w:sz w:val="28"/>
          <w:szCs w:val="28"/>
          <w:lang w:val="ro-RO"/>
        </w:rPr>
        <w:t xml:space="preserve"> </w:t>
      </w:r>
      <w:r>
        <w:rPr>
          <w:rFonts w:eastAsia="Calibri"/>
          <w:sz w:val="28"/>
          <w:szCs w:val="28"/>
        </w:rPr>
        <w:t>«</w:t>
      </w:r>
      <w:r w:rsidRPr="00B27247">
        <w:rPr>
          <w:rFonts w:eastAsia="Calibri"/>
          <w:sz w:val="28"/>
          <w:szCs w:val="28"/>
          <w:lang w:val="ro-RO"/>
        </w:rPr>
        <w:t>должно быть письменно сообщено заявителю</w:t>
      </w:r>
      <w:r>
        <w:rPr>
          <w:rFonts w:eastAsia="Calibri"/>
          <w:sz w:val="28"/>
          <w:szCs w:val="28"/>
        </w:rPr>
        <w:t>»</w:t>
      </w:r>
      <w:r w:rsidRPr="004D0195">
        <w:rPr>
          <w:rFonts w:eastAsia="Calibri"/>
          <w:sz w:val="28"/>
          <w:szCs w:val="28"/>
          <w:lang w:val="ro-RO"/>
        </w:rPr>
        <w:t xml:space="preserve"> </w:t>
      </w:r>
      <w:r w:rsidRPr="00B27247">
        <w:rPr>
          <w:rFonts w:eastAsia="Calibri"/>
          <w:sz w:val="28"/>
          <w:szCs w:val="28"/>
          <w:lang w:val="ro-RO"/>
        </w:rPr>
        <w:t>заменить словами</w:t>
      </w:r>
      <w:r w:rsidRPr="004D0195">
        <w:rPr>
          <w:rFonts w:eastAsia="Calibri"/>
          <w:sz w:val="28"/>
          <w:szCs w:val="28"/>
          <w:lang w:val="ro-RO"/>
        </w:rPr>
        <w:t xml:space="preserve"> </w:t>
      </w:r>
      <w:r>
        <w:rPr>
          <w:rFonts w:eastAsia="Calibri"/>
          <w:sz w:val="28"/>
          <w:szCs w:val="28"/>
        </w:rPr>
        <w:t>«</w:t>
      </w:r>
      <w:r w:rsidRPr="00B27247">
        <w:rPr>
          <w:rFonts w:eastAsia="Calibri"/>
          <w:sz w:val="28"/>
          <w:szCs w:val="28"/>
          <w:lang w:val="ro-RO"/>
        </w:rPr>
        <w:t xml:space="preserve">должно </w:t>
      </w:r>
      <w:r>
        <w:rPr>
          <w:rFonts w:eastAsia="Calibri"/>
          <w:sz w:val="28"/>
          <w:szCs w:val="28"/>
        </w:rPr>
        <w:t>быть сообщено заявителю письменно или в форме электронного документа»</w:t>
      </w:r>
      <w:r w:rsidR="00EE75D6">
        <w:rPr>
          <w:rFonts w:eastAsia="Calibri"/>
          <w:sz w:val="28"/>
          <w:szCs w:val="28"/>
        </w:rPr>
        <w:t>.</w:t>
      </w:r>
    </w:p>
    <w:p w14:paraId="786949D1" w14:textId="3A777E70" w:rsidR="009D3746" w:rsidRPr="004D0195" w:rsidRDefault="009D3746" w:rsidP="005211F7">
      <w:pPr>
        <w:numPr>
          <w:ilvl w:val="0"/>
          <w:numId w:val="26"/>
        </w:numPr>
        <w:tabs>
          <w:tab w:val="left" w:pos="1134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B27247">
        <w:rPr>
          <w:rFonts w:eastAsia="Calibri"/>
          <w:sz w:val="28"/>
          <w:szCs w:val="28"/>
          <w:lang w:val="ro-RO"/>
        </w:rPr>
        <w:t>В стать</w:t>
      </w:r>
      <w:r>
        <w:rPr>
          <w:rFonts w:eastAsia="Calibri"/>
          <w:sz w:val="28"/>
          <w:szCs w:val="28"/>
        </w:rPr>
        <w:t>е</w:t>
      </w:r>
      <w:r w:rsidRPr="00B27247">
        <w:rPr>
          <w:rFonts w:eastAsia="Calibri"/>
          <w:sz w:val="28"/>
          <w:szCs w:val="28"/>
          <w:lang w:val="ro-RO"/>
        </w:rPr>
        <w:t xml:space="preserve"> </w:t>
      </w:r>
      <w:r w:rsidRPr="004D0195">
        <w:rPr>
          <w:rFonts w:eastAsia="Calibri"/>
          <w:sz w:val="28"/>
          <w:szCs w:val="28"/>
          <w:lang w:val="ro-RO"/>
        </w:rPr>
        <w:t>33</w:t>
      </w:r>
      <w:r>
        <w:rPr>
          <w:rFonts w:eastAsia="Calibri"/>
          <w:sz w:val="28"/>
          <w:szCs w:val="28"/>
        </w:rPr>
        <w:t xml:space="preserve">: в </w:t>
      </w:r>
      <w:r w:rsidRPr="00B27247">
        <w:rPr>
          <w:rFonts w:eastAsia="Calibri"/>
          <w:sz w:val="28"/>
          <w:szCs w:val="28"/>
          <w:lang w:val="ro-RO"/>
        </w:rPr>
        <w:t xml:space="preserve">части </w:t>
      </w:r>
      <w:r w:rsidRPr="004D0195">
        <w:rPr>
          <w:rFonts w:eastAsia="Calibri"/>
          <w:sz w:val="28"/>
          <w:szCs w:val="28"/>
          <w:lang w:val="ro-RO"/>
        </w:rPr>
        <w:t>(3)</w:t>
      </w:r>
      <w:r>
        <w:rPr>
          <w:rFonts w:eastAsia="Calibri"/>
          <w:sz w:val="28"/>
          <w:szCs w:val="28"/>
        </w:rPr>
        <w:t xml:space="preserve"> </w:t>
      </w:r>
      <w:r w:rsidRPr="00B27247">
        <w:rPr>
          <w:rFonts w:eastAsia="Calibri"/>
          <w:sz w:val="28"/>
          <w:szCs w:val="28"/>
          <w:lang w:val="ro-RO"/>
        </w:rPr>
        <w:t>после слов</w:t>
      </w:r>
      <w:r w:rsidRPr="004D0195">
        <w:rPr>
          <w:rFonts w:eastAsia="Calibri"/>
          <w:sz w:val="28"/>
          <w:szCs w:val="28"/>
          <w:lang w:val="ro-RO"/>
        </w:rPr>
        <w:t xml:space="preserve"> </w:t>
      </w:r>
      <w:r>
        <w:rPr>
          <w:rFonts w:eastAsia="Calibri"/>
          <w:sz w:val="28"/>
          <w:szCs w:val="28"/>
        </w:rPr>
        <w:t>«</w:t>
      </w:r>
      <w:r w:rsidRPr="00B27247">
        <w:rPr>
          <w:rFonts w:eastAsia="Calibri"/>
          <w:sz w:val="28"/>
          <w:szCs w:val="28"/>
          <w:lang w:val="ro-RO"/>
        </w:rPr>
        <w:t>заявителю в письменной форме</w:t>
      </w:r>
      <w:r>
        <w:rPr>
          <w:rFonts w:eastAsia="Calibri"/>
          <w:sz w:val="28"/>
          <w:szCs w:val="28"/>
        </w:rPr>
        <w:t xml:space="preserve">» </w:t>
      </w:r>
      <w:r w:rsidRPr="00B27247">
        <w:rPr>
          <w:rFonts w:eastAsia="Calibri"/>
          <w:sz w:val="28"/>
          <w:szCs w:val="28"/>
          <w:lang w:val="ro-RO"/>
        </w:rPr>
        <w:t>вставить текст</w:t>
      </w:r>
      <w:r w:rsidRPr="004D0195">
        <w:rPr>
          <w:rFonts w:eastAsia="Calibri"/>
          <w:sz w:val="28"/>
          <w:szCs w:val="28"/>
          <w:lang w:val="ro-RO"/>
        </w:rPr>
        <w:t xml:space="preserve"> </w:t>
      </w:r>
      <w:r>
        <w:rPr>
          <w:rFonts w:eastAsia="Calibri"/>
          <w:sz w:val="28"/>
          <w:szCs w:val="28"/>
        </w:rPr>
        <w:t>«или в форме электронного документа»</w:t>
      </w:r>
      <w:r w:rsidRPr="004D0195">
        <w:rPr>
          <w:rFonts w:eastAsia="Calibri"/>
          <w:sz w:val="28"/>
          <w:szCs w:val="28"/>
          <w:lang w:val="ro-RO"/>
        </w:rPr>
        <w:t xml:space="preserve">, </w:t>
      </w:r>
      <w:r>
        <w:rPr>
          <w:rFonts w:eastAsia="Calibri"/>
          <w:sz w:val="28"/>
          <w:szCs w:val="28"/>
        </w:rPr>
        <w:t xml:space="preserve">а второе предложение – исключить. </w:t>
      </w:r>
    </w:p>
    <w:p w14:paraId="7A41D0D5" w14:textId="77777777" w:rsidR="009D3746" w:rsidRPr="004D0195" w:rsidRDefault="009D3746" w:rsidP="005211F7">
      <w:pPr>
        <w:numPr>
          <w:ilvl w:val="0"/>
          <w:numId w:val="26"/>
        </w:numPr>
        <w:tabs>
          <w:tab w:val="left" w:pos="1134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>Статья</w:t>
      </w:r>
      <w:r w:rsidRPr="004D0195">
        <w:rPr>
          <w:rFonts w:eastAsia="Calibri"/>
          <w:sz w:val="28"/>
          <w:szCs w:val="28"/>
          <w:lang w:val="ro-RO"/>
        </w:rPr>
        <w:t xml:space="preserve"> 44:</w:t>
      </w:r>
    </w:p>
    <w:p w14:paraId="49F56999" w14:textId="428EEB30" w:rsidR="009D3746" w:rsidRPr="004D0195" w:rsidRDefault="009D3746" w:rsidP="005211F7">
      <w:pPr>
        <w:tabs>
          <w:tab w:val="left" w:pos="1134"/>
        </w:tabs>
        <w:contextualSpacing/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 xml:space="preserve">в </w:t>
      </w:r>
      <w:r w:rsidRPr="00DC2D50">
        <w:rPr>
          <w:rFonts w:eastAsia="Calibri"/>
          <w:sz w:val="28"/>
          <w:szCs w:val="28"/>
          <w:lang w:val="ro-RO"/>
        </w:rPr>
        <w:t>части</w:t>
      </w:r>
      <w:r w:rsidRPr="004D0195">
        <w:rPr>
          <w:rFonts w:eastAsia="Calibri"/>
          <w:sz w:val="28"/>
          <w:szCs w:val="28"/>
          <w:lang w:val="ro-RO"/>
        </w:rPr>
        <w:t xml:space="preserve"> (1)</w:t>
      </w:r>
      <w:r>
        <w:rPr>
          <w:rFonts w:eastAsia="Calibri"/>
          <w:sz w:val="28"/>
          <w:szCs w:val="28"/>
        </w:rPr>
        <w:t xml:space="preserve"> в </w:t>
      </w:r>
      <w:r w:rsidRPr="00DC2D50">
        <w:rPr>
          <w:rFonts w:eastAsia="Calibri"/>
          <w:sz w:val="28"/>
          <w:szCs w:val="28"/>
          <w:lang w:val="ro-RO"/>
        </w:rPr>
        <w:t>первом предложении</w:t>
      </w:r>
      <w:r>
        <w:rPr>
          <w:rFonts w:eastAsia="Calibri"/>
          <w:sz w:val="28"/>
          <w:szCs w:val="28"/>
        </w:rPr>
        <w:t xml:space="preserve"> </w:t>
      </w:r>
      <w:r w:rsidRPr="00DC2D50">
        <w:rPr>
          <w:rFonts w:eastAsia="Calibri"/>
          <w:sz w:val="28"/>
          <w:szCs w:val="28"/>
          <w:lang w:val="ro-RO"/>
        </w:rPr>
        <w:t xml:space="preserve">слова </w:t>
      </w:r>
      <w:r>
        <w:rPr>
          <w:rFonts w:eastAsia="Calibri"/>
          <w:sz w:val="28"/>
          <w:szCs w:val="28"/>
        </w:rPr>
        <w:t>«</w:t>
      </w:r>
      <w:r w:rsidRPr="00DC2D50">
        <w:rPr>
          <w:rFonts w:eastAsia="Calibri"/>
          <w:sz w:val="28"/>
          <w:szCs w:val="28"/>
          <w:lang w:val="ro-RO"/>
        </w:rPr>
        <w:t>на основании заявления ипотечного должника или ипотечного кредитора</w:t>
      </w:r>
      <w:r>
        <w:rPr>
          <w:rFonts w:eastAsia="Calibri"/>
          <w:sz w:val="28"/>
          <w:szCs w:val="28"/>
        </w:rPr>
        <w:t>»</w:t>
      </w:r>
      <w:r w:rsidRPr="004D0195">
        <w:rPr>
          <w:rFonts w:eastAsia="Calibri"/>
          <w:sz w:val="28"/>
          <w:szCs w:val="28"/>
          <w:lang w:val="ro-RO"/>
        </w:rPr>
        <w:t xml:space="preserve"> </w:t>
      </w:r>
      <w:r w:rsidRPr="00DC2D50">
        <w:rPr>
          <w:rFonts w:eastAsia="Calibri"/>
          <w:sz w:val="28"/>
          <w:szCs w:val="28"/>
          <w:lang w:val="ro-RO"/>
        </w:rPr>
        <w:t>заменить текстом</w:t>
      </w:r>
      <w:r w:rsidRPr="004D0195">
        <w:rPr>
          <w:rFonts w:eastAsia="Calibri"/>
          <w:sz w:val="28"/>
          <w:szCs w:val="28"/>
          <w:lang w:val="ro-RO"/>
        </w:rPr>
        <w:t xml:space="preserve"> </w:t>
      </w:r>
      <w:r>
        <w:rPr>
          <w:rFonts w:eastAsia="Calibri"/>
          <w:sz w:val="28"/>
          <w:szCs w:val="28"/>
        </w:rPr>
        <w:t>«</w:t>
      </w:r>
      <w:r w:rsidRPr="00DC2D50">
        <w:rPr>
          <w:rFonts w:eastAsia="Calibri"/>
          <w:sz w:val="28"/>
          <w:szCs w:val="28"/>
          <w:lang w:val="ro-RO"/>
        </w:rPr>
        <w:t>на основании заявления, поданного в соответствии со статьей 30/1, или на основании заявления ипотечного должника или ипотечного кредитора, в других случаях</w:t>
      </w:r>
      <w:r>
        <w:rPr>
          <w:rFonts w:eastAsia="Calibri"/>
          <w:sz w:val="28"/>
          <w:szCs w:val="28"/>
        </w:rPr>
        <w:t>»</w:t>
      </w:r>
      <w:r w:rsidRPr="004D0195">
        <w:rPr>
          <w:rFonts w:eastAsia="Calibri"/>
          <w:sz w:val="28"/>
          <w:szCs w:val="28"/>
          <w:lang w:val="ro-RO"/>
        </w:rPr>
        <w:t xml:space="preserve">, </w:t>
      </w:r>
      <w:r>
        <w:rPr>
          <w:rFonts w:eastAsia="Calibri"/>
          <w:sz w:val="28"/>
          <w:szCs w:val="28"/>
        </w:rPr>
        <w:t>а во втором предложении текст «</w:t>
      </w:r>
      <w:r w:rsidRPr="00DC2D50">
        <w:rPr>
          <w:rFonts w:eastAsia="Calibri"/>
          <w:sz w:val="28"/>
          <w:szCs w:val="28"/>
          <w:lang w:val="ro-RO"/>
        </w:rPr>
        <w:t>заявлению ипотечного должника или ипотечного кредитора</w:t>
      </w:r>
      <w:r>
        <w:rPr>
          <w:rFonts w:eastAsia="Calibri"/>
          <w:sz w:val="28"/>
          <w:szCs w:val="28"/>
        </w:rPr>
        <w:t>»</w:t>
      </w:r>
      <w:r w:rsidRPr="004D0195">
        <w:rPr>
          <w:rFonts w:eastAsia="Calibri"/>
          <w:sz w:val="28"/>
          <w:szCs w:val="28"/>
          <w:lang w:val="ro-RO"/>
        </w:rPr>
        <w:t xml:space="preserve"> </w:t>
      </w:r>
      <w:r>
        <w:rPr>
          <w:rFonts w:eastAsia="Calibri"/>
          <w:sz w:val="28"/>
          <w:szCs w:val="28"/>
        </w:rPr>
        <w:t>заменить словом</w:t>
      </w:r>
      <w:r w:rsidRPr="004D0195">
        <w:rPr>
          <w:rFonts w:eastAsia="Calibri"/>
          <w:sz w:val="28"/>
          <w:szCs w:val="28"/>
          <w:lang w:val="ro-RO"/>
        </w:rPr>
        <w:t xml:space="preserve"> </w:t>
      </w:r>
      <w:r>
        <w:rPr>
          <w:rFonts w:eastAsia="Calibri"/>
          <w:sz w:val="28"/>
          <w:szCs w:val="28"/>
        </w:rPr>
        <w:t>«</w:t>
      </w:r>
      <w:r w:rsidRPr="00DC2D50">
        <w:rPr>
          <w:rFonts w:eastAsia="Calibri"/>
          <w:sz w:val="28"/>
          <w:szCs w:val="28"/>
          <w:lang w:val="ro-RO"/>
        </w:rPr>
        <w:t>заявлению</w:t>
      </w:r>
      <w:r>
        <w:rPr>
          <w:rFonts w:eastAsia="Calibri"/>
          <w:sz w:val="28"/>
          <w:szCs w:val="28"/>
        </w:rPr>
        <w:t>»</w:t>
      </w:r>
      <w:r w:rsidRPr="004D0195">
        <w:rPr>
          <w:rFonts w:eastAsia="Calibri"/>
          <w:sz w:val="28"/>
          <w:szCs w:val="28"/>
          <w:lang w:val="ro-RO"/>
        </w:rPr>
        <w:t>;</w:t>
      </w:r>
    </w:p>
    <w:p w14:paraId="66E0F3E9" w14:textId="29E78329" w:rsidR="009D3746" w:rsidRPr="004D0195" w:rsidRDefault="009D3746" w:rsidP="005211F7">
      <w:pPr>
        <w:tabs>
          <w:tab w:val="left" w:pos="1134"/>
        </w:tabs>
        <w:contextualSpacing/>
        <w:rPr>
          <w:rFonts w:eastAsia="Calibri"/>
          <w:sz w:val="28"/>
          <w:szCs w:val="28"/>
          <w:lang w:val="ro-RO"/>
        </w:rPr>
      </w:pPr>
      <w:r w:rsidRPr="00DC2D50">
        <w:rPr>
          <w:rFonts w:eastAsia="Calibri"/>
          <w:sz w:val="28"/>
          <w:szCs w:val="28"/>
          <w:lang w:val="ro-RO"/>
        </w:rPr>
        <w:t>в части</w:t>
      </w:r>
      <w:r w:rsidRPr="004D0195">
        <w:rPr>
          <w:rFonts w:eastAsia="Calibri"/>
          <w:sz w:val="28"/>
          <w:szCs w:val="28"/>
          <w:lang w:val="ro-RO"/>
        </w:rPr>
        <w:t xml:space="preserve"> (6)</w:t>
      </w:r>
      <w:r w:rsidRPr="00DC2D50">
        <w:rPr>
          <w:rFonts w:eastAsia="Calibri"/>
          <w:sz w:val="28"/>
          <w:szCs w:val="28"/>
          <w:lang w:val="ro-RO"/>
        </w:rPr>
        <w:t xml:space="preserve"> после текста </w:t>
      </w:r>
      <w:r>
        <w:rPr>
          <w:rFonts w:eastAsia="Calibri"/>
          <w:sz w:val="28"/>
          <w:szCs w:val="28"/>
        </w:rPr>
        <w:t>«</w:t>
      </w:r>
      <w:r w:rsidRPr="00DC2D50">
        <w:rPr>
          <w:rFonts w:eastAsia="Calibri"/>
          <w:sz w:val="28"/>
          <w:szCs w:val="28"/>
          <w:lang w:val="ro-RO"/>
        </w:rPr>
        <w:t>По заявлению ипотечного кредитора</w:t>
      </w:r>
      <w:r>
        <w:rPr>
          <w:rFonts w:eastAsia="Calibri"/>
          <w:sz w:val="28"/>
          <w:szCs w:val="28"/>
        </w:rPr>
        <w:t>»</w:t>
      </w:r>
      <w:r w:rsidRPr="004D0195">
        <w:rPr>
          <w:rFonts w:eastAsia="Calibri"/>
          <w:sz w:val="28"/>
          <w:szCs w:val="28"/>
          <w:lang w:val="ro-RO"/>
        </w:rPr>
        <w:t xml:space="preserve"> </w:t>
      </w:r>
      <w:r w:rsidRPr="00DC2D50">
        <w:rPr>
          <w:rFonts w:eastAsia="Calibri"/>
          <w:sz w:val="28"/>
          <w:szCs w:val="28"/>
          <w:lang w:val="ro-RO"/>
        </w:rPr>
        <w:t>вставить текст</w:t>
      </w:r>
      <w:r>
        <w:rPr>
          <w:rFonts w:eastAsia="Calibri"/>
          <w:sz w:val="28"/>
          <w:szCs w:val="28"/>
          <w:lang w:val="ro-RO"/>
        </w:rPr>
        <w:t xml:space="preserve"> </w:t>
      </w:r>
      <w:r>
        <w:rPr>
          <w:rFonts w:eastAsia="Calibri"/>
          <w:sz w:val="28"/>
          <w:szCs w:val="28"/>
        </w:rPr>
        <w:t xml:space="preserve">«, </w:t>
      </w:r>
      <w:r w:rsidRPr="008C4CEA">
        <w:rPr>
          <w:rFonts w:eastAsia="Calibri"/>
          <w:sz w:val="28"/>
          <w:szCs w:val="28"/>
          <w:lang w:val="ro-RO"/>
        </w:rPr>
        <w:t xml:space="preserve">поданному </w:t>
      </w:r>
      <w:r>
        <w:rPr>
          <w:rFonts w:eastAsia="Calibri"/>
          <w:sz w:val="28"/>
          <w:szCs w:val="28"/>
        </w:rPr>
        <w:t>через</w:t>
      </w:r>
      <w:r w:rsidRPr="008C4CEA">
        <w:rPr>
          <w:rFonts w:eastAsia="Calibri"/>
          <w:sz w:val="28"/>
          <w:szCs w:val="28"/>
          <w:lang w:val="ro-RO"/>
        </w:rPr>
        <w:t xml:space="preserve"> окошко или посредством электронной услуги</w:t>
      </w:r>
      <w:r w:rsidRPr="004D0195">
        <w:rPr>
          <w:rFonts w:eastAsia="Calibri"/>
          <w:sz w:val="28"/>
          <w:szCs w:val="28"/>
          <w:lang w:val="ro-RO"/>
        </w:rPr>
        <w:t>,</w:t>
      </w:r>
      <w:r>
        <w:rPr>
          <w:rFonts w:eastAsia="Calibri"/>
          <w:sz w:val="28"/>
          <w:szCs w:val="28"/>
        </w:rPr>
        <w:t>»</w:t>
      </w:r>
      <w:r w:rsidRPr="004D0195">
        <w:rPr>
          <w:rFonts w:eastAsia="Calibri"/>
          <w:sz w:val="28"/>
          <w:szCs w:val="28"/>
          <w:lang w:val="ro-RO"/>
        </w:rPr>
        <w:t xml:space="preserve">. </w:t>
      </w:r>
    </w:p>
    <w:p w14:paraId="5EFA2FF9" w14:textId="77777777" w:rsidR="009D3746" w:rsidRPr="004D0195" w:rsidRDefault="009D3746" w:rsidP="005211F7">
      <w:pPr>
        <w:tabs>
          <w:tab w:val="left" w:pos="1134"/>
        </w:tabs>
        <w:contextualSpacing/>
        <w:rPr>
          <w:rFonts w:eastAsia="Calibri"/>
          <w:sz w:val="28"/>
          <w:szCs w:val="28"/>
          <w:lang w:val="ro-RO"/>
        </w:rPr>
      </w:pPr>
    </w:p>
    <w:p w14:paraId="3F0F46BD" w14:textId="6DD1292D" w:rsidR="009D3746" w:rsidRPr="008C4CEA" w:rsidRDefault="009D3746" w:rsidP="005211F7">
      <w:pPr>
        <w:tabs>
          <w:tab w:val="left" w:pos="1134"/>
        </w:tabs>
        <w:rPr>
          <w:rFonts w:eastAsia="Calibri"/>
          <w:sz w:val="28"/>
          <w:szCs w:val="28"/>
          <w:lang w:val="ro-RO"/>
        </w:rPr>
      </w:pPr>
      <w:r w:rsidRPr="008C4CEA">
        <w:rPr>
          <w:rFonts w:eastAsia="Calibri"/>
          <w:b/>
          <w:bCs/>
          <w:sz w:val="28"/>
          <w:szCs w:val="28"/>
          <w:lang w:val="ro-RO"/>
        </w:rPr>
        <w:t>Ст</w:t>
      </w:r>
      <w:r w:rsidRPr="004D0195">
        <w:rPr>
          <w:rFonts w:eastAsia="Calibri"/>
          <w:b/>
          <w:bCs/>
          <w:sz w:val="28"/>
          <w:szCs w:val="28"/>
          <w:lang w:val="ro-RO"/>
        </w:rPr>
        <w:t>.</w:t>
      </w:r>
      <w:r w:rsidRPr="004D0195">
        <w:rPr>
          <w:rFonts w:eastAsia="Calibri"/>
          <w:sz w:val="28"/>
          <w:szCs w:val="28"/>
          <w:lang w:val="ro-RO"/>
        </w:rPr>
        <w:t xml:space="preserve"> </w:t>
      </w:r>
      <w:r w:rsidRPr="004D0195">
        <w:rPr>
          <w:rFonts w:eastAsia="Calibri"/>
          <w:b/>
          <w:bCs/>
          <w:sz w:val="28"/>
          <w:szCs w:val="28"/>
          <w:lang w:val="ro-RO"/>
        </w:rPr>
        <w:t>V.</w:t>
      </w:r>
      <w:r w:rsidRPr="004D0195">
        <w:rPr>
          <w:rFonts w:eastAsia="Calibri"/>
          <w:sz w:val="28"/>
          <w:szCs w:val="28"/>
          <w:lang w:val="ro-RO"/>
        </w:rPr>
        <w:t xml:space="preserve"> – </w:t>
      </w:r>
      <w:r w:rsidRPr="008C4CEA">
        <w:rPr>
          <w:rFonts w:eastAsia="Calibri"/>
          <w:sz w:val="28"/>
          <w:szCs w:val="28"/>
          <w:lang w:val="ro-RO"/>
        </w:rPr>
        <w:t xml:space="preserve">В </w:t>
      </w:r>
      <w:proofErr w:type="spellStart"/>
      <w:r w:rsidRPr="008C4CEA">
        <w:rPr>
          <w:rFonts w:eastAsia="Calibri"/>
          <w:sz w:val="28"/>
          <w:szCs w:val="28"/>
          <w:lang w:val="ro-RO"/>
        </w:rPr>
        <w:t>статью</w:t>
      </w:r>
      <w:proofErr w:type="spellEnd"/>
      <w:r w:rsidRPr="008C4CEA">
        <w:rPr>
          <w:rFonts w:eastAsia="Calibri"/>
          <w:sz w:val="28"/>
          <w:szCs w:val="28"/>
          <w:lang w:val="ro-RO"/>
        </w:rPr>
        <w:t xml:space="preserve"> </w:t>
      </w:r>
      <w:r w:rsidRPr="004D0195">
        <w:rPr>
          <w:rFonts w:eastAsia="Calibri"/>
          <w:sz w:val="28"/>
          <w:szCs w:val="28"/>
          <w:lang w:val="ro-RO"/>
        </w:rPr>
        <w:t>17</w:t>
      </w:r>
      <w:r w:rsidRPr="004D0195">
        <w:rPr>
          <w:rFonts w:eastAsia="Calibri"/>
          <w:sz w:val="28"/>
          <w:szCs w:val="28"/>
          <w:vertAlign w:val="superscript"/>
          <w:lang w:val="ro-RO"/>
        </w:rPr>
        <w:t>1</w:t>
      </w:r>
      <w:r w:rsidRPr="004D0195">
        <w:rPr>
          <w:rFonts w:eastAsia="Calibri"/>
          <w:b/>
          <w:bCs/>
          <w:sz w:val="28"/>
          <w:szCs w:val="28"/>
          <w:lang w:val="ro-RO"/>
        </w:rPr>
        <w:t xml:space="preserve"> </w:t>
      </w:r>
      <w:proofErr w:type="spellStart"/>
      <w:r w:rsidRPr="008C4CEA">
        <w:rPr>
          <w:rFonts w:eastAsia="Calibri"/>
          <w:bCs/>
          <w:sz w:val="28"/>
          <w:szCs w:val="28"/>
          <w:lang w:val="ro-RO"/>
        </w:rPr>
        <w:t>Гражданского</w:t>
      </w:r>
      <w:proofErr w:type="spellEnd"/>
      <w:r w:rsidRPr="008C4CEA">
        <w:rPr>
          <w:rFonts w:eastAsia="Calibri"/>
          <w:bCs/>
          <w:sz w:val="28"/>
          <w:szCs w:val="28"/>
          <w:lang w:val="ro-RO"/>
        </w:rPr>
        <w:t xml:space="preserve"> </w:t>
      </w:r>
      <w:proofErr w:type="spellStart"/>
      <w:r w:rsidRPr="008C4CEA">
        <w:rPr>
          <w:rFonts w:eastAsia="Calibri"/>
          <w:bCs/>
          <w:sz w:val="28"/>
          <w:szCs w:val="28"/>
          <w:lang w:val="ro-RO"/>
        </w:rPr>
        <w:t>процессуального</w:t>
      </w:r>
      <w:proofErr w:type="spellEnd"/>
      <w:r w:rsidRPr="008C4CEA">
        <w:rPr>
          <w:rFonts w:eastAsia="Calibri"/>
          <w:bCs/>
          <w:sz w:val="28"/>
          <w:szCs w:val="28"/>
          <w:lang w:val="ro-RO"/>
        </w:rPr>
        <w:t xml:space="preserve"> </w:t>
      </w:r>
      <w:proofErr w:type="spellStart"/>
      <w:r w:rsidRPr="008C4CEA">
        <w:rPr>
          <w:rFonts w:eastAsia="Calibri"/>
          <w:bCs/>
          <w:sz w:val="28"/>
          <w:szCs w:val="28"/>
          <w:lang w:val="ro-RO"/>
        </w:rPr>
        <w:t>кодекса</w:t>
      </w:r>
      <w:proofErr w:type="spellEnd"/>
      <w:r w:rsidRPr="008C4CEA">
        <w:rPr>
          <w:rFonts w:eastAsia="Calibri"/>
          <w:bCs/>
          <w:sz w:val="28"/>
          <w:szCs w:val="28"/>
          <w:lang w:val="ro-RO"/>
        </w:rPr>
        <w:t xml:space="preserve"> </w:t>
      </w:r>
      <w:proofErr w:type="spellStart"/>
      <w:r w:rsidRPr="008C4CEA">
        <w:rPr>
          <w:rFonts w:eastAsia="Calibri"/>
          <w:bCs/>
          <w:sz w:val="28"/>
          <w:szCs w:val="28"/>
          <w:lang w:val="ro-RO"/>
        </w:rPr>
        <w:t>Республики</w:t>
      </w:r>
      <w:proofErr w:type="spellEnd"/>
      <w:r w:rsidRPr="008C4CEA">
        <w:rPr>
          <w:rFonts w:eastAsia="Calibri"/>
          <w:bCs/>
          <w:sz w:val="28"/>
          <w:szCs w:val="28"/>
          <w:lang w:val="ro-RO"/>
        </w:rPr>
        <w:t xml:space="preserve"> </w:t>
      </w:r>
      <w:proofErr w:type="spellStart"/>
      <w:r w:rsidRPr="008C4CEA">
        <w:rPr>
          <w:rFonts w:eastAsia="Calibri"/>
          <w:bCs/>
          <w:sz w:val="28"/>
          <w:szCs w:val="28"/>
          <w:lang w:val="ro-RO"/>
        </w:rPr>
        <w:t>Молдова</w:t>
      </w:r>
      <w:proofErr w:type="spellEnd"/>
      <w:r w:rsidRPr="008C4CEA">
        <w:rPr>
          <w:rFonts w:eastAsia="Calibri"/>
          <w:bCs/>
          <w:sz w:val="28"/>
          <w:szCs w:val="28"/>
          <w:lang w:val="ro-RO"/>
        </w:rPr>
        <w:t xml:space="preserve"> № </w:t>
      </w:r>
      <w:r w:rsidRPr="004D0195">
        <w:rPr>
          <w:rFonts w:eastAsia="Calibri"/>
          <w:sz w:val="28"/>
          <w:szCs w:val="28"/>
          <w:lang w:val="ro-RO"/>
        </w:rPr>
        <w:t>225/2003</w:t>
      </w:r>
      <w:r w:rsidRPr="004D0195">
        <w:rPr>
          <w:rFonts w:eastAsia="Calibri"/>
          <w:b/>
          <w:bCs/>
          <w:sz w:val="28"/>
          <w:szCs w:val="28"/>
          <w:lang w:val="ro-RO"/>
        </w:rPr>
        <w:t xml:space="preserve"> </w:t>
      </w:r>
      <w:r w:rsidRPr="004D0195">
        <w:rPr>
          <w:rFonts w:eastAsia="Calibri"/>
          <w:sz w:val="28"/>
          <w:szCs w:val="28"/>
          <w:lang w:val="ro-RO"/>
        </w:rPr>
        <w:t>(</w:t>
      </w:r>
      <w:proofErr w:type="spellStart"/>
      <w:r w:rsidRPr="00ED0330">
        <w:rPr>
          <w:rFonts w:eastAsia="Calibri"/>
          <w:sz w:val="28"/>
          <w:szCs w:val="28"/>
          <w:lang w:val="ro-RO"/>
        </w:rPr>
        <w:t>повторное</w:t>
      </w:r>
      <w:proofErr w:type="spellEnd"/>
      <w:r w:rsidRPr="00ED033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ED0330">
        <w:rPr>
          <w:rFonts w:eastAsia="Calibri"/>
          <w:sz w:val="28"/>
          <w:szCs w:val="28"/>
          <w:lang w:val="ro-RO"/>
        </w:rPr>
        <w:t>опубликование</w:t>
      </w:r>
      <w:proofErr w:type="spellEnd"/>
      <w:r w:rsidRPr="00ED0330">
        <w:rPr>
          <w:rFonts w:eastAsia="Calibri"/>
          <w:sz w:val="28"/>
          <w:szCs w:val="28"/>
          <w:lang w:val="ro-RO"/>
        </w:rPr>
        <w:t xml:space="preserve">: </w:t>
      </w:r>
      <w:proofErr w:type="spellStart"/>
      <w:r w:rsidRPr="00ED0330">
        <w:rPr>
          <w:rFonts w:eastAsia="Calibri"/>
          <w:sz w:val="28"/>
          <w:szCs w:val="28"/>
          <w:lang w:val="ro-RO"/>
        </w:rPr>
        <w:t>Официальный</w:t>
      </w:r>
      <w:proofErr w:type="spellEnd"/>
      <w:r w:rsidRPr="00ED033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ED0330">
        <w:rPr>
          <w:rFonts w:eastAsia="Calibri"/>
          <w:sz w:val="28"/>
          <w:szCs w:val="28"/>
          <w:lang w:val="ro-RO"/>
        </w:rPr>
        <w:t>монитор</w:t>
      </w:r>
      <w:proofErr w:type="spellEnd"/>
      <w:r w:rsidRPr="00ED033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ED0330">
        <w:rPr>
          <w:rFonts w:eastAsia="Calibri"/>
          <w:sz w:val="28"/>
          <w:szCs w:val="28"/>
          <w:lang w:val="ro-RO"/>
        </w:rPr>
        <w:t>Республики</w:t>
      </w:r>
      <w:proofErr w:type="spellEnd"/>
      <w:r w:rsidRPr="00ED033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ED0330">
        <w:rPr>
          <w:rFonts w:eastAsia="Calibri"/>
          <w:sz w:val="28"/>
          <w:szCs w:val="28"/>
          <w:lang w:val="ro-RO"/>
        </w:rPr>
        <w:t>Молдова</w:t>
      </w:r>
      <w:proofErr w:type="spellEnd"/>
      <w:r w:rsidRPr="004D0195">
        <w:rPr>
          <w:rFonts w:eastAsia="Calibri"/>
          <w:sz w:val="28"/>
          <w:szCs w:val="28"/>
          <w:lang w:val="ro-RO"/>
        </w:rPr>
        <w:t xml:space="preserve">, 2018, </w:t>
      </w:r>
      <w:r>
        <w:rPr>
          <w:rFonts w:eastAsia="Calibri"/>
          <w:sz w:val="28"/>
          <w:szCs w:val="28"/>
        </w:rPr>
        <w:t xml:space="preserve">№ </w:t>
      </w:r>
      <w:r w:rsidRPr="004D0195">
        <w:rPr>
          <w:rFonts w:eastAsia="Calibri"/>
          <w:sz w:val="28"/>
          <w:szCs w:val="28"/>
          <w:lang w:val="ro-RO"/>
        </w:rPr>
        <w:t xml:space="preserve">285–294, </w:t>
      </w:r>
      <w:proofErr w:type="spellStart"/>
      <w:r>
        <w:rPr>
          <w:rFonts w:eastAsia="Calibri"/>
          <w:sz w:val="28"/>
          <w:szCs w:val="28"/>
        </w:rPr>
        <w:t>ст</w:t>
      </w:r>
      <w:proofErr w:type="spellEnd"/>
      <w:r w:rsidRPr="004D0195">
        <w:rPr>
          <w:rFonts w:eastAsia="Calibri"/>
          <w:sz w:val="28"/>
          <w:szCs w:val="28"/>
          <w:lang w:val="ro-RO"/>
        </w:rPr>
        <w:t>.</w:t>
      </w:r>
      <w:r>
        <w:rPr>
          <w:rFonts w:eastAsia="Calibri"/>
          <w:sz w:val="28"/>
          <w:szCs w:val="28"/>
        </w:rPr>
        <w:t xml:space="preserve"> </w:t>
      </w:r>
      <w:r w:rsidR="00EE75D6">
        <w:rPr>
          <w:rFonts w:eastAsia="Calibri"/>
          <w:sz w:val="28"/>
          <w:szCs w:val="28"/>
          <w:lang w:val="ro-RO"/>
        </w:rPr>
        <w:t>436)</w:t>
      </w:r>
      <w:r w:rsidR="00EE75D6">
        <w:rPr>
          <w:rFonts w:eastAsia="Calibri"/>
          <w:sz w:val="28"/>
          <w:szCs w:val="28"/>
        </w:rPr>
        <w:t xml:space="preserve">, </w:t>
      </w:r>
      <w:r w:rsidR="00EE75D6">
        <w:rPr>
          <w:rFonts w:eastAsia="Calibri"/>
          <w:sz w:val="28"/>
          <w:szCs w:val="28"/>
        </w:rPr>
        <w:br/>
      </w:r>
      <w:r w:rsidRPr="00ED0330">
        <w:rPr>
          <w:rFonts w:eastAsia="Calibri"/>
          <w:sz w:val="28"/>
          <w:szCs w:val="28"/>
          <w:lang w:val="ro-RO"/>
        </w:rPr>
        <w:t>с последующими изменениями, внести следующие изменения:</w:t>
      </w:r>
      <w:r w:rsidRPr="008C4CEA">
        <w:rPr>
          <w:rFonts w:eastAsia="Calibri"/>
          <w:sz w:val="28"/>
          <w:szCs w:val="28"/>
          <w:lang w:val="ro-RO"/>
        </w:rPr>
        <w:t xml:space="preserve"> </w:t>
      </w:r>
    </w:p>
    <w:p w14:paraId="48198DFC" w14:textId="59746490" w:rsidR="009D3746" w:rsidRPr="004D0195" w:rsidRDefault="009D3746" w:rsidP="005211F7">
      <w:pPr>
        <w:pStyle w:val="ListParagraph"/>
        <w:numPr>
          <w:ilvl w:val="0"/>
          <w:numId w:val="3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sz w:val="28"/>
          <w:szCs w:val="28"/>
        </w:rPr>
        <w:t>В части</w:t>
      </w:r>
      <w:r w:rsidRPr="004D0195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(1)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слово </w:t>
      </w:r>
      <w:r w:rsidR="00EE75D6">
        <w:rPr>
          <w:rFonts w:ascii="Times New Roman" w:eastAsia="Calibri" w:hAnsi="Times New Roman" w:cs="Times New Roman"/>
          <w:sz w:val="28"/>
          <w:szCs w:val="28"/>
        </w:rPr>
        <w:t>«</w:t>
      </w:r>
      <w:r w:rsidRPr="005B268C">
        <w:rPr>
          <w:rFonts w:ascii="Times New Roman" w:eastAsia="Calibri" w:hAnsi="Times New Roman" w:cs="Times New Roman"/>
          <w:sz w:val="28"/>
          <w:szCs w:val="28"/>
          <w:lang w:val="ro-RO"/>
        </w:rPr>
        <w:t>усиленной</w:t>
      </w:r>
      <w:r w:rsidR="00EE75D6">
        <w:rPr>
          <w:rFonts w:ascii="Times New Roman" w:eastAsia="Calibri" w:hAnsi="Times New Roman" w:cs="Times New Roman"/>
          <w:sz w:val="28"/>
          <w:szCs w:val="28"/>
        </w:rPr>
        <w:t>»</w:t>
      </w:r>
      <w:r w:rsidRPr="004D0195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исключить</w:t>
      </w:r>
      <w:r w:rsidR="00EE75D6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768E7C6" w14:textId="77777777" w:rsidR="009D3746" w:rsidRPr="004D0195" w:rsidRDefault="009D3746" w:rsidP="005211F7">
      <w:pPr>
        <w:pStyle w:val="ListParagraph"/>
        <w:numPr>
          <w:ilvl w:val="0"/>
          <w:numId w:val="3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sz w:val="28"/>
          <w:szCs w:val="28"/>
        </w:rPr>
        <w:t>Часть</w:t>
      </w:r>
      <w:r w:rsidRPr="004D0195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(2) </w:t>
      </w:r>
      <w:r>
        <w:rPr>
          <w:rFonts w:ascii="Times New Roman" w:eastAsia="Calibri" w:hAnsi="Times New Roman" w:cs="Times New Roman"/>
          <w:sz w:val="28"/>
          <w:szCs w:val="28"/>
        </w:rPr>
        <w:t>изложить в следующей редакции</w:t>
      </w:r>
      <w:r w:rsidRPr="004D0195">
        <w:rPr>
          <w:rFonts w:ascii="Times New Roman" w:eastAsia="Calibri" w:hAnsi="Times New Roman" w:cs="Times New Roman"/>
          <w:sz w:val="28"/>
          <w:szCs w:val="28"/>
          <w:lang w:val="ro-RO"/>
        </w:rPr>
        <w:t>:</w:t>
      </w:r>
    </w:p>
    <w:p w14:paraId="2E9047A2" w14:textId="51EAA1AD" w:rsidR="009D3746" w:rsidRPr="00EE75D6" w:rsidRDefault="00EE75D6" w:rsidP="005211F7">
      <w:pPr>
        <w:tabs>
          <w:tab w:val="left" w:pos="1134"/>
        </w:tabs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«</w:t>
      </w:r>
      <w:r w:rsidR="009D3746" w:rsidRPr="004D0195">
        <w:rPr>
          <w:rFonts w:eastAsia="Calibri"/>
          <w:sz w:val="28"/>
          <w:szCs w:val="28"/>
          <w:lang w:val="ro-RO"/>
        </w:rPr>
        <w:t xml:space="preserve">(2) </w:t>
      </w:r>
      <w:r w:rsidR="009D3746" w:rsidRPr="00ED7C75">
        <w:rPr>
          <w:rFonts w:eastAsia="Calibri"/>
          <w:sz w:val="28"/>
          <w:szCs w:val="28"/>
          <w:lang w:val="ro-RO"/>
        </w:rPr>
        <w:t>Проверка аутентичности документов, подаваемых посредством Интегрированной программы управления делами, осуществляется автоматически в момент их подачи.</w:t>
      </w:r>
      <w:r>
        <w:rPr>
          <w:rFonts w:eastAsia="Calibri"/>
          <w:sz w:val="28"/>
          <w:szCs w:val="28"/>
        </w:rPr>
        <w:t>».</w:t>
      </w:r>
    </w:p>
    <w:p w14:paraId="7018EE3C" w14:textId="77777777" w:rsidR="009D3746" w:rsidRPr="004D0195" w:rsidRDefault="009D3746" w:rsidP="005211F7">
      <w:pPr>
        <w:tabs>
          <w:tab w:val="left" w:pos="1134"/>
        </w:tabs>
        <w:rPr>
          <w:rFonts w:eastAsia="Calibri"/>
          <w:sz w:val="28"/>
          <w:szCs w:val="28"/>
          <w:lang w:val="ro-RO"/>
        </w:rPr>
      </w:pPr>
    </w:p>
    <w:p w14:paraId="07787294" w14:textId="77777777" w:rsidR="009D3746" w:rsidRPr="004D0195" w:rsidRDefault="009D3746" w:rsidP="005211F7">
      <w:pPr>
        <w:tabs>
          <w:tab w:val="left" w:pos="1134"/>
        </w:tabs>
        <w:rPr>
          <w:rFonts w:eastAsia="Calibri"/>
          <w:sz w:val="28"/>
          <w:szCs w:val="28"/>
          <w:lang w:val="ro-RO"/>
        </w:rPr>
      </w:pPr>
      <w:r w:rsidRPr="00ED7C75">
        <w:rPr>
          <w:rFonts w:eastAsia="Calibri"/>
          <w:b/>
          <w:bCs/>
          <w:sz w:val="28"/>
          <w:szCs w:val="28"/>
          <w:lang w:val="ro-RO"/>
        </w:rPr>
        <w:t>Ст</w:t>
      </w:r>
      <w:r w:rsidRPr="004D0195">
        <w:rPr>
          <w:rFonts w:eastAsia="Calibri"/>
          <w:b/>
          <w:bCs/>
          <w:sz w:val="28"/>
          <w:szCs w:val="28"/>
          <w:lang w:val="ro-RO"/>
        </w:rPr>
        <w:t xml:space="preserve">. VI. </w:t>
      </w:r>
      <w:r w:rsidRPr="004D0195">
        <w:rPr>
          <w:rFonts w:eastAsia="Calibri"/>
          <w:sz w:val="28"/>
          <w:szCs w:val="28"/>
          <w:lang w:val="ro-RO"/>
        </w:rPr>
        <w:t xml:space="preserve">– </w:t>
      </w:r>
      <w:r w:rsidRPr="00ED7C75">
        <w:rPr>
          <w:rFonts w:eastAsia="Calibri"/>
          <w:sz w:val="28"/>
          <w:szCs w:val="28"/>
          <w:lang w:val="ro-RO"/>
        </w:rPr>
        <w:t xml:space="preserve">В Закон № </w:t>
      </w:r>
      <w:r w:rsidRPr="004D0195">
        <w:rPr>
          <w:rFonts w:eastAsia="Calibri"/>
          <w:sz w:val="28"/>
          <w:szCs w:val="28"/>
          <w:lang w:val="ro-RO"/>
        </w:rPr>
        <w:t xml:space="preserve">71/2007 </w:t>
      </w:r>
      <w:r w:rsidRPr="00ED7C75">
        <w:rPr>
          <w:rFonts w:eastAsia="Calibri"/>
          <w:sz w:val="28"/>
          <w:szCs w:val="28"/>
          <w:lang w:val="ro-RO"/>
        </w:rPr>
        <w:t xml:space="preserve">о регистрах </w:t>
      </w:r>
      <w:r w:rsidRPr="004D0195">
        <w:rPr>
          <w:rFonts w:eastAsia="Calibri"/>
          <w:sz w:val="28"/>
          <w:szCs w:val="28"/>
          <w:lang w:val="ro-RO"/>
        </w:rPr>
        <w:t>(</w:t>
      </w:r>
      <w:r w:rsidRPr="00ED0330">
        <w:rPr>
          <w:rFonts w:eastAsia="Calibri"/>
          <w:sz w:val="28"/>
          <w:szCs w:val="28"/>
          <w:lang w:val="ro-RO"/>
        </w:rPr>
        <w:t>Официальный монитор Республики Молдова</w:t>
      </w:r>
      <w:r w:rsidRPr="004D0195">
        <w:rPr>
          <w:rFonts w:eastAsia="Calibri"/>
          <w:sz w:val="28"/>
          <w:szCs w:val="28"/>
          <w:lang w:val="ro-RO"/>
        </w:rPr>
        <w:t xml:space="preserve">, 2007, </w:t>
      </w:r>
      <w:r w:rsidRPr="00ED7C75">
        <w:rPr>
          <w:rFonts w:eastAsia="Calibri"/>
          <w:sz w:val="28"/>
          <w:szCs w:val="28"/>
          <w:lang w:val="ro-RO"/>
        </w:rPr>
        <w:t xml:space="preserve">№ </w:t>
      </w:r>
      <w:r w:rsidRPr="004D0195">
        <w:rPr>
          <w:rFonts w:eastAsia="Calibri"/>
          <w:sz w:val="28"/>
          <w:szCs w:val="28"/>
          <w:lang w:val="ro-RO"/>
        </w:rPr>
        <w:t xml:space="preserve">70–73, </w:t>
      </w:r>
      <w:r w:rsidRPr="00ED7C75">
        <w:rPr>
          <w:rFonts w:eastAsia="Calibri"/>
          <w:sz w:val="28"/>
          <w:szCs w:val="28"/>
          <w:lang w:val="ro-RO"/>
        </w:rPr>
        <w:t>ст</w:t>
      </w:r>
      <w:r w:rsidRPr="004D0195">
        <w:rPr>
          <w:rFonts w:eastAsia="Calibri"/>
          <w:sz w:val="28"/>
          <w:szCs w:val="28"/>
          <w:lang w:val="ro-RO"/>
        </w:rPr>
        <w:t>.</w:t>
      </w:r>
      <w:r w:rsidRPr="00ED7C75">
        <w:rPr>
          <w:rFonts w:eastAsia="Calibri"/>
          <w:sz w:val="28"/>
          <w:szCs w:val="28"/>
          <w:lang w:val="ro-RO"/>
        </w:rPr>
        <w:t xml:space="preserve"> </w:t>
      </w:r>
      <w:r w:rsidRPr="004D0195">
        <w:rPr>
          <w:rFonts w:eastAsia="Calibri"/>
          <w:sz w:val="28"/>
          <w:szCs w:val="28"/>
          <w:lang w:val="ro-RO"/>
        </w:rPr>
        <w:t xml:space="preserve">314), </w:t>
      </w:r>
      <w:r w:rsidRPr="00ED0330">
        <w:rPr>
          <w:rFonts w:eastAsia="Calibri"/>
          <w:sz w:val="28"/>
          <w:szCs w:val="28"/>
          <w:lang w:val="ro-RO"/>
        </w:rPr>
        <w:t>с последующими изменениями, внести следующие изменения:</w:t>
      </w:r>
    </w:p>
    <w:p w14:paraId="32D05821" w14:textId="581F4F59" w:rsidR="009D3746" w:rsidRPr="004D0195" w:rsidRDefault="009D3746" w:rsidP="005211F7">
      <w:pPr>
        <w:pStyle w:val="ListParagraph"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ED7C75">
        <w:rPr>
          <w:rFonts w:ascii="Times New Roman" w:eastAsia="Calibri" w:hAnsi="Times New Roman" w:cs="Times New Roman"/>
          <w:sz w:val="28"/>
          <w:szCs w:val="28"/>
          <w:lang w:val="ro-RO"/>
        </w:rPr>
        <w:t>В стать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Pr="00ED7C75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4D0195">
        <w:rPr>
          <w:rFonts w:ascii="Times New Roman" w:eastAsia="Calibri" w:hAnsi="Times New Roman" w:cs="Times New Roman"/>
          <w:sz w:val="28"/>
          <w:szCs w:val="28"/>
          <w:lang w:val="ro-RO"/>
        </w:rPr>
        <w:t>11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  <w:r w:rsidRPr="004D0195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Pr="00ED7C75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пункте </w:t>
      </w:r>
      <w:r w:rsidRPr="004D0195">
        <w:rPr>
          <w:rFonts w:ascii="Times New Roman" w:eastAsia="Calibri" w:hAnsi="Times New Roman" w:cs="Times New Roman"/>
          <w:sz w:val="28"/>
          <w:szCs w:val="28"/>
          <w:lang w:val="ro-RO"/>
        </w:rPr>
        <w:t>b)</w:t>
      </w:r>
      <w:r w:rsidRPr="00ED7C75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части </w:t>
      </w:r>
      <w:r w:rsidRPr="004D0195">
        <w:rPr>
          <w:rFonts w:ascii="Times New Roman" w:eastAsia="Calibri" w:hAnsi="Times New Roman" w:cs="Times New Roman"/>
          <w:sz w:val="28"/>
          <w:szCs w:val="28"/>
          <w:lang w:val="ro-RO"/>
        </w:rPr>
        <w:t>(2)</w:t>
      </w:r>
      <w:r w:rsidRPr="00ED7C75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текст </w:t>
      </w:r>
      <w:r w:rsidR="00EE75D6">
        <w:rPr>
          <w:rFonts w:ascii="Times New Roman" w:eastAsia="Calibri" w:hAnsi="Times New Roman" w:cs="Times New Roman"/>
          <w:sz w:val="28"/>
          <w:szCs w:val="28"/>
        </w:rPr>
        <w:t>«</w:t>
      </w:r>
      <w:r w:rsidRPr="00ED7C75">
        <w:rPr>
          <w:rFonts w:ascii="Times New Roman" w:eastAsia="Calibri" w:hAnsi="Times New Roman" w:cs="Times New Roman"/>
          <w:sz w:val="28"/>
          <w:szCs w:val="28"/>
          <w:lang w:val="ro-RO"/>
        </w:rPr>
        <w:t>в случае ведения регистра в электронной форме</w:t>
      </w:r>
      <w:r w:rsidR="00EE75D6">
        <w:rPr>
          <w:rFonts w:ascii="Times New Roman" w:eastAsia="Calibri" w:hAnsi="Times New Roman" w:cs="Times New Roman"/>
          <w:sz w:val="28"/>
          <w:szCs w:val="28"/>
        </w:rPr>
        <w:t>»</w:t>
      </w:r>
      <w:r w:rsidRPr="004D0195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ED7C75">
        <w:rPr>
          <w:rFonts w:ascii="Times New Roman" w:eastAsia="Calibri" w:hAnsi="Times New Roman" w:cs="Times New Roman"/>
          <w:sz w:val="28"/>
          <w:szCs w:val="28"/>
          <w:lang w:val="ro-RO"/>
        </w:rPr>
        <w:t>исключить</w:t>
      </w:r>
      <w:r w:rsidR="00EE75D6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DD1C4F3" w14:textId="77777777" w:rsidR="009D3746" w:rsidRPr="004D0195" w:rsidRDefault="009D3746" w:rsidP="005211F7">
      <w:pPr>
        <w:pStyle w:val="ListParagraph"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sz w:val="28"/>
          <w:szCs w:val="28"/>
        </w:rPr>
        <w:t>В статье</w:t>
      </w:r>
      <w:r w:rsidRPr="004D0195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29: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737D8BBF" w14:textId="77777777" w:rsidR="009D3746" w:rsidRPr="004D0195" w:rsidRDefault="009D3746" w:rsidP="005211F7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</w:pPr>
      <w:bookmarkStart w:id="0" w:name="n264"/>
      <w:bookmarkStart w:id="1" w:name="n266"/>
      <w:bookmarkEnd w:id="0"/>
      <w:bookmarkEnd w:id="1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часть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(3) </w:t>
      </w:r>
      <w:r>
        <w:rPr>
          <w:rFonts w:ascii="Times New Roman" w:eastAsia="Calibri" w:hAnsi="Times New Roman" w:cs="Times New Roman"/>
          <w:sz w:val="28"/>
          <w:szCs w:val="28"/>
        </w:rPr>
        <w:t>изложить в следующей редакции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: </w:t>
      </w:r>
    </w:p>
    <w:p w14:paraId="326706C3" w14:textId="3C128F02" w:rsidR="009D3746" w:rsidRPr="00ED7C75" w:rsidRDefault="00EE75D6" w:rsidP="005211F7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«</w:t>
      </w:r>
      <w:r w:rsidR="009D3746"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(3) </w:t>
      </w:r>
      <w:r w:rsidR="009D3746" w:rsidRPr="00ED7C7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Документы, содержащие данные из регистра, выдаются в электронном формате</w:t>
      </w:r>
      <w:r w:rsidR="009D37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а по прямому запросу получателя</w:t>
      </w:r>
      <w:r w:rsidR="009D3746" w:rsidRPr="00ED7C75">
        <w:t xml:space="preserve"> </w:t>
      </w:r>
      <w:r w:rsidR="009D3746" w:rsidRPr="00ED7C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выдаются их копии на бумажном носителе</w:t>
      </w:r>
      <w:r w:rsidR="009D3746"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»;</w:t>
      </w:r>
      <w:r w:rsidR="009D3746" w:rsidRPr="00ED7C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357B41BB" w14:textId="77777777" w:rsidR="009D3746" w:rsidRPr="004D0195" w:rsidRDefault="009D3746" w:rsidP="005211F7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дополнить частями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(3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val="ro-RO" w:eastAsia="ru-RU"/>
        </w:rPr>
        <w:t>1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)</w:t>
      </w:r>
      <w:r w:rsidRPr="004D0195">
        <w:rPr>
          <w:rFonts w:ascii="Times New Roman" w:eastAsia="Calibri" w:hAnsi="Times New Roman" w:cs="Times New Roman"/>
          <w:sz w:val="28"/>
          <w:szCs w:val="28"/>
          <w:lang w:val="ro-RO"/>
        </w:rPr>
        <w:t>–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(3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val="ro-RO" w:eastAsia="ru-RU"/>
        </w:rPr>
        <w:t>3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)</w:t>
      </w:r>
      <w:r w:rsidRPr="004D019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bookmarkStart w:id="2" w:name="n261"/>
      <w:bookmarkStart w:id="3" w:name="n262"/>
      <w:bookmarkStart w:id="4" w:name="n263"/>
      <w:bookmarkEnd w:id="2"/>
      <w:bookmarkEnd w:id="3"/>
      <w:bookmarkEnd w:id="4"/>
      <w:r>
        <w:rPr>
          <w:rFonts w:ascii="Times New Roman" w:hAnsi="Times New Roman" w:cs="Times New Roman"/>
          <w:sz w:val="28"/>
          <w:szCs w:val="28"/>
        </w:rPr>
        <w:t>следующего содержания</w:t>
      </w:r>
      <w:r w:rsidRPr="004D0195">
        <w:rPr>
          <w:rFonts w:ascii="Times New Roman" w:hAnsi="Times New Roman" w:cs="Times New Roman"/>
          <w:sz w:val="28"/>
          <w:szCs w:val="28"/>
          <w:lang w:val="ro-RO"/>
        </w:rPr>
        <w:t>:</w:t>
      </w:r>
    </w:p>
    <w:p w14:paraId="54956312" w14:textId="3FAB5D7A" w:rsidR="009D3746" w:rsidRPr="00EE75D6" w:rsidRDefault="00EE75D6" w:rsidP="005211F7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9D3746" w:rsidRPr="004D0195">
        <w:rPr>
          <w:rFonts w:ascii="Times New Roman" w:hAnsi="Times New Roman" w:cs="Times New Roman"/>
          <w:sz w:val="28"/>
          <w:szCs w:val="28"/>
          <w:lang w:val="ro-RO"/>
        </w:rPr>
        <w:t>(3</w:t>
      </w:r>
      <w:r w:rsidR="009D3746" w:rsidRPr="004D0195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1</w:t>
      </w:r>
      <w:r w:rsidR="009D3746" w:rsidRPr="004D0195">
        <w:rPr>
          <w:rFonts w:ascii="Times New Roman" w:hAnsi="Times New Roman" w:cs="Times New Roman"/>
          <w:sz w:val="28"/>
          <w:szCs w:val="28"/>
          <w:lang w:val="ro-RO"/>
        </w:rPr>
        <w:t xml:space="preserve">) </w:t>
      </w:r>
      <w:r w:rsidR="009D3746" w:rsidRPr="00176ABA">
        <w:rPr>
          <w:rFonts w:ascii="Times New Roman" w:hAnsi="Times New Roman" w:cs="Times New Roman"/>
          <w:sz w:val="28"/>
          <w:szCs w:val="28"/>
          <w:lang w:val="ro-RO"/>
        </w:rPr>
        <w:t xml:space="preserve">Информация </w:t>
      </w:r>
      <w:r w:rsidR="009D3746">
        <w:rPr>
          <w:rFonts w:ascii="Times New Roman" w:hAnsi="Times New Roman" w:cs="Times New Roman"/>
          <w:sz w:val="28"/>
          <w:szCs w:val="28"/>
        </w:rPr>
        <w:t>из</w:t>
      </w:r>
      <w:r w:rsidR="009D3746" w:rsidRPr="00176ABA">
        <w:rPr>
          <w:rFonts w:ascii="Times New Roman" w:hAnsi="Times New Roman" w:cs="Times New Roman"/>
          <w:sz w:val="28"/>
          <w:szCs w:val="28"/>
          <w:lang w:val="ro-RO"/>
        </w:rPr>
        <w:t xml:space="preserve"> регистр</w:t>
      </w:r>
      <w:r w:rsidR="009D3746">
        <w:rPr>
          <w:rFonts w:ascii="Times New Roman" w:hAnsi="Times New Roman" w:cs="Times New Roman"/>
          <w:sz w:val="28"/>
          <w:szCs w:val="28"/>
        </w:rPr>
        <w:t>а</w:t>
      </w:r>
      <w:r w:rsidR="009D3746" w:rsidRPr="00176ABA">
        <w:rPr>
          <w:rFonts w:ascii="Times New Roman" w:hAnsi="Times New Roman" w:cs="Times New Roman"/>
          <w:sz w:val="28"/>
          <w:szCs w:val="28"/>
          <w:lang w:val="ro-RO"/>
        </w:rPr>
        <w:t xml:space="preserve"> воспроизводится на бумажном или ином материальном носителе вместе с уникальным электронным идентификатором (QR-код, штрих-код, цифровой код), позволяющим осуществлять электронную проверку ее аутентичности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20695F7" w14:textId="77777777" w:rsidR="009D3746" w:rsidRPr="004D0195" w:rsidRDefault="009D3746" w:rsidP="005211F7">
      <w:pPr>
        <w:pStyle w:val="rvps2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  <w:r w:rsidRPr="004D0195">
        <w:rPr>
          <w:sz w:val="28"/>
          <w:szCs w:val="28"/>
          <w:lang w:val="ro-RO"/>
        </w:rPr>
        <w:t>(3</w:t>
      </w:r>
      <w:r w:rsidRPr="004D0195">
        <w:rPr>
          <w:sz w:val="28"/>
          <w:szCs w:val="28"/>
          <w:vertAlign w:val="superscript"/>
          <w:lang w:val="ro-RO"/>
        </w:rPr>
        <w:t>2</w:t>
      </w:r>
      <w:r w:rsidRPr="004D0195">
        <w:rPr>
          <w:sz w:val="28"/>
          <w:szCs w:val="28"/>
          <w:lang w:val="ro-RO"/>
        </w:rPr>
        <w:t xml:space="preserve">) </w:t>
      </w:r>
      <w:r w:rsidRPr="00176ABA">
        <w:rPr>
          <w:sz w:val="28"/>
          <w:szCs w:val="28"/>
          <w:lang w:val="ro-RO"/>
        </w:rPr>
        <w:t>Любое воспроизведение и/или передача на бумажных и иных материальных носителях информации из регистра с нарушением требований части (31) запрещается, а информация из соответствующих регистров, содержащаяся на таких носителях, не признается официальной.</w:t>
      </w:r>
    </w:p>
    <w:p w14:paraId="51B3D1D6" w14:textId="45F80B3B" w:rsidR="009D3746" w:rsidRPr="00EE75D6" w:rsidRDefault="009D3746" w:rsidP="005211F7">
      <w:pPr>
        <w:pStyle w:val="rvps2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D0195">
        <w:rPr>
          <w:sz w:val="28"/>
          <w:szCs w:val="28"/>
          <w:lang w:val="ro-RO"/>
        </w:rPr>
        <w:t>(3</w:t>
      </w:r>
      <w:r w:rsidRPr="004D0195">
        <w:rPr>
          <w:sz w:val="28"/>
          <w:szCs w:val="28"/>
          <w:vertAlign w:val="superscript"/>
          <w:lang w:val="ro-RO"/>
        </w:rPr>
        <w:t>3</w:t>
      </w:r>
      <w:r w:rsidRPr="004D0195">
        <w:rPr>
          <w:sz w:val="28"/>
          <w:szCs w:val="28"/>
          <w:lang w:val="ro-RO"/>
        </w:rPr>
        <w:t xml:space="preserve">) </w:t>
      </w:r>
      <w:r w:rsidRPr="00176ABA">
        <w:rPr>
          <w:sz w:val="28"/>
          <w:szCs w:val="28"/>
          <w:lang w:val="ro-RO"/>
        </w:rPr>
        <w:t>Электронные документы, содержащие сведения из регистра, генерируемые посредством правительственного портала гражданина, правительственного портала правовых единиц или интегрированного правительственного приложения электронных услуг, подписываются в электронном виде владельцем этих информационных систем или владельцем регистра.</w:t>
      </w:r>
      <w:r w:rsidR="00EE75D6">
        <w:rPr>
          <w:sz w:val="28"/>
          <w:szCs w:val="28"/>
        </w:rPr>
        <w:t>».</w:t>
      </w:r>
    </w:p>
    <w:p w14:paraId="7A85E5EB" w14:textId="77777777" w:rsidR="009D3746" w:rsidRPr="004D0195" w:rsidRDefault="009D3746" w:rsidP="005211F7">
      <w:pPr>
        <w:tabs>
          <w:tab w:val="left" w:pos="1134"/>
        </w:tabs>
        <w:rPr>
          <w:rFonts w:eastAsia="Calibri"/>
          <w:sz w:val="28"/>
          <w:szCs w:val="28"/>
          <w:lang w:val="ro-RO"/>
        </w:rPr>
      </w:pPr>
    </w:p>
    <w:p w14:paraId="7DD25DC8" w14:textId="77777777" w:rsidR="009D3746" w:rsidRPr="004D0195" w:rsidRDefault="009D3746" w:rsidP="005211F7">
      <w:pPr>
        <w:tabs>
          <w:tab w:val="left" w:pos="1134"/>
        </w:tabs>
        <w:rPr>
          <w:rFonts w:eastAsia="Calibri"/>
          <w:sz w:val="28"/>
          <w:szCs w:val="28"/>
          <w:lang w:val="ro-RO"/>
        </w:rPr>
      </w:pPr>
      <w:r w:rsidRPr="00176ABA">
        <w:rPr>
          <w:b/>
          <w:sz w:val="28"/>
          <w:szCs w:val="28"/>
          <w:lang w:val="ro-RO" w:eastAsia="ru-RU"/>
        </w:rPr>
        <w:t>Ст</w:t>
      </w:r>
      <w:r w:rsidRPr="004D0195">
        <w:rPr>
          <w:b/>
          <w:sz w:val="28"/>
          <w:szCs w:val="28"/>
          <w:lang w:val="ro-RO" w:eastAsia="ru-RU"/>
        </w:rPr>
        <w:t>. VII.</w:t>
      </w:r>
      <w:r w:rsidRPr="004D0195">
        <w:rPr>
          <w:bCs/>
          <w:sz w:val="28"/>
          <w:szCs w:val="28"/>
          <w:lang w:val="ro-RO" w:eastAsia="ru-RU"/>
        </w:rPr>
        <w:t xml:space="preserve"> </w:t>
      </w:r>
      <w:r w:rsidRPr="004D0195">
        <w:rPr>
          <w:rFonts w:eastAsia="Calibri"/>
          <w:sz w:val="28"/>
          <w:szCs w:val="28"/>
          <w:lang w:val="ro-RO"/>
        </w:rPr>
        <w:t>–</w:t>
      </w:r>
      <w:r w:rsidRPr="004D0195">
        <w:rPr>
          <w:bCs/>
          <w:sz w:val="28"/>
          <w:szCs w:val="28"/>
          <w:lang w:val="ro-RO" w:eastAsia="ru-RU"/>
        </w:rPr>
        <w:t xml:space="preserve"> </w:t>
      </w:r>
      <w:r w:rsidRPr="00ED7C75">
        <w:rPr>
          <w:rFonts w:eastAsia="Calibri"/>
          <w:sz w:val="28"/>
          <w:szCs w:val="28"/>
          <w:lang w:val="ro-RO"/>
        </w:rPr>
        <w:t xml:space="preserve">В </w:t>
      </w:r>
      <w:proofErr w:type="spellStart"/>
      <w:r w:rsidRPr="00ED7C75">
        <w:rPr>
          <w:rFonts w:eastAsia="Calibri"/>
          <w:sz w:val="28"/>
          <w:szCs w:val="28"/>
          <w:lang w:val="ro-RO"/>
        </w:rPr>
        <w:t>Закон</w:t>
      </w:r>
      <w:proofErr w:type="spellEnd"/>
      <w:r w:rsidRPr="00ED7C75">
        <w:rPr>
          <w:rFonts w:eastAsia="Calibri"/>
          <w:sz w:val="28"/>
          <w:szCs w:val="28"/>
          <w:lang w:val="ro-RO"/>
        </w:rPr>
        <w:t xml:space="preserve"> №</w:t>
      </w:r>
      <w:r w:rsidRPr="00176ABA">
        <w:rPr>
          <w:rFonts w:eastAsia="Calibri"/>
          <w:sz w:val="28"/>
          <w:szCs w:val="28"/>
          <w:lang w:val="ro-RO"/>
        </w:rPr>
        <w:t xml:space="preserve"> </w:t>
      </w:r>
      <w:r w:rsidRPr="004D0195">
        <w:rPr>
          <w:bCs/>
          <w:sz w:val="28"/>
          <w:szCs w:val="28"/>
          <w:lang w:val="ro-RO" w:eastAsia="ru-RU"/>
        </w:rPr>
        <w:t xml:space="preserve">131/2007 </w:t>
      </w:r>
      <w:r w:rsidRPr="00176ABA">
        <w:rPr>
          <w:bCs/>
          <w:sz w:val="28"/>
          <w:szCs w:val="28"/>
          <w:lang w:val="ro-RO" w:eastAsia="ru-RU"/>
        </w:rPr>
        <w:t xml:space="preserve">о </w:t>
      </w:r>
      <w:proofErr w:type="spellStart"/>
      <w:r w:rsidRPr="00176ABA">
        <w:rPr>
          <w:bCs/>
          <w:sz w:val="28"/>
          <w:szCs w:val="28"/>
          <w:lang w:val="ro-RO" w:eastAsia="ru-RU"/>
        </w:rPr>
        <w:t>безопасности</w:t>
      </w:r>
      <w:proofErr w:type="spellEnd"/>
      <w:r w:rsidRPr="00176ABA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176ABA">
        <w:rPr>
          <w:bCs/>
          <w:sz w:val="28"/>
          <w:szCs w:val="28"/>
          <w:lang w:val="ro-RO" w:eastAsia="ru-RU"/>
        </w:rPr>
        <w:t>дорожного</w:t>
      </w:r>
      <w:proofErr w:type="spellEnd"/>
      <w:r w:rsidRPr="00176ABA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176ABA">
        <w:rPr>
          <w:bCs/>
          <w:sz w:val="28"/>
          <w:szCs w:val="28"/>
          <w:lang w:val="ro-RO" w:eastAsia="ru-RU"/>
        </w:rPr>
        <w:t>движения</w:t>
      </w:r>
      <w:proofErr w:type="spellEnd"/>
      <w:r w:rsidRPr="00176ABA">
        <w:rPr>
          <w:bCs/>
          <w:sz w:val="28"/>
          <w:szCs w:val="28"/>
          <w:lang w:val="ro-RO" w:eastAsia="ru-RU"/>
        </w:rPr>
        <w:t xml:space="preserve"> </w:t>
      </w:r>
      <w:r w:rsidRPr="004D0195">
        <w:rPr>
          <w:bCs/>
          <w:sz w:val="28"/>
          <w:szCs w:val="28"/>
          <w:lang w:val="ro-RO" w:eastAsia="ru-RU"/>
        </w:rPr>
        <w:t>(</w:t>
      </w:r>
      <w:proofErr w:type="spellStart"/>
      <w:r w:rsidRPr="00ED0330">
        <w:rPr>
          <w:rFonts w:eastAsia="Calibri"/>
          <w:sz w:val="28"/>
          <w:szCs w:val="28"/>
          <w:lang w:val="ro-RO"/>
        </w:rPr>
        <w:t>повторное</w:t>
      </w:r>
      <w:proofErr w:type="spellEnd"/>
      <w:r w:rsidRPr="00ED033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ED0330">
        <w:rPr>
          <w:rFonts w:eastAsia="Calibri"/>
          <w:sz w:val="28"/>
          <w:szCs w:val="28"/>
          <w:lang w:val="ro-RO"/>
        </w:rPr>
        <w:t>опубликование</w:t>
      </w:r>
      <w:proofErr w:type="spellEnd"/>
      <w:r w:rsidRPr="00ED0330">
        <w:rPr>
          <w:rFonts w:eastAsia="Calibri"/>
          <w:sz w:val="28"/>
          <w:szCs w:val="28"/>
          <w:lang w:val="ro-RO"/>
        </w:rPr>
        <w:t xml:space="preserve">: </w:t>
      </w:r>
      <w:proofErr w:type="spellStart"/>
      <w:r w:rsidRPr="00ED0330">
        <w:rPr>
          <w:rFonts w:eastAsia="Calibri"/>
          <w:sz w:val="28"/>
          <w:szCs w:val="28"/>
          <w:lang w:val="ro-RO"/>
        </w:rPr>
        <w:t>Официальный</w:t>
      </w:r>
      <w:proofErr w:type="spellEnd"/>
      <w:r w:rsidRPr="00ED033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ED0330">
        <w:rPr>
          <w:rFonts w:eastAsia="Calibri"/>
          <w:sz w:val="28"/>
          <w:szCs w:val="28"/>
          <w:lang w:val="ro-RO"/>
        </w:rPr>
        <w:t>монитор</w:t>
      </w:r>
      <w:proofErr w:type="spellEnd"/>
      <w:r w:rsidRPr="00ED033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ED0330">
        <w:rPr>
          <w:rFonts w:eastAsia="Calibri"/>
          <w:sz w:val="28"/>
          <w:szCs w:val="28"/>
          <w:lang w:val="ro-RO"/>
        </w:rPr>
        <w:t>Республики</w:t>
      </w:r>
      <w:proofErr w:type="spellEnd"/>
      <w:r w:rsidRPr="00ED033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ED0330">
        <w:rPr>
          <w:rFonts w:eastAsia="Calibri"/>
          <w:sz w:val="28"/>
          <w:szCs w:val="28"/>
          <w:lang w:val="ro-RO"/>
        </w:rPr>
        <w:t>Молдова</w:t>
      </w:r>
      <w:proofErr w:type="spellEnd"/>
      <w:r w:rsidRPr="004D0195">
        <w:rPr>
          <w:bCs/>
          <w:sz w:val="28"/>
          <w:szCs w:val="28"/>
          <w:lang w:val="ro-RO" w:eastAsia="ru-RU"/>
        </w:rPr>
        <w:t xml:space="preserve">, 2015, </w:t>
      </w:r>
      <w:r>
        <w:rPr>
          <w:bCs/>
          <w:sz w:val="28"/>
          <w:szCs w:val="28"/>
          <w:lang w:eastAsia="ru-RU"/>
        </w:rPr>
        <w:t xml:space="preserve">№ </w:t>
      </w:r>
      <w:r w:rsidRPr="004D0195">
        <w:rPr>
          <w:bCs/>
          <w:sz w:val="28"/>
          <w:szCs w:val="28"/>
          <w:lang w:val="ro-RO" w:eastAsia="ru-RU"/>
        </w:rPr>
        <w:t>11–21,</w:t>
      </w:r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ст</w:t>
      </w:r>
      <w:proofErr w:type="spellEnd"/>
      <w:r w:rsidRPr="004D0195">
        <w:rPr>
          <w:bCs/>
          <w:sz w:val="28"/>
          <w:szCs w:val="28"/>
          <w:lang w:val="ro-RO" w:eastAsia="ru-RU"/>
        </w:rPr>
        <w:t>.</w:t>
      </w:r>
      <w:r>
        <w:rPr>
          <w:bCs/>
          <w:sz w:val="28"/>
          <w:szCs w:val="28"/>
          <w:lang w:eastAsia="ru-RU"/>
        </w:rPr>
        <w:t xml:space="preserve"> </w:t>
      </w:r>
      <w:r w:rsidRPr="004D0195">
        <w:rPr>
          <w:bCs/>
          <w:sz w:val="28"/>
          <w:szCs w:val="28"/>
          <w:lang w:val="ro-RO" w:eastAsia="ru-RU"/>
        </w:rPr>
        <w:t xml:space="preserve">6), </w:t>
      </w:r>
      <w:r w:rsidRPr="00ED0330">
        <w:rPr>
          <w:rFonts w:eastAsia="Calibri"/>
          <w:sz w:val="28"/>
          <w:szCs w:val="28"/>
          <w:lang w:val="ro-RO"/>
        </w:rPr>
        <w:t>с последующими изменениями, внести следующие изменения:</w:t>
      </w:r>
    </w:p>
    <w:p w14:paraId="0A64B3C7" w14:textId="4B30A9B5" w:rsidR="009D3746" w:rsidRPr="004D0195" w:rsidRDefault="009D3746" w:rsidP="005211F7">
      <w:pPr>
        <w:pStyle w:val="ListParagraph"/>
        <w:numPr>
          <w:ilvl w:val="0"/>
          <w:numId w:val="2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</w:pPr>
      <w:r w:rsidRPr="0087721E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В стать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ю</w:t>
      </w:r>
      <w:r w:rsidRPr="0087721E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19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Pr="0087721E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часть 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(2)</w:t>
      </w:r>
      <w:r w:rsidRPr="0087721E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после слов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87721E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управляющее транспортным средством лицо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</w:t>
      </w:r>
      <w:r w:rsidRPr="0087721E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вставить слова 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87721E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имеет цифровое водительское удостоверение, сгенерированное посредством интегрированного правительственного приложения электронных услуг, или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5211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54517EFB" w14:textId="59773C2E" w:rsidR="009D3746" w:rsidRPr="004D0195" w:rsidRDefault="009D3746" w:rsidP="005211F7">
      <w:pPr>
        <w:pStyle w:val="ListParagraph"/>
        <w:numPr>
          <w:ilvl w:val="0"/>
          <w:numId w:val="2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</w:pPr>
      <w:r w:rsidRPr="0087721E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В стать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ю</w:t>
      </w:r>
      <w:r w:rsidRPr="0087721E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21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в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</w:t>
      </w:r>
      <w:r w:rsidRPr="0087721E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часть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(1)</w:t>
      </w:r>
      <w:r w:rsidRPr="0087721E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после слов 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87721E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выдачи водительского удостоверения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</w:t>
      </w:r>
      <w:r w:rsidRPr="0087721E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вставить текст 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, </w:t>
      </w:r>
      <w:r w:rsidRPr="0087721E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генерирования цифрового водительского удостоверения посредством интегрированного правительственного приложения электронных услуг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5211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55814B09" w14:textId="6CA7EFA5" w:rsidR="009D3746" w:rsidRPr="004D0195" w:rsidRDefault="009D3746" w:rsidP="005211F7">
      <w:pPr>
        <w:pStyle w:val="ListParagraph"/>
        <w:numPr>
          <w:ilvl w:val="0"/>
          <w:numId w:val="2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</w:pPr>
      <w:r w:rsidRPr="00F0203F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В стать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ю</w:t>
      </w:r>
      <w:r w:rsidRPr="00F0203F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21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val="ro-RO"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в ч</w:t>
      </w:r>
      <w:r w:rsidRPr="00F0203F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асти 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(3)</w:t>
      </w:r>
      <w:r w:rsidRPr="00F0203F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слова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F0203F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направляют компетентному органу изъятые водительские удостоверения для их аннулирования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Pr="00F0203F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заменить текстом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F0203F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запрашивают у компетентного органа регистрацию аннулирования права на управление транспортным средством и направляют ему водительские удостоверения, изъятые для аннулирования. После регистрации лишения права управления транспортным средством водительские удостоверения, сгенерированные в электронном виде, становятся недоступными, о чем сообщается в процессе проверки.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5211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5C2868AB" w14:textId="77777777" w:rsidR="009D3746" w:rsidRPr="004D0195" w:rsidRDefault="009D3746" w:rsidP="005211F7">
      <w:pPr>
        <w:pStyle w:val="ListParagraph"/>
        <w:numPr>
          <w:ilvl w:val="0"/>
          <w:numId w:val="2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Статья 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54:</w:t>
      </w:r>
    </w:p>
    <w:p w14:paraId="15443E24" w14:textId="77777777" w:rsidR="009D3746" w:rsidRPr="004D0195" w:rsidRDefault="009D3746" w:rsidP="005211F7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часть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(1)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изложить в следующей редакции:</w:t>
      </w:r>
    </w:p>
    <w:p w14:paraId="7610B2A2" w14:textId="0FCAEFDB" w:rsidR="009D3746" w:rsidRPr="00EE75D6" w:rsidRDefault="00EE75D6" w:rsidP="005211F7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9D3746"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(1) </w:t>
      </w:r>
      <w:r w:rsidR="009D3746" w:rsidRPr="008B2586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Орган, осуществляющий регистрацию транспортного средства, по запросу, поданному в электронном виде или через окошко</w:t>
      </w:r>
      <w:r w:rsidR="009D37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9D3746" w:rsidRPr="008B2586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либо лично </w:t>
      </w:r>
      <w:r w:rsidR="009D3746" w:rsidRPr="008B2586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lastRenderedPageBreak/>
        <w:t>выдает владельцу или доверенному лицу, либо доставляет посредством правительственной услуги доставки (MDelivery) регистрационное свидетельство и регистрационные знаки. В случае, когда собственником транспортного средства является лизинговая компания, в регистрационное свидетельство в обязательном порядке вносятся идентификационные данные пользователя.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»;</w:t>
      </w:r>
    </w:p>
    <w:p w14:paraId="79A1DC98" w14:textId="77777777" w:rsidR="009D3746" w:rsidRPr="004D0195" w:rsidRDefault="009D3746" w:rsidP="005211F7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дополнить частями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(1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val="ro-RO" w:eastAsia="ru-RU"/>
        </w:rPr>
        <w:t>1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)–(1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val="ro-RO" w:eastAsia="ru-RU"/>
        </w:rPr>
        <w:t>6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)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следующего содержания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:</w:t>
      </w:r>
    </w:p>
    <w:p w14:paraId="5198BB36" w14:textId="426CC987" w:rsidR="009D3746" w:rsidRPr="004D0195" w:rsidRDefault="00EE75D6" w:rsidP="005211F7">
      <w:pPr>
        <w:tabs>
          <w:tab w:val="left" w:pos="1134"/>
        </w:tabs>
        <w:rPr>
          <w:bCs/>
          <w:sz w:val="28"/>
          <w:szCs w:val="28"/>
          <w:lang w:val="ro-RO" w:eastAsia="ru-RU"/>
        </w:rPr>
      </w:pPr>
      <w:r>
        <w:rPr>
          <w:bCs/>
          <w:sz w:val="28"/>
          <w:szCs w:val="28"/>
          <w:lang w:eastAsia="ru-RU"/>
        </w:rPr>
        <w:t>«</w:t>
      </w:r>
      <w:r w:rsidR="009D3746" w:rsidRPr="004D0195">
        <w:rPr>
          <w:bCs/>
          <w:sz w:val="28"/>
          <w:szCs w:val="28"/>
          <w:lang w:val="ro-RO" w:eastAsia="ru-RU"/>
        </w:rPr>
        <w:t>(1</w:t>
      </w:r>
      <w:r w:rsidR="009D3746" w:rsidRPr="004D0195">
        <w:rPr>
          <w:bCs/>
          <w:sz w:val="28"/>
          <w:szCs w:val="28"/>
          <w:vertAlign w:val="superscript"/>
          <w:lang w:val="ro-RO" w:eastAsia="ru-RU"/>
        </w:rPr>
        <w:t>1</w:t>
      </w:r>
      <w:r w:rsidR="009D3746" w:rsidRPr="004D0195">
        <w:rPr>
          <w:bCs/>
          <w:sz w:val="28"/>
          <w:szCs w:val="28"/>
          <w:lang w:val="ro-RO" w:eastAsia="ru-RU"/>
        </w:rPr>
        <w:t xml:space="preserve">) </w:t>
      </w:r>
      <w:r w:rsidR="009D3746" w:rsidRPr="00AB3A2F">
        <w:rPr>
          <w:bCs/>
          <w:sz w:val="28"/>
          <w:szCs w:val="28"/>
          <w:lang w:val="ro-RO" w:eastAsia="ru-RU"/>
        </w:rPr>
        <w:t xml:space="preserve">Цифровое регистрационное свидетельство является документом, подтверждающим регистрацию транспортного средства, и может быть сгенерировано посредством интегрированного правительственного приложения электронных услуг на смарт-устройстве (телефоне или планшете) </w:t>
      </w:r>
      <w:r w:rsidR="009D3746">
        <w:rPr>
          <w:bCs/>
          <w:sz w:val="28"/>
          <w:szCs w:val="28"/>
          <w:lang w:eastAsia="ru-RU"/>
        </w:rPr>
        <w:t>собственника</w:t>
      </w:r>
      <w:r w:rsidR="009D3746" w:rsidRPr="00AB3A2F">
        <w:rPr>
          <w:bCs/>
          <w:sz w:val="28"/>
          <w:szCs w:val="28"/>
          <w:lang w:val="ro-RO" w:eastAsia="ru-RU"/>
        </w:rPr>
        <w:t xml:space="preserve"> или доверенного лица транспортного средства.</w:t>
      </w:r>
    </w:p>
    <w:p w14:paraId="6B52FA87" w14:textId="77777777" w:rsidR="009D3746" w:rsidRPr="004D0195" w:rsidRDefault="009D3746" w:rsidP="005211F7">
      <w:pPr>
        <w:tabs>
          <w:tab w:val="left" w:pos="1134"/>
        </w:tabs>
        <w:rPr>
          <w:bCs/>
          <w:sz w:val="28"/>
          <w:szCs w:val="28"/>
          <w:lang w:val="ro-RO" w:eastAsia="ru-RU"/>
        </w:rPr>
      </w:pPr>
      <w:r w:rsidRPr="004D0195">
        <w:rPr>
          <w:bCs/>
          <w:sz w:val="28"/>
          <w:szCs w:val="28"/>
          <w:lang w:val="ro-RO" w:eastAsia="ru-RU"/>
        </w:rPr>
        <w:t>(1</w:t>
      </w:r>
      <w:r w:rsidRPr="004D0195">
        <w:rPr>
          <w:bCs/>
          <w:sz w:val="28"/>
          <w:szCs w:val="28"/>
          <w:vertAlign w:val="superscript"/>
          <w:lang w:val="ro-RO" w:eastAsia="ru-RU"/>
        </w:rPr>
        <w:t>2</w:t>
      </w:r>
      <w:r w:rsidRPr="004D0195">
        <w:rPr>
          <w:bCs/>
          <w:sz w:val="28"/>
          <w:szCs w:val="28"/>
          <w:lang w:val="ro-RO" w:eastAsia="ru-RU"/>
        </w:rPr>
        <w:t xml:space="preserve">) </w:t>
      </w:r>
      <w:r w:rsidRPr="00AB3A2F">
        <w:rPr>
          <w:bCs/>
          <w:sz w:val="28"/>
          <w:szCs w:val="28"/>
          <w:lang w:val="ro-RO" w:eastAsia="ru-RU"/>
        </w:rPr>
        <w:t>Цифровое регистрационное свидетельство содержит установленные Правительством данные, которые автоматически берутся из Государственного регистра транспорта, и, дополнительно, электронный идентификатор (QR-код).</w:t>
      </w:r>
    </w:p>
    <w:p w14:paraId="69620D2B" w14:textId="77777777" w:rsidR="009D3746" w:rsidRPr="004D0195" w:rsidRDefault="009D3746" w:rsidP="005211F7">
      <w:pPr>
        <w:tabs>
          <w:tab w:val="left" w:pos="1134"/>
        </w:tabs>
        <w:rPr>
          <w:bCs/>
          <w:sz w:val="28"/>
          <w:szCs w:val="28"/>
          <w:lang w:val="ro-RO" w:eastAsia="ru-RU"/>
        </w:rPr>
      </w:pPr>
      <w:r w:rsidRPr="004D0195">
        <w:rPr>
          <w:bCs/>
          <w:sz w:val="28"/>
          <w:szCs w:val="28"/>
          <w:lang w:val="ro-RO" w:eastAsia="ru-RU"/>
        </w:rPr>
        <w:t>(1</w:t>
      </w:r>
      <w:r w:rsidRPr="004D0195">
        <w:rPr>
          <w:bCs/>
          <w:sz w:val="28"/>
          <w:szCs w:val="28"/>
          <w:vertAlign w:val="superscript"/>
          <w:lang w:val="ro-RO" w:eastAsia="ru-RU"/>
        </w:rPr>
        <w:t>3</w:t>
      </w:r>
      <w:r w:rsidRPr="004D0195">
        <w:rPr>
          <w:bCs/>
          <w:sz w:val="28"/>
          <w:szCs w:val="28"/>
          <w:lang w:val="ro-RO" w:eastAsia="ru-RU"/>
        </w:rPr>
        <w:t xml:space="preserve">) </w:t>
      </w:r>
      <w:r w:rsidRPr="00AB3A2F">
        <w:rPr>
          <w:bCs/>
          <w:sz w:val="28"/>
          <w:szCs w:val="28"/>
          <w:lang w:val="ro-RO" w:eastAsia="ru-RU"/>
        </w:rPr>
        <w:t xml:space="preserve">В случае актуализации </w:t>
      </w:r>
      <w:r>
        <w:rPr>
          <w:bCs/>
          <w:sz w:val="28"/>
          <w:szCs w:val="28"/>
          <w:lang w:eastAsia="ru-RU"/>
        </w:rPr>
        <w:t>в</w:t>
      </w:r>
      <w:r w:rsidRPr="00AB3A2F">
        <w:rPr>
          <w:bCs/>
          <w:sz w:val="28"/>
          <w:szCs w:val="28"/>
          <w:lang w:val="ro-RO" w:eastAsia="ru-RU"/>
        </w:rPr>
        <w:t xml:space="preserve"> Государственном регистре транспорта информации, содержащейся в регистрационном свидетельстве, цифровое регистрационное свидетельство автоматически аннулируется и на основе актуальной информации генерируется новое.</w:t>
      </w:r>
    </w:p>
    <w:p w14:paraId="71A01BD6" w14:textId="77777777" w:rsidR="009D3746" w:rsidRPr="004D0195" w:rsidRDefault="009D3746" w:rsidP="005211F7">
      <w:pPr>
        <w:tabs>
          <w:tab w:val="left" w:pos="1134"/>
        </w:tabs>
        <w:rPr>
          <w:bCs/>
          <w:sz w:val="28"/>
          <w:szCs w:val="28"/>
          <w:lang w:val="ro-RO" w:eastAsia="ru-RU"/>
        </w:rPr>
      </w:pPr>
      <w:r w:rsidRPr="004D0195">
        <w:rPr>
          <w:bCs/>
          <w:sz w:val="28"/>
          <w:szCs w:val="28"/>
          <w:lang w:val="ro-RO" w:eastAsia="ru-RU"/>
        </w:rPr>
        <w:t>(1</w:t>
      </w:r>
      <w:r w:rsidRPr="004D0195">
        <w:rPr>
          <w:bCs/>
          <w:sz w:val="28"/>
          <w:szCs w:val="28"/>
          <w:vertAlign w:val="superscript"/>
          <w:lang w:val="ro-RO" w:eastAsia="ru-RU"/>
        </w:rPr>
        <w:t>4</w:t>
      </w:r>
      <w:r w:rsidRPr="004D0195">
        <w:rPr>
          <w:bCs/>
          <w:sz w:val="28"/>
          <w:szCs w:val="28"/>
          <w:lang w:val="ro-RO" w:eastAsia="ru-RU"/>
        </w:rPr>
        <w:t xml:space="preserve">) </w:t>
      </w:r>
      <w:r>
        <w:rPr>
          <w:bCs/>
          <w:sz w:val="28"/>
          <w:szCs w:val="28"/>
          <w:lang w:eastAsia="ru-RU"/>
        </w:rPr>
        <w:t>Собственник</w:t>
      </w:r>
      <w:r w:rsidRPr="00AB3A2F">
        <w:rPr>
          <w:bCs/>
          <w:sz w:val="28"/>
          <w:szCs w:val="28"/>
          <w:lang w:val="ro-RO" w:eastAsia="ru-RU"/>
        </w:rPr>
        <w:t xml:space="preserve"> транспортного средства, зарегистрированного в Республике Молдова, или доверенное лицо могут генерировать цифровое регистрационное свидетельство без внесения какой-либо платы.</w:t>
      </w:r>
    </w:p>
    <w:p w14:paraId="2658CC31" w14:textId="77777777" w:rsidR="009D3746" w:rsidRPr="004D0195" w:rsidRDefault="009D3746" w:rsidP="005211F7">
      <w:pPr>
        <w:tabs>
          <w:tab w:val="left" w:pos="1134"/>
        </w:tabs>
        <w:rPr>
          <w:bCs/>
          <w:sz w:val="28"/>
          <w:szCs w:val="28"/>
          <w:lang w:val="ro-RO" w:eastAsia="ru-RU"/>
        </w:rPr>
      </w:pPr>
      <w:r w:rsidRPr="004D0195">
        <w:rPr>
          <w:bCs/>
          <w:sz w:val="28"/>
          <w:szCs w:val="28"/>
          <w:lang w:val="ro-RO" w:eastAsia="ru-RU"/>
        </w:rPr>
        <w:t>(1</w:t>
      </w:r>
      <w:r w:rsidRPr="004D0195">
        <w:rPr>
          <w:bCs/>
          <w:sz w:val="28"/>
          <w:szCs w:val="28"/>
          <w:vertAlign w:val="superscript"/>
          <w:lang w:val="ro-RO" w:eastAsia="ru-RU"/>
        </w:rPr>
        <w:t>5</w:t>
      </w:r>
      <w:r w:rsidRPr="004D0195">
        <w:rPr>
          <w:bCs/>
          <w:sz w:val="28"/>
          <w:szCs w:val="28"/>
          <w:lang w:val="ro-RO" w:eastAsia="ru-RU"/>
        </w:rPr>
        <w:t xml:space="preserve">) </w:t>
      </w:r>
      <w:r w:rsidRPr="00C615B5">
        <w:rPr>
          <w:bCs/>
          <w:sz w:val="28"/>
          <w:szCs w:val="28"/>
          <w:lang w:val="ro-RO" w:eastAsia="ru-RU"/>
        </w:rPr>
        <w:t>Для транспортных средств, зарегистрированных в Республике Молдова, могут одновременно выдаваться регистрационное свидетельство в физической форме и цифровое регистрационное свидетельство.</w:t>
      </w:r>
    </w:p>
    <w:p w14:paraId="379E398F" w14:textId="6D61F047" w:rsidR="009D3746" w:rsidRPr="00EE75D6" w:rsidRDefault="009D3746" w:rsidP="005211F7">
      <w:pPr>
        <w:tabs>
          <w:tab w:val="left" w:pos="1134"/>
        </w:tabs>
        <w:rPr>
          <w:bCs/>
          <w:sz w:val="28"/>
          <w:szCs w:val="28"/>
          <w:lang w:eastAsia="ru-RU"/>
        </w:rPr>
      </w:pPr>
      <w:r w:rsidRPr="004D0195">
        <w:rPr>
          <w:bCs/>
          <w:sz w:val="28"/>
          <w:szCs w:val="28"/>
          <w:lang w:val="ro-RO" w:eastAsia="ru-RU"/>
        </w:rPr>
        <w:t>(1</w:t>
      </w:r>
      <w:r w:rsidRPr="004D0195">
        <w:rPr>
          <w:bCs/>
          <w:sz w:val="28"/>
          <w:szCs w:val="28"/>
          <w:vertAlign w:val="superscript"/>
          <w:lang w:val="ro-RO" w:eastAsia="ru-RU"/>
        </w:rPr>
        <w:t>6</w:t>
      </w:r>
      <w:r w:rsidRPr="004D0195">
        <w:rPr>
          <w:bCs/>
          <w:sz w:val="28"/>
          <w:szCs w:val="28"/>
          <w:lang w:val="ro-RO" w:eastAsia="ru-RU"/>
        </w:rPr>
        <w:t xml:space="preserve">) </w:t>
      </w:r>
      <w:r w:rsidRPr="00C615B5">
        <w:rPr>
          <w:bCs/>
          <w:sz w:val="28"/>
          <w:szCs w:val="28"/>
          <w:lang w:val="ro-RO" w:eastAsia="ru-RU"/>
        </w:rPr>
        <w:t>Цифровое регистрационное свидетельство позволяет владельцу управлять транспортным средством в национальном дорожном движении.</w:t>
      </w:r>
      <w:r w:rsidR="00EE75D6">
        <w:rPr>
          <w:bCs/>
          <w:sz w:val="28"/>
          <w:szCs w:val="28"/>
          <w:lang w:eastAsia="ru-RU"/>
        </w:rPr>
        <w:t>».</w:t>
      </w:r>
    </w:p>
    <w:p w14:paraId="4C1300E9" w14:textId="77777777" w:rsidR="009D3746" w:rsidRPr="004D0195" w:rsidRDefault="009D3746" w:rsidP="005211F7">
      <w:pPr>
        <w:tabs>
          <w:tab w:val="left" w:pos="1134"/>
        </w:tabs>
        <w:rPr>
          <w:bCs/>
          <w:sz w:val="28"/>
          <w:szCs w:val="28"/>
          <w:lang w:val="ro-RO" w:eastAsia="ru-RU"/>
        </w:rPr>
      </w:pPr>
    </w:p>
    <w:p w14:paraId="1016BBF2" w14:textId="77777777" w:rsidR="009D3746" w:rsidRPr="004D0195" w:rsidRDefault="009D3746" w:rsidP="005211F7">
      <w:pPr>
        <w:tabs>
          <w:tab w:val="left" w:pos="1134"/>
        </w:tabs>
        <w:rPr>
          <w:rFonts w:eastAsia="Calibri"/>
          <w:sz w:val="28"/>
          <w:szCs w:val="28"/>
          <w:lang w:val="ro-RO"/>
        </w:rPr>
      </w:pPr>
      <w:r w:rsidRPr="00C615B5">
        <w:rPr>
          <w:rFonts w:eastAsia="Calibri"/>
          <w:b/>
          <w:bCs/>
          <w:sz w:val="28"/>
          <w:szCs w:val="28"/>
          <w:lang w:val="ro-RO"/>
        </w:rPr>
        <w:t>Ст</w:t>
      </w:r>
      <w:r w:rsidRPr="004D0195">
        <w:rPr>
          <w:rFonts w:eastAsia="Calibri"/>
          <w:b/>
          <w:bCs/>
          <w:sz w:val="28"/>
          <w:szCs w:val="28"/>
          <w:lang w:val="ro-RO"/>
        </w:rPr>
        <w:t>. VIII.</w:t>
      </w:r>
      <w:r w:rsidRPr="004D0195">
        <w:rPr>
          <w:rFonts w:eastAsia="Calibri"/>
          <w:sz w:val="28"/>
          <w:szCs w:val="28"/>
          <w:lang w:val="ro-RO"/>
        </w:rPr>
        <w:t xml:space="preserve"> –</w:t>
      </w:r>
      <w:r w:rsidRPr="004D0195">
        <w:rPr>
          <w:bCs/>
          <w:sz w:val="28"/>
          <w:szCs w:val="28"/>
          <w:lang w:val="ro-RO" w:eastAsia="ru-RU"/>
        </w:rPr>
        <w:t xml:space="preserve"> </w:t>
      </w:r>
      <w:r w:rsidRPr="00ED7C75">
        <w:rPr>
          <w:rFonts w:eastAsia="Calibri"/>
          <w:sz w:val="28"/>
          <w:szCs w:val="28"/>
          <w:lang w:val="ro-RO"/>
        </w:rPr>
        <w:t xml:space="preserve">В </w:t>
      </w:r>
      <w:proofErr w:type="spellStart"/>
      <w:r w:rsidRPr="00ED7C75">
        <w:rPr>
          <w:rFonts w:eastAsia="Calibri"/>
          <w:sz w:val="28"/>
          <w:szCs w:val="28"/>
          <w:lang w:val="ro-RO"/>
        </w:rPr>
        <w:t>Закон</w:t>
      </w:r>
      <w:proofErr w:type="spellEnd"/>
      <w:r w:rsidRPr="00ED7C75">
        <w:rPr>
          <w:rFonts w:eastAsia="Calibri"/>
          <w:sz w:val="28"/>
          <w:szCs w:val="28"/>
          <w:lang w:val="ro-RO"/>
        </w:rPr>
        <w:t xml:space="preserve"> №</w:t>
      </w:r>
      <w:r w:rsidRPr="00C615B5">
        <w:rPr>
          <w:rFonts w:eastAsia="Calibri"/>
          <w:sz w:val="28"/>
          <w:szCs w:val="28"/>
          <w:lang w:val="ro-RO"/>
        </w:rPr>
        <w:t xml:space="preserve"> </w:t>
      </w:r>
      <w:hyperlink r:id="rId8" w:history="1">
        <w:r w:rsidRPr="004D0195">
          <w:rPr>
            <w:rFonts w:eastAsia="Calibri"/>
            <w:sz w:val="28"/>
            <w:szCs w:val="28"/>
            <w:lang w:val="ro-RO"/>
          </w:rPr>
          <w:t>220/2007</w:t>
        </w:r>
      </w:hyperlink>
      <w:r w:rsidRPr="004D0195">
        <w:rPr>
          <w:rFonts w:eastAsia="Calibri"/>
          <w:sz w:val="28"/>
          <w:szCs w:val="28"/>
          <w:lang w:val="ro-RO"/>
        </w:rPr>
        <w:t xml:space="preserve"> </w:t>
      </w:r>
      <w:r w:rsidRPr="00C615B5">
        <w:rPr>
          <w:rFonts w:eastAsia="Calibri"/>
          <w:sz w:val="28"/>
          <w:szCs w:val="28"/>
          <w:lang w:val="ro-RO"/>
        </w:rPr>
        <w:t xml:space="preserve">о </w:t>
      </w:r>
      <w:proofErr w:type="spellStart"/>
      <w:r w:rsidRPr="00C615B5">
        <w:rPr>
          <w:rFonts w:eastAsia="Calibri"/>
          <w:sz w:val="28"/>
          <w:szCs w:val="28"/>
          <w:lang w:val="ro-RO"/>
        </w:rPr>
        <w:t>государственной</w:t>
      </w:r>
      <w:proofErr w:type="spellEnd"/>
      <w:r w:rsidRPr="00C615B5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C615B5">
        <w:rPr>
          <w:rFonts w:eastAsia="Calibri"/>
          <w:sz w:val="28"/>
          <w:szCs w:val="28"/>
          <w:lang w:val="ro-RO"/>
        </w:rPr>
        <w:t>регистрации</w:t>
      </w:r>
      <w:proofErr w:type="spellEnd"/>
      <w:r w:rsidRPr="00C615B5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C615B5">
        <w:rPr>
          <w:rFonts w:eastAsia="Calibri"/>
          <w:sz w:val="28"/>
          <w:szCs w:val="28"/>
          <w:lang w:val="ro-RO"/>
        </w:rPr>
        <w:t>юридических</w:t>
      </w:r>
      <w:proofErr w:type="spellEnd"/>
      <w:r w:rsidRPr="00C615B5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C615B5">
        <w:rPr>
          <w:rFonts w:eastAsia="Calibri"/>
          <w:sz w:val="28"/>
          <w:szCs w:val="28"/>
          <w:lang w:val="ro-RO"/>
        </w:rPr>
        <w:t>лиц</w:t>
      </w:r>
      <w:proofErr w:type="spellEnd"/>
      <w:r w:rsidRPr="00C615B5"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 w:rsidRPr="00C615B5">
        <w:rPr>
          <w:rFonts w:eastAsia="Calibri"/>
          <w:sz w:val="28"/>
          <w:szCs w:val="28"/>
          <w:lang w:val="ro-RO"/>
        </w:rPr>
        <w:t>индивидуальных</w:t>
      </w:r>
      <w:proofErr w:type="spellEnd"/>
      <w:r w:rsidRPr="00C615B5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C615B5">
        <w:rPr>
          <w:rFonts w:eastAsia="Calibri"/>
          <w:sz w:val="28"/>
          <w:szCs w:val="28"/>
          <w:lang w:val="ro-RO"/>
        </w:rPr>
        <w:t>предпринимателей</w:t>
      </w:r>
      <w:proofErr w:type="spellEnd"/>
      <w:r w:rsidRPr="00C615B5">
        <w:rPr>
          <w:rFonts w:eastAsia="Calibri"/>
          <w:sz w:val="28"/>
          <w:szCs w:val="28"/>
          <w:lang w:val="ro-RO"/>
        </w:rPr>
        <w:t xml:space="preserve"> </w:t>
      </w:r>
      <w:r w:rsidRPr="004D0195">
        <w:rPr>
          <w:rFonts w:eastAsia="Calibri"/>
          <w:sz w:val="28"/>
          <w:szCs w:val="28"/>
          <w:lang w:val="ro-RO"/>
        </w:rPr>
        <w:t>(</w:t>
      </w:r>
      <w:proofErr w:type="spellStart"/>
      <w:r w:rsidRPr="00ED0330">
        <w:rPr>
          <w:rFonts w:eastAsia="Calibri"/>
          <w:sz w:val="28"/>
          <w:szCs w:val="28"/>
          <w:lang w:val="ro-RO"/>
        </w:rPr>
        <w:t>Официальный</w:t>
      </w:r>
      <w:proofErr w:type="spellEnd"/>
      <w:r w:rsidRPr="00ED033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ED0330">
        <w:rPr>
          <w:rFonts w:eastAsia="Calibri"/>
          <w:sz w:val="28"/>
          <w:szCs w:val="28"/>
          <w:lang w:val="ro-RO"/>
        </w:rPr>
        <w:t>монитор</w:t>
      </w:r>
      <w:proofErr w:type="spellEnd"/>
      <w:r w:rsidRPr="00ED033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ED0330">
        <w:rPr>
          <w:rFonts w:eastAsia="Calibri"/>
          <w:sz w:val="28"/>
          <w:szCs w:val="28"/>
          <w:lang w:val="ro-RO"/>
        </w:rPr>
        <w:t>Республики</w:t>
      </w:r>
      <w:proofErr w:type="spellEnd"/>
      <w:r w:rsidRPr="00ED033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ED0330">
        <w:rPr>
          <w:rFonts w:eastAsia="Calibri"/>
          <w:sz w:val="28"/>
          <w:szCs w:val="28"/>
          <w:lang w:val="ro-RO"/>
        </w:rPr>
        <w:t>Молдова</w:t>
      </w:r>
      <w:proofErr w:type="spellEnd"/>
      <w:r w:rsidRPr="004D0195">
        <w:rPr>
          <w:rFonts w:eastAsia="Calibri"/>
          <w:sz w:val="28"/>
          <w:szCs w:val="28"/>
          <w:lang w:val="ro-RO"/>
        </w:rPr>
        <w:t xml:space="preserve">, 2007, </w:t>
      </w:r>
      <w:r>
        <w:rPr>
          <w:rFonts w:eastAsia="Calibri"/>
          <w:sz w:val="28"/>
          <w:szCs w:val="28"/>
        </w:rPr>
        <w:t xml:space="preserve">№ </w:t>
      </w:r>
      <w:r w:rsidRPr="004D0195">
        <w:rPr>
          <w:rFonts w:eastAsia="Calibri"/>
          <w:sz w:val="28"/>
          <w:szCs w:val="28"/>
          <w:lang w:val="ro-RO"/>
        </w:rPr>
        <w:t xml:space="preserve">184–187, </w:t>
      </w:r>
      <w:proofErr w:type="spellStart"/>
      <w:r>
        <w:rPr>
          <w:rFonts w:eastAsia="Calibri"/>
          <w:sz w:val="28"/>
          <w:szCs w:val="28"/>
        </w:rPr>
        <w:t>ст</w:t>
      </w:r>
      <w:proofErr w:type="spellEnd"/>
      <w:r w:rsidRPr="004D0195">
        <w:rPr>
          <w:rFonts w:eastAsia="Calibri"/>
          <w:sz w:val="28"/>
          <w:szCs w:val="28"/>
          <w:lang w:val="ro-RO"/>
        </w:rPr>
        <w:t>.</w:t>
      </w:r>
      <w:r>
        <w:rPr>
          <w:rFonts w:eastAsia="Calibri"/>
          <w:sz w:val="28"/>
          <w:szCs w:val="28"/>
        </w:rPr>
        <w:t xml:space="preserve"> </w:t>
      </w:r>
      <w:r w:rsidRPr="004D0195">
        <w:rPr>
          <w:rFonts w:eastAsia="Calibri"/>
          <w:sz w:val="28"/>
          <w:szCs w:val="28"/>
          <w:lang w:val="ro-RO"/>
        </w:rPr>
        <w:t xml:space="preserve">711), </w:t>
      </w:r>
      <w:r w:rsidRPr="00ED0330">
        <w:rPr>
          <w:rFonts w:eastAsia="Calibri"/>
          <w:sz w:val="28"/>
          <w:szCs w:val="28"/>
          <w:lang w:val="ro-RO"/>
        </w:rPr>
        <w:t>с последующими изменениями, внести следующие изменения:</w:t>
      </w:r>
    </w:p>
    <w:p w14:paraId="5334E976" w14:textId="77777777" w:rsidR="009D3746" w:rsidRPr="004D0195" w:rsidRDefault="009D3746" w:rsidP="005211F7">
      <w:pPr>
        <w:pStyle w:val="ListParagraph"/>
        <w:numPr>
          <w:ilvl w:val="0"/>
          <w:numId w:val="2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C615B5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В статье </w:t>
      </w:r>
      <w:r w:rsidRPr="004D0195">
        <w:rPr>
          <w:rFonts w:ascii="Times New Roman" w:eastAsia="Calibri" w:hAnsi="Times New Roman" w:cs="Times New Roman"/>
          <w:sz w:val="28"/>
          <w:szCs w:val="28"/>
          <w:lang w:val="ro-RO"/>
        </w:rPr>
        <w:t>4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  <w:r w:rsidRPr="00C615B5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части </w:t>
      </w:r>
      <w:r w:rsidRPr="004D0195">
        <w:rPr>
          <w:rFonts w:ascii="Times New Roman" w:eastAsia="Calibri" w:hAnsi="Times New Roman" w:cs="Times New Roman"/>
          <w:sz w:val="28"/>
          <w:szCs w:val="28"/>
          <w:lang w:val="ro-RO"/>
        </w:rPr>
        <w:t>(1)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Pr="004D0195">
        <w:rPr>
          <w:rFonts w:ascii="Times New Roman" w:eastAsia="Calibri" w:hAnsi="Times New Roman" w:cs="Times New Roman"/>
          <w:sz w:val="28"/>
          <w:szCs w:val="28"/>
          <w:lang w:val="ro-RO"/>
        </w:rPr>
        <w:t>(3)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изложить в следующей редакции:</w:t>
      </w:r>
    </w:p>
    <w:p w14:paraId="2FED36B3" w14:textId="7AB90A5D" w:rsidR="009D3746" w:rsidRPr="00EE75D6" w:rsidRDefault="00EE75D6" w:rsidP="005211F7">
      <w:pPr>
        <w:tabs>
          <w:tab w:val="left" w:pos="1134"/>
        </w:tabs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«</w:t>
      </w:r>
      <w:r w:rsidR="009D3746" w:rsidRPr="004D0195">
        <w:rPr>
          <w:rFonts w:eastAsia="Calibri"/>
          <w:sz w:val="28"/>
          <w:szCs w:val="28"/>
          <w:lang w:val="ro-RO"/>
        </w:rPr>
        <w:t xml:space="preserve">(1) </w:t>
      </w:r>
      <w:r w:rsidR="009D3746" w:rsidRPr="00C615B5">
        <w:rPr>
          <w:rFonts w:eastAsia="Calibri"/>
          <w:sz w:val="28"/>
          <w:szCs w:val="28"/>
          <w:lang w:val="ro-RO"/>
        </w:rPr>
        <w:t xml:space="preserve">Для государственной регистрации юридических лиц и индивидуальных предпринимателей, регистрации изменений в учредительных документах и сведениях, внесенных в Государственный регистр, и предоставления услуг взимается плата в размере и порядке, установленных Правительством, </w:t>
      </w:r>
      <w:r w:rsidR="009D3746">
        <w:rPr>
          <w:rFonts w:eastAsia="Calibri"/>
          <w:sz w:val="28"/>
          <w:szCs w:val="28"/>
        </w:rPr>
        <w:t>размер</w:t>
      </w:r>
      <w:r w:rsidR="009D3746" w:rsidRPr="00C615B5">
        <w:rPr>
          <w:rFonts w:eastAsia="Calibri"/>
          <w:sz w:val="28"/>
          <w:szCs w:val="28"/>
          <w:lang w:val="ro-RO"/>
        </w:rPr>
        <w:t xml:space="preserve"> которой не может превышать указанную в Приложении. В зависимости от фактических затрат органа государственной регистрации в процессе оказания услуг по государственной регистрации и предоставлению информации </w:t>
      </w:r>
      <w:r w:rsidR="009D3746" w:rsidRPr="00C615B5">
        <w:rPr>
          <w:rFonts w:eastAsia="Calibri"/>
          <w:sz w:val="28"/>
          <w:szCs w:val="28"/>
          <w:lang w:val="ro-RO"/>
        </w:rPr>
        <w:lastRenderedPageBreak/>
        <w:t>Правительство устанавливает отдельные тарифы на услуги, оказываемые в электронном виде, и услуги, оказываемые через окошко, размер которых не может превышать установленный в Приложении.</w:t>
      </w:r>
      <w:r>
        <w:rPr>
          <w:rFonts w:eastAsia="Calibri"/>
          <w:sz w:val="28"/>
          <w:szCs w:val="28"/>
        </w:rPr>
        <w:t>»;</w:t>
      </w:r>
    </w:p>
    <w:p w14:paraId="3A583AE8" w14:textId="1DA550F5" w:rsidR="009D3746" w:rsidRPr="005211F7" w:rsidRDefault="00EE75D6" w:rsidP="005211F7">
      <w:pPr>
        <w:tabs>
          <w:tab w:val="left" w:pos="1134"/>
        </w:tabs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«</w:t>
      </w:r>
      <w:r w:rsidR="009D3746" w:rsidRPr="004D0195">
        <w:rPr>
          <w:rFonts w:eastAsia="Calibri"/>
          <w:sz w:val="28"/>
          <w:szCs w:val="28"/>
          <w:lang w:val="ro-RO"/>
        </w:rPr>
        <w:t xml:space="preserve">(3) </w:t>
      </w:r>
      <w:r w:rsidR="009D3746" w:rsidRPr="00674AC4">
        <w:rPr>
          <w:rFonts w:eastAsia="Calibri"/>
          <w:sz w:val="28"/>
          <w:szCs w:val="28"/>
          <w:lang w:val="ro-RO"/>
        </w:rPr>
        <w:t>Информация из Государственного регистра предоставляется органам публичной власти и публичным учреждениям исключительно посредством платформы интероперабельности (MConnect), без взимания какой-либо платы.</w:t>
      </w:r>
      <w:r>
        <w:rPr>
          <w:rFonts w:eastAsia="Calibri"/>
          <w:sz w:val="28"/>
          <w:szCs w:val="28"/>
        </w:rPr>
        <w:t>»</w:t>
      </w:r>
      <w:r w:rsidR="005211F7">
        <w:rPr>
          <w:rFonts w:eastAsia="Calibri"/>
          <w:sz w:val="28"/>
          <w:szCs w:val="28"/>
        </w:rPr>
        <w:t>.</w:t>
      </w:r>
    </w:p>
    <w:p w14:paraId="65D8B3DD" w14:textId="557DD8D9" w:rsidR="009D3746" w:rsidRPr="004D0195" w:rsidRDefault="009D3746" w:rsidP="005211F7">
      <w:pPr>
        <w:pStyle w:val="ListParagraph"/>
        <w:numPr>
          <w:ilvl w:val="0"/>
          <w:numId w:val="2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sz w:val="28"/>
          <w:szCs w:val="28"/>
        </w:rPr>
        <w:t>В статье</w:t>
      </w:r>
      <w:r w:rsidRPr="00674AC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D0195">
        <w:rPr>
          <w:rFonts w:ascii="Times New Roman" w:eastAsia="Calibri" w:hAnsi="Times New Roman" w:cs="Times New Roman"/>
          <w:sz w:val="28"/>
          <w:szCs w:val="28"/>
          <w:lang w:val="ro-RO"/>
        </w:rPr>
        <w:t>7</w:t>
      </w:r>
      <w:r>
        <w:rPr>
          <w:rFonts w:ascii="Times New Roman" w:eastAsia="Calibri" w:hAnsi="Times New Roman" w:cs="Times New Roman"/>
          <w:sz w:val="28"/>
          <w:szCs w:val="28"/>
        </w:rPr>
        <w:t>: пункт</w:t>
      </w:r>
      <w:r w:rsidRPr="00674AC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D0195">
        <w:rPr>
          <w:rFonts w:ascii="Times New Roman" w:eastAsia="Calibri" w:hAnsi="Times New Roman" w:cs="Times New Roman"/>
          <w:sz w:val="28"/>
          <w:szCs w:val="28"/>
          <w:lang w:val="ro-RO"/>
        </w:rPr>
        <w:t>d)</w:t>
      </w:r>
      <w:r>
        <w:rPr>
          <w:rFonts w:ascii="Times New Roman" w:eastAsia="Calibri" w:hAnsi="Times New Roman" w:cs="Times New Roman"/>
          <w:sz w:val="28"/>
          <w:szCs w:val="28"/>
        </w:rPr>
        <w:t xml:space="preserve"> части</w:t>
      </w:r>
      <w:r w:rsidRPr="00674AC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D0195">
        <w:rPr>
          <w:rFonts w:ascii="Times New Roman" w:eastAsia="Calibri" w:hAnsi="Times New Roman" w:cs="Times New Roman"/>
          <w:sz w:val="28"/>
          <w:szCs w:val="28"/>
          <w:lang w:val="ro-RO"/>
        </w:rPr>
        <w:t>(1)</w:t>
      </w:r>
      <w:r w:rsidRPr="00674AC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признать утратившим силу</w:t>
      </w:r>
      <w:r w:rsidR="005211F7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5792078" w14:textId="77777777" w:rsidR="009D3746" w:rsidRPr="004D0195" w:rsidRDefault="009D3746" w:rsidP="005211F7">
      <w:pPr>
        <w:pStyle w:val="ListParagraph"/>
        <w:numPr>
          <w:ilvl w:val="0"/>
          <w:numId w:val="2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статье </w:t>
      </w:r>
      <w:r w:rsidRPr="004D0195">
        <w:rPr>
          <w:rFonts w:ascii="Times New Roman" w:eastAsia="Calibri" w:hAnsi="Times New Roman" w:cs="Times New Roman"/>
          <w:sz w:val="28"/>
          <w:szCs w:val="28"/>
          <w:lang w:val="ro-RO"/>
        </w:rPr>
        <w:t>8:</w:t>
      </w:r>
    </w:p>
    <w:p w14:paraId="52DF66BF" w14:textId="6F0D1703" w:rsidR="009D3746" w:rsidRPr="004D0195" w:rsidRDefault="009D3746" w:rsidP="005211F7">
      <w:pPr>
        <w:tabs>
          <w:tab w:val="left" w:pos="1134"/>
        </w:tabs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>в</w:t>
      </w:r>
      <w:r w:rsidRPr="00674AC4">
        <w:rPr>
          <w:rFonts w:eastAsia="Calibri"/>
          <w:sz w:val="28"/>
          <w:szCs w:val="28"/>
          <w:lang w:val="ro-RO"/>
        </w:rPr>
        <w:t xml:space="preserve"> пункт</w:t>
      </w:r>
      <w:r>
        <w:rPr>
          <w:rFonts w:eastAsia="Calibri"/>
          <w:sz w:val="28"/>
          <w:szCs w:val="28"/>
        </w:rPr>
        <w:t>е</w:t>
      </w:r>
      <w:r w:rsidRPr="00674AC4">
        <w:rPr>
          <w:rFonts w:eastAsia="Calibri"/>
          <w:sz w:val="28"/>
          <w:szCs w:val="28"/>
          <w:lang w:val="ro-RO"/>
        </w:rPr>
        <w:t xml:space="preserve"> </w:t>
      </w:r>
      <w:r w:rsidRPr="004D0195">
        <w:rPr>
          <w:rFonts w:eastAsia="Calibri"/>
          <w:sz w:val="28"/>
          <w:szCs w:val="28"/>
          <w:lang w:val="ro-RO"/>
        </w:rPr>
        <w:t>a)</w:t>
      </w:r>
      <w:r w:rsidRPr="00674AC4">
        <w:rPr>
          <w:rFonts w:eastAsia="Calibri"/>
          <w:sz w:val="28"/>
          <w:szCs w:val="28"/>
          <w:lang w:val="ro-RO"/>
        </w:rPr>
        <w:t xml:space="preserve"> части </w:t>
      </w:r>
      <w:r w:rsidRPr="004D0195">
        <w:rPr>
          <w:rFonts w:eastAsia="Calibri"/>
          <w:sz w:val="28"/>
          <w:szCs w:val="28"/>
          <w:lang w:val="ro-RO"/>
        </w:rPr>
        <w:t xml:space="preserve">(1) </w:t>
      </w:r>
      <w:r>
        <w:rPr>
          <w:rFonts w:eastAsia="Calibri"/>
          <w:sz w:val="28"/>
          <w:szCs w:val="28"/>
        </w:rPr>
        <w:t xml:space="preserve">текст </w:t>
      </w:r>
      <w:r w:rsidR="00EE75D6">
        <w:rPr>
          <w:rFonts w:eastAsia="Calibri"/>
          <w:sz w:val="28"/>
          <w:szCs w:val="28"/>
        </w:rPr>
        <w:t>«</w:t>
      </w:r>
      <w:r w:rsidRPr="00674AC4">
        <w:rPr>
          <w:rFonts w:eastAsia="Calibri"/>
          <w:sz w:val="28"/>
          <w:szCs w:val="28"/>
          <w:lang w:val="ro-RO"/>
        </w:rPr>
        <w:t>усиленной квалифицированной электронной подписью, выданной в соответствии с Законом об электронной подписи и электронном документе № 91/2014</w:t>
      </w:r>
      <w:r w:rsidR="00EE75D6">
        <w:rPr>
          <w:rFonts w:eastAsia="Calibri"/>
          <w:sz w:val="28"/>
          <w:szCs w:val="28"/>
        </w:rPr>
        <w:t>»</w:t>
      </w:r>
      <w:r w:rsidRPr="004D0195">
        <w:rPr>
          <w:rFonts w:eastAsia="Calibri"/>
          <w:sz w:val="28"/>
          <w:szCs w:val="28"/>
          <w:lang w:val="ro-RO"/>
        </w:rPr>
        <w:t xml:space="preserve"> </w:t>
      </w:r>
      <w:r w:rsidRPr="00674AC4">
        <w:rPr>
          <w:rFonts w:eastAsia="Calibri"/>
          <w:sz w:val="28"/>
          <w:szCs w:val="28"/>
          <w:lang w:val="ro-RO"/>
        </w:rPr>
        <w:t>заменить текстом</w:t>
      </w:r>
      <w:r w:rsidRPr="004D0195">
        <w:rPr>
          <w:rFonts w:eastAsia="Calibri"/>
          <w:sz w:val="28"/>
          <w:szCs w:val="28"/>
          <w:lang w:val="ro-RO"/>
        </w:rPr>
        <w:t xml:space="preserve"> </w:t>
      </w:r>
      <w:r w:rsidR="00EE75D6">
        <w:rPr>
          <w:rFonts w:eastAsia="Calibri"/>
          <w:sz w:val="28"/>
          <w:szCs w:val="28"/>
        </w:rPr>
        <w:t>«</w:t>
      </w:r>
      <w:r w:rsidRPr="00674AC4">
        <w:rPr>
          <w:rFonts w:eastAsia="Calibri"/>
          <w:sz w:val="28"/>
          <w:szCs w:val="28"/>
          <w:lang w:val="ro-RO"/>
        </w:rPr>
        <w:t>электронной подписью, выданной в соответствии с Законом</w:t>
      </w:r>
      <w:r>
        <w:rPr>
          <w:rFonts w:eastAsia="Calibri"/>
          <w:sz w:val="28"/>
          <w:szCs w:val="28"/>
        </w:rPr>
        <w:t xml:space="preserve"> </w:t>
      </w:r>
      <w:r w:rsidR="00EE75D6">
        <w:rPr>
          <w:rFonts w:eastAsia="Calibri"/>
          <w:sz w:val="28"/>
          <w:szCs w:val="28"/>
        </w:rPr>
        <w:br/>
      </w:r>
      <w:r>
        <w:rPr>
          <w:rFonts w:eastAsia="Calibri"/>
          <w:sz w:val="28"/>
          <w:szCs w:val="28"/>
        </w:rPr>
        <w:t xml:space="preserve">№ </w:t>
      </w:r>
      <w:r w:rsidRPr="004D0195">
        <w:rPr>
          <w:rFonts w:eastAsia="Calibri"/>
          <w:bCs/>
          <w:sz w:val="28"/>
          <w:szCs w:val="28"/>
          <w:lang w:val="ro-RO"/>
        </w:rPr>
        <w:t>124/2022</w:t>
      </w:r>
      <w:r w:rsidRPr="00674AC4">
        <w:t xml:space="preserve"> </w:t>
      </w:r>
      <w:r w:rsidRPr="00674AC4">
        <w:rPr>
          <w:rFonts w:eastAsia="Calibri"/>
          <w:bCs/>
          <w:sz w:val="28"/>
          <w:szCs w:val="28"/>
          <w:lang w:val="ro-RO"/>
        </w:rPr>
        <w:t>об электронной идентификации и доверительных услугах</w:t>
      </w:r>
      <w:r w:rsidR="00EE75D6">
        <w:rPr>
          <w:rFonts w:eastAsia="Calibri"/>
          <w:sz w:val="28"/>
          <w:szCs w:val="28"/>
        </w:rPr>
        <w:t>»</w:t>
      </w:r>
      <w:r w:rsidRPr="004D0195">
        <w:rPr>
          <w:rFonts w:eastAsia="Calibri"/>
          <w:sz w:val="28"/>
          <w:szCs w:val="28"/>
          <w:lang w:val="ro-RO"/>
        </w:rPr>
        <w:t>;</w:t>
      </w:r>
    </w:p>
    <w:p w14:paraId="5F758E58" w14:textId="6A434EF8" w:rsidR="009D3746" w:rsidRPr="005211F7" w:rsidRDefault="009D3746" w:rsidP="005211F7">
      <w:pPr>
        <w:tabs>
          <w:tab w:val="left" w:pos="1134"/>
        </w:tabs>
        <w:rPr>
          <w:rFonts w:eastAsia="Calibri"/>
          <w:sz w:val="28"/>
          <w:szCs w:val="28"/>
        </w:rPr>
      </w:pPr>
      <w:r w:rsidRPr="00674AC4">
        <w:rPr>
          <w:rFonts w:eastAsia="Calibri"/>
          <w:sz w:val="28"/>
          <w:szCs w:val="28"/>
          <w:lang w:val="ro-RO"/>
        </w:rPr>
        <w:t xml:space="preserve">в части </w:t>
      </w:r>
      <w:r w:rsidRPr="004D0195">
        <w:rPr>
          <w:rFonts w:eastAsia="Calibri"/>
          <w:sz w:val="28"/>
          <w:szCs w:val="28"/>
          <w:lang w:val="ro-RO"/>
        </w:rPr>
        <w:t>(2</w:t>
      </w:r>
      <w:r w:rsidRPr="004D0195">
        <w:rPr>
          <w:rFonts w:eastAsia="Calibri"/>
          <w:sz w:val="28"/>
          <w:szCs w:val="28"/>
          <w:vertAlign w:val="superscript"/>
          <w:lang w:val="ro-RO"/>
        </w:rPr>
        <w:t>2</w:t>
      </w:r>
      <w:r w:rsidRPr="004D0195">
        <w:rPr>
          <w:rFonts w:eastAsia="Calibri"/>
          <w:sz w:val="28"/>
          <w:szCs w:val="28"/>
          <w:lang w:val="ro-RO"/>
        </w:rPr>
        <w:t>)</w:t>
      </w:r>
      <w:r w:rsidRPr="00674AC4">
        <w:rPr>
          <w:rFonts w:eastAsia="Calibri"/>
          <w:sz w:val="28"/>
          <w:szCs w:val="28"/>
          <w:lang w:val="ro-RO"/>
        </w:rPr>
        <w:t xml:space="preserve"> текст </w:t>
      </w:r>
      <w:r w:rsidR="00EE75D6">
        <w:rPr>
          <w:rFonts w:eastAsia="Calibri"/>
          <w:sz w:val="28"/>
          <w:szCs w:val="28"/>
        </w:rPr>
        <w:t>«</w:t>
      </w:r>
      <w:r w:rsidRPr="00674AC4">
        <w:rPr>
          <w:rFonts w:eastAsia="Calibri"/>
          <w:sz w:val="28"/>
          <w:szCs w:val="28"/>
          <w:lang w:val="ro-RO"/>
        </w:rPr>
        <w:t>усиленной квалифицированной электронной подписи, выданной в соответствии с Законом об электронной подписи и электронном документе № 91/2014</w:t>
      </w:r>
      <w:r w:rsidR="00EE75D6">
        <w:rPr>
          <w:rFonts w:eastAsia="Calibri"/>
          <w:sz w:val="28"/>
          <w:szCs w:val="28"/>
        </w:rPr>
        <w:t>»</w:t>
      </w:r>
      <w:r w:rsidRPr="004D0195">
        <w:rPr>
          <w:rFonts w:eastAsia="Calibri"/>
          <w:sz w:val="28"/>
          <w:szCs w:val="28"/>
          <w:lang w:val="ro-RO"/>
        </w:rPr>
        <w:t xml:space="preserve"> </w:t>
      </w:r>
      <w:r w:rsidRPr="00674AC4">
        <w:rPr>
          <w:rFonts w:eastAsia="Calibri"/>
          <w:sz w:val="28"/>
          <w:szCs w:val="28"/>
          <w:lang w:val="ro-RO"/>
        </w:rPr>
        <w:t>заменить текстом</w:t>
      </w:r>
      <w:r w:rsidRPr="004D0195">
        <w:rPr>
          <w:rFonts w:eastAsia="Calibri"/>
          <w:sz w:val="28"/>
          <w:szCs w:val="28"/>
          <w:lang w:val="ro-RO"/>
        </w:rPr>
        <w:t xml:space="preserve"> </w:t>
      </w:r>
      <w:r w:rsidR="00EE75D6">
        <w:rPr>
          <w:rFonts w:eastAsia="Calibri"/>
          <w:sz w:val="28"/>
          <w:szCs w:val="28"/>
        </w:rPr>
        <w:t>«</w:t>
      </w:r>
      <w:r w:rsidRPr="00674AC4">
        <w:rPr>
          <w:rFonts w:eastAsia="Calibri"/>
          <w:sz w:val="28"/>
          <w:szCs w:val="28"/>
          <w:lang w:val="ro-RO"/>
        </w:rPr>
        <w:t>электронной подписью, выданной в соответствии с Законом</w:t>
      </w:r>
      <w:r>
        <w:rPr>
          <w:rFonts w:eastAsia="Calibri"/>
          <w:sz w:val="28"/>
          <w:szCs w:val="28"/>
        </w:rPr>
        <w:t xml:space="preserve"> № </w:t>
      </w:r>
      <w:r w:rsidRPr="004D0195">
        <w:rPr>
          <w:rFonts w:eastAsia="Calibri"/>
          <w:bCs/>
          <w:sz w:val="28"/>
          <w:szCs w:val="28"/>
          <w:lang w:val="ro-RO"/>
        </w:rPr>
        <w:t>124/2022</w:t>
      </w:r>
      <w:r w:rsidRPr="00674AC4">
        <w:t xml:space="preserve"> </w:t>
      </w:r>
      <w:r w:rsidRPr="00674AC4">
        <w:rPr>
          <w:rFonts w:eastAsia="Calibri"/>
          <w:bCs/>
          <w:sz w:val="28"/>
          <w:szCs w:val="28"/>
          <w:lang w:val="ro-RO"/>
        </w:rPr>
        <w:t>об электронной идентификации и доверительных услугах</w:t>
      </w:r>
      <w:r w:rsidR="00EE75D6">
        <w:rPr>
          <w:rFonts w:eastAsia="Calibri"/>
          <w:sz w:val="28"/>
          <w:szCs w:val="28"/>
        </w:rPr>
        <w:t>»</w:t>
      </w:r>
      <w:r w:rsidR="005211F7">
        <w:rPr>
          <w:rFonts w:eastAsia="Calibri"/>
          <w:sz w:val="28"/>
          <w:szCs w:val="28"/>
        </w:rPr>
        <w:t>.</w:t>
      </w:r>
    </w:p>
    <w:p w14:paraId="3BE2A175" w14:textId="77777777" w:rsidR="009D3746" w:rsidRPr="004D0195" w:rsidRDefault="009D3746" w:rsidP="005211F7">
      <w:pPr>
        <w:pStyle w:val="ListParagraph"/>
        <w:numPr>
          <w:ilvl w:val="0"/>
          <w:numId w:val="2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Pr="00241FAA">
        <w:rPr>
          <w:rFonts w:ascii="Times New Roman" w:eastAsia="Calibri" w:hAnsi="Times New Roman" w:cs="Times New Roman"/>
          <w:sz w:val="28"/>
          <w:szCs w:val="28"/>
          <w:lang w:val="ro-RO"/>
        </w:rPr>
        <w:t>стать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Pr="00241FAA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4D0195">
        <w:rPr>
          <w:rFonts w:ascii="Times New Roman" w:eastAsia="Calibri" w:hAnsi="Times New Roman" w:cs="Times New Roman"/>
          <w:sz w:val="28"/>
          <w:szCs w:val="28"/>
          <w:lang w:val="ro-RO"/>
        </w:rPr>
        <w:t>14</w:t>
      </w:r>
      <w:r>
        <w:rPr>
          <w:rFonts w:ascii="Times New Roman" w:eastAsia="Calibri" w:hAnsi="Times New Roman" w:cs="Times New Roman"/>
          <w:sz w:val="28"/>
          <w:szCs w:val="28"/>
        </w:rPr>
        <w:t>: ч</w:t>
      </w:r>
      <w:r w:rsidRPr="00241FAA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асть </w:t>
      </w:r>
      <w:r w:rsidRPr="004D0195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(1) </w:t>
      </w:r>
      <w:r>
        <w:rPr>
          <w:rFonts w:ascii="Times New Roman" w:eastAsia="Calibri" w:hAnsi="Times New Roman" w:cs="Times New Roman"/>
          <w:sz w:val="28"/>
          <w:szCs w:val="28"/>
        </w:rPr>
        <w:t>изложить в следующей редакции</w:t>
      </w:r>
      <w:r w:rsidRPr="004D0195">
        <w:rPr>
          <w:rFonts w:ascii="Times New Roman" w:eastAsia="Calibri" w:hAnsi="Times New Roman" w:cs="Times New Roman"/>
          <w:sz w:val="28"/>
          <w:szCs w:val="28"/>
          <w:lang w:val="ro-RO"/>
        </w:rPr>
        <w:t>:</w:t>
      </w:r>
    </w:p>
    <w:p w14:paraId="0058D708" w14:textId="3CC2BA66" w:rsidR="009D3746" w:rsidRPr="005211F7" w:rsidRDefault="00EE75D6" w:rsidP="005211F7">
      <w:pPr>
        <w:tabs>
          <w:tab w:val="left" w:pos="1134"/>
        </w:tabs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«</w:t>
      </w:r>
      <w:r w:rsidR="009D3746" w:rsidRPr="004D0195">
        <w:rPr>
          <w:rFonts w:eastAsia="Calibri"/>
          <w:sz w:val="28"/>
          <w:szCs w:val="28"/>
          <w:lang w:val="ro-RO"/>
        </w:rPr>
        <w:t xml:space="preserve">(1) </w:t>
      </w:r>
      <w:r w:rsidR="009D3746" w:rsidRPr="00241FAA">
        <w:rPr>
          <w:rFonts w:eastAsia="Calibri"/>
          <w:sz w:val="28"/>
          <w:szCs w:val="28"/>
          <w:lang w:val="ro-RO"/>
        </w:rPr>
        <w:t xml:space="preserve">Решение о регистрации выдается в электронном виде, а по прямому запросу бенефициара </w:t>
      </w:r>
      <w:r w:rsidR="009D3746">
        <w:rPr>
          <w:rFonts w:eastAsia="Calibri"/>
          <w:sz w:val="28"/>
          <w:szCs w:val="28"/>
        </w:rPr>
        <w:t>– в</w:t>
      </w:r>
      <w:r w:rsidR="009D3746" w:rsidRPr="00241FAA">
        <w:rPr>
          <w:rFonts w:eastAsia="Calibri"/>
          <w:sz w:val="28"/>
          <w:szCs w:val="28"/>
          <w:lang w:val="ro-RO"/>
        </w:rPr>
        <w:t xml:space="preserve"> бумажном.</w:t>
      </w:r>
      <w:r>
        <w:rPr>
          <w:rFonts w:eastAsia="Calibri"/>
          <w:sz w:val="28"/>
          <w:szCs w:val="28"/>
        </w:rPr>
        <w:t>»</w:t>
      </w:r>
      <w:r w:rsidR="005211F7">
        <w:rPr>
          <w:rFonts w:eastAsia="Calibri"/>
          <w:sz w:val="28"/>
          <w:szCs w:val="28"/>
        </w:rPr>
        <w:t>.</w:t>
      </w:r>
    </w:p>
    <w:p w14:paraId="6B3DF2FE" w14:textId="77777777" w:rsidR="009D3746" w:rsidRPr="004D0195" w:rsidRDefault="009D3746" w:rsidP="005211F7">
      <w:pPr>
        <w:pStyle w:val="ListParagraph"/>
        <w:numPr>
          <w:ilvl w:val="0"/>
          <w:numId w:val="2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241FAA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В статье </w:t>
      </w:r>
      <w:r w:rsidRPr="004D0195">
        <w:rPr>
          <w:rFonts w:ascii="Times New Roman" w:eastAsia="Calibri" w:hAnsi="Times New Roman" w:cs="Times New Roman"/>
          <w:sz w:val="28"/>
          <w:szCs w:val="28"/>
          <w:lang w:val="ro-RO"/>
        </w:rPr>
        <w:t>28</w:t>
      </w:r>
      <w:r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241FAA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часть </w:t>
      </w:r>
      <w:r w:rsidRPr="004D0195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(1) </w:t>
      </w:r>
      <w:r>
        <w:rPr>
          <w:rFonts w:ascii="Times New Roman" w:eastAsia="Calibri" w:hAnsi="Times New Roman" w:cs="Times New Roman"/>
          <w:sz w:val="28"/>
          <w:szCs w:val="28"/>
        </w:rPr>
        <w:t>изложить в следующей редакции</w:t>
      </w:r>
      <w:r w:rsidRPr="004D0195">
        <w:rPr>
          <w:rFonts w:ascii="Times New Roman" w:eastAsia="Calibri" w:hAnsi="Times New Roman" w:cs="Times New Roman"/>
          <w:sz w:val="28"/>
          <w:szCs w:val="28"/>
          <w:lang w:val="ro-RO"/>
        </w:rPr>
        <w:t>:</w:t>
      </w:r>
    </w:p>
    <w:p w14:paraId="429FF71B" w14:textId="5E9E32E4" w:rsidR="009D3746" w:rsidRPr="005211F7" w:rsidRDefault="00EE75D6" w:rsidP="005211F7">
      <w:pPr>
        <w:tabs>
          <w:tab w:val="left" w:pos="1134"/>
        </w:tabs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«</w:t>
      </w:r>
      <w:r w:rsidR="009D3746" w:rsidRPr="004D0195">
        <w:rPr>
          <w:rFonts w:eastAsia="Calibri"/>
          <w:sz w:val="28"/>
          <w:szCs w:val="28"/>
          <w:lang w:val="ro-RO"/>
        </w:rPr>
        <w:t xml:space="preserve">(1) </w:t>
      </w:r>
      <w:r w:rsidR="009D3746" w:rsidRPr="006E50A0">
        <w:rPr>
          <w:rFonts w:eastAsia="Calibri"/>
          <w:sz w:val="28"/>
          <w:szCs w:val="28"/>
          <w:lang w:val="ro-RO"/>
        </w:rPr>
        <w:t>Для государственной регистрации индивидуальных предпринимателей подается заявление о регистрации по образцу, утвержденному органом государственной регистрации.</w:t>
      </w:r>
      <w:r>
        <w:rPr>
          <w:rFonts w:eastAsia="Calibri"/>
          <w:sz w:val="28"/>
          <w:szCs w:val="28"/>
        </w:rPr>
        <w:t>»</w:t>
      </w:r>
      <w:r w:rsidR="005211F7">
        <w:rPr>
          <w:rFonts w:eastAsia="Calibri"/>
          <w:sz w:val="28"/>
          <w:szCs w:val="28"/>
        </w:rPr>
        <w:t>.</w:t>
      </w:r>
    </w:p>
    <w:p w14:paraId="0DD7A034" w14:textId="1FE6E36A" w:rsidR="009D3746" w:rsidRPr="004D0195" w:rsidRDefault="009D3746" w:rsidP="005211F7">
      <w:pPr>
        <w:pStyle w:val="ListParagraph"/>
        <w:numPr>
          <w:ilvl w:val="0"/>
          <w:numId w:val="2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sz w:val="28"/>
          <w:szCs w:val="28"/>
        </w:rPr>
        <w:t>В статье</w:t>
      </w:r>
      <w:r w:rsidRPr="006E50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D0195">
        <w:rPr>
          <w:rFonts w:ascii="Times New Roman" w:eastAsia="Calibri" w:hAnsi="Times New Roman" w:cs="Times New Roman"/>
          <w:sz w:val="28"/>
          <w:szCs w:val="28"/>
          <w:lang w:val="ro-RO"/>
        </w:rPr>
        <w:t>29</w:t>
      </w:r>
      <w:r>
        <w:rPr>
          <w:rFonts w:ascii="Times New Roman" w:eastAsia="Calibri" w:hAnsi="Times New Roman" w:cs="Times New Roman"/>
          <w:sz w:val="28"/>
          <w:szCs w:val="28"/>
        </w:rPr>
        <w:t>: пункт</w:t>
      </w:r>
      <w:r w:rsidRPr="006E50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D0195">
        <w:rPr>
          <w:rFonts w:ascii="Times New Roman" w:eastAsia="Calibri" w:hAnsi="Times New Roman" w:cs="Times New Roman"/>
          <w:sz w:val="28"/>
          <w:szCs w:val="28"/>
          <w:lang w:val="ro-RO"/>
        </w:rPr>
        <w:t>c)</w:t>
      </w:r>
      <w:r w:rsidRPr="006E50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части</w:t>
      </w:r>
      <w:r w:rsidRPr="006E50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D0195">
        <w:rPr>
          <w:rFonts w:ascii="Times New Roman" w:eastAsia="Calibri" w:hAnsi="Times New Roman" w:cs="Times New Roman"/>
          <w:sz w:val="28"/>
          <w:szCs w:val="28"/>
          <w:lang w:val="ro-RO"/>
        </w:rPr>
        <w:t>(1)</w:t>
      </w:r>
      <w:r w:rsidRPr="006E50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признать утратившим силу</w:t>
      </w:r>
      <w:r w:rsidR="005211F7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42992C1" w14:textId="16015E23" w:rsidR="009D3746" w:rsidRPr="004D0195" w:rsidRDefault="009D3746" w:rsidP="005211F7">
      <w:pPr>
        <w:pStyle w:val="ListParagraph"/>
        <w:numPr>
          <w:ilvl w:val="0"/>
          <w:numId w:val="2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6E50A0">
        <w:rPr>
          <w:rFonts w:ascii="Times New Roman" w:eastAsia="Calibri" w:hAnsi="Times New Roman" w:cs="Times New Roman"/>
          <w:sz w:val="28"/>
          <w:szCs w:val="28"/>
          <w:lang w:val="ro-RO"/>
        </w:rPr>
        <w:t>В стать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Pr="006E50A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4D0195">
        <w:rPr>
          <w:rFonts w:ascii="Times New Roman" w:eastAsia="Calibri" w:hAnsi="Times New Roman" w:cs="Times New Roman"/>
          <w:sz w:val="28"/>
          <w:szCs w:val="28"/>
          <w:lang w:val="ro-RO"/>
        </w:rPr>
        <w:t>34</w:t>
      </w:r>
      <w:r>
        <w:rPr>
          <w:rFonts w:ascii="Times New Roman" w:eastAsia="Calibri" w:hAnsi="Times New Roman" w:cs="Times New Roman"/>
          <w:sz w:val="28"/>
          <w:szCs w:val="28"/>
        </w:rPr>
        <w:t xml:space="preserve">: в </w:t>
      </w:r>
      <w:r w:rsidRPr="006E50A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части </w:t>
      </w:r>
      <w:r w:rsidRPr="004D0195">
        <w:rPr>
          <w:rFonts w:ascii="Times New Roman" w:eastAsia="Calibri" w:hAnsi="Times New Roman" w:cs="Times New Roman"/>
          <w:sz w:val="28"/>
          <w:szCs w:val="28"/>
          <w:lang w:val="ro-RO"/>
        </w:rPr>
        <w:t>(2</w:t>
      </w:r>
      <w:r w:rsidRPr="004D0195">
        <w:rPr>
          <w:rFonts w:ascii="Times New Roman" w:eastAsia="Calibri" w:hAnsi="Times New Roman" w:cs="Times New Roman"/>
          <w:sz w:val="28"/>
          <w:szCs w:val="28"/>
          <w:vertAlign w:val="superscript"/>
          <w:lang w:val="ro-RO"/>
        </w:rPr>
        <w:t>4</w:t>
      </w:r>
      <w:r w:rsidRPr="004D0195">
        <w:rPr>
          <w:rFonts w:ascii="Times New Roman" w:eastAsia="Calibri" w:hAnsi="Times New Roman" w:cs="Times New Roman"/>
          <w:sz w:val="28"/>
          <w:szCs w:val="28"/>
          <w:lang w:val="ro-RO"/>
        </w:rPr>
        <w:t>)</w:t>
      </w:r>
      <w:r w:rsidRPr="006E50A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текст </w:t>
      </w:r>
      <w:r w:rsidR="00EE75D6">
        <w:rPr>
          <w:rFonts w:ascii="Times New Roman" w:eastAsia="Calibri" w:hAnsi="Times New Roman" w:cs="Times New Roman"/>
          <w:sz w:val="28"/>
          <w:szCs w:val="28"/>
        </w:rPr>
        <w:t>«</w:t>
      </w:r>
      <w:r w:rsidRPr="006E50A0">
        <w:rPr>
          <w:rFonts w:ascii="Times New Roman" w:eastAsia="Calibri" w:hAnsi="Times New Roman" w:cs="Times New Roman"/>
          <w:sz w:val="28"/>
          <w:szCs w:val="28"/>
          <w:lang w:val="ro-RO"/>
        </w:rPr>
        <w:t>Закона об электронной подписи и электронном документе № 91/2014</w:t>
      </w:r>
      <w:r w:rsidR="00EE75D6">
        <w:rPr>
          <w:rFonts w:ascii="Times New Roman" w:eastAsia="Calibri" w:hAnsi="Times New Roman" w:cs="Times New Roman"/>
          <w:sz w:val="28"/>
          <w:szCs w:val="28"/>
        </w:rPr>
        <w:t>»</w:t>
      </w:r>
      <w:r w:rsidRPr="004D0195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6E50A0">
        <w:rPr>
          <w:rFonts w:ascii="Times New Roman" w:eastAsia="Calibri" w:hAnsi="Times New Roman" w:cs="Times New Roman"/>
          <w:sz w:val="28"/>
          <w:szCs w:val="28"/>
          <w:lang w:val="ro-RO"/>
        </w:rPr>
        <w:t>заменить текс</w:t>
      </w:r>
      <w:r>
        <w:rPr>
          <w:rFonts w:ascii="Times New Roman" w:eastAsia="Calibri" w:hAnsi="Times New Roman" w:cs="Times New Roman"/>
          <w:sz w:val="28"/>
          <w:szCs w:val="28"/>
        </w:rPr>
        <w:t>том</w:t>
      </w:r>
      <w:r w:rsidRPr="004D0195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EE75D6">
        <w:rPr>
          <w:rFonts w:ascii="Times New Roman" w:eastAsia="Calibri" w:hAnsi="Times New Roman" w:cs="Times New Roman"/>
          <w:sz w:val="28"/>
          <w:szCs w:val="28"/>
        </w:rPr>
        <w:t>«</w:t>
      </w:r>
      <w:r>
        <w:rPr>
          <w:rFonts w:ascii="Times New Roman" w:eastAsia="Calibri" w:hAnsi="Times New Roman" w:cs="Times New Roman"/>
          <w:sz w:val="28"/>
          <w:szCs w:val="28"/>
        </w:rPr>
        <w:t>Закона №</w:t>
      </w:r>
      <w:r w:rsidRPr="004C3006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 124/2022 </w:t>
      </w:r>
      <w:r w:rsidRPr="00674AC4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об электронной идентификации и доверительных услугах</w:t>
      </w:r>
      <w:r w:rsidR="00EE75D6">
        <w:rPr>
          <w:rFonts w:ascii="Times New Roman" w:eastAsia="Calibri" w:hAnsi="Times New Roman" w:cs="Times New Roman"/>
          <w:sz w:val="28"/>
          <w:szCs w:val="28"/>
        </w:rPr>
        <w:t>»</w:t>
      </w:r>
      <w:r w:rsidR="005211F7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9EFC1DD" w14:textId="77777777" w:rsidR="009D3746" w:rsidRPr="004D0195" w:rsidRDefault="009D3746" w:rsidP="005211F7">
      <w:pPr>
        <w:pStyle w:val="ListParagraph"/>
        <w:numPr>
          <w:ilvl w:val="0"/>
          <w:numId w:val="2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Pr="00241FAA">
        <w:rPr>
          <w:rFonts w:ascii="Times New Roman" w:eastAsia="Calibri" w:hAnsi="Times New Roman" w:cs="Times New Roman"/>
          <w:sz w:val="28"/>
          <w:szCs w:val="28"/>
          <w:lang w:val="ro-RO"/>
        </w:rPr>
        <w:t>стать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Pr="00241FAA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4D0195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37: </w:t>
      </w:r>
    </w:p>
    <w:p w14:paraId="2DED2DA1" w14:textId="6F35BB6A" w:rsidR="009D3746" w:rsidRPr="00914156" w:rsidRDefault="009D3746" w:rsidP="005211F7">
      <w:pPr>
        <w:tabs>
          <w:tab w:val="left" w:pos="1134"/>
        </w:tabs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</w:t>
      </w:r>
      <w:r w:rsidRPr="00914156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части</w:t>
      </w:r>
      <w:r w:rsidRPr="00914156">
        <w:rPr>
          <w:rFonts w:eastAsia="Calibri"/>
          <w:sz w:val="28"/>
          <w:szCs w:val="28"/>
        </w:rPr>
        <w:t xml:space="preserve"> </w:t>
      </w:r>
      <w:r w:rsidRPr="004D0195">
        <w:rPr>
          <w:rFonts w:eastAsia="Calibri"/>
          <w:sz w:val="28"/>
          <w:szCs w:val="28"/>
          <w:lang w:val="ro-RO"/>
        </w:rPr>
        <w:t>(1)</w:t>
      </w:r>
      <w:r w:rsidRPr="00914156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слова</w:t>
      </w:r>
      <w:r w:rsidRPr="00914156">
        <w:rPr>
          <w:rFonts w:eastAsia="Calibri"/>
          <w:sz w:val="28"/>
          <w:szCs w:val="28"/>
        </w:rPr>
        <w:t xml:space="preserve"> </w:t>
      </w:r>
      <w:r w:rsidR="00EE75D6">
        <w:rPr>
          <w:rFonts w:eastAsia="Calibri"/>
          <w:sz w:val="28"/>
          <w:szCs w:val="28"/>
        </w:rPr>
        <w:t>«</w:t>
      </w:r>
      <w:r w:rsidRPr="00914156">
        <w:rPr>
          <w:rFonts w:eastAsia="Calibri"/>
          <w:sz w:val="28"/>
          <w:szCs w:val="28"/>
          <w:lang w:val="ro-RO"/>
        </w:rPr>
        <w:t>обмене информацией и</w:t>
      </w:r>
      <w:r w:rsidR="00EE75D6">
        <w:rPr>
          <w:rFonts w:eastAsia="Calibri"/>
          <w:sz w:val="28"/>
          <w:szCs w:val="28"/>
        </w:rPr>
        <w:t>»</w:t>
      </w:r>
      <w:r w:rsidRPr="004D0195">
        <w:rPr>
          <w:rFonts w:eastAsia="Calibri"/>
          <w:sz w:val="28"/>
          <w:szCs w:val="28"/>
          <w:lang w:val="ro-RO"/>
        </w:rPr>
        <w:t xml:space="preserve"> </w:t>
      </w:r>
      <w:r>
        <w:rPr>
          <w:rFonts w:eastAsia="Calibri"/>
          <w:sz w:val="28"/>
          <w:szCs w:val="28"/>
        </w:rPr>
        <w:t>исключить</w:t>
      </w:r>
      <w:r w:rsidRPr="004D0195">
        <w:rPr>
          <w:rFonts w:eastAsia="Calibri"/>
          <w:sz w:val="28"/>
          <w:szCs w:val="28"/>
          <w:lang w:val="ro-RO"/>
        </w:rPr>
        <w:t>;</w:t>
      </w:r>
      <w:r w:rsidRPr="00914156">
        <w:rPr>
          <w:rFonts w:eastAsia="Calibri"/>
          <w:sz w:val="28"/>
          <w:szCs w:val="28"/>
        </w:rPr>
        <w:t xml:space="preserve"> </w:t>
      </w:r>
    </w:p>
    <w:p w14:paraId="7EFC3401" w14:textId="0933FC7D" w:rsidR="009D3746" w:rsidRPr="005211F7" w:rsidRDefault="009D3746" w:rsidP="005211F7">
      <w:pPr>
        <w:tabs>
          <w:tab w:val="left" w:pos="1134"/>
        </w:tabs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части</w:t>
      </w:r>
      <w:r w:rsidRPr="004D0195">
        <w:rPr>
          <w:rFonts w:eastAsia="Calibri"/>
          <w:sz w:val="28"/>
          <w:szCs w:val="28"/>
          <w:lang w:val="ro-RO"/>
        </w:rPr>
        <w:t xml:space="preserve"> (1</w:t>
      </w:r>
      <w:r w:rsidRPr="004D0195">
        <w:rPr>
          <w:rFonts w:eastAsia="Calibri"/>
          <w:sz w:val="28"/>
          <w:szCs w:val="28"/>
          <w:vertAlign w:val="superscript"/>
          <w:lang w:val="ro-RO"/>
        </w:rPr>
        <w:t>1</w:t>
      </w:r>
      <w:r w:rsidRPr="004D0195">
        <w:rPr>
          <w:rFonts w:eastAsia="Calibri"/>
          <w:sz w:val="28"/>
          <w:szCs w:val="28"/>
          <w:lang w:val="ro-RO"/>
        </w:rPr>
        <w:t xml:space="preserve">), (2) </w:t>
      </w:r>
      <w:r>
        <w:rPr>
          <w:rFonts w:eastAsia="Calibri"/>
          <w:sz w:val="28"/>
          <w:szCs w:val="28"/>
        </w:rPr>
        <w:t>и</w:t>
      </w:r>
      <w:r w:rsidRPr="004D0195">
        <w:rPr>
          <w:rFonts w:eastAsia="Calibri"/>
          <w:sz w:val="28"/>
          <w:szCs w:val="28"/>
          <w:lang w:val="ro-RO"/>
        </w:rPr>
        <w:t xml:space="preserve"> (6) </w:t>
      </w:r>
      <w:r>
        <w:rPr>
          <w:rFonts w:eastAsia="Calibri"/>
          <w:sz w:val="28"/>
          <w:szCs w:val="28"/>
        </w:rPr>
        <w:t>признать утратившими силу</w:t>
      </w:r>
      <w:r w:rsidR="005211F7">
        <w:rPr>
          <w:rFonts w:eastAsia="Calibri"/>
          <w:sz w:val="28"/>
          <w:szCs w:val="28"/>
        </w:rPr>
        <w:t>.</w:t>
      </w:r>
    </w:p>
    <w:p w14:paraId="2C64053F" w14:textId="77777777" w:rsidR="009D3746" w:rsidRPr="004D0195" w:rsidRDefault="009D3746" w:rsidP="005211F7">
      <w:pPr>
        <w:pStyle w:val="ListParagraph"/>
        <w:numPr>
          <w:ilvl w:val="0"/>
          <w:numId w:val="2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914156">
        <w:rPr>
          <w:rFonts w:ascii="Times New Roman" w:eastAsia="Calibri" w:hAnsi="Times New Roman" w:cs="Times New Roman"/>
          <w:sz w:val="28"/>
          <w:szCs w:val="28"/>
          <w:lang w:val="ro-RO"/>
        </w:rPr>
        <w:t>В Приложении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  <w:r w:rsidRPr="00914156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позицию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14156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7 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– </w:t>
      </w:r>
      <w:r w:rsidRPr="00914156">
        <w:rPr>
          <w:rFonts w:ascii="Times New Roman" w:eastAsia="Calibri" w:hAnsi="Times New Roman" w:cs="Times New Roman"/>
          <w:sz w:val="28"/>
          <w:szCs w:val="28"/>
          <w:lang w:val="ro-RO"/>
        </w:rPr>
        <w:t>исключить.</w:t>
      </w:r>
      <w:r w:rsidRPr="0091415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142A1788" w14:textId="77777777" w:rsidR="009D3746" w:rsidRPr="004D0195" w:rsidRDefault="009D3746" w:rsidP="005211F7">
      <w:pPr>
        <w:tabs>
          <w:tab w:val="left" w:pos="851"/>
          <w:tab w:val="left" w:pos="1134"/>
        </w:tabs>
        <w:rPr>
          <w:b/>
          <w:sz w:val="28"/>
          <w:szCs w:val="28"/>
          <w:lang w:val="ro-RO" w:eastAsia="ru-RU"/>
        </w:rPr>
      </w:pPr>
    </w:p>
    <w:p w14:paraId="2DD5877C" w14:textId="77777777" w:rsidR="009D3746" w:rsidRPr="004D0195" w:rsidRDefault="009D3746" w:rsidP="005211F7">
      <w:pPr>
        <w:tabs>
          <w:tab w:val="left" w:pos="1134"/>
        </w:tabs>
        <w:rPr>
          <w:bCs/>
          <w:sz w:val="28"/>
          <w:szCs w:val="28"/>
          <w:lang w:val="ro-RO" w:eastAsia="ru-RU"/>
        </w:rPr>
      </w:pPr>
      <w:r w:rsidRPr="001A4BBC">
        <w:rPr>
          <w:b/>
          <w:sz w:val="28"/>
          <w:szCs w:val="28"/>
          <w:lang w:val="ro-RO" w:eastAsia="ru-RU"/>
        </w:rPr>
        <w:t>Ст</w:t>
      </w:r>
      <w:r w:rsidRPr="004D0195">
        <w:rPr>
          <w:b/>
          <w:sz w:val="28"/>
          <w:szCs w:val="28"/>
          <w:lang w:val="ro-RO" w:eastAsia="ru-RU"/>
        </w:rPr>
        <w:t xml:space="preserve">. IX </w:t>
      </w:r>
      <w:r w:rsidRPr="00914156">
        <w:rPr>
          <w:bCs/>
          <w:sz w:val="28"/>
          <w:szCs w:val="28"/>
          <w:lang w:val="ro-RO" w:eastAsia="ru-RU"/>
        </w:rPr>
        <w:t>–</w:t>
      </w:r>
      <w:r w:rsidRPr="004D0195">
        <w:rPr>
          <w:b/>
          <w:sz w:val="28"/>
          <w:szCs w:val="28"/>
          <w:lang w:val="ro-RO" w:eastAsia="ru-RU"/>
        </w:rPr>
        <w:t xml:space="preserve"> </w:t>
      </w:r>
      <w:proofErr w:type="spellStart"/>
      <w:r w:rsidRPr="001A4BBC">
        <w:rPr>
          <w:bCs/>
          <w:sz w:val="28"/>
          <w:szCs w:val="28"/>
          <w:lang w:val="ro-RO" w:eastAsia="ru-RU"/>
        </w:rPr>
        <w:t>Часть</w:t>
      </w:r>
      <w:proofErr w:type="spellEnd"/>
      <w:r w:rsidRPr="001A4BBC">
        <w:rPr>
          <w:b/>
          <w:sz w:val="28"/>
          <w:szCs w:val="28"/>
          <w:lang w:val="ro-RO" w:eastAsia="ru-RU"/>
        </w:rPr>
        <w:t xml:space="preserve"> </w:t>
      </w:r>
      <w:r w:rsidRPr="004D0195">
        <w:rPr>
          <w:bCs/>
          <w:sz w:val="28"/>
          <w:szCs w:val="28"/>
          <w:lang w:val="ro-RO" w:eastAsia="ru-RU"/>
        </w:rPr>
        <w:t>(4)</w:t>
      </w:r>
      <w:r w:rsidRPr="001A4BBC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1A4BBC">
        <w:rPr>
          <w:bCs/>
          <w:sz w:val="28"/>
          <w:szCs w:val="28"/>
          <w:lang w:val="ro-RO" w:eastAsia="ru-RU"/>
        </w:rPr>
        <w:t>статьи</w:t>
      </w:r>
      <w:proofErr w:type="spellEnd"/>
      <w:r w:rsidRPr="001A4BBC">
        <w:rPr>
          <w:bCs/>
          <w:sz w:val="28"/>
          <w:szCs w:val="28"/>
          <w:lang w:val="ro-RO" w:eastAsia="ru-RU"/>
        </w:rPr>
        <w:t xml:space="preserve"> </w:t>
      </w:r>
      <w:r w:rsidRPr="004D0195">
        <w:rPr>
          <w:bCs/>
          <w:sz w:val="28"/>
          <w:szCs w:val="28"/>
          <w:lang w:val="ro-RO" w:eastAsia="ru-RU"/>
        </w:rPr>
        <w:t xml:space="preserve">32 </w:t>
      </w:r>
      <w:proofErr w:type="spellStart"/>
      <w:r w:rsidRPr="001A4BBC">
        <w:rPr>
          <w:bCs/>
          <w:sz w:val="28"/>
          <w:szCs w:val="28"/>
          <w:lang w:val="ro-RO" w:eastAsia="ru-RU"/>
        </w:rPr>
        <w:t>Закона</w:t>
      </w:r>
      <w:proofErr w:type="spellEnd"/>
      <w:r w:rsidRPr="001A4BBC">
        <w:rPr>
          <w:bCs/>
          <w:sz w:val="28"/>
          <w:szCs w:val="28"/>
          <w:lang w:val="ro-RO" w:eastAsia="ru-RU"/>
        </w:rPr>
        <w:t xml:space="preserve"> № </w:t>
      </w:r>
      <w:r w:rsidRPr="004D0195">
        <w:rPr>
          <w:bCs/>
          <w:sz w:val="28"/>
          <w:szCs w:val="28"/>
          <w:lang w:val="ro-RO" w:eastAsia="ru-RU"/>
        </w:rPr>
        <w:t xml:space="preserve">98/2012 </w:t>
      </w:r>
      <w:r w:rsidRPr="001A4BBC">
        <w:rPr>
          <w:bCs/>
          <w:sz w:val="28"/>
          <w:szCs w:val="28"/>
          <w:lang w:val="ro-RO" w:eastAsia="ru-RU"/>
        </w:rPr>
        <w:t xml:space="preserve">о </w:t>
      </w:r>
      <w:proofErr w:type="spellStart"/>
      <w:r w:rsidRPr="001A4BBC">
        <w:rPr>
          <w:bCs/>
          <w:sz w:val="28"/>
          <w:szCs w:val="28"/>
          <w:lang w:val="ro-RO" w:eastAsia="ru-RU"/>
        </w:rPr>
        <w:t>центральном</w:t>
      </w:r>
      <w:proofErr w:type="spellEnd"/>
      <w:r w:rsidRPr="001A4BBC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1A4BBC">
        <w:rPr>
          <w:bCs/>
          <w:sz w:val="28"/>
          <w:szCs w:val="28"/>
          <w:lang w:val="ro-RO" w:eastAsia="ru-RU"/>
        </w:rPr>
        <w:t>отраслевом</w:t>
      </w:r>
      <w:proofErr w:type="spellEnd"/>
      <w:r w:rsidRPr="001A4BBC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1A4BBC">
        <w:rPr>
          <w:bCs/>
          <w:sz w:val="28"/>
          <w:szCs w:val="28"/>
          <w:lang w:val="ro-RO" w:eastAsia="ru-RU"/>
        </w:rPr>
        <w:t>публичном</w:t>
      </w:r>
      <w:proofErr w:type="spellEnd"/>
      <w:r w:rsidRPr="001A4BBC">
        <w:rPr>
          <w:bCs/>
          <w:sz w:val="28"/>
          <w:szCs w:val="28"/>
          <w:lang w:val="ro-RO" w:eastAsia="ru-RU"/>
        </w:rPr>
        <w:t xml:space="preserve"> </w:t>
      </w:r>
      <w:proofErr w:type="spellStart"/>
      <w:r w:rsidRPr="001A4BBC">
        <w:rPr>
          <w:bCs/>
          <w:sz w:val="28"/>
          <w:szCs w:val="28"/>
          <w:lang w:val="ro-RO" w:eastAsia="ru-RU"/>
        </w:rPr>
        <w:t>управлении</w:t>
      </w:r>
      <w:proofErr w:type="spellEnd"/>
      <w:r w:rsidRPr="001A4BBC">
        <w:rPr>
          <w:bCs/>
          <w:sz w:val="28"/>
          <w:szCs w:val="28"/>
          <w:lang w:val="ro-RO" w:eastAsia="ru-RU"/>
        </w:rPr>
        <w:t xml:space="preserve"> </w:t>
      </w:r>
      <w:r w:rsidRPr="004D0195">
        <w:rPr>
          <w:bCs/>
          <w:sz w:val="28"/>
          <w:szCs w:val="28"/>
          <w:lang w:val="ro-RO" w:eastAsia="ru-RU"/>
        </w:rPr>
        <w:t>(</w:t>
      </w:r>
      <w:proofErr w:type="spellStart"/>
      <w:r w:rsidRPr="00ED0330">
        <w:rPr>
          <w:rFonts w:eastAsia="Calibri"/>
          <w:sz w:val="28"/>
          <w:szCs w:val="28"/>
          <w:lang w:val="ro-RO"/>
        </w:rPr>
        <w:t>Официальный</w:t>
      </w:r>
      <w:proofErr w:type="spellEnd"/>
      <w:r w:rsidRPr="00ED033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ED0330">
        <w:rPr>
          <w:rFonts w:eastAsia="Calibri"/>
          <w:sz w:val="28"/>
          <w:szCs w:val="28"/>
          <w:lang w:val="ro-RO"/>
        </w:rPr>
        <w:t>монитор</w:t>
      </w:r>
      <w:proofErr w:type="spellEnd"/>
      <w:r w:rsidRPr="00ED033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ED0330">
        <w:rPr>
          <w:rFonts w:eastAsia="Calibri"/>
          <w:sz w:val="28"/>
          <w:szCs w:val="28"/>
          <w:lang w:val="ro-RO"/>
        </w:rPr>
        <w:t>Республики</w:t>
      </w:r>
      <w:proofErr w:type="spellEnd"/>
      <w:r w:rsidRPr="00ED0330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ED0330">
        <w:rPr>
          <w:rFonts w:eastAsia="Calibri"/>
          <w:sz w:val="28"/>
          <w:szCs w:val="28"/>
          <w:lang w:val="ro-RO"/>
        </w:rPr>
        <w:t>Молдова</w:t>
      </w:r>
      <w:proofErr w:type="spellEnd"/>
      <w:r w:rsidRPr="004D0195">
        <w:rPr>
          <w:rFonts w:eastAsia="Calibri"/>
          <w:sz w:val="28"/>
          <w:szCs w:val="28"/>
          <w:lang w:val="ro-RO"/>
        </w:rPr>
        <w:t>,</w:t>
      </w:r>
      <w:r w:rsidRPr="004D0195">
        <w:rPr>
          <w:bCs/>
          <w:sz w:val="28"/>
          <w:szCs w:val="28"/>
          <w:lang w:val="ro-RO" w:eastAsia="ru-RU"/>
        </w:rPr>
        <w:t xml:space="preserve"> 2012, </w:t>
      </w:r>
      <w:r>
        <w:rPr>
          <w:bCs/>
          <w:sz w:val="28"/>
          <w:szCs w:val="28"/>
          <w:lang w:eastAsia="ru-RU"/>
        </w:rPr>
        <w:t xml:space="preserve">№ </w:t>
      </w:r>
      <w:r w:rsidRPr="004D0195">
        <w:rPr>
          <w:bCs/>
          <w:sz w:val="28"/>
          <w:szCs w:val="28"/>
          <w:lang w:val="ro-RO" w:eastAsia="ru-RU"/>
        </w:rPr>
        <w:t xml:space="preserve">160–164, </w:t>
      </w:r>
      <w:proofErr w:type="spellStart"/>
      <w:r>
        <w:rPr>
          <w:bCs/>
          <w:sz w:val="28"/>
          <w:szCs w:val="28"/>
          <w:lang w:eastAsia="ru-RU"/>
        </w:rPr>
        <w:t>ст</w:t>
      </w:r>
      <w:proofErr w:type="spellEnd"/>
      <w:r w:rsidRPr="004D0195">
        <w:rPr>
          <w:bCs/>
          <w:sz w:val="28"/>
          <w:szCs w:val="28"/>
          <w:lang w:val="ro-RO" w:eastAsia="ru-RU"/>
        </w:rPr>
        <w:t>.</w:t>
      </w:r>
      <w:r>
        <w:rPr>
          <w:bCs/>
          <w:sz w:val="28"/>
          <w:szCs w:val="28"/>
          <w:lang w:eastAsia="ru-RU"/>
        </w:rPr>
        <w:t xml:space="preserve"> </w:t>
      </w:r>
      <w:r w:rsidRPr="004D0195">
        <w:rPr>
          <w:bCs/>
          <w:sz w:val="28"/>
          <w:szCs w:val="28"/>
          <w:lang w:val="ro-RO" w:eastAsia="ru-RU"/>
        </w:rPr>
        <w:t xml:space="preserve">537), </w:t>
      </w:r>
      <w:r w:rsidRPr="00ED0330">
        <w:rPr>
          <w:rFonts w:eastAsia="Calibri"/>
          <w:sz w:val="28"/>
          <w:szCs w:val="28"/>
          <w:lang w:val="ro-RO"/>
        </w:rPr>
        <w:t xml:space="preserve">с последующими изменениями, </w:t>
      </w:r>
      <w:r>
        <w:rPr>
          <w:rFonts w:eastAsia="Calibri"/>
          <w:sz w:val="28"/>
          <w:szCs w:val="28"/>
        </w:rPr>
        <w:t>изложить в следующей редакции</w:t>
      </w:r>
      <w:r w:rsidRPr="004D0195">
        <w:rPr>
          <w:bCs/>
          <w:sz w:val="28"/>
          <w:szCs w:val="28"/>
          <w:lang w:val="ro-RO" w:eastAsia="ru-RU"/>
        </w:rPr>
        <w:t>:</w:t>
      </w:r>
    </w:p>
    <w:p w14:paraId="73BB7A08" w14:textId="760B14B9" w:rsidR="009D3746" w:rsidRPr="00EE75D6" w:rsidRDefault="00EE75D6" w:rsidP="005211F7">
      <w:pPr>
        <w:tabs>
          <w:tab w:val="left" w:pos="1134"/>
        </w:tabs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«</w:t>
      </w:r>
      <w:r w:rsidR="009D3746" w:rsidRPr="004D0195">
        <w:rPr>
          <w:bCs/>
          <w:sz w:val="28"/>
          <w:szCs w:val="28"/>
          <w:lang w:val="ro-RO" w:eastAsia="ru-RU"/>
        </w:rPr>
        <w:t xml:space="preserve">(4) </w:t>
      </w:r>
      <w:r w:rsidR="009D3746" w:rsidRPr="001A4BBC">
        <w:rPr>
          <w:bCs/>
          <w:sz w:val="28"/>
          <w:szCs w:val="28"/>
          <w:lang w:val="ro-RO" w:eastAsia="ru-RU"/>
        </w:rPr>
        <w:t xml:space="preserve">Правительство утверждает методику расчета тарифов и размер тарифов на публичные услуги, оказываемые публичными учреждениями в соответствии с положениями Закона № </w:t>
      </w:r>
      <w:r w:rsidR="009D3746" w:rsidRPr="004D0195">
        <w:rPr>
          <w:bCs/>
          <w:sz w:val="28"/>
          <w:szCs w:val="28"/>
          <w:lang w:val="ro-RO" w:eastAsia="ru-RU"/>
        </w:rPr>
        <w:t xml:space="preserve">234/2021 </w:t>
      </w:r>
      <w:r w:rsidR="009D3746" w:rsidRPr="001A4BBC">
        <w:rPr>
          <w:bCs/>
          <w:sz w:val="28"/>
          <w:szCs w:val="28"/>
          <w:lang w:val="ro-RO" w:eastAsia="ru-RU"/>
        </w:rPr>
        <w:t>о публичных услугах</w:t>
      </w:r>
      <w:r w:rsidR="009D3746" w:rsidRPr="004D0195">
        <w:rPr>
          <w:bCs/>
          <w:sz w:val="28"/>
          <w:szCs w:val="28"/>
          <w:lang w:val="ro-RO" w:eastAsia="ru-RU"/>
        </w:rPr>
        <w:t xml:space="preserve">, </w:t>
      </w:r>
      <w:r w:rsidR="009D3746" w:rsidRPr="001A4BBC">
        <w:rPr>
          <w:bCs/>
          <w:sz w:val="28"/>
          <w:szCs w:val="28"/>
          <w:lang w:val="ro-RO" w:eastAsia="ru-RU"/>
        </w:rPr>
        <w:t xml:space="preserve">за исключением случаев, когда это относится к компетенции Парламента, в </w:t>
      </w:r>
      <w:r w:rsidR="009D3746" w:rsidRPr="001A4BBC">
        <w:rPr>
          <w:bCs/>
          <w:sz w:val="28"/>
          <w:szCs w:val="28"/>
          <w:lang w:val="ro-RO" w:eastAsia="ru-RU"/>
        </w:rPr>
        <w:lastRenderedPageBreak/>
        <w:t xml:space="preserve">соответствии с Законом № </w:t>
      </w:r>
      <w:r w:rsidR="009D3746" w:rsidRPr="004D0195">
        <w:rPr>
          <w:bCs/>
          <w:sz w:val="28"/>
          <w:szCs w:val="28"/>
          <w:lang w:val="ro-RO" w:eastAsia="ru-RU"/>
        </w:rPr>
        <w:t xml:space="preserve">160/2011 </w:t>
      </w:r>
      <w:r w:rsidR="009D3746">
        <w:rPr>
          <w:bCs/>
          <w:sz w:val="28"/>
          <w:szCs w:val="28"/>
          <w:lang w:eastAsia="ru-RU"/>
        </w:rPr>
        <w:t>о регулировании предпринимательской деятельности  путем разрешения</w:t>
      </w:r>
      <w:r w:rsidR="009D3746" w:rsidRPr="004D0195">
        <w:rPr>
          <w:bCs/>
          <w:sz w:val="28"/>
          <w:szCs w:val="28"/>
          <w:lang w:val="ro-RO" w:eastAsia="ru-RU"/>
        </w:rPr>
        <w:t>.</w:t>
      </w:r>
      <w:r>
        <w:rPr>
          <w:bCs/>
          <w:sz w:val="28"/>
          <w:szCs w:val="28"/>
          <w:lang w:eastAsia="ru-RU"/>
        </w:rPr>
        <w:t>».</w:t>
      </w:r>
    </w:p>
    <w:p w14:paraId="7A458AE0" w14:textId="77777777" w:rsidR="009D3746" w:rsidRPr="004D0195" w:rsidRDefault="009D3746" w:rsidP="005211F7">
      <w:pPr>
        <w:tabs>
          <w:tab w:val="left" w:pos="851"/>
          <w:tab w:val="left" w:pos="1134"/>
        </w:tabs>
        <w:rPr>
          <w:bCs/>
          <w:sz w:val="28"/>
          <w:szCs w:val="28"/>
          <w:lang w:val="ro-RO" w:eastAsia="ru-RU"/>
        </w:rPr>
      </w:pPr>
    </w:p>
    <w:p w14:paraId="58EDAAE2" w14:textId="77777777" w:rsidR="009D3746" w:rsidRPr="004D0195" w:rsidRDefault="009D3746" w:rsidP="005211F7">
      <w:pPr>
        <w:tabs>
          <w:tab w:val="left" w:pos="1134"/>
        </w:tabs>
        <w:rPr>
          <w:bCs/>
          <w:sz w:val="28"/>
          <w:szCs w:val="28"/>
          <w:lang w:val="ro-RO" w:eastAsia="ru-RU"/>
        </w:rPr>
      </w:pPr>
      <w:r w:rsidRPr="00712322">
        <w:rPr>
          <w:b/>
          <w:sz w:val="28"/>
          <w:szCs w:val="28"/>
          <w:lang w:val="ro-RO" w:eastAsia="ru-RU"/>
        </w:rPr>
        <w:t>Ст</w:t>
      </w:r>
      <w:r w:rsidRPr="004D0195">
        <w:rPr>
          <w:b/>
          <w:sz w:val="28"/>
          <w:szCs w:val="28"/>
          <w:lang w:val="ro-RO" w:eastAsia="ru-RU"/>
        </w:rPr>
        <w:t>. X.</w:t>
      </w:r>
      <w:r w:rsidRPr="004D0195">
        <w:rPr>
          <w:bCs/>
          <w:sz w:val="28"/>
          <w:szCs w:val="28"/>
          <w:lang w:val="ro-RO" w:eastAsia="ru-RU"/>
        </w:rPr>
        <w:t xml:space="preserve"> </w:t>
      </w:r>
      <w:r w:rsidRPr="00914156">
        <w:rPr>
          <w:bCs/>
          <w:sz w:val="28"/>
          <w:szCs w:val="28"/>
          <w:lang w:val="ro-RO" w:eastAsia="ru-RU"/>
        </w:rPr>
        <w:t>–</w:t>
      </w:r>
      <w:r w:rsidRPr="004D0195">
        <w:rPr>
          <w:bCs/>
          <w:sz w:val="28"/>
          <w:szCs w:val="28"/>
          <w:lang w:val="ro-RO" w:eastAsia="ru-RU"/>
        </w:rPr>
        <w:t xml:space="preserve"> </w:t>
      </w:r>
      <w:r w:rsidRPr="00712322">
        <w:rPr>
          <w:bCs/>
          <w:sz w:val="28"/>
          <w:szCs w:val="28"/>
          <w:lang w:val="ro-RO" w:eastAsia="ru-RU"/>
        </w:rPr>
        <w:t xml:space="preserve">В Закон № </w:t>
      </w:r>
      <w:r w:rsidRPr="004D0195">
        <w:rPr>
          <w:bCs/>
          <w:sz w:val="28"/>
          <w:szCs w:val="28"/>
          <w:lang w:val="ro-RO" w:eastAsia="ru-RU"/>
        </w:rPr>
        <w:t xml:space="preserve">142/2018 </w:t>
      </w:r>
      <w:r w:rsidRPr="00712322">
        <w:rPr>
          <w:bCs/>
          <w:sz w:val="28"/>
          <w:szCs w:val="28"/>
          <w:lang w:val="ro-RO" w:eastAsia="ru-RU"/>
        </w:rPr>
        <w:t xml:space="preserve">об обмене данными и интероперабельности </w:t>
      </w:r>
      <w:r w:rsidRPr="004D0195">
        <w:rPr>
          <w:bCs/>
          <w:sz w:val="28"/>
          <w:szCs w:val="28"/>
          <w:lang w:val="ro-RO" w:eastAsia="ru-RU"/>
        </w:rPr>
        <w:t>(</w:t>
      </w:r>
      <w:r w:rsidRPr="00ED0330">
        <w:rPr>
          <w:rFonts w:eastAsia="Calibri"/>
          <w:sz w:val="28"/>
          <w:szCs w:val="28"/>
          <w:lang w:val="ro-RO"/>
        </w:rPr>
        <w:t>Официальный монитор Республики Молдова</w:t>
      </w:r>
      <w:r w:rsidRPr="004D0195">
        <w:rPr>
          <w:bCs/>
          <w:sz w:val="28"/>
          <w:szCs w:val="28"/>
          <w:lang w:val="ro-RO" w:eastAsia="ru-RU"/>
        </w:rPr>
        <w:t xml:space="preserve">, 2018, </w:t>
      </w:r>
      <w:r w:rsidRPr="00712322">
        <w:rPr>
          <w:bCs/>
          <w:sz w:val="28"/>
          <w:szCs w:val="28"/>
          <w:lang w:val="ro-RO" w:eastAsia="ru-RU"/>
        </w:rPr>
        <w:t xml:space="preserve">№ </w:t>
      </w:r>
      <w:r w:rsidRPr="004D0195">
        <w:rPr>
          <w:bCs/>
          <w:sz w:val="28"/>
          <w:szCs w:val="28"/>
          <w:lang w:val="ro-RO" w:eastAsia="ru-RU"/>
        </w:rPr>
        <w:t xml:space="preserve">295–308, </w:t>
      </w:r>
      <w:r w:rsidRPr="00712322">
        <w:rPr>
          <w:bCs/>
          <w:sz w:val="28"/>
          <w:szCs w:val="28"/>
          <w:lang w:val="ro-RO" w:eastAsia="ru-RU"/>
        </w:rPr>
        <w:t>ст</w:t>
      </w:r>
      <w:r w:rsidRPr="004D0195">
        <w:rPr>
          <w:bCs/>
          <w:sz w:val="28"/>
          <w:szCs w:val="28"/>
          <w:lang w:val="ro-RO" w:eastAsia="ru-RU"/>
        </w:rPr>
        <w:t>.</w:t>
      </w:r>
      <w:r w:rsidRPr="00712322">
        <w:rPr>
          <w:bCs/>
          <w:sz w:val="28"/>
          <w:szCs w:val="28"/>
          <w:lang w:val="ro-RO" w:eastAsia="ru-RU"/>
        </w:rPr>
        <w:t xml:space="preserve"> </w:t>
      </w:r>
      <w:r w:rsidRPr="004D0195">
        <w:rPr>
          <w:bCs/>
          <w:sz w:val="28"/>
          <w:szCs w:val="28"/>
          <w:lang w:val="ro-RO" w:eastAsia="ru-RU"/>
        </w:rPr>
        <w:t xml:space="preserve">452), </w:t>
      </w:r>
      <w:r w:rsidRPr="00ED0330">
        <w:rPr>
          <w:rFonts w:eastAsia="Calibri"/>
          <w:sz w:val="28"/>
          <w:szCs w:val="28"/>
          <w:lang w:val="ro-RO"/>
        </w:rPr>
        <w:t>с последующими изменениями,</w:t>
      </w:r>
      <w:r w:rsidRPr="004D0195">
        <w:rPr>
          <w:bCs/>
          <w:sz w:val="28"/>
          <w:szCs w:val="28"/>
          <w:lang w:val="ro-RO" w:eastAsia="ru-RU"/>
        </w:rPr>
        <w:t xml:space="preserve"> </w:t>
      </w:r>
      <w:r w:rsidRPr="00ED0330">
        <w:rPr>
          <w:rFonts w:eastAsia="Calibri"/>
          <w:sz w:val="28"/>
          <w:szCs w:val="28"/>
          <w:lang w:val="ro-RO"/>
        </w:rPr>
        <w:t>внести следующие изменения:</w:t>
      </w:r>
    </w:p>
    <w:p w14:paraId="30C19584" w14:textId="77777777" w:rsidR="009D3746" w:rsidRPr="004D0195" w:rsidRDefault="009D3746" w:rsidP="005211F7">
      <w:pPr>
        <w:pStyle w:val="ListParagraph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статье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1:</w:t>
      </w:r>
    </w:p>
    <w:p w14:paraId="0D91B4A2" w14:textId="45B03F10" w:rsidR="009D3746" w:rsidRPr="004D0195" w:rsidRDefault="009D3746" w:rsidP="005211F7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</w:pP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Pr="00712322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части 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(1) </w:t>
      </w:r>
      <w:r w:rsidRPr="00712322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после слов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712322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электронных государственных услуг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</w:t>
      </w:r>
      <w:r w:rsidRPr="00712322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вставить текст 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,</w:t>
      </w:r>
      <w:r w:rsidRPr="00712322">
        <w:t xml:space="preserve"> </w:t>
      </w:r>
      <w:r w:rsidRPr="00712322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оптимизации деятельности публичного сектора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;</w:t>
      </w:r>
    </w:p>
    <w:p w14:paraId="29CB6FDD" w14:textId="0BC26977" w:rsidR="009D3746" w:rsidRPr="004D0195" w:rsidRDefault="009D3746" w:rsidP="005211F7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</w:pPr>
      <w:bookmarkStart w:id="5" w:name="_Hlk110236833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Pr="00712322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части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(2)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после</w:t>
      </w:r>
      <w:r w:rsidRPr="007123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текста</w:t>
      </w:r>
      <w:r w:rsidRPr="007123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712322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автономными административными органами,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</w:t>
      </w:r>
      <w:r w:rsidRPr="00712322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вставить текст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712322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органами местной публичной администрации,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;</w:t>
      </w:r>
    </w:p>
    <w:bookmarkEnd w:id="5"/>
    <w:p w14:paraId="7C8F2FEC" w14:textId="77777777" w:rsidR="009D3746" w:rsidRPr="004D0195" w:rsidRDefault="009D3746" w:rsidP="005211F7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часть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(3)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изложить в следующей редакции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:</w:t>
      </w:r>
    </w:p>
    <w:p w14:paraId="1C2E6B3F" w14:textId="4051968C" w:rsidR="009D3746" w:rsidRPr="005211F7" w:rsidRDefault="00EE75D6" w:rsidP="005211F7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9D3746"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(3) </w:t>
      </w:r>
      <w:r w:rsidR="009D3746" w:rsidRPr="0052755F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Настоящий закон регулирует отношения, возникающие в процессе обмена данными между информационными системами, принадлежащими субъектам, перечисленным в ч. (2), в качестве публичных участников, и информационными системами юридических лиц частного права и физических лиц, в качестве частных участников.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5211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3BD502C3" w14:textId="23E4159D" w:rsidR="009D3746" w:rsidRPr="00293BEB" w:rsidRDefault="009D3746" w:rsidP="005211F7">
      <w:pPr>
        <w:pStyle w:val="ListParagraph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статье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2</w:t>
      </w:r>
      <w:r w:rsidRPr="00293B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части</w:t>
      </w:r>
      <w:r w:rsidRPr="00293BEB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(1) </w:t>
      </w:r>
      <w:r w:rsidRPr="00293B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после текста</w:t>
      </w:r>
      <w:r w:rsidRPr="00293BEB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293BEB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к автономным административным органам,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293BEB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</w:t>
      </w:r>
      <w:r w:rsidRPr="00293B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вставить текст</w:t>
      </w:r>
      <w:r w:rsidRPr="00293BEB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293B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</w:t>
      </w:r>
      <w:r w:rsidRPr="00293BEB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органам местной публичной администрации,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5211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75D7D97D" w14:textId="77777777" w:rsidR="009D3746" w:rsidRPr="004D0195" w:rsidRDefault="009D3746" w:rsidP="005211F7">
      <w:pPr>
        <w:pStyle w:val="ListParagraph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Статья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3: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74BF8AC4" w14:textId="01F64CC1" w:rsidR="009D3746" w:rsidRPr="004D0195" w:rsidRDefault="009D3746" w:rsidP="005211F7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</w:pPr>
      <w:r w:rsidRPr="0052755F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понятие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52755F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семантический каталог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</w:t>
      </w:r>
      <w:r w:rsidRPr="0052755F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будет иметь следующее содержание:</w:t>
      </w:r>
    </w:p>
    <w:p w14:paraId="733B72DE" w14:textId="2468BE11" w:rsidR="009D3746" w:rsidRPr="004D0195" w:rsidRDefault="00EE75D6" w:rsidP="005211F7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9D3746" w:rsidRPr="0052755F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семантический каталог</w:t>
      </w:r>
      <w:r w:rsidR="009D3746"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– </w:t>
      </w:r>
      <w:r w:rsidR="009D3746" w:rsidRPr="0052755F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государственный регистр, созданный для обеспечения учета семантических активов, который является единым аутентичным источником семантических активов, организованным с целью обеспечения семантической интероперабельности</w:t>
      </w:r>
      <w:r w:rsidR="009D3746"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;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9D3746"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;</w:t>
      </w:r>
    </w:p>
    <w:p w14:paraId="4AB29D9E" w14:textId="1B96A89D" w:rsidR="009D3746" w:rsidRPr="004D0195" w:rsidRDefault="009D3746" w:rsidP="005211F7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</w:pPr>
      <w:r w:rsidRPr="00A31DEA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в понятии 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A31DEA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индивидуальное заявление об обмене данными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A31DEA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текст 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A31DEA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ручной или автоматический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заменить словом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электронный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;</w:t>
      </w:r>
    </w:p>
    <w:p w14:paraId="415590B0" w14:textId="3E41C7AE" w:rsidR="009D3746" w:rsidRPr="004D0195" w:rsidRDefault="009D3746" w:rsidP="005211F7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</w:pPr>
      <w:r w:rsidRPr="00A31DEA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определение понятия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A31DEA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данные/наборы данных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дополнить словами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полными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после слов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Pr="00A31D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считаются подлинными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;</w:t>
      </w:r>
    </w:p>
    <w:p w14:paraId="0A9C850F" w14:textId="312B7811" w:rsidR="009D3746" w:rsidRPr="004D0195" w:rsidRDefault="009D3746" w:rsidP="005211F7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дополнить</w:t>
      </w:r>
      <w:r w:rsidRPr="00A31D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понятием</w:t>
      </w:r>
      <w:r w:rsidRPr="00A31D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A31DEA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первичные данные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следующего содержания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:</w:t>
      </w:r>
    </w:p>
    <w:p w14:paraId="31A9511D" w14:textId="083FF90B" w:rsidR="009D3746" w:rsidRPr="00EE75D6" w:rsidRDefault="00EE75D6" w:rsidP="005211F7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9D374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первичные</w:t>
      </w:r>
      <w:r w:rsidR="009D3746" w:rsidRPr="00A31DE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="009D374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данные</w:t>
      </w:r>
      <w:r w:rsidR="009D3746"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– </w:t>
      </w:r>
      <w:r w:rsidR="009D3746" w:rsidRPr="00A31DEA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данные, которые считаются эталонным и правдивым источником информации и превалируют над данными, полученными другими методами</w:t>
      </w:r>
      <w:r w:rsidR="009D3746"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;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»;</w:t>
      </w:r>
    </w:p>
    <w:p w14:paraId="47999602" w14:textId="40E0ECF2" w:rsidR="009D3746" w:rsidRPr="004D0195" w:rsidRDefault="009D3746" w:rsidP="005211F7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понятие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D13E19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участник обмена данными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изложить в следующей редакции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:</w:t>
      </w:r>
    </w:p>
    <w:p w14:paraId="6A1CA7B6" w14:textId="15557870" w:rsidR="009D3746" w:rsidRPr="005211F7" w:rsidRDefault="00EE75D6" w:rsidP="005211F7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9D3746" w:rsidRPr="00D13E1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o-RO" w:eastAsia="ru-RU"/>
        </w:rPr>
        <w:t>участник обмена данными</w:t>
      </w:r>
      <w:r w:rsidR="009D3746"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– </w:t>
      </w:r>
      <w:r w:rsidR="009D3746" w:rsidRPr="00D13E19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физическое или юридическое лицо, осуществляющее обмен данными посредством платформы интероперабельности</w:t>
      </w:r>
      <w:r w:rsidR="009D3746"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;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5211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685ADAEA" w14:textId="77777777" w:rsidR="009D3746" w:rsidRPr="004D0195" w:rsidRDefault="009D3746" w:rsidP="005211F7">
      <w:pPr>
        <w:pStyle w:val="ListParagraph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Статья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6:</w:t>
      </w:r>
    </w:p>
    <w:p w14:paraId="008D2F22" w14:textId="77777777" w:rsidR="009D3746" w:rsidRPr="004D0195" w:rsidRDefault="009D3746" w:rsidP="005211F7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часть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(3)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изложить в следующей редакции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:</w:t>
      </w:r>
    </w:p>
    <w:p w14:paraId="4355E2F3" w14:textId="6F8DEE4E" w:rsidR="009D3746" w:rsidRPr="004D0195" w:rsidRDefault="00EE75D6" w:rsidP="005211F7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«</w:t>
      </w:r>
      <w:r w:rsidR="009D3746"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(3) </w:t>
      </w:r>
      <w:r w:rsidR="009D3746" w:rsidRPr="00D13E19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Публичные участники, за исключением случаев, предусмотренных в ч. (4) ст. 2, обязаны осуществлять обмен данными через платформу интероперабельности и обеспечивать необходимые технические условия для обмена данными.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9D3746"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;</w:t>
      </w:r>
    </w:p>
    <w:p w14:paraId="50F05593" w14:textId="77777777" w:rsidR="009D3746" w:rsidRPr="00D13E19" w:rsidRDefault="009D3746" w:rsidP="005211F7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часть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(6)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изложить в следующей редакции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:</w:t>
      </w:r>
      <w:r w:rsidRPr="00D13E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2F0FD0C7" w14:textId="2FCD58E5" w:rsidR="009D3746" w:rsidRPr="005211F7" w:rsidRDefault="00EE75D6" w:rsidP="005211F7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9D3746"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(6) </w:t>
      </w:r>
      <w:r w:rsidR="009D3746" w:rsidRPr="00D13E19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Обмен данными для частных участников осуществляется исключительно посредством Платформы интероперабельности. Договор об обмене данными является возмездным и заключается между держателем платформы интероперабельности и частным участником в порядке и на условиях, установленных Правительством. Стоимость услуг по обмену данными оплачивается частным участником в соответствии со счетами, выставленными компетентным органом, и распределяется следующим образом: 75% от платы, взимаемой с поставщиков данных, и 25% от платы, взимаемой с держателя платформы интероперабельности.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5211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0CC93D1C" w14:textId="77777777" w:rsidR="009D3746" w:rsidRPr="004D0195" w:rsidRDefault="009D3746" w:rsidP="005211F7">
      <w:pPr>
        <w:pStyle w:val="ListParagraph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Дополнить</w:t>
      </w:r>
      <w:r w:rsidRPr="006F55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статьей 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6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val="ro-RO" w:eastAsia="ru-RU"/>
        </w:rPr>
        <w:t>1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следующего содержания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:</w:t>
      </w:r>
    </w:p>
    <w:p w14:paraId="1F3A1458" w14:textId="5276CD54" w:rsidR="009D3746" w:rsidRPr="004D0195" w:rsidRDefault="00EE75D6" w:rsidP="005211F7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</w:pPr>
      <w:r w:rsidRPr="00EE75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9D3746" w:rsidRPr="00EE75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</w:t>
      </w:r>
      <w:r w:rsidR="009D3746" w:rsidRPr="00EE75D6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 xml:space="preserve"> 6</w:t>
      </w:r>
      <w:r w:rsidR="009D3746" w:rsidRPr="00EE75D6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  <w:lang w:val="ro-RO" w:eastAsia="ru-RU"/>
        </w:rPr>
        <w:t>1</w:t>
      </w:r>
      <w:r w:rsidR="009D3746" w:rsidRPr="00EE75D6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 xml:space="preserve">. </w:t>
      </w:r>
      <w:r w:rsidR="009D3746" w:rsidRPr="006F555F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Статус данных, доступных </w:t>
      </w:r>
      <w:r w:rsidR="009D37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через</w:t>
      </w:r>
      <w:r w:rsidR="009D3746" w:rsidRPr="006F555F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платформ</w:t>
      </w:r>
      <w:r w:rsidR="009D37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</w:t>
      </w:r>
      <w:r w:rsidR="009D3746" w:rsidRPr="006F555F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интероперабельности</w:t>
      </w:r>
    </w:p>
    <w:p w14:paraId="122B3E27" w14:textId="77777777" w:rsidR="009D3746" w:rsidRPr="004D0195" w:rsidRDefault="009D3746" w:rsidP="005211F7">
      <w:pPr>
        <w:pStyle w:val="ListParagraph"/>
        <w:numPr>
          <w:ilvl w:val="0"/>
          <w:numId w:val="2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</w:pPr>
      <w:r w:rsidRPr="006F555F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Данные, получаемые из государственных регистров через платформу интероперабельности, являются первичными данными, с высокой степенью достоверности, носят официальный характер и используются государственными органами и учреждениями при выполнении своих обязанностей, предусмотренных законом, а также физическими и юридическими лицами при совершении сделок.</w:t>
      </w:r>
    </w:p>
    <w:p w14:paraId="1FFC0AE7" w14:textId="77777777" w:rsidR="009D3746" w:rsidRPr="004D0195" w:rsidRDefault="009D3746" w:rsidP="005211F7">
      <w:pPr>
        <w:pStyle w:val="ListParagraph"/>
        <w:numPr>
          <w:ilvl w:val="0"/>
          <w:numId w:val="2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</w:pPr>
      <w:r w:rsidRPr="006F555F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В случае обнаружения фактов (ошибок, упущений и т. д.), дающих разумные основания полагать, что данные, доступные через платформу интероперабельности, являются недостоверными, государственные органы и учреждения, а также физические и юридические лица должны немедленно уведомить об этом компетентный орган, который совместно с поставщиком данных обеспечивает проверку их соответствия и решение заявленных проблем.</w:t>
      </w:r>
    </w:p>
    <w:p w14:paraId="233B0441" w14:textId="42B9BEA0" w:rsidR="009D3746" w:rsidRPr="004D0195" w:rsidRDefault="009D3746" w:rsidP="005211F7">
      <w:pPr>
        <w:pStyle w:val="ListParagraph"/>
        <w:numPr>
          <w:ilvl w:val="0"/>
          <w:numId w:val="2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</w:pPr>
      <w:r w:rsidRPr="006F555F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Если поставщик данных обнаруживает, что данные, выставляемые из государственных регистров через платформу интероперабельности, не соответствуют требованиям законодательства в отношении их аутентичности, целостности и достоверности, он незамедлительно уведомляет об этом компетентный орган и сообщает о мерах, которые необходимо предпринять для исправления ситуации.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5211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2A1EFE44" w14:textId="77777777" w:rsidR="009D3746" w:rsidRPr="004D0195" w:rsidRDefault="009D3746" w:rsidP="005211F7">
      <w:pPr>
        <w:pStyle w:val="ListParagraph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Статья 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7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в части 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(2):</w:t>
      </w:r>
    </w:p>
    <w:p w14:paraId="020D4994" w14:textId="77777777" w:rsidR="009D3746" w:rsidRPr="004D0195" w:rsidRDefault="009D3746" w:rsidP="005211F7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пункты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b)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c)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изложить в следующей редакции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:</w:t>
      </w:r>
    </w:p>
    <w:p w14:paraId="52CC6232" w14:textId="37305EE1" w:rsidR="009D3746" w:rsidRPr="008F7D16" w:rsidRDefault="00EE75D6" w:rsidP="005211F7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9D3746"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b) </w:t>
      </w:r>
      <w:r w:rsidR="009D3746" w:rsidRPr="008F7D16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обеспечивает правовые, финансовые и организационные условия для создания, администрирования, обслуживания и развития Семантического каталога;</w:t>
      </w:r>
      <w:r w:rsidR="009D3746" w:rsidRPr="008F7D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05DFF12F" w14:textId="5CB2585D" w:rsidR="009D3746" w:rsidRPr="004D0195" w:rsidRDefault="009D3746" w:rsidP="005211F7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</w:pP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c) </w:t>
      </w:r>
      <w:r w:rsidRPr="008F7D16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определяет органы, ответственные за управление семантическими активами, согласно областям их компетенции;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;</w:t>
      </w:r>
    </w:p>
    <w:p w14:paraId="7B345A75" w14:textId="413D505D" w:rsidR="009D3746" w:rsidRPr="00EE75D6" w:rsidRDefault="009D3746" w:rsidP="005211F7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F7D16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lastRenderedPageBreak/>
        <w:t>в пункте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d)</w:t>
      </w:r>
      <w:r w:rsidRPr="008F7D16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слово 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8F7D16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условия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заменить словом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требования</w:t>
      </w:r>
      <w:r w:rsidR="00EE7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</w:p>
    <w:p w14:paraId="227F3829" w14:textId="77777777" w:rsidR="009D3746" w:rsidRPr="004D0195" w:rsidRDefault="009D3746" w:rsidP="005211F7">
      <w:pPr>
        <w:pStyle w:val="ListParagraph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</w:pPr>
      <w:r w:rsidRPr="008F7D16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Статью 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12 </w:t>
      </w:r>
      <w:r w:rsidRPr="008F7D16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дополнить частями 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(6), (7)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(8)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следующего содержания</w:t>
      </w:r>
      <w:r w:rsidRPr="004D0195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:</w:t>
      </w:r>
    </w:p>
    <w:p w14:paraId="059A47E7" w14:textId="0417E3D2" w:rsidR="009D3746" w:rsidRPr="004D0195" w:rsidRDefault="00EE75D6" w:rsidP="005211F7">
      <w:pPr>
        <w:tabs>
          <w:tab w:val="left" w:pos="1134"/>
        </w:tabs>
        <w:rPr>
          <w:bCs/>
          <w:sz w:val="28"/>
          <w:szCs w:val="28"/>
          <w:lang w:val="ro-RO" w:eastAsia="ru-RU"/>
        </w:rPr>
      </w:pPr>
      <w:r>
        <w:rPr>
          <w:bCs/>
          <w:sz w:val="28"/>
          <w:szCs w:val="28"/>
          <w:lang w:eastAsia="ru-RU"/>
        </w:rPr>
        <w:t>«</w:t>
      </w:r>
      <w:r w:rsidR="009D3746" w:rsidRPr="004D0195">
        <w:rPr>
          <w:bCs/>
          <w:sz w:val="28"/>
          <w:szCs w:val="28"/>
          <w:lang w:val="ro-RO" w:eastAsia="ru-RU"/>
        </w:rPr>
        <w:t xml:space="preserve">(6) </w:t>
      </w:r>
      <w:r w:rsidR="009D3746" w:rsidRPr="008F7D16">
        <w:rPr>
          <w:bCs/>
          <w:sz w:val="28"/>
          <w:szCs w:val="28"/>
          <w:lang w:val="ro-RO" w:eastAsia="ru-RU"/>
        </w:rPr>
        <w:t>Права субъектов персональных данных, вытекающие из законодательства о защите персональных данных, гарантируются участниками обмена данными, которые предоставляют или потребляют эти данные через платформу интероперабельности.</w:t>
      </w:r>
    </w:p>
    <w:p w14:paraId="0AC51594" w14:textId="77777777" w:rsidR="009D3746" w:rsidRPr="004D0195" w:rsidRDefault="009D3746" w:rsidP="005211F7">
      <w:pPr>
        <w:tabs>
          <w:tab w:val="left" w:pos="1134"/>
        </w:tabs>
        <w:rPr>
          <w:bCs/>
          <w:sz w:val="28"/>
          <w:szCs w:val="28"/>
          <w:lang w:val="ro-RO" w:eastAsia="ru-RU"/>
        </w:rPr>
      </w:pPr>
      <w:r w:rsidRPr="004D0195">
        <w:rPr>
          <w:bCs/>
          <w:sz w:val="28"/>
          <w:szCs w:val="28"/>
          <w:lang w:val="ro-RO" w:eastAsia="ru-RU"/>
        </w:rPr>
        <w:t xml:space="preserve">(7) </w:t>
      </w:r>
      <w:r w:rsidRPr="008F7D16">
        <w:rPr>
          <w:bCs/>
          <w:sz w:val="28"/>
          <w:szCs w:val="28"/>
          <w:lang w:val="ro-RO" w:eastAsia="ru-RU"/>
        </w:rPr>
        <w:t>Компетентный орган обязан по прямому запросу субъекта персональных данных предоставить информацию об участнике обмена данными, который предоставил или потребил его данные через платформу интероперабельности, дату, основание и заявленную законную цель.</w:t>
      </w:r>
    </w:p>
    <w:p w14:paraId="45D98C22" w14:textId="68270D0C" w:rsidR="009D3746" w:rsidRPr="00EE75D6" w:rsidRDefault="009D3746" w:rsidP="005211F7">
      <w:pPr>
        <w:tabs>
          <w:tab w:val="left" w:pos="1134"/>
        </w:tabs>
        <w:rPr>
          <w:bCs/>
          <w:sz w:val="28"/>
          <w:szCs w:val="28"/>
          <w:lang w:eastAsia="ru-RU"/>
        </w:rPr>
      </w:pPr>
      <w:r w:rsidRPr="004D0195">
        <w:rPr>
          <w:bCs/>
          <w:sz w:val="28"/>
          <w:szCs w:val="28"/>
          <w:lang w:val="ro-RO" w:eastAsia="ru-RU"/>
        </w:rPr>
        <w:t xml:space="preserve">(8) </w:t>
      </w:r>
      <w:r w:rsidRPr="008F7D16">
        <w:rPr>
          <w:bCs/>
          <w:sz w:val="28"/>
          <w:szCs w:val="28"/>
          <w:lang w:val="ro-RO" w:eastAsia="ru-RU"/>
        </w:rPr>
        <w:t>Права, вытекающие из законодательства о защите персональных данных, реализуются субъектом персональных данных в отношении участника обмена данными, потребляющего или предоставляющего данные через платформу интероперабельности.</w:t>
      </w:r>
      <w:r w:rsidR="00EE75D6">
        <w:rPr>
          <w:bCs/>
          <w:sz w:val="28"/>
          <w:szCs w:val="28"/>
          <w:lang w:eastAsia="ru-RU"/>
        </w:rPr>
        <w:t>».</w:t>
      </w:r>
    </w:p>
    <w:p w14:paraId="45E1C520" w14:textId="77777777" w:rsidR="009D3746" w:rsidRPr="004D0195" w:rsidRDefault="009D3746" w:rsidP="005211F7">
      <w:pPr>
        <w:tabs>
          <w:tab w:val="left" w:pos="1134"/>
        </w:tabs>
        <w:rPr>
          <w:b/>
          <w:sz w:val="28"/>
          <w:szCs w:val="28"/>
          <w:lang w:val="ro-RO" w:eastAsia="ru-RU"/>
        </w:rPr>
      </w:pPr>
    </w:p>
    <w:p w14:paraId="01542F20" w14:textId="77777777" w:rsidR="009D3746" w:rsidRPr="004D0195" w:rsidRDefault="009D3746" w:rsidP="005211F7">
      <w:pPr>
        <w:tabs>
          <w:tab w:val="left" w:pos="1134"/>
        </w:tabs>
        <w:contextualSpacing/>
        <w:rPr>
          <w:rFonts w:eastAsia="Calibri"/>
          <w:sz w:val="28"/>
          <w:szCs w:val="28"/>
          <w:lang w:val="ro-RO"/>
        </w:rPr>
      </w:pPr>
      <w:r w:rsidRPr="002A14E2">
        <w:rPr>
          <w:rFonts w:eastAsia="Calibri"/>
          <w:b/>
          <w:bCs/>
          <w:sz w:val="28"/>
          <w:szCs w:val="28"/>
          <w:lang w:val="ro-RO"/>
        </w:rPr>
        <w:t>Ст</w:t>
      </w:r>
      <w:r w:rsidRPr="004D0195">
        <w:rPr>
          <w:rFonts w:eastAsia="Calibri"/>
          <w:b/>
          <w:bCs/>
          <w:sz w:val="28"/>
          <w:szCs w:val="28"/>
          <w:lang w:val="ro-RO"/>
        </w:rPr>
        <w:t>.</w:t>
      </w:r>
      <w:r w:rsidRPr="004D0195">
        <w:rPr>
          <w:rFonts w:eastAsia="Calibri"/>
          <w:sz w:val="28"/>
          <w:szCs w:val="28"/>
          <w:lang w:val="ro-RO"/>
        </w:rPr>
        <w:t xml:space="preserve"> </w:t>
      </w:r>
      <w:r w:rsidRPr="004D0195">
        <w:rPr>
          <w:rFonts w:eastAsia="Calibri"/>
          <w:b/>
          <w:bCs/>
          <w:sz w:val="28"/>
          <w:szCs w:val="28"/>
          <w:lang w:val="ro-RO"/>
        </w:rPr>
        <w:t>XI.</w:t>
      </w:r>
      <w:r w:rsidRPr="004D0195">
        <w:rPr>
          <w:rFonts w:eastAsia="Calibri"/>
          <w:sz w:val="28"/>
          <w:szCs w:val="28"/>
          <w:lang w:val="ro-RO"/>
        </w:rPr>
        <w:t xml:space="preserve"> </w:t>
      </w:r>
      <w:r w:rsidRPr="004D0195">
        <w:rPr>
          <w:bCs/>
          <w:sz w:val="28"/>
          <w:szCs w:val="28"/>
          <w:lang w:val="ro-RO" w:eastAsia="ru-RU"/>
        </w:rPr>
        <w:t>–</w:t>
      </w:r>
      <w:r w:rsidRPr="004D0195">
        <w:rPr>
          <w:rFonts w:eastAsia="Calibri"/>
          <w:sz w:val="28"/>
          <w:szCs w:val="28"/>
          <w:lang w:val="ro-RO"/>
        </w:rPr>
        <w:t xml:space="preserve"> </w:t>
      </w:r>
      <w:r w:rsidRPr="002A14E2">
        <w:rPr>
          <w:rFonts w:eastAsia="Calibri"/>
          <w:sz w:val="28"/>
          <w:szCs w:val="28"/>
          <w:lang w:val="ro-RO"/>
        </w:rPr>
        <w:t xml:space="preserve">Часть </w:t>
      </w:r>
      <w:r w:rsidRPr="004D0195">
        <w:rPr>
          <w:rFonts w:eastAsia="Calibri"/>
          <w:sz w:val="28"/>
          <w:szCs w:val="28"/>
          <w:lang w:val="ro-RO"/>
        </w:rPr>
        <w:t xml:space="preserve">(1) </w:t>
      </w:r>
      <w:r w:rsidRPr="002A14E2">
        <w:rPr>
          <w:rFonts w:eastAsia="Calibri"/>
          <w:sz w:val="28"/>
          <w:szCs w:val="28"/>
          <w:lang w:val="ro-RO"/>
        </w:rPr>
        <w:t xml:space="preserve">статьи </w:t>
      </w:r>
      <w:r w:rsidRPr="004D0195">
        <w:rPr>
          <w:rFonts w:eastAsia="Calibri"/>
          <w:sz w:val="28"/>
          <w:szCs w:val="28"/>
          <w:lang w:val="ro-RO"/>
        </w:rPr>
        <w:t xml:space="preserve">11 </w:t>
      </w:r>
      <w:r w:rsidRPr="002A14E2">
        <w:rPr>
          <w:rFonts w:eastAsia="Calibri"/>
          <w:sz w:val="28"/>
          <w:szCs w:val="28"/>
          <w:lang w:val="ro-RO"/>
        </w:rPr>
        <w:t>Закона №</w:t>
      </w:r>
      <w:r w:rsidRPr="004D0195">
        <w:rPr>
          <w:rFonts w:eastAsia="Calibri"/>
          <w:sz w:val="28"/>
          <w:szCs w:val="28"/>
          <w:lang w:val="ro-RO"/>
        </w:rPr>
        <w:t xml:space="preserve"> 246/2018 </w:t>
      </w:r>
      <w:r w:rsidRPr="002A14E2">
        <w:rPr>
          <w:rFonts w:eastAsia="Calibri"/>
          <w:sz w:val="28"/>
          <w:szCs w:val="28"/>
          <w:lang w:val="ro-RO"/>
        </w:rPr>
        <w:t>о нотариальной процедуре</w:t>
      </w:r>
      <w:r w:rsidRPr="004D0195">
        <w:rPr>
          <w:rFonts w:eastAsia="Calibri"/>
          <w:sz w:val="28"/>
          <w:szCs w:val="28"/>
          <w:lang w:val="ro-RO"/>
        </w:rPr>
        <w:t xml:space="preserve"> (</w:t>
      </w:r>
      <w:r w:rsidRPr="00ED0330">
        <w:rPr>
          <w:rFonts w:eastAsia="Calibri"/>
          <w:sz w:val="28"/>
          <w:szCs w:val="28"/>
          <w:lang w:val="ro-RO"/>
        </w:rPr>
        <w:t>Официальный монитор Республики Молдова</w:t>
      </w:r>
      <w:r w:rsidRPr="004D0195">
        <w:rPr>
          <w:rFonts w:eastAsia="Calibri"/>
          <w:sz w:val="28"/>
          <w:szCs w:val="28"/>
          <w:lang w:val="ro-RO"/>
        </w:rPr>
        <w:t xml:space="preserve">, 2019, </w:t>
      </w:r>
      <w:r w:rsidRPr="002A14E2">
        <w:rPr>
          <w:rFonts w:eastAsia="Calibri"/>
          <w:sz w:val="28"/>
          <w:szCs w:val="28"/>
          <w:lang w:val="ro-RO"/>
        </w:rPr>
        <w:t>№</w:t>
      </w:r>
      <w:r w:rsidRPr="004D0195">
        <w:rPr>
          <w:rFonts w:eastAsia="Calibri"/>
          <w:sz w:val="28"/>
          <w:szCs w:val="28"/>
          <w:lang w:val="ro-RO"/>
        </w:rPr>
        <w:t xml:space="preserve"> 30–37, </w:t>
      </w:r>
      <w:r w:rsidRPr="002A14E2">
        <w:rPr>
          <w:rFonts w:eastAsia="Calibri"/>
          <w:sz w:val="28"/>
          <w:szCs w:val="28"/>
          <w:lang w:val="ro-RO"/>
        </w:rPr>
        <w:t>ст</w:t>
      </w:r>
      <w:r w:rsidRPr="004D0195">
        <w:rPr>
          <w:rFonts w:eastAsia="Calibri"/>
          <w:sz w:val="28"/>
          <w:szCs w:val="28"/>
          <w:lang w:val="ro-RO"/>
        </w:rPr>
        <w:t>. 89</w:t>
      </w:r>
      <w:r w:rsidRPr="002A14E2">
        <w:rPr>
          <w:rFonts w:eastAsia="Calibri"/>
          <w:sz w:val="28"/>
          <w:szCs w:val="28"/>
          <w:lang w:val="ro-RO"/>
        </w:rPr>
        <w:t>),</w:t>
      </w:r>
      <w:r w:rsidRPr="004D0195">
        <w:rPr>
          <w:bCs/>
          <w:sz w:val="28"/>
          <w:szCs w:val="28"/>
          <w:lang w:val="ro-RO" w:eastAsia="ru-RU"/>
        </w:rPr>
        <w:t xml:space="preserve"> </w:t>
      </w:r>
      <w:r>
        <w:rPr>
          <w:rFonts w:eastAsia="Calibri"/>
          <w:bCs/>
          <w:sz w:val="28"/>
          <w:szCs w:val="28"/>
        </w:rPr>
        <w:t>с последующими изменениями</w:t>
      </w:r>
      <w:r w:rsidRPr="004D0195">
        <w:rPr>
          <w:rFonts w:eastAsia="Calibri"/>
          <w:bCs/>
          <w:sz w:val="28"/>
          <w:szCs w:val="28"/>
          <w:lang w:val="ro-RO"/>
        </w:rPr>
        <w:t xml:space="preserve">, </w:t>
      </w:r>
      <w:r>
        <w:rPr>
          <w:rFonts w:eastAsia="Calibri"/>
          <w:sz w:val="28"/>
          <w:szCs w:val="28"/>
        </w:rPr>
        <w:t>дополнить пунктом</w:t>
      </w:r>
      <w:r w:rsidRPr="004D0195">
        <w:rPr>
          <w:rFonts w:eastAsia="Calibri"/>
          <w:sz w:val="28"/>
          <w:szCs w:val="28"/>
          <w:lang w:val="ro-RO"/>
        </w:rPr>
        <w:t xml:space="preserve"> u</w:t>
      </w:r>
      <w:r w:rsidRPr="004D0195">
        <w:rPr>
          <w:rFonts w:eastAsia="Calibri"/>
          <w:sz w:val="28"/>
          <w:szCs w:val="28"/>
          <w:vertAlign w:val="superscript"/>
          <w:lang w:val="ro-RO"/>
        </w:rPr>
        <w:t>1</w:t>
      </w:r>
      <w:r w:rsidRPr="004D0195">
        <w:rPr>
          <w:rFonts w:eastAsia="Calibri"/>
          <w:sz w:val="28"/>
          <w:szCs w:val="28"/>
          <w:lang w:val="ro-RO"/>
        </w:rPr>
        <w:t xml:space="preserve">) </w:t>
      </w:r>
      <w:r>
        <w:rPr>
          <w:rFonts w:eastAsia="Calibri"/>
          <w:sz w:val="28"/>
          <w:szCs w:val="28"/>
        </w:rPr>
        <w:t>следующего содержания</w:t>
      </w:r>
      <w:r w:rsidRPr="004D0195">
        <w:rPr>
          <w:rFonts w:eastAsia="Calibri"/>
          <w:sz w:val="28"/>
          <w:szCs w:val="28"/>
          <w:lang w:val="ro-RO"/>
        </w:rPr>
        <w:t>:</w:t>
      </w:r>
    </w:p>
    <w:p w14:paraId="15A09194" w14:textId="6135B4A9" w:rsidR="009D3746" w:rsidRPr="004D0195" w:rsidRDefault="00EE75D6" w:rsidP="005211F7">
      <w:pPr>
        <w:tabs>
          <w:tab w:val="left" w:pos="1134"/>
        </w:tabs>
        <w:contextualSpacing/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>«</w:t>
      </w:r>
      <w:r w:rsidR="009D3746" w:rsidRPr="004D0195">
        <w:rPr>
          <w:rFonts w:eastAsia="Calibri"/>
          <w:sz w:val="28"/>
          <w:szCs w:val="28"/>
          <w:lang w:val="ro-RO"/>
        </w:rPr>
        <w:t>u</w:t>
      </w:r>
      <w:r w:rsidR="009D3746" w:rsidRPr="004D0195">
        <w:rPr>
          <w:rFonts w:eastAsia="Calibri"/>
          <w:sz w:val="28"/>
          <w:szCs w:val="28"/>
          <w:vertAlign w:val="superscript"/>
          <w:lang w:val="ro-RO"/>
        </w:rPr>
        <w:t>1</w:t>
      </w:r>
      <w:r w:rsidR="009D3746" w:rsidRPr="004D0195">
        <w:rPr>
          <w:rFonts w:eastAsia="Calibri"/>
          <w:sz w:val="28"/>
          <w:szCs w:val="28"/>
          <w:lang w:val="ro-RO"/>
        </w:rPr>
        <w:t xml:space="preserve">) </w:t>
      </w:r>
      <w:r w:rsidR="009D3746" w:rsidRPr="002A14E2">
        <w:rPr>
          <w:rFonts w:eastAsia="Calibri"/>
          <w:sz w:val="28"/>
          <w:szCs w:val="28"/>
          <w:lang w:val="ro-RO"/>
        </w:rPr>
        <w:t>подача заявления о регистрации прав в реестре недвижимого имущества</w:t>
      </w:r>
      <w:r w:rsidR="009D3746" w:rsidRPr="004D0195">
        <w:rPr>
          <w:rFonts w:eastAsia="Calibri"/>
          <w:sz w:val="28"/>
          <w:szCs w:val="28"/>
          <w:lang w:val="ro-RO"/>
        </w:rPr>
        <w:t>;</w:t>
      </w:r>
      <w:r>
        <w:rPr>
          <w:rFonts w:eastAsia="Calibri"/>
          <w:sz w:val="28"/>
          <w:szCs w:val="28"/>
        </w:rPr>
        <w:t>»</w:t>
      </w:r>
      <w:r w:rsidR="009D3746" w:rsidRPr="004D0195">
        <w:rPr>
          <w:rFonts w:eastAsia="Calibri"/>
          <w:sz w:val="28"/>
          <w:szCs w:val="28"/>
          <w:lang w:val="ro-RO"/>
        </w:rPr>
        <w:t>.</w:t>
      </w:r>
    </w:p>
    <w:p w14:paraId="4BFDA206" w14:textId="77777777" w:rsidR="009D3746" w:rsidRPr="004D0195" w:rsidRDefault="009D3746" w:rsidP="005211F7">
      <w:pPr>
        <w:tabs>
          <w:tab w:val="left" w:pos="1134"/>
        </w:tabs>
        <w:rPr>
          <w:rFonts w:eastAsia="Calibri"/>
          <w:sz w:val="28"/>
          <w:szCs w:val="28"/>
          <w:lang w:val="ro-RO"/>
        </w:rPr>
      </w:pPr>
    </w:p>
    <w:p w14:paraId="5C3D9B8E" w14:textId="77777777" w:rsidR="009D3746" w:rsidRPr="006C50CA" w:rsidRDefault="009D3746" w:rsidP="005211F7">
      <w:pPr>
        <w:tabs>
          <w:tab w:val="left" w:pos="1134"/>
        </w:tabs>
        <w:rPr>
          <w:bCs/>
          <w:sz w:val="28"/>
          <w:szCs w:val="28"/>
          <w:lang w:val="ro-RO" w:eastAsia="ru-RU"/>
        </w:rPr>
      </w:pPr>
      <w:r w:rsidRPr="002A14E2">
        <w:rPr>
          <w:b/>
          <w:sz w:val="28"/>
          <w:szCs w:val="28"/>
          <w:lang w:val="ro-RO" w:eastAsia="ru-RU"/>
        </w:rPr>
        <w:t>Ст</w:t>
      </w:r>
      <w:r w:rsidRPr="004D0195">
        <w:rPr>
          <w:b/>
          <w:sz w:val="28"/>
          <w:szCs w:val="28"/>
          <w:lang w:val="ro-RO" w:eastAsia="ru-RU"/>
        </w:rPr>
        <w:t xml:space="preserve">. XII. </w:t>
      </w:r>
      <w:r w:rsidRPr="004D0195">
        <w:rPr>
          <w:bCs/>
          <w:sz w:val="28"/>
          <w:szCs w:val="28"/>
          <w:lang w:val="ro-RO" w:eastAsia="ru-RU"/>
        </w:rPr>
        <w:t>–</w:t>
      </w:r>
      <w:r>
        <w:rPr>
          <w:bCs/>
          <w:sz w:val="28"/>
          <w:szCs w:val="28"/>
          <w:lang w:val="ro-RO" w:eastAsia="ru-RU"/>
        </w:rPr>
        <w:t xml:space="preserve"> </w:t>
      </w:r>
      <w:r w:rsidRPr="004D0195">
        <w:rPr>
          <w:bCs/>
          <w:noProof/>
          <w:sz w:val="28"/>
          <w:szCs w:val="28"/>
          <w:lang w:val="ro-RO" w:eastAsia="ru-RU"/>
        </w:rPr>
        <w:t>(</w:t>
      </w:r>
      <w:r>
        <w:rPr>
          <w:bCs/>
          <w:noProof/>
          <w:sz w:val="28"/>
          <w:szCs w:val="28"/>
          <w:lang w:val="ro-RO" w:eastAsia="ru-RU"/>
        </w:rPr>
        <w:t>1</w:t>
      </w:r>
      <w:r w:rsidRPr="004D0195">
        <w:rPr>
          <w:bCs/>
          <w:sz w:val="28"/>
          <w:szCs w:val="28"/>
          <w:lang w:val="ro-RO" w:eastAsia="ru-RU"/>
        </w:rPr>
        <w:t>)</w:t>
      </w:r>
      <w:r w:rsidRPr="002A14E2">
        <w:rPr>
          <w:lang w:val="ro-RO"/>
        </w:rPr>
        <w:t xml:space="preserve"> </w:t>
      </w:r>
      <w:r w:rsidRPr="002A14E2">
        <w:rPr>
          <w:bCs/>
          <w:sz w:val="28"/>
          <w:szCs w:val="28"/>
          <w:lang w:val="ro-RO" w:eastAsia="ru-RU"/>
        </w:rPr>
        <w:t>Правительству</w:t>
      </w:r>
      <w:r w:rsidRPr="002A14E2">
        <w:rPr>
          <w:lang w:val="ro-RO"/>
        </w:rPr>
        <w:t xml:space="preserve"> </w:t>
      </w:r>
      <w:r w:rsidRPr="002A14E2">
        <w:rPr>
          <w:bCs/>
          <w:sz w:val="28"/>
          <w:szCs w:val="28"/>
          <w:lang w:val="ro-RO" w:eastAsia="ru-RU"/>
        </w:rPr>
        <w:t xml:space="preserve">в четырехмесячный срок со дня опубликования настоящего закона привести свои нормативные акты в соответствие с </w:t>
      </w:r>
      <w:r>
        <w:rPr>
          <w:bCs/>
          <w:sz w:val="28"/>
          <w:szCs w:val="28"/>
          <w:lang w:eastAsia="ru-RU"/>
        </w:rPr>
        <w:t>настоящим законом</w:t>
      </w:r>
      <w:r w:rsidRPr="004D0195">
        <w:rPr>
          <w:sz w:val="28"/>
          <w:szCs w:val="28"/>
          <w:lang w:val="ro-RO" w:eastAsia="ru-RU"/>
        </w:rPr>
        <w:t>.</w:t>
      </w:r>
    </w:p>
    <w:p w14:paraId="428570CD" w14:textId="77777777" w:rsidR="009D3746" w:rsidRPr="004D0195" w:rsidRDefault="009D3746" w:rsidP="005211F7">
      <w:pPr>
        <w:tabs>
          <w:tab w:val="left" w:pos="1134"/>
        </w:tabs>
        <w:rPr>
          <w:bCs/>
          <w:sz w:val="28"/>
          <w:szCs w:val="28"/>
          <w:lang w:val="ro-RO" w:eastAsia="ru-RU"/>
        </w:rPr>
      </w:pPr>
      <w:r w:rsidRPr="004D0195">
        <w:rPr>
          <w:sz w:val="28"/>
          <w:szCs w:val="28"/>
          <w:lang w:val="ro-RO" w:eastAsia="ru-RU"/>
        </w:rPr>
        <w:t>(</w:t>
      </w:r>
      <w:r>
        <w:rPr>
          <w:sz w:val="28"/>
          <w:szCs w:val="28"/>
          <w:lang w:val="ro-RO" w:eastAsia="ru-RU"/>
        </w:rPr>
        <w:t>2</w:t>
      </w:r>
      <w:r w:rsidRPr="004D0195">
        <w:rPr>
          <w:sz w:val="28"/>
          <w:szCs w:val="28"/>
          <w:lang w:val="ro-RO" w:eastAsia="ru-RU"/>
        </w:rPr>
        <w:t xml:space="preserve">) </w:t>
      </w:r>
      <w:r w:rsidRPr="002A14E2">
        <w:rPr>
          <w:sz w:val="28"/>
          <w:szCs w:val="28"/>
          <w:lang w:val="ro-RO" w:eastAsia="ru-RU"/>
        </w:rPr>
        <w:t>Нотариальной палате и Агентству публичных услуг в четырехмесячный срок со дня вступления в силу настоящего закона определить содержание заявления и документы, необходимые для регистрации права, подлежащего регистрации в реестре недвижимого имущества, процедуру документирования факта невозможности подачи нотариусом заявления о регистрации права в электронной форме, а также порядок урегулирования случаев отказа регистратора в регистрации права.</w:t>
      </w:r>
    </w:p>
    <w:p w14:paraId="144536A0" w14:textId="77777777" w:rsidR="009D3746" w:rsidRPr="004D0195" w:rsidRDefault="009D3746" w:rsidP="005211F7">
      <w:pPr>
        <w:tabs>
          <w:tab w:val="left" w:pos="1134"/>
        </w:tabs>
        <w:rPr>
          <w:b/>
          <w:sz w:val="28"/>
          <w:szCs w:val="28"/>
          <w:lang w:val="ro-RO" w:eastAsia="ru-RU"/>
        </w:rPr>
      </w:pPr>
    </w:p>
    <w:p w14:paraId="3E4D5CE9" w14:textId="77777777" w:rsidR="009D3746" w:rsidRPr="004D0195" w:rsidRDefault="009D3746" w:rsidP="005211F7">
      <w:pPr>
        <w:tabs>
          <w:tab w:val="left" w:pos="1134"/>
        </w:tabs>
        <w:rPr>
          <w:b/>
          <w:sz w:val="28"/>
          <w:szCs w:val="28"/>
          <w:lang w:val="ro-RO" w:eastAsia="ru-RU"/>
        </w:rPr>
      </w:pPr>
    </w:p>
    <w:p w14:paraId="38F226BE" w14:textId="77777777" w:rsidR="009D3746" w:rsidRPr="004D0195" w:rsidRDefault="009D3746" w:rsidP="005211F7">
      <w:pPr>
        <w:tabs>
          <w:tab w:val="left" w:pos="1134"/>
        </w:tabs>
        <w:rPr>
          <w:sz w:val="28"/>
          <w:szCs w:val="28"/>
          <w:lang w:val="ro-RO"/>
        </w:rPr>
      </w:pPr>
      <w:r w:rsidRPr="00A31DEA">
        <w:rPr>
          <w:b/>
          <w:sz w:val="28"/>
          <w:szCs w:val="28"/>
          <w:lang w:val="ro-RO" w:eastAsia="ru-RU"/>
        </w:rPr>
        <w:t>Председатель Парламента</w:t>
      </w:r>
    </w:p>
    <w:p w14:paraId="6B5A5B99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F407B7" w14:textId="77777777" w:rsidR="003B1A46" w:rsidRDefault="003B1A46" w:rsidP="003B0C7F">
      <w:r>
        <w:separator/>
      </w:r>
    </w:p>
  </w:endnote>
  <w:endnote w:type="continuationSeparator" w:id="0">
    <w:p w14:paraId="7ABA47BD" w14:textId="77777777" w:rsidR="003B1A46" w:rsidRDefault="003B1A46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3DE35EC0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9563F">
      <w:rPr>
        <w:noProof/>
        <w:lang w:val="en-US"/>
      </w:rPr>
      <w:t>Z:\400\2023\</w:t>
    </w:r>
    <w:r w:rsidR="00E9563F" w:rsidRPr="00E9563F">
      <w:rPr>
        <w:noProof/>
        <w:sz w:val="16"/>
        <w:szCs w:val="16"/>
        <w:lang w:val="en-US"/>
      </w:rPr>
      <w:t>HOTARARI\28299\28299-redactat-ru</w:t>
    </w:r>
    <w:r w:rsidR="00E9563F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3AD5B9E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9563F">
      <w:rPr>
        <w:noProof/>
        <w:lang w:val="en-US"/>
      </w:rPr>
      <w:t>Z:\400\2023\</w:t>
    </w:r>
    <w:r w:rsidR="00E9563F" w:rsidRPr="00E9563F">
      <w:rPr>
        <w:noProof/>
        <w:sz w:val="16"/>
        <w:szCs w:val="16"/>
        <w:lang w:val="en-US"/>
      </w:rPr>
      <w:t>HOTARARI\28299\28299-redactat-ru</w:t>
    </w:r>
    <w:r w:rsidR="00E9563F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068439" w14:textId="77777777" w:rsidR="003B1A46" w:rsidRDefault="003B1A46" w:rsidP="003B0C7F">
      <w:r>
        <w:separator/>
      </w:r>
    </w:p>
  </w:footnote>
  <w:footnote w:type="continuationSeparator" w:id="0">
    <w:p w14:paraId="539EB80F" w14:textId="77777777" w:rsidR="003B1A46" w:rsidRDefault="003B1A46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F6A6D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6CCB9BA9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E9563F">
            <w:rPr>
              <w:rFonts w:ascii="Times New Roman" w:hAnsi="Times New Roman"/>
              <w:sz w:val="32"/>
              <w:szCs w:val="32"/>
              <w:lang w:val="ro-MD"/>
            </w:rPr>
            <w:t>714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F231A2C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</w:t>
          </w:r>
          <w:r w:rsidR="00E9563F">
            <w:rPr>
              <w:rFonts w:ascii="Times New Roman" w:hAnsi="Times New Roman"/>
              <w:b/>
              <w:sz w:val="28"/>
              <w:szCs w:val="28"/>
              <w:u w:val="single"/>
            </w:rPr>
            <w:t>26 сентября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E9563F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E9563F" w:rsidRDefault="00F87405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4BD4D3E"/>
    <w:multiLevelType w:val="hybridMultilevel"/>
    <w:tmpl w:val="3B4A02E6"/>
    <w:lvl w:ilvl="0" w:tplc="105635FE">
      <w:start w:val="4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A7415DA"/>
    <w:multiLevelType w:val="hybridMultilevel"/>
    <w:tmpl w:val="35789270"/>
    <w:lvl w:ilvl="0" w:tplc="797608B6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C3717C8"/>
    <w:multiLevelType w:val="hybridMultilevel"/>
    <w:tmpl w:val="A4DAD932"/>
    <w:lvl w:ilvl="0" w:tplc="5B30BC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3133850"/>
    <w:multiLevelType w:val="hybridMultilevel"/>
    <w:tmpl w:val="8C4E333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F05212"/>
    <w:multiLevelType w:val="hybridMultilevel"/>
    <w:tmpl w:val="C96816BA"/>
    <w:lvl w:ilvl="0" w:tplc="636240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BEA7878"/>
    <w:multiLevelType w:val="hybridMultilevel"/>
    <w:tmpl w:val="1A184D78"/>
    <w:lvl w:ilvl="0" w:tplc="78D636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4625082"/>
    <w:multiLevelType w:val="hybridMultilevel"/>
    <w:tmpl w:val="8C4E33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4D0F6D4F"/>
    <w:multiLevelType w:val="hybridMultilevel"/>
    <w:tmpl w:val="785A969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50CC73DA"/>
    <w:multiLevelType w:val="hybridMultilevel"/>
    <w:tmpl w:val="F48420B6"/>
    <w:lvl w:ilvl="0" w:tplc="97E006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23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7" w15:restartNumberingAfterBreak="0">
    <w:nsid w:val="74E12C06"/>
    <w:multiLevelType w:val="hybridMultilevel"/>
    <w:tmpl w:val="FBA0CDBE"/>
    <w:lvl w:ilvl="0" w:tplc="6E58A722">
      <w:start w:val="1"/>
      <w:numFmt w:val="decimal"/>
      <w:lvlText w:val="(%1)"/>
      <w:lvlJc w:val="left"/>
      <w:pPr>
        <w:ind w:left="1119" w:hanging="552"/>
      </w:pPr>
      <w:rPr>
        <w:rFonts w:hint="default"/>
        <w:lang w:val="ro-R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8"/>
  </w:num>
  <w:num w:numId="3">
    <w:abstractNumId w:val="12"/>
  </w:num>
  <w:num w:numId="4">
    <w:abstractNumId w:val="16"/>
  </w:num>
  <w:num w:numId="5">
    <w:abstractNumId w:val="2"/>
  </w:num>
  <w:num w:numId="6">
    <w:abstractNumId w:val="26"/>
  </w:num>
  <w:num w:numId="7">
    <w:abstractNumId w:val="22"/>
  </w:num>
  <w:num w:numId="8">
    <w:abstractNumId w:val="13"/>
  </w:num>
  <w:num w:numId="9">
    <w:abstractNumId w:val="8"/>
  </w:num>
  <w:num w:numId="10">
    <w:abstractNumId w:val="29"/>
  </w:num>
  <w:num w:numId="11">
    <w:abstractNumId w:val="15"/>
  </w:num>
  <w:num w:numId="12">
    <w:abstractNumId w:val="24"/>
  </w:num>
  <w:num w:numId="13">
    <w:abstractNumId w:val="23"/>
  </w:num>
  <w:num w:numId="14">
    <w:abstractNumId w:val="19"/>
  </w:num>
  <w:num w:numId="15">
    <w:abstractNumId w:val="1"/>
  </w:num>
  <w:num w:numId="16">
    <w:abstractNumId w:val="25"/>
  </w:num>
  <w:num w:numId="17">
    <w:abstractNumId w:val="5"/>
  </w:num>
  <w:num w:numId="18">
    <w:abstractNumId w:val="20"/>
  </w:num>
  <w:num w:numId="19">
    <w:abstractNumId w:val="4"/>
  </w:num>
  <w:num w:numId="20">
    <w:abstractNumId w:val="21"/>
  </w:num>
  <w:num w:numId="21">
    <w:abstractNumId w:val="7"/>
  </w:num>
  <w:num w:numId="22">
    <w:abstractNumId w:val="27"/>
  </w:num>
  <w:num w:numId="23">
    <w:abstractNumId w:val="14"/>
  </w:num>
  <w:num w:numId="24">
    <w:abstractNumId w:val="10"/>
  </w:num>
  <w:num w:numId="25">
    <w:abstractNumId w:val="9"/>
  </w:num>
  <w:num w:numId="26">
    <w:abstractNumId w:val="3"/>
  </w:num>
  <w:num w:numId="27">
    <w:abstractNumId w:val="6"/>
  </w:num>
  <w:num w:numId="28">
    <w:abstractNumId w:val="17"/>
  </w:num>
  <w:num w:numId="29">
    <w:abstractNumId w:val="18"/>
  </w:num>
  <w:num w:numId="30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1A46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1F7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7F6A6D"/>
    <w:rsid w:val="00802AAB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1284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D3746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614F2"/>
    <w:rsid w:val="00D67839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9563F"/>
    <w:rsid w:val="00EA6686"/>
    <w:rsid w:val="00EB3081"/>
    <w:rsid w:val="00EB4F81"/>
    <w:rsid w:val="00ED2AF9"/>
    <w:rsid w:val="00EE18F8"/>
    <w:rsid w:val="00EE6089"/>
    <w:rsid w:val="00EE75D6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100472E"/>
  <w15:docId w15:val="{EC220A78-E7C1-45D4-A000-8AEC02E8B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aliases w:val="List Paragraph 1,Bullets,List Paragraph (numbered (a)),Numbered Paragraph,Main numbered paragraph,Akapit z listą BS,Lettre d'introduction,List Paragraph11,Scriptoria bullet points,HotarirePunct1,Citation List,References"/>
    <w:basedOn w:val="Normal"/>
    <w:link w:val="ListParagraphChar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ListParagraphChar">
    <w:name w:val="List Paragraph Char"/>
    <w:aliases w:val="List Paragraph 1 Char,Bullets Char,List Paragraph (numbered (a)) Char,Numbered Paragraph Char,Main numbered paragraph Char,Akapit z listą BS Char,Lettre d'introduction Char,List Paragraph11 Char,Scriptoria bullet points Char"/>
    <w:link w:val="ListParagraph"/>
    <w:uiPriority w:val="34"/>
    <w:qFormat/>
    <w:rsid w:val="009D3746"/>
    <w:rPr>
      <w:rFonts w:asciiTheme="minorHAnsi" w:hAnsiTheme="minorHAnsi"/>
      <w:sz w:val="22"/>
      <w:lang w:val="ru-RU"/>
    </w:rPr>
  </w:style>
  <w:style w:type="paragraph" w:customStyle="1" w:styleId="rvps2">
    <w:name w:val="rvps2"/>
    <w:basedOn w:val="Normal"/>
    <w:rsid w:val="009D3746"/>
    <w:pPr>
      <w:spacing w:before="100" w:beforeAutospacing="1" w:after="100" w:afterAutospacing="1"/>
      <w:ind w:firstLine="0"/>
      <w:jc w:val="left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lex:LPLP2007101922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AE4DD6C-DF2A-434C-881A-AD1E91745E70}"/>
</file>

<file path=customXml/itemProps2.xml><?xml version="1.0" encoding="utf-8"?>
<ds:datastoreItem xmlns:ds="http://schemas.openxmlformats.org/officeDocument/2006/customXml" ds:itemID="{EDB575C8-A0C7-4551-B24C-425631FD5D25}"/>
</file>

<file path=customXml/itemProps3.xml><?xml version="1.0" encoding="utf-8"?>
<ds:datastoreItem xmlns:ds="http://schemas.openxmlformats.org/officeDocument/2006/customXml" ds:itemID="{E715A94A-62D4-4F60-AEB3-6E5DF00ACFD4}"/>
</file>

<file path=customXml/itemProps4.xml><?xml version="1.0" encoding="utf-8"?>
<ds:datastoreItem xmlns:ds="http://schemas.openxmlformats.org/officeDocument/2006/customXml" ds:itemID="{A48BEDE0-6574-42A0-9424-7A0EDDEDD4C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11</Pages>
  <Words>3013</Words>
  <Characters>17478</Characters>
  <Application>Microsoft Office Word</Application>
  <DocSecurity>0</DocSecurity>
  <Lines>145</Lines>
  <Paragraphs>40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20451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322.2023.ru</dc:title>
  <dc:creator>user</dc:creator>
  <cp:lastModifiedBy>Eugenia Cartin</cp:lastModifiedBy>
  <cp:revision>10</cp:revision>
  <cp:lastPrinted>2023-09-26T10:39:00Z</cp:lastPrinted>
  <dcterms:created xsi:type="dcterms:W3CDTF">2023-02-28T07:02:00Z</dcterms:created>
  <dcterms:modified xsi:type="dcterms:W3CDTF">2023-09-26T10:39:00Z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