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207587">
      <w:pPr>
        <w:ind w:firstLine="0"/>
      </w:pPr>
    </w:p>
    <w:p w14:paraId="5017D79A" w14:textId="33707B84" w:rsidR="00BF1362" w:rsidRPr="00D40CE7" w:rsidRDefault="00D40CE7" w:rsidP="0020758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</w:t>
      </w:r>
      <w:r w:rsidRPr="00D40CE7">
        <w:rPr>
          <w:rFonts w:ascii="Times New Roman" w:hAnsi="Times New Roman" w:cstheme="majorBidi"/>
          <w:b/>
          <w:color w:val="000000"/>
          <w:sz w:val="28"/>
          <w:szCs w:val="28"/>
        </w:rPr>
        <w:t>проекте закона о ратификации Поправки № 1 к Кредитному</w:t>
      </w:r>
      <w:r w:rsidR="008E082F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D40CE7">
        <w:rPr>
          <w:rFonts w:ascii="Times New Roman" w:hAnsi="Times New Roman" w:cstheme="majorBidi"/>
          <w:b/>
          <w:color w:val="000000"/>
          <w:sz w:val="28"/>
          <w:szCs w:val="28"/>
        </w:rPr>
        <w:t>соглашению (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п</w:t>
      </w:r>
      <w:r w:rsidRPr="00D40CE7">
        <w:rPr>
          <w:rFonts w:ascii="Times New Roman" w:hAnsi="Times New Roman" w:cstheme="majorBidi"/>
          <w:b/>
          <w:color w:val="000000"/>
          <w:sz w:val="28"/>
          <w:szCs w:val="28"/>
        </w:rPr>
        <w:t xml:space="preserve">роект «Повышение качества образования») </w:t>
      </w:r>
      <w:r w:rsidR="008E082F"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Pr="00D40CE7">
        <w:rPr>
          <w:rFonts w:ascii="Times New Roman" w:hAnsi="Times New Roman" w:cstheme="majorBidi"/>
          <w:b/>
          <w:color w:val="000000"/>
          <w:sz w:val="28"/>
          <w:szCs w:val="28"/>
        </w:rPr>
        <w:t>между Республикой Молдова и Международным банком реконструкции и развития</w:t>
      </w:r>
      <w:r w:rsidR="008E082F">
        <w:rPr>
          <w:rFonts w:ascii="Times New Roman" w:hAnsi="Times New Roman" w:cstheme="majorBidi"/>
          <w:b/>
          <w:color w:val="000000"/>
          <w:sz w:val="28"/>
          <w:szCs w:val="28"/>
        </w:rPr>
        <w:t xml:space="preserve">, подписанной в </w:t>
      </w:r>
      <w:proofErr w:type="spellStart"/>
      <w:r w:rsidR="008E082F">
        <w:rPr>
          <w:rFonts w:ascii="Times New Roman" w:hAnsi="Times New Roman" w:cstheme="majorBidi"/>
          <w:b/>
          <w:color w:val="000000"/>
          <w:sz w:val="28"/>
          <w:szCs w:val="28"/>
        </w:rPr>
        <w:t>Кишинэу</w:t>
      </w:r>
      <w:proofErr w:type="spellEnd"/>
      <w:r w:rsidR="008E082F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8E082F">
        <w:rPr>
          <w:rFonts w:ascii="Times New Roman" w:hAnsi="Times New Roman" w:cstheme="majorBidi"/>
          <w:b/>
          <w:color w:val="000000"/>
          <w:sz w:val="28"/>
          <w:szCs w:val="28"/>
        </w:rPr>
        <w:br/>
        <w:t>10 октября 2024 года</w:t>
      </w:r>
    </w:p>
    <w:p w14:paraId="3DB6FF92" w14:textId="77777777" w:rsidR="00BF1362" w:rsidRPr="00420EAE" w:rsidRDefault="00BF1362" w:rsidP="0020758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207587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095A4E56" w:rsidR="00BF1362" w:rsidRPr="00420EAE" w:rsidRDefault="00207587" w:rsidP="00207587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207587">
        <w:rPr>
          <w:rFonts w:ascii="Times New Roman" w:hAnsi="Times New Roman" w:cstheme="majorBidi"/>
          <w:color w:val="000000"/>
          <w:sz w:val="28"/>
          <w:szCs w:val="28"/>
        </w:rPr>
        <w:t>На основании статьи 25 Закона №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207587">
        <w:rPr>
          <w:rFonts w:ascii="Times New Roman" w:hAnsi="Times New Roman" w:cstheme="majorBidi"/>
          <w:color w:val="000000"/>
          <w:sz w:val="28"/>
          <w:szCs w:val="28"/>
        </w:rPr>
        <w:t xml:space="preserve">419/2006 о долге публичного сектора, государственных гарантиях и государственном </w:t>
      </w:r>
      <w:proofErr w:type="spellStart"/>
      <w:r w:rsidRPr="00207587">
        <w:rPr>
          <w:rFonts w:ascii="Times New Roman" w:hAnsi="Times New Roman" w:cstheme="majorBidi"/>
          <w:color w:val="000000"/>
          <w:sz w:val="28"/>
          <w:szCs w:val="28"/>
        </w:rPr>
        <w:t>рекредитовании</w:t>
      </w:r>
      <w:proofErr w:type="spellEnd"/>
      <w:r w:rsidRPr="00207587">
        <w:rPr>
          <w:rFonts w:ascii="Times New Roman" w:hAnsi="Times New Roman" w:cstheme="majorBidi"/>
          <w:color w:val="000000"/>
          <w:sz w:val="28"/>
          <w:szCs w:val="28"/>
        </w:rPr>
        <w:t xml:space="preserve"> (повторное опубликование: Официальный монитор Республики Молдова, 2014 г., № 397</w:t>
      </w:r>
      <w:r w:rsidR="00A135D7">
        <w:rPr>
          <w:rFonts w:ascii="Times New Roman" w:hAnsi="Times New Roman" w:cstheme="majorBidi"/>
          <w:color w:val="000000"/>
          <w:sz w:val="28"/>
          <w:szCs w:val="28"/>
        </w:rPr>
        <w:t>–</w:t>
      </w:r>
      <w:r w:rsidRPr="00207587">
        <w:rPr>
          <w:rFonts w:ascii="Times New Roman" w:hAnsi="Times New Roman" w:cstheme="majorBidi"/>
          <w:color w:val="000000"/>
          <w:sz w:val="28"/>
          <w:szCs w:val="28"/>
        </w:rPr>
        <w:t>399, ст. 704), с последующими изменениями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38DCA5F8" w:rsidR="00BF1362" w:rsidRDefault="00A135D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A135D7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для рассмотрения проект закона о ратификации Поправки № 1 к Кредитному соглашению (проект «Повышение качества образования») между Республикой Молдова </w:t>
      </w:r>
      <w:r w:rsidR="001A7B19"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A135D7">
        <w:rPr>
          <w:rFonts w:ascii="Times New Roman" w:hAnsi="Times New Roman" w:cstheme="majorBidi"/>
          <w:color w:val="000000"/>
          <w:sz w:val="28"/>
          <w:szCs w:val="28"/>
        </w:rPr>
        <w:t>и Международным банком реконструкции и развития, подписанно</w:t>
      </w:r>
      <w:r w:rsidR="001A7B19">
        <w:rPr>
          <w:rFonts w:ascii="Times New Roman" w:hAnsi="Times New Roman" w:cstheme="majorBidi"/>
          <w:color w:val="000000"/>
          <w:sz w:val="28"/>
          <w:szCs w:val="28"/>
        </w:rPr>
        <w:t>й</w:t>
      </w:r>
      <w:r w:rsidRPr="00A135D7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1A7B19">
        <w:rPr>
          <w:rFonts w:ascii="Times New Roman" w:hAnsi="Times New Roman" w:cstheme="majorBidi"/>
          <w:color w:val="000000"/>
          <w:sz w:val="28"/>
          <w:szCs w:val="28"/>
        </w:rPr>
        <w:br/>
      </w:r>
      <w:r w:rsidR="008E082F">
        <w:rPr>
          <w:rFonts w:ascii="Times New Roman" w:hAnsi="Times New Roman" w:cstheme="majorBidi"/>
          <w:color w:val="000000"/>
          <w:sz w:val="28"/>
          <w:szCs w:val="28"/>
        </w:rPr>
        <w:t xml:space="preserve">в </w:t>
      </w:r>
      <w:proofErr w:type="spellStart"/>
      <w:r w:rsidR="008E082F">
        <w:rPr>
          <w:rFonts w:ascii="Times New Roman" w:hAnsi="Times New Roman" w:cstheme="majorBidi"/>
          <w:color w:val="000000"/>
          <w:sz w:val="28"/>
          <w:szCs w:val="28"/>
        </w:rPr>
        <w:t>Кишинэу</w:t>
      </w:r>
      <w:proofErr w:type="spellEnd"/>
      <w:r w:rsidR="008E082F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A135D7">
        <w:rPr>
          <w:rFonts w:ascii="Times New Roman" w:hAnsi="Times New Roman" w:cstheme="majorBidi"/>
          <w:color w:val="000000"/>
          <w:sz w:val="28"/>
          <w:szCs w:val="28"/>
        </w:rPr>
        <w:t>10 октября 2024 года</w:t>
      </w:r>
      <w:r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21B664" w14:textId="77777777" w:rsidR="001A7B19" w:rsidRPr="001A7B19" w:rsidRDefault="001A7B19" w:rsidP="001A7B19">
      <w:pPr>
        <w:rPr>
          <w:rFonts w:cstheme="majorBidi"/>
          <w:sz w:val="28"/>
          <w:szCs w:val="28"/>
          <w:lang w:eastAsia="ru-RU"/>
        </w:rPr>
      </w:pPr>
    </w:p>
    <w:p w14:paraId="555FADAE" w14:textId="3C187BC5" w:rsidR="00DA516C" w:rsidRDefault="001A7B19" w:rsidP="001A7B19">
      <w:pPr>
        <w:rPr>
          <w:rFonts w:cstheme="majorBidi"/>
          <w:sz w:val="28"/>
          <w:szCs w:val="28"/>
          <w:lang w:eastAsia="ru-RU"/>
        </w:rPr>
      </w:pPr>
      <w:r w:rsidRPr="001A7B19">
        <w:rPr>
          <w:rFonts w:cstheme="majorBidi"/>
          <w:sz w:val="28"/>
          <w:szCs w:val="28"/>
          <w:lang w:eastAsia="ru-RU"/>
        </w:rPr>
        <w:t>Министр финансов</w:t>
      </w:r>
      <w:r w:rsidRPr="001A7B19">
        <w:rPr>
          <w:rFonts w:cstheme="majorBidi"/>
          <w:sz w:val="28"/>
          <w:szCs w:val="28"/>
          <w:lang w:eastAsia="ru-RU"/>
        </w:rPr>
        <w:tab/>
      </w:r>
      <w:r w:rsidRPr="001A7B19"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 w:rsidRPr="001A7B19">
        <w:rPr>
          <w:rFonts w:cstheme="majorBidi"/>
          <w:sz w:val="28"/>
          <w:szCs w:val="28"/>
          <w:lang w:eastAsia="ru-RU"/>
        </w:rPr>
        <w:t>Виктория Белоус</w:t>
      </w:r>
    </w:p>
    <w:p w14:paraId="23C8085A" w14:textId="77777777" w:rsidR="00182743" w:rsidRDefault="00182743" w:rsidP="0064535B">
      <w:pPr>
        <w:rPr>
          <w:rFonts w:cstheme="majorBidi"/>
          <w:sz w:val="28"/>
          <w:szCs w:val="28"/>
          <w:lang w:eastAsia="ru-RU"/>
        </w:rPr>
      </w:pPr>
    </w:p>
    <w:p w14:paraId="7135478E" w14:textId="77777777" w:rsidR="001A7B19" w:rsidRDefault="001A7B19" w:rsidP="0064535B">
      <w:pPr>
        <w:rPr>
          <w:rFonts w:cstheme="majorBidi"/>
          <w:sz w:val="28"/>
          <w:szCs w:val="28"/>
        </w:rPr>
      </w:pPr>
    </w:p>
    <w:p w14:paraId="3AAE1A78" w14:textId="0361541E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образования </w:t>
      </w:r>
      <w:r>
        <w:rPr>
          <w:rFonts w:cstheme="majorBidi"/>
          <w:sz w:val="28"/>
          <w:szCs w:val="28"/>
        </w:rPr>
        <w:t xml:space="preserve">              </w:t>
      </w:r>
      <w:r w:rsidR="00DA516C">
        <w:rPr>
          <w:rFonts w:cstheme="majorBidi"/>
          <w:sz w:val="28"/>
          <w:szCs w:val="28"/>
        </w:rPr>
        <w:t xml:space="preserve">  </w:t>
      </w:r>
      <w:r>
        <w:rPr>
          <w:rFonts w:cstheme="majorBidi"/>
          <w:sz w:val="28"/>
          <w:szCs w:val="28"/>
        </w:rPr>
        <w:t xml:space="preserve">     </w:t>
      </w:r>
    </w:p>
    <w:p w14:paraId="6F8DD7AD" w14:textId="2DE83A22" w:rsidR="00A86782" w:rsidRDefault="00126B72" w:rsidP="0064535B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>и исследований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3D07FE">
        <w:rPr>
          <w:rFonts w:cstheme="majorBidi"/>
          <w:sz w:val="28"/>
          <w:szCs w:val="28"/>
        </w:rPr>
        <w:t xml:space="preserve">Дан </w:t>
      </w:r>
      <w:proofErr w:type="spellStart"/>
      <w:r w:rsidR="003D07FE">
        <w:rPr>
          <w:rFonts w:cstheme="majorBidi"/>
          <w:sz w:val="28"/>
          <w:szCs w:val="28"/>
        </w:rPr>
        <w:t>Перчун</w:t>
      </w:r>
      <w:proofErr w:type="spellEnd"/>
    </w:p>
    <w:p w14:paraId="161A313C" w14:textId="125119DF" w:rsidR="001A7B19" w:rsidRDefault="001A7B19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715DF6A1" w:rsidR="00DD6582" w:rsidRDefault="00DD658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83DF085" w14:textId="09964496" w:rsidR="00DD6582" w:rsidRPr="00DD6582" w:rsidRDefault="00DD6582" w:rsidP="00DD6582">
      <w:pPr>
        <w:ind w:left="567"/>
        <w:jc w:val="right"/>
        <w:rPr>
          <w:i/>
          <w:sz w:val="28"/>
          <w:szCs w:val="28"/>
        </w:rPr>
      </w:pPr>
      <w:r w:rsidRPr="00DD6582">
        <w:rPr>
          <w:i/>
          <w:sz w:val="28"/>
          <w:szCs w:val="28"/>
        </w:rPr>
        <w:lastRenderedPageBreak/>
        <w:t>Перевод</w:t>
      </w:r>
    </w:p>
    <w:p w14:paraId="74AB0B18" w14:textId="77777777" w:rsidR="00DD6582" w:rsidRPr="00DD6582" w:rsidRDefault="00DD6582" w:rsidP="00DD6582">
      <w:pPr>
        <w:ind w:left="567"/>
        <w:jc w:val="right"/>
        <w:rPr>
          <w:i/>
          <w:sz w:val="28"/>
          <w:szCs w:val="28"/>
        </w:rPr>
      </w:pPr>
      <w:r w:rsidRPr="00DD6582">
        <w:rPr>
          <w:i/>
          <w:sz w:val="28"/>
          <w:szCs w:val="28"/>
        </w:rPr>
        <w:t>Проект</w:t>
      </w:r>
    </w:p>
    <w:p w14:paraId="16932976" w14:textId="77777777" w:rsidR="00DD6582" w:rsidRPr="00DD6582" w:rsidRDefault="00DD6582" w:rsidP="00DD6582">
      <w:pPr>
        <w:ind w:firstLine="0"/>
        <w:jc w:val="center"/>
        <w:rPr>
          <w:b/>
          <w:color w:val="FF0000"/>
          <w:sz w:val="28"/>
          <w:szCs w:val="28"/>
        </w:rPr>
      </w:pPr>
    </w:p>
    <w:p w14:paraId="26AA5009" w14:textId="77777777" w:rsidR="00DD6582" w:rsidRPr="00DD6582" w:rsidRDefault="00DD6582" w:rsidP="00DD6582">
      <w:pPr>
        <w:ind w:firstLine="0"/>
        <w:jc w:val="center"/>
        <w:rPr>
          <w:b/>
          <w:sz w:val="28"/>
          <w:szCs w:val="28"/>
        </w:rPr>
      </w:pPr>
      <w:r w:rsidRPr="00DD6582">
        <w:rPr>
          <w:b/>
          <w:sz w:val="28"/>
          <w:szCs w:val="28"/>
        </w:rPr>
        <w:t>ЗАКОН</w:t>
      </w:r>
    </w:p>
    <w:p w14:paraId="6ECD3DA3" w14:textId="77777777" w:rsidR="00DD6582" w:rsidRPr="00DD6582" w:rsidRDefault="00DD6582" w:rsidP="00DD6582">
      <w:pPr>
        <w:ind w:firstLine="0"/>
        <w:jc w:val="center"/>
        <w:rPr>
          <w:b/>
          <w:sz w:val="28"/>
          <w:szCs w:val="28"/>
        </w:rPr>
      </w:pPr>
    </w:p>
    <w:p w14:paraId="52C28449" w14:textId="04EADC1A" w:rsidR="00DD6582" w:rsidRPr="00DD6582" w:rsidRDefault="00DD6582" w:rsidP="00DD6582">
      <w:pPr>
        <w:ind w:firstLine="0"/>
        <w:jc w:val="center"/>
        <w:rPr>
          <w:b/>
          <w:sz w:val="28"/>
          <w:szCs w:val="28"/>
        </w:rPr>
      </w:pPr>
      <w:r w:rsidRPr="00DD6582">
        <w:rPr>
          <w:b/>
          <w:bCs/>
          <w:sz w:val="28"/>
          <w:szCs w:val="28"/>
          <w:shd w:val="clear" w:color="auto" w:fill="FFFFFF"/>
        </w:rPr>
        <w:t xml:space="preserve">о ратификации </w:t>
      </w:r>
      <w:r w:rsidRPr="00DD6582">
        <w:rPr>
          <w:b/>
          <w:sz w:val="28"/>
          <w:szCs w:val="28"/>
          <w:shd w:val="clear" w:color="auto" w:fill="FFFFFF"/>
        </w:rPr>
        <w:t xml:space="preserve">Поправки № 1 к </w:t>
      </w:r>
      <w:r w:rsidRPr="00DD6582">
        <w:rPr>
          <w:b/>
          <w:bCs/>
          <w:sz w:val="28"/>
          <w:szCs w:val="28"/>
        </w:rPr>
        <w:t xml:space="preserve">Кредитному </w:t>
      </w:r>
      <w:r w:rsidRPr="00DD6582">
        <w:rPr>
          <w:b/>
          <w:sz w:val="28"/>
          <w:szCs w:val="28"/>
          <w:shd w:val="clear" w:color="auto" w:fill="FFFFFF"/>
        </w:rPr>
        <w:t xml:space="preserve">соглашению </w:t>
      </w:r>
      <w:r>
        <w:rPr>
          <w:b/>
          <w:sz w:val="28"/>
          <w:szCs w:val="28"/>
          <w:shd w:val="clear" w:color="auto" w:fill="FFFFFF"/>
        </w:rPr>
        <w:br/>
      </w:r>
      <w:r w:rsidRPr="00DD6582">
        <w:rPr>
          <w:b/>
          <w:bCs/>
          <w:sz w:val="28"/>
          <w:szCs w:val="28"/>
        </w:rPr>
        <w:t>(проект «Повышение качества образования») между Республикой Молдова и Международным банком реконструкции и развития</w:t>
      </w:r>
      <w:r w:rsidR="008E082F">
        <w:rPr>
          <w:b/>
          <w:bCs/>
          <w:sz w:val="28"/>
          <w:szCs w:val="28"/>
        </w:rPr>
        <w:t xml:space="preserve">, подписанной в </w:t>
      </w:r>
      <w:proofErr w:type="spellStart"/>
      <w:r w:rsidR="008E082F">
        <w:rPr>
          <w:b/>
          <w:bCs/>
          <w:sz w:val="28"/>
          <w:szCs w:val="28"/>
        </w:rPr>
        <w:t>Кишинэу</w:t>
      </w:r>
      <w:proofErr w:type="spellEnd"/>
      <w:r w:rsidR="008E082F">
        <w:rPr>
          <w:b/>
          <w:bCs/>
          <w:sz w:val="28"/>
          <w:szCs w:val="28"/>
        </w:rPr>
        <w:t xml:space="preserve"> 10 октября 2024 года</w:t>
      </w:r>
    </w:p>
    <w:p w14:paraId="0B59B7EB" w14:textId="77777777" w:rsidR="00DD6582" w:rsidRPr="00DD6582" w:rsidRDefault="00DD6582" w:rsidP="00DD6582">
      <w:pPr>
        <w:ind w:firstLine="0"/>
        <w:jc w:val="center"/>
        <w:rPr>
          <w:b/>
          <w:sz w:val="28"/>
          <w:szCs w:val="28"/>
        </w:rPr>
      </w:pPr>
    </w:p>
    <w:p w14:paraId="0BF16C38" w14:textId="77777777" w:rsidR="00DD6582" w:rsidRPr="00DD6582" w:rsidRDefault="00DD6582" w:rsidP="00DD6582">
      <w:pPr>
        <w:rPr>
          <w:sz w:val="28"/>
          <w:szCs w:val="28"/>
        </w:rPr>
      </w:pPr>
      <w:r w:rsidRPr="00DD6582">
        <w:rPr>
          <w:sz w:val="28"/>
          <w:szCs w:val="28"/>
        </w:rPr>
        <w:t xml:space="preserve">Парламент принимает настоящий органический закон. </w:t>
      </w:r>
    </w:p>
    <w:p w14:paraId="47D15C83" w14:textId="77777777" w:rsidR="00DD6582" w:rsidRPr="00DD6582" w:rsidRDefault="00DD6582" w:rsidP="00DD6582">
      <w:pPr>
        <w:rPr>
          <w:sz w:val="28"/>
          <w:szCs w:val="28"/>
        </w:rPr>
      </w:pPr>
    </w:p>
    <w:p w14:paraId="45D6E1F6" w14:textId="196791C1" w:rsidR="00DD6582" w:rsidRPr="00DD6582" w:rsidRDefault="00DD6582" w:rsidP="00DD6582">
      <w:pPr>
        <w:ind w:firstLine="708"/>
        <w:rPr>
          <w:sz w:val="28"/>
          <w:szCs w:val="28"/>
          <w:lang w:val="ru-MD"/>
        </w:rPr>
      </w:pPr>
      <w:r w:rsidRPr="00DD6582">
        <w:rPr>
          <w:b/>
          <w:bCs/>
          <w:sz w:val="28"/>
          <w:szCs w:val="28"/>
        </w:rPr>
        <w:t>Ст. 1.</w:t>
      </w:r>
      <w:r w:rsidRPr="00DD6582">
        <w:rPr>
          <w:sz w:val="28"/>
          <w:szCs w:val="28"/>
        </w:rPr>
        <w:t xml:space="preserve"> – Ратифицировать Поправку № 1 к Кредитному соглашению (проект «Повышение качества образования») между Республикой Молдова и Международным банком реконструкции и развития, </w:t>
      </w:r>
      <w:r w:rsidRPr="00DD6582">
        <w:rPr>
          <w:color w:val="000000"/>
          <w:sz w:val="28"/>
          <w:szCs w:val="28"/>
          <w:shd w:val="clear" w:color="auto" w:fill="FFFFFF"/>
        </w:rPr>
        <w:t>подписанн</w:t>
      </w:r>
      <w:r w:rsidR="003B6A1A">
        <w:rPr>
          <w:color w:val="000000"/>
          <w:sz w:val="28"/>
          <w:szCs w:val="28"/>
          <w:shd w:val="clear" w:color="auto" w:fill="FFFFFF"/>
        </w:rPr>
        <w:t>ую</w:t>
      </w:r>
      <w:r w:rsidRPr="00DD6582">
        <w:rPr>
          <w:color w:val="000000"/>
          <w:sz w:val="28"/>
          <w:szCs w:val="28"/>
          <w:shd w:val="clear" w:color="auto" w:fill="FFFFFF"/>
        </w:rPr>
        <w:t xml:space="preserve"> </w:t>
      </w:r>
      <w:r w:rsidR="003B6A1A">
        <w:rPr>
          <w:color w:val="000000"/>
          <w:sz w:val="28"/>
          <w:szCs w:val="28"/>
          <w:shd w:val="clear" w:color="auto" w:fill="FFFFFF"/>
        </w:rPr>
        <w:br/>
      </w:r>
      <w:r w:rsidR="008E082F">
        <w:rPr>
          <w:color w:val="000000"/>
          <w:sz w:val="28"/>
          <w:szCs w:val="28"/>
          <w:shd w:val="clear" w:color="auto" w:fill="FFFFFF"/>
          <w:lang w:val="ru-MD"/>
        </w:rPr>
        <w:t xml:space="preserve">в </w:t>
      </w:r>
      <w:proofErr w:type="spellStart"/>
      <w:r w:rsidR="008E082F">
        <w:rPr>
          <w:color w:val="000000"/>
          <w:sz w:val="28"/>
          <w:szCs w:val="28"/>
          <w:shd w:val="clear" w:color="auto" w:fill="FFFFFF"/>
          <w:lang w:val="ru-MD"/>
        </w:rPr>
        <w:t>Кишинэу</w:t>
      </w:r>
      <w:proofErr w:type="spellEnd"/>
      <w:r w:rsidR="008E082F">
        <w:rPr>
          <w:color w:val="000000"/>
          <w:sz w:val="28"/>
          <w:szCs w:val="28"/>
          <w:shd w:val="clear" w:color="auto" w:fill="FFFFFF"/>
          <w:lang w:val="ru-MD"/>
        </w:rPr>
        <w:t xml:space="preserve"> </w:t>
      </w:r>
      <w:r w:rsidRPr="00DD6582">
        <w:rPr>
          <w:color w:val="000000"/>
          <w:sz w:val="28"/>
          <w:szCs w:val="28"/>
          <w:shd w:val="clear" w:color="auto" w:fill="FFFFFF"/>
          <w:lang w:val="ru-MD"/>
        </w:rPr>
        <w:t>10 октября 2024</w:t>
      </w:r>
      <w:r w:rsidRPr="00DD6582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DD6582">
        <w:rPr>
          <w:color w:val="000000"/>
          <w:sz w:val="28"/>
          <w:szCs w:val="28"/>
          <w:shd w:val="clear" w:color="auto" w:fill="FFFFFF"/>
        </w:rPr>
        <w:t>года.</w:t>
      </w:r>
    </w:p>
    <w:p w14:paraId="5FA76212" w14:textId="77777777" w:rsidR="00DD6582" w:rsidRPr="00DD6582" w:rsidRDefault="00DD6582" w:rsidP="00DD6582">
      <w:pPr>
        <w:shd w:val="clear" w:color="auto" w:fill="FFFFFF"/>
        <w:rPr>
          <w:sz w:val="28"/>
          <w:szCs w:val="28"/>
        </w:rPr>
      </w:pPr>
    </w:p>
    <w:p w14:paraId="336A4639" w14:textId="4BA2C46E" w:rsidR="00DD6582" w:rsidRPr="00DD6582" w:rsidRDefault="00DD6582" w:rsidP="00DD6582">
      <w:pPr>
        <w:shd w:val="clear" w:color="auto" w:fill="FFFFFF"/>
        <w:rPr>
          <w:sz w:val="28"/>
          <w:szCs w:val="28"/>
        </w:rPr>
      </w:pPr>
      <w:r w:rsidRPr="00DD6582">
        <w:rPr>
          <w:b/>
          <w:bCs/>
          <w:sz w:val="28"/>
          <w:szCs w:val="28"/>
        </w:rPr>
        <w:t>Ст. 2.</w:t>
      </w:r>
      <w:r w:rsidRPr="00DD6582">
        <w:rPr>
          <w:sz w:val="28"/>
          <w:szCs w:val="28"/>
        </w:rPr>
        <w:t xml:space="preserve"> – Правительству принять необходимые меры для реализации положений </w:t>
      </w:r>
      <w:r w:rsidRPr="00DD6582">
        <w:rPr>
          <w:sz w:val="28"/>
          <w:szCs w:val="28"/>
          <w:shd w:val="clear" w:color="auto" w:fill="FFFFFF"/>
        </w:rPr>
        <w:t>указанно</w:t>
      </w:r>
      <w:r w:rsidR="003B6A1A">
        <w:rPr>
          <w:sz w:val="28"/>
          <w:szCs w:val="28"/>
          <w:shd w:val="clear" w:color="auto" w:fill="FFFFFF"/>
        </w:rPr>
        <w:t>й Поправки.</w:t>
      </w:r>
    </w:p>
    <w:p w14:paraId="0F14D1F3" w14:textId="77777777" w:rsidR="00DD6582" w:rsidRPr="00DD6582" w:rsidRDefault="00DD6582" w:rsidP="00DD6582">
      <w:pPr>
        <w:shd w:val="clear" w:color="auto" w:fill="FFFFFF"/>
        <w:rPr>
          <w:color w:val="FF0000"/>
          <w:sz w:val="28"/>
          <w:szCs w:val="28"/>
        </w:rPr>
      </w:pPr>
    </w:p>
    <w:p w14:paraId="2CC71791" w14:textId="770ED822" w:rsidR="00DD6582" w:rsidRPr="00DD6582" w:rsidRDefault="00DD6582" w:rsidP="00DD6582">
      <w:pPr>
        <w:shd w:val="clear" w:color="auto" w:fill="FFFFFF"/>
        <w:rPr>
          <w:sz w:val="28"/>
          <w:szCs w:val="28"/>
        </w:rPr>
      </w:pPr>
      <w:r w:rsidRPr="00DD6582">
        <w:rPr>
          <w:b/>
          <w:bCs/>
          <w:sz w:val="28"/>
          <w:szCs w:val="28"/>
        </w:rPr>
        <w:t xml:space="preserve">Ст. 3. – </w:t>
      </w:r>
      <w:r w:rsidRPr="00DD6582">
        <w:rPr>
          <w:sz w:val="28"/>
          <w:szCs w:val="28"/>
        </w:rPr>
        <w:t>Министерству финансов нотифицировать Международный банк реконструкции и развития о ратификации указанн</w:t>
      </w:r>
      <w:r w:rsidR="003B6A1A">
        <w:rPr>
          <w:sz w:val="28"/>
          <w:szCs w:val="28"/>
        </w:rPr>
        <w:t>ой Поправки</w:t>
      </w:r>
      <w:r w:rsidRPr="00DD6582">
        <w:rPr>
          <w:sz w:val="28"/>
          <w:szCs w:val="28"/>
        </w:rPr>
        <w:t>.</w:t>
      </w:r>
    </w:p>
    <w:p w14:paraId="6CDFE9AB" w14:textId="77777777" w:rsidR="00DD6582" w:rsidRPr="00DD6582" w:rsidRDefault="00DD6582" w:rsidP="00DD6582">
      <w:pPr>
        <w:shd w:val="clear" w:color="auto" w:fill="FFFFFF"/>
        <w:rPr>
          <w:sz w:val="28"/>
          <w:szCs w:val="28"/>
        </w:rPr>
      </w:pPr>
    </w:p>
    <w:p w14:paraId="651436B6" w14:textId="1F8029AA" w:rsidR="00DD6582" w:rsidRPr="00DD6582" w:rsidRDefault="00DD6582" w:rsidP="00DD6582">
      <w:pPr>
        <w:shd w:val="clear" w:color="auto" w:fill="FFFFFF"/>
        <w:rPr>
          <w:sz w:val="28"/>
          <w:szCs w:val="28"/>
        </w:rPr>
      </w:pPr>
      <w:r w:rsidRPr="00DD6582">
        <w:rPr>
          <w:b/>
          <w:sz w:val="28"/>
          <w:szCs w:val="28"/>
        </w:rPr>
        <w:t>Ст. 4.</w:t>
      </w:r>
      <w:r w:rsidRPr="00DD6582">
        <w:rPr>
          <w:sz w:val="28"/>
          <w:szCs w:val="28"/>
        </w:rPr>
        <w:t xml:space="preserve"> – Настоящий закон вступает в силу </w:t>
      </w:r>
      <w:r w:rsidR="003B6A1A">
        <w:rPr>
          <w:sz w:val="28"/>
          <w:szCs w:val="28"/>
        </w:rPr>
        <w:t>со дня</w:t>
      </w:r>
      <w:r w:rsidRPr="00DD6582">
        <w:rPr>
          <w:sz w:val="28"/>
          <w:szCs w:val="28"/>
        </w:rPr>
        <w:t xml:space="preserve"> опубликования </w:t>
      </w:r>
      <w:r w:rsidR="003B6A1A">
        <w:rPr>
          <w:sz w:val="28"/>
          <w:szCs w:val="28"/>
        </w:rPr>
        <w:br/>
      </w:r>
      <w:r w:rsidRPr="00DD6582">
        <w:rPr>
          <w:sz w:val="28"/>
          <w:szCs w:val="28"/>
        </w:rPr>
        <w:t>в Официальном мониторе Республики Молдова.</w:t>
      </w:r>
    </w:p>
    <w:p w14:paraId="3CCB739A" w14:textId="77777777" w:rsidR="009B281C" w:rsidRPr="00DD6582" w:rsidRDefault="009B281C" w:rsidP="00F04FA2">
      <w:pPr>
        <w:rPr>
          <w:rFonts w:cstheme="majorBidi"/>
          <w:sz w:val="28"/>
          <w:szCs w:val="28"/>
        </w:rPr>
      </w:pPr>
    </w:p>
    <w:sectPr w:rsidR="009B281C" w:rsidRPr="00DD6582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AD7F7" w14:textId="77777777" w:rsidR="00877130" w:rsidRDefault="00877130" w:rsidP="003B0C7F">
      <w:r>
        <w:separator/>
      </w:r>
    </w:p>
  </w:endnote>
  <w:endnote w:type="continuationSeparator" w:id="0">
    <w:p w14:paraId="4F468759" w14:textId="77777777" w:rsidR="00877130" w:rsidRDefault="00877130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B294742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409AC">
      <w:rPr>
        <w:noProof/>
        <w:lang w:val="en-US"/>
      </w:rPr>
      <w:t>Z:\1.DRAN\</w:t>
    </w:r>
    <w:r w:rsidR="000409AC" w:rsidRPr="000409AC">
      <w:rPr>
        <w:noProof/>
        <w:sz w:val="16"/>
        <w:szCs w:val="16"/>
        <w:lang w:val="en-US"/>
      </w:rPr>
      <w:t>400\2024\HOTARARI</w:t>
    </w:r>
    <w:r w:rsidR="000409AC">
      <w:rPr>
        <w:noProof/>
        <w:lang w:val="en-US"/>
      </w:rPr>
      <w:t>\31888\31888-redactat-ru.docx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018859B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409AC">
      <w:rPr>
        <w:noProof/>
        <w:lang w:val="en-US"/>
      </w:rPr>
      <w:t>Z:\1.DRAN\</w:t>
    </w:r>
    <w:r w:rsidR="000409AC" w:rsidRPr="000409AC">
      <w:rPr>
        <w:noProof/>
        <w:sz w:val="16"/>
        <w:szCs w:val="16"/>
        <w:lang w:val="en-US"/>
      </w:rPr>
      <w:t>400\2024\HOTARARI</w:t>
    </w:r>
    <w:r w:rsidR="000409AC">
      <w:rPr>
        <w:noProof/>
        <w:lang w:val="en-US"/>
      </w:rPr>
      <w:t>\31888\31888-redactat-ru.docx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5A7FA" w14:textId="77777777" w:rsidR="00877130" w:rsidRDefault="00877130" w:rsidP="003B0C7F">
      <w:r>
        <w:separator/>
      </w:r>
    </w:p>
  </w:footnote>
  <w:footnote w:type="continuationSeparator" w:id="0">
    <w:p w14:paraId="3B4BB678" w14:textId="77777777" w:rsidR="00877130" w:rsidRDefault="00877130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08EFA0D6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D074F9">
            <w:rPr>
              <w:rFonts w:ascii="Times New Roman" w:hAnsi="Times New Roman"/>
              <w:sz w:val="32"/>
              <w:szCs w:val="32"/>
              <w:lang w:val="ro-MD"/>
            </w:rPr>
            <w:t>737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3D4206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0409A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6 ноября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09AC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4C6B"/>
    <w:rsid w:val="000A7EE5"/>
    <w:rsid w:val="000B319A"/>
    <w:rsid w:val="000C3CB4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2497"/>
    <w:rsid w:val="00144157"/>
    <w:rsid w:val="00144449"/>
    <w:rsid w:val="00144918"/>
    <w:rsid w:val="0015418E"/>
    <w:rsid w:val="00156DBB"/>
    <w:rsid w:val="00156E99"/>
    <w:rsid w:val="001737CD"/>
    <w:rsid w:val="0018144E"/>
    <w:rsid w:val="00182743"/>
    <w:rsid w:val="001875B4"/>
    <w:rsid w:val="001918F6"/>
    <w:rsid w:val="001A1F1D"/>
    <w:rsid w:val="001A50E3"/>
    <w:rsid w:val="001A7B19"/>
    <w:rsid w:val="001B5FE2"/>
    <w:rsid w:val="001C6281"/>
    <w:rsid w:val="001C67AF"/>
    <w:rsid w:val="001D03A8"/>
    <w:rsid w:val="001E1A85"/>
    <w:rsid w:val="001E5F81"/>
    <w:rsid w:val="002025DC"/>
    <w:rsid w:val="00207587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75DDC"/>
    <w:rsid w:val="00382512"/>
    <w:rsid w:val="00390C5E"/>
    <w:rsid w:val="003923DC"/>
    <w:rsid w:val="003B0C7F"/>
    <w:rsid w:val="003B36B3"/>
    <w:rsid w:val="003B64AA"/>
    <w:rsid w:val="003B6A1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77130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E082F"/>
    <w:rsid w:val="008F5E99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5D7"/>
    <w:rsid w:val="00A136FB"/>
    <w:rsid w:val="00A156A7"/>
    <w:rsid w:val="00A32C62"/>
    <w:rsid w:val="00A41444"/>
    <w:rsid w:val="00A44A27"/>
    <w:rsid w:val="00A52AA1"/>
    <w:rsid w:val="00A54CA9"/>
    <w:rsid w:val="00A56300"/>
    <w:rsid w:val="00A679F5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F499D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74F9"/>
    <w:rsid w:val="00D11985"/>
    <w:rsid w:val="00D21758"/>
    <w:rsid w:val="00D270CD"/>
    <w:rsid w:val="00D27296"/>
    <w:rsid w:val="00D3705A"/>
    <w:rsid w:val="00D40CE7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6582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2D8A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20A1CC0-07FD-49B0-A600-6A3D291D014C}"/>
</file>

<file path=customXml/itemProps2.xml><?xml version="1.0" encoding="utf-8"?>
<ds:datastoreItem xmlns:ds="http://schemas.openxmlformats.org/officeDocument/2006/customXml" ds:itemID="{B7D6240D-E2D5-4E07-BDB3-3D992630F8F9}"/>
</file>

<file path=customXml/itemProps3.xml><?xml version="1.0" encoding="utf-8"?>
<ds:datastoreItem xmlns:ds="http://schemas.openxmlformats.org/officeDocument/2006/customXml" ds:itemID="{C7896214-CC9C-4466-8C57-557C862F0108}"/>
</file>

<file path=customXml/itemProps4.xml><?xml version="1.0" encoding="utf-8"?>
<ds:datastoreItem xmlns:ds="http://schemas.openxmlformats.org/officeDocument/2006/customXml" ds:itemID="{D84EB368-23F6-4579-9C11-750F38FD82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309</Words>
  <Characters>1794</Characters>
  <Application>Microsoft Office Word</Application>
  <DocSecurity>0</DocSecurity>
  <Lines>14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318.2024.ru</dc:title>
  <dc:creator>user</dc:creator>
  <cp:lastModifiedBy>Eugenia Cartin</cp:lastModifiedBy>
  <cp:revision>20</cp:revision>
  <cp:lastPrinted>2024-11-06T05:52:00Z</cp:lastPrinted>
  <dcterms:created xsi:type="dcterms:W3CDTF">2023-10-03T11:44:00Z</dcterms:created>
  <dcterms:modified xsi:type="dcterms:W3CDTF">2024-11-06T11:27:00Z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