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Default="00777947" w:rsidP="003C7CA6">
      <w:pPr>
        <w:spacing w:before="120"/>
        <w:rPr>
          <w:bCs/>
          <w:sz w:val="28"/>
          <w:szCs w:val="28"/>
          <w:lang w:val="ro-RO"/>
        </w:rPr>
      </w:pP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3CD65E02" w:rsidR="00226840" w:rsidRPr="00BA5562" w:rsidRDefault="00BA5562" w:rsidP="00777947">
      <w:pPr>
        <w:ind w:right="-1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CD7F1E">
        <w:rPr>
          <w:sz w:val="24"/>
          <w:szCs w:val="24"/>
          <w:lang w:val="ro-RO"/>
        </w:rPr>
        <w:t xml:space="preserve">28 </w:t>
      </w:r>
      <w:r w:rsidR="00CD7F1E">
        <w:rPr>
          <w:sz w:val="24"/>
          <w:szCs w:val="24"/>
          <w:lang w:val="ru-RU"/>
        </w:rPr>
        <w:t xml:space="preserve">августа </w:t>
      </w:r>
      <w:r w:rsidR="006B26AF">
        <w:rPr>
          <w:sz w:val="24"/>
          <w:szCs w:val="24"/>
          <w:lang w:val="ro-RO"/>
        </w:rPr>
        <w:t>2024</w:t>
      </w:r>
      <w:r>
        <w:rPr>
          <w:sz w:val="24"/>
          <w:szCs w:val="24"/>
          <w:lang w:val="ru-RU"/>
        </w:rPr>
        <w:t> г.</w:t>
      </w:r>
    </w:p>
    <w:p w14:paraId="10C01C95" w14:textId="6B057995" w:rsidR="00226840" w:rsidRPr="008B51FA" w:rsidRDefault="00BA5562" w:rsidP="00777947">
      <w:pPr>
        <w:ind w:right="-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u-RU"/>
        </w:rPr>
        <w:t>Протокольное решение №</w:t>
      </w:r>
      <w:r w:rsidR="00226840" w:rsidRPr="008B51FA">
        <w:rPr>
          <w:sz w:val="24"/>
          <w:szCs w:val="24"/>
          <w:lang w:val="ro-RO"/>
        </w:rPr>
        <w:t xml:space="preserve"> </w:t>
      </w:r>
      <w:r w:rsidR="00CD7F1E">
        <w:rPr>
          <w:sz w:val="24"/>
          <w:szCs w:val="24"/>
          <w:lang w:val="ro-RO"/>
        </w:rPr>
        <w:t>35.3</w:t>
      </w:r>
      <w:r w:rsidR="006B26AF">
        <w:rPr>
          <w:sz w:val="24"/>
          <w:szCs w:val="24"/>
          <w:lang w:val="ro-RO"/>
        </w:rPr>
        <w:t>/2024</w:t>
      </w:r>
    </w:p>
    <w:p w14:paraId="6B89E95F" w14:textId="77777777" w:rsidR="00226840" w:rsidRPr="00AB1BD9" w:rsidRDefault="00226840" w:rsidP="00777947">
      <w:pPr>
        <w:ind w:right="-1"/>
        <w:jc w:val="right"/>
        <w:rPr>
          <w:i/>
          <w:iCs/>
          <w:sz w:val="24"/>
          <w:szCs w:val="24"/>
          <w:lang w:val="ro-MD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Default="00BA5562" w:rsidP="00674757">
      <w:pPr>
        <w:ind w:right="-1"/>
        <w:jc w:val="right"/>
        <w:rPr>
          <w:sz w:val="28"/>
          <w:szCs w:val="28"/>
          <w:lang w:val="ro-RO"/>
        </w:rPr>
      </w:pPr>
      <w:r w:rsidRPr="00BA5562">
        <w:rPr>
          <w:i/>
          <w:iCs/>
          <w:sz w:val="28"/>
          <w:szCs w:val="28"/>
          <w:lang w:val="ru-RU"/>
        </w:rPr>
        <w:t>Проект</w:t>
      </w:r>
      <w:r w:rsidR="00674757">
        <w:rPr>
          <w:sz w:val="28"/>
          <w:szCs w:val="28"/>
          <w:lang w:val="ro-RO"/>
        </w:rPr>
        <w:t xml:space="preserve"> </w:t>
      </w:r>
    </w:p>
    <w:p w14:paraId="341B9E6E" w14:textId="77777777" w:rsidR="00BA5562" w:rsidRDefault="00BA5562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3C9B62C9" w:rsidR="00674757" w:rsidRPr="00592C7E" w:rsidRDefault="00BA5562" w:rsidP="00674757">
      <w:pPr>
        <w:ind w:right="-1" w:firstLine="0"/>
        <w:jc w:val="center"/>
        <w:rPr>
          <w:b/>
          <w:sz w:val="28"/>
          <w:szCs w:val="28"/>
          <w:lang w:val="ru-RU"/>
        </w:rPr>
      </w:pPr>
      <w:r w:rsidRPr="00592C7E">
        <w:rPr>
          <w:b/>
          <w:sz w:val="28"/>
          <w:szCs w:val="28"/>
          <w:lang w:val="ru-RU"/>
        </w:rPr>
        <w:t>ЗАКОН</w:t>
      </w:r>
    </w:p>
    <w:p w14:paraId="34429CB5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54D4520E" w14:textId="6840F27B" w:rsidR="000A6D54" w:rsidRPr="000A6D54" w:rsidRDefault="00592C7E" w:rsidP="000A6D54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592C7E">
        <w:rPr>
          <w:b/>
          <w:bCs/>
          <w:sz w:val="28"/>
          <w:szCs w:val="28"/>
          <w:lang w:val="ru-RU"/>
        </w:rPr>
        <w:t>о</w:t>
      </w:r>
      <w:r w:rsidR="000A6D54" w:rsidRPr="00592C7E">
        <w:rPr>
          <w:b/>
          <w:bCs/>
          <w:sz w:val="28"/>
          <w:szCs w:val="28"/>
          <w:lang w:val="ru-RU"/>
        </w:rPr>
        <w:t xml:space="preserve">б установлении специальных условий для управления публичной собственностью и финансирования </w:t>
      </w:r>
      <w:r w:rsidR="000A6D54" w:rsidRPr="000A6D54">
        <w:rPr>
          <w:b/>
          <w:bCs/>
          <w:sz w:val="28"/>
          <w:szCs w:val="28"/>
          <w:lang w:val="ru-RU"/>
        </w:rPr>
        <w:t>учреждени</w:t>
      </w:r>
      <w:r w:rsidR="004C0BC0">
        <w:rPr>
          <w:b/>
          <w:bCs/>
          <w:sz w:val="28"/>
          <w:szCs w:val="28"/>
          <w:lang w:val="ru-RU"/>
        </w:rPr>
        <w:t>я</w:t>
      </w:r>
      <w:r w:rsidR="000A6D54" w:rsidRPr="000A6D54">
        <w:rPr>
          <w:b/>
          <w:bCs/>
          <w:sz w:val="28"/>
          <w:szCs w:val="28"/>
          <w:lang w:val="ru-RU"/>
        </w:rPr>
        <w:t xml:space="preserve"> в Республике Молдова, в городе Тараклия, отделения Русенского университета </w:t>
      </w:r>
    </w:p>
    <w:p w14:paraId="4F270010" w14:textId="705CC756" w:rsidR="00226840" w:rsidRPr="004C0BC0" w:rsidRDefault="000A6D54" w:rsidP="000A6D54">
      <w:pPr>
        <w:ind w:right="-1" w:firstLine="0"/>
        <w:jc w:val="center"/>
        <w:rPr>
          <w:b/>
          <w:sz w:val="28"/>
          <w:szCs w:val="28"/>
          <w:lang w:val="ro-RO"/>
        </w:rPr>
      </w:pPr>
      <w:r w:rsidRPr="0059566F">
        <w:rPr>
          <w:b/>
          <w:sz w:val="28"/>
          <w:szCs w:val="28"/>
          <w:lang w:val="ru-RU"/>
        </w:rPr>
        <w:t xml:space="preserve">«Ангел </w:t>
      </w:r>
      <w:proofErr w:type="spellStart"/>
      <w:r w:rsidRPr="0059566F">
        <w:rPr>
          <w:b/>
          <w:sz w:val="28"/>
          <w:szCs w:val="28"/>
          <w:lang w:val="ru-RU"/>
        </w:rPr>
        <w:t>Кынчев</w:t>
      </w:r>
      <w:proofErr w:type="spellEnd"/>
      <w:r w:rsidRPr="0059566F">
        <w:rPr>
          <w:b/>
          <w:sz w:val="28"/>
          <w:szCs w:val="28"/>
          <w:lang w:val="ru-RU"/>
        </w:rPr>
        <w:t>», Республика Болгария</w:t>
      </w:r>
    </w:p>
    <w:p w14:paraId="6E3349E8" w14:textId="40A742F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BC0D6F8" w14:textId="314125F7" w:rsidR="00BA5562" w:rsidRPr="00592C7E" w:rsidRDefault="00592C7E" w:rsidP="00592C7E">
      <w:pPr>
        <w:ind w:right="-1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0D1F4989" w14:textId="0454BF9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268EF7A" w14:textId="3AD5027E" w:rsidR="004C0BC0" w:rsidRPr="004C0BC0" w:rsidRDefault="00713C72" w:rsidP="00713C72">
      <w:pPr>
        <w:tabs>
          <w:tab w:val="left" w:pos="9000"/>
        </w:tabs>
        <w:ind w:right="39"/>
        <w:rPr>
          <w:bCs/>
          <w:color w:val="000000"/>
          <w:sz w:val="28"/>
          <w:szCs w:val="28"/>
          <w:lang w:val="ru-RU" w:eastAsia="ro-RO"/>
        </w:rPr>
      </w:pPr>
      <w:r>
        <w:rPr>
          <w:b/>
          <w:bCs/>
          <w:color w:val="000000"/>
          <w:sz w:val="28"/>
          <w:szCs w:val="28"/>
          <w:lang w:val="ru-RU" w:eastAsia="ro-RO"/>
        </w:rPr>
        <w:t>Ст. </w:t>
      </w:r>
      <w:r w:rsidR="004C0BC0" w:rsidRPr="004C0BC0">
        <w:rPr>
          <w:b/>
          <w:bCs/>
          <w:color w:val="000000"/>
          <w:sz w:val="28"/>
          <w:szCs w:val="28"/>
          <w:lang w:val="ru-RU" w:eastAsia="ro-RO"/>
        </w:rPr>
        <w:t>I.</w:t>
      </w:r>
      <w:r>
        <w:rPr>
          <w:bCs/>
          <w:color w:val="000000"/>
          <w:sz w:val="28"/>
          <w:szCs w:val="28"/>
          <w:lang w:val="ru-RU" w:eastAsia="ro-RO"/>
        </w:rPr>
        <w:t> </w:t>
      </w:r>
      <w:r w:rsidR="004C0BC0" w:rsidRPr="004C0BC0">
        <w:rPr>
          <w:sz w:val="28"/>
          <w:szCs w:val="28"/>
          <w:shd w:val="clear" w:color="auto" w:fill="FFFFFF"/>
          <w:lang w:val="ru-RU" w:eastAsia="ro-RO"/>
        </w:rPr>
        <w:t>–</w:t>
      </w:r>
      <w:r>
        <w:rPr>
          <w:bCs/>
          <w:color w:val="000000"/>
          <w:sz w:val="28"/>
          <w:szCs w:val="28"/>
          <w:lang w:val="ru-RU" w:eastAsia="ro-RO"/>
        </w:rPr>
        <w:t> </w:t>
      </w:r>
      <w:r w:rsidR="004C0BC0" w:rsidRPr="004C0BC0">
        <w:rPr>
          <w:bCs/>
          <w:color w:val="000000"/>
          <w:sz w:val="28"/>
          <w:szCs w:val="28"/>
          <w:lang w:val="ru-RU" w:eastAsia="ro-RO"/>
        </w:rPr>
        <w:t>В течение срока действия Соглашения между Правительством Республики Молдова и Правительством Республики Болгария о</w:t>
      </w:r>
      <w:r w:rsidR="004C0BC0">
        <w:rPr>
          <w:bCs/>
          <w:color w:val="000000"/>
          <w:sz w:val="28"/>
          <w:szCs w:val="28"/>
          <w:lang w:val="ru-RU" w:eastAsia="ro-RO"/>
        </w:rPr>
        <w:t>б учреждении</w:t>
      </w:r>
      <w:r w:rsidR="004C0BC0" w:rsidRPr="004C0BC0">
        <w:rPr>
          <w:bCs/>
          <w:color w:val="000000"/>
          <w:sz w:val="28"/>
          <w:szCs w:val="28"/>
          <w:lang w:val="ru-RU" w:eastAsia="ro-RO"/>
        </w:rPr>
        <w:t xml:space="preserve"> в Республике Молдова, </w:t>
      </w:r>
      <w:r w:rsidR="004C0BC0">
        <w:rPr>
          <w:bCs/>
          <w:color w:val="000000"/>
          <w:sz w:val="28"/>
          <w:szCs w:val="28"/>
          <w:lang w:val="ru-RU" w:eastAsia="ro-RO"/>
        </w:rPr>
        <w:t xml:space="preserve">в </w:t>
      </w:r>
      <w:r w:rsidR="004C0BC0" w:rsidRPr="004C0BC0">
        <w:rPr>
          <w:bCs/>
          <w:color w:val="000000"/>
          <w:sz w:val="28"/>
          <w:szCs w:val="28"/>
          <w:lang w:val="ru-RU" w:eastAsia="ro-RO"/>
        </w:rPr>
        <w:t>городе Тараклия</w:t>
      </w:r>
      <w:r w:rsidR="004C0BC0">
        <w:rPr>
          <w:bCs/>
          <w:color w:val="000000"/>
          <w:sz w:val="28"/>
          <w:szCs w:val="28"/>
          <w:lang w:val="ru-RU" w:eastAsia="ro-RO"/>
        </w:rPr>
        <w:t>,</w:t>
      </w:r>
      <w:r w:rsidR="004C0BC0" w:rsidRPr="004C0BC0">
        <w:rPr>
          <w:bCs/>
          <w:color w:val="000000"/>
          <w:sz w:val="28"/>
          <w:szCs w:val="28"/>
          <w:lang w:val="ru-RU" w:eastAsia="ro-RO"/>
        </w:rPr>
        <w:t xml:space="preserve"> </w:t>
      </w:r>
      <w:r w:rsidR="004C0BC0">
        <w:rPr>
          <w:bCs/>
          <w:color w:val="000000"/>
          <w:sz w:val="28"/>
          <w:szCs w:val="28"/>
          <w:lang w:val="ru-RU" w:eastAsia="ro-RO"/>
        </w:rPr>
        <w:t>отделения</w:t>
      </w:r>
      <w:r w:rsidR="004C0BC0" w:rsidRPr="004C0BC0">
        <w:rPr>
          <w:bCs/>
          <w:color w:val="000000"/>
          <w:sz w:val="28"/>
          <w:szCs w:val="28"/>
          <w:lang w:val="ru-RU" w:eastAsia="ro-RO"/>
        </w:rPr>
        <w:t xml:space="preserve"> Русенского университета</w:t>
      </w:r>
      <w:r w:rsidR="004C0BC0">
        <w:rPr>
          <w:bCs/>
          <w:color w:val="000000"/>
          <w:sz w:val="28"/>
          <w:szCs w:val="28"/>
          <w:lang w:val="ru-RU" w:eastAsia="ro-RO"/>
        </w:rPr>
        <w:t xml:space="preserve"> «</w:t>
      </w:r>
      <w:r w:rsidR="004C0BC0" w:rsidRPr="004C0BC0">
        <w:rPr>
          <w:bCs/>
          <w:color w:val="000000"/>
          <w:sz w:val="28"/>
          <w:szCs w:val="28"/>
          <w:lang w:val="ru-RU" w:eastAsia="ro-RO"/>
        </w:rPr>
        <w:t xml:space="preserve">Ангел </w:t>
      </w:r>
      <w:proofErr w:type="spellStart"/>
      <w:r w:rsidR="004C0BC0" w:rsidRPr="004C0BC0">
        <w:rPr>
          <w:bCs/>
          <w:color w:val="000000"/>
          <w:sz w:val="28"/>
          <w:szCs w:val="28"/>
          <w:lang w:val="ru-RU" w:eastAsia="ro-RO"/>
        </w:rPr>
        <w:t>К</w:t>
      </w:r>
      <w:r w:rsidR="004C0BC0">
        <w:rPr>
          <w:bCs/>
          <w:color w:val="000000"/>
          <w:sz w:val="28"/>
          <w:szCs w:val="28"/>
          <w:lang w:val="ru-RU" w:eastAsia="ro-RO"/>
        </w:rPr>
        <w:t>ы</w:t>
      </w:r>
      <w:r w:rsidR="004C0BC0" w:rsidRPr="004C0BC0">
        <w:rPr>
          <w:bCs/>
          <w:color w:val="000000"/>
          <w:sz w:val="28"/>
          <w:szCs w:val="28"/>
          <w:lang w:val="ru-RU" w:eastAsia="ro-RO"/>
        </w:rPr>
        <w:t>нчев</w:t>
      </w:r>
      <w:proofErr w:type="spellEnd"/>
      <w:r w:rsidR="004C0BC0" w:rsidRPr="004C0BC0">
        <w:rPr>
          <w:bCs/>
          <w:color w:val="000000"/>
          <w:sz w:val="28"/>
          <w:szCs w:val="28"/>
          <w:lang w:val="ru-RU" w:eastAsia="ro-RO"/>
        </w:rPr>
        <w:t>», Республика</w:t>
      </w:r>
      <w:r w:rsidR="0059566F">
        <w:rPr>
          <w:bCs/>
          <w:color w:val="000000"/>
          <w:sz w:val="28"/>
          <w:szCs w:val="28"/>
          <w:lang w:eastAsia="ro-RO"/>
        </w:rPr>
        <w:t> </w:t>
      </w:r>
      <w:r w:rsidR="004C0BC0" w:rsidRPr="004C0BC0">
        <w:rPr>
          <w:bCs/>
          <w:color w:val="000000"/>
          <w:sz w:val="28"/>
          <w:szCs w:val="28"/>
          <w:lang w:val="ru-RU" w:eastAsia="ro-RO"/>
        </w:rPr>
        <w:t>Болгария, Правительств</w:t>
      </w:r>
      <w:r w:rsidR="00AB1BD9">
        <w:rPr>
          <w:bCs/>
          <w:color w:val="000000"/>
          <w:sz w:val="28"/>
          <w:szCs w:val="28"/>
          <w:lang w:val="ru-RU" w:eastAsia="ro-RO"/>
        </w:rPr>
        <w:t>у</w:t>
      </w:r>
      <w:r w:rsidR="004C0BC0" w:rsidRPr="004C0BC0">
        <w:rPr>
          <w:bCs/>
          <w:color w:val="000000"/>
          <w:sz w:val="28"/>
          <w:szCs w:val="28"/>
          <w:lang w:val="ru-RU" w:eastAsia="ro-RO"/>
        </w:rPr>
        <w:t xml:space="preserve"> обеспечит</w:t>
      </w:r>
      <w:r w:rsidR="00AB1BD9">
        <w:rPr>
          <w:bCs/>
          <w:color w:val="000000"/>
          <w:sz w:val="28"/>
          <w:szCs w:val="28"/>
          <w:lang w:val="ru-RU" w:eastAsia="ro-RO"/>
        </w:rPr>
        <w:t>ь</w:t>
      </w:r>
      <w:r w:rsidR="004C0BC0" w:rsidRPr="004C0BC0">
        <w:rPr>
          <w:bCs/>
          <w:color w:val="000000"/>
          <w:sz w:val="28"/>
          <w:szCs w:val="28"/>
          <w:lang w:val="ru-RU" w:eastAsia="ro-RO"/>
        </w:rPr>
        <w:t xml:space="preserve"> в соответствии с планом приема (государственный заказ) финансирование обучения граждан Республики Молдова по аккредитованным программам </w:t>
      </w:r>
      <w:r w:rsidR="00AC0479" w:rsidRPr="004C0BC0">
        <w:rPr>
          <w:bCs/>
          <w:color w:val="000000"/>
          <w:sz w:val="28"/>
          <w:szCs w:val="28"/>
          <w:lang w:val="ru-RU" w:eastAsia="ro-RO"/>
        </w:rPr>
        <w:t>Русенского университета</w:t>
      </w:r>
      <w:r w:rsidR="00AC0479">
        <w:rPr>
          <w:bCs/>
          <w:color w:val="000000"/>
          <w:sz w:val="28"/>
          <w:szCs w:val="28"/>
          <w:lang w:val="ru-RU" w:eastAsia="ro-RO"/>
        </w:rPr>
        <w:t xml:space="preserve"> «</w:t>
      </w:r>
      <w:r w:rsidR="00AC0479" w:rsidRPr="004C0BC0">
        <w:rPr>
          <w:bCs/>
          <w:color w:val="000000"/>
          <w:sz w:val="28"/>
          <w:szCs w:val="28"/>
          <w:lang w:val="ru-RU" w:eastAsia="ro-RO"/>
        </w:rPr>
        <w:t xml:space="preserve">Ангел </w:t>
      </w:r>
      <w:proofErr w:type="spellStart"/>
      <w:r w:rsidR="00AC0479" w:rsidRPr="004C0BC0">
        <w:rPr>
          <w:bCs/>
          <w:color w:val="000000"/>
          <w:sz w:val="28"/>
          <w:szCs w:val="28"/>
          <w:lang w:val="ru-RU" w:eastAsia="ro-RO"/>
        </w:rPr>
        <w:t>К</w:t>
      </w:r>
      <w:r w:rsidR="00AC0479">
        <w:rPr>
          <w:bCs/>
          <w:color w:val="000000"/>
          <w:sz w:val="28"/>
          <w:szCs w:val="28"/>
          <w:lang w:val="ru-RU" w:eastAsia="ro-RO"/>
        </w:rPr>
        <w:t>ы</w:t>
      </w:r>
      <w:r w:rsidR="00AC0479" w:rsidRPr="004C0BC0">
        <w:rPr>
          <w:bCs/>
          <w:color w:val="000000"/>
          <w:sz w:val="28"/>
          <w:szCs w:val="28"/>
          <w:lang w:val="ru-RU" w:eastAsia="ro-RO"/>
        </w:rPr>
        <w:t>нчев</w:t>
      </w:r>
      <w:proofErr w:type="spellEnd"/>
      <w:r w:rsidR="00AC0479" w:rsidRPr="004C0BC0">
        <w:rPr>
          <w:bCs/>
          <w:color w:val="000000"/>
          <w:sz w:val="28"/>
          <w:szCs w:val="28"/>
          <w:lang w:val="ru-RU" w:eastAsia="ro-RO"/>
        </w:rPr>
        <w:t>», Республика Болгария,</w:t>
      </w:r>
      <w:r w:rsidR="004C0BC0" w:rsidRPr="004C0BC0">
        <w:rPr>
          <w:bCs/>
          <w:color w:val="000000"/>
          <w:sz w:val="28"/>
          <w:szCs w:val="28"/>
          <w:lang w:val="ru-RU" w:eastAsia="ro-RO"/>
        </w:rPr>
        <w:t xml:space="preserve"> </w:t>
      </w:r>
      <w:r w:rsidR="00AC0479">
        <w:rPr>
          <w:bCs/>
          <w:color w:val="000000"/>
          <w:sz w:val="28"/>
          <w:szCs w:val="28"/>
          <w:lang w:val="ru-RU" w:eastAsia="ro-RO"/>
        </w:rPr>
        <w:t>отделение в</w:t>
      </w:r>
      <w:r w:rsidR="0059566F">
        <w:rPr>
          <w:bCs/>
          <w:color w:val="000000"/>
          <w:sz w:val="28"/>
          <w:szCs w:val="28"/>
          <w:lang w:eastAsia="ro-RO"/>
        </w:rPr>
        <w:t> </w:t>
      </w:r>
      <w:r w:rsidR="004C0BC0" w:rsidRPr="004C0BC0">
        <w:rPr>
          <w:bCs/>
          <w:color w:val="000000"/>
          <w:sz w:val="28"/>
          <w:szCs w:val="28"/>
          <w:lang w:val="ru-RU" w:eastAsia="ro-RO"/>
        </w:rPr>
        <w:t>Тараклии, в пределах утвержденных финансовых средств.</w:t>
      </w:r>
    </w:p>
    <w:p w14:paraId="5EB7D17E" w14:textId="77777777" w:rsidR="004C0BC0" w:rsidRPr="004C0BC0" w:rsidRDefault="004C0BC0" w:rsidP="00713C72">
      <w:pPr>
        <w:tabs>
          <w:tab w:val="left" w:pos="9000"/>
        </w:tabs>
        <w:ind w:left="-720" w:right="39"/>
        <w:rPr>
          <w:b/>
          <w:bCs/>
          <w:color w:val="000000"/>
          <w:sz w:val="28"/>
          <w:szCs w:val="28"/>
          <w:lang w:val="ru-RU" w:eastAsia="ro-RO"/>
        </w:rPr>
      </w:pPr>
    </w:p>
    <w:p w14:paraId="126DA080" w14:textId="694863E3" w:rsidR="004C0BC0" w:rsidRPr="004C0BC0" w:rsidRDefault="00713C72" w:rsidP="00713C72">
      <w:pPr>
        <w:tabs>
          <w:tab w:val="left" w:pos="9000"/>
        </w:tabs>
        <w:ind w:right="39"/>
        <w:rPr>
          <w:sz w:val="28"/>
          <w:szCs w:val="28"/>
          <w:lang w:val="ru-RU" w:eastAsia="ro-RO"/>
        </w:rPr>
      </w:pPr>
      <w:r>
        <w:rPr>
          <w:b/>
          <w:sz w:val="28"/>
          <w:szCs w:val="28"/>
          <w:lang w:val="ru-RU" w:eastAsia="ro-RO"/>
        </w:rPr>
        <w:t>Ст. </w:t>
      </w:r>
      <w:r w:rsidR="004C0BC0" w:rsidRPr="004C0BC0">
        <w:rPr>
          <w:b/>
          <w:sz w:val="28"/>
          <w:szCs w:val="28"/>
          <w:lang w:val="ru-RU" w:eastAsia="ro-RO"/>
        </w:rPr>
        <w:t>II.</w:t>
      </w:r>
      <w:r>
        <w:rPr>
          <w:sz w:val="28"/>
          <w:szCs w:val="28"/>
          <w:lang w:val="ru-RU" w:eastAsia="ro-RO"/>
        </w:rPr>
        <w:t> – </w:t>
      </w:r>
      <w:r w:rsidR="004C0BC0" w:rsidRPr="004C0BC0">
        <w:rPr>
          <w:sz w:val="28"/>
          <w:szCs w:val="28"/>
          <w:lang w:val="ru-RU" w:eastAsia="ro-RO"/>
        </w:rPr>
        <w:t>В отступление от част</w:t>
      </w:r>
      <w:r w:rsidR="00176000">
        <w:rPr>
          <w:sz w:val="28"/>
          <w:szCs w:val="28"/>
          <w:lang w:val="ru-RU" w:eastAsia="ro-RO"/>
        </w:rPr>
        <w:t>ей</w:t>
      </w:r>
      <w:r w:rsidR="004C0BC0" w:rsidRPr="004C0BC0">
        <w:rPr>
          <w:sz w:val="28"/>
          <w:szCs w:val="28"/>
          <w:lang w:val="ru-RU" w:eastAsia="ro-RO"/>
        </w:rPr>
        <w:t xml:space="preserve"> (4) и (6) статьи 10 Закона №</w:t>
      </w:r>
      <w:r w:rsidR="00176000">
        <w:rPr>
          <w:sz w:val="28"/>
          <w:szCs w:val="28"/>
          <w:lang w:val="ru-RU" w:eastAsia="ro-RO"/>
        </w:rPr>
        <w:t> </w:t>
      </w:r>
      <w:r w:rsidR="004C0BC0" w:rsidRPr="004C0BC0">
        <w:rPr>
          <w:sz w:val="28"/>
          <w:szCs w:val="28"/>
          <w:lang w:val="ru-RU" w:eastAsia="ro-RO"/>
        </w:rPr>
        <w:t xml:space="preserve">121/2007 об управлении </w:t>
      </w:r>
      <w:r w:rsidR="00176000">
        <w:rPr>
          <w:sz w:val="28"/>
          <w:szCs w:val="28"/>
          <w:lang w:val="ru-RU" w:eastAsia="ro-RO"/>
        </w:rPr>
        <w:t xml:space="preserve">публичной собственностью </w:t>
      </w:r>
      <w:r w:rsidR="004C0BC0" w:rsidRPr="004C0BC0">
        <w:rPr>
          <w:sz w:val="28"/>
          <w:szCs w:val="28"/>
          <w:lang w:val="ru-RU" w:eastAsia="ro-RO"/>
        </w:rPr>
        <w:t xml:space="preserve">и </w:t>
      </w:r>
      <w:r w:rsidR="00176000">
        <w:rPr>
          <w:sz w:val="28"/>
          <w:szCs w:val="28"/>
          <w:lang w:val="ru-RU" w:eastAsia="ro-RO"/>
        </w:rPr>
        <w:t>ее разгосударствлении</w:t>
      </w:r>
      <w:r w:rsidR="004C0BC0" w:rsidRPr="004C0BC0">
        <w:rPr>
          <w:sz w:val="28"/>
          <w:szCs w:val="28"/>
          <w:lang w:val="ru-RU" w:eastAsia="ro-RO"/>
        </w:rPr>
        <w:t xml:space="preserve">, в течение срока действия </w:t>
      </w:r>
      <w:r w:rsidR="00176000" w:rsidRPr="004C0BC0">
        <w:rPr>
          <w:bCs/>
          <w:color w:val="000000"/>
          <w:sz w:val="28"/>
          <w:szCs w:val="28"/>
          <w:lang w:val="ru-RU" w:eastAsia="ro-RO"/>
        </w:rPr>
        <w:t>Соглашения между Правительством Республики Молдова и Правительством Республики Болгария о</w:t>
      </w:r>
      <w:r w:rsidR="00176000">
        <w:rPr>
          <w:bCs/>
          <w:color w:val="000000"/>
          <w:sz w:val="28"/>
          <w:szCs w:val="28"/>
          <w:lang w:val="ru-RU" w:eastAsia="ro-RO"/>
        </w:rPr>
        <w:t>б учреждении</w:t>
      </w:r>
      <w:r w:rsidR="00176000" w:rsidRPr="004C0BC0">
        <w:rPr>
          <w:bCs/>
          <w:color w:val="000000"/>
          <w:sz w:val="28"/>
          <w:szCs w:val="28"/>
          <w:lang w:val="ru-RU" w:eastAsia="ro-RO"/>
        </w:rPr>
        <w:t xml:space="preserve"> в Республике Молдова, </w:t>
      </w:r>
      <w:r w:rsidR="00176000">
        <w:rPr>
          <w:bCs/>
          <w:color w:val="000000"/>
          <w:sz w:val="28"/>
          <w:szCs w:val="28"/>
          <w:lang w:val="ru-RU" w:eastAsia="ro-RO"/>
        </w:rPr>
        <w:t xml:space="preserve">в </w:t>
      </w:r>
      <w:r w:rsidR="00176000" w:rsidRPr="004C0BC0">
        <w:rPr>
          <w:bCs/>
          <w:color w:val="000000"/>
          <w:sz w:val="28"/>
          <w:szCs w:val="28"/>
          <w:lang w:val="ru-RU" w:eastAsia="ro-RO"/>
        </w:rPr>
        <w:t>городе Тараклия</w:t>
      </w:r>
      <w:r w:rsidR="00176000">
        <w:rPr>
          <w:bCs/>
          <w:color w:val="000000"/>
          <w:sz w:val="28"/>
          <w:szCs w:val="28"/>
          <w:lang w:val="ru-RU" w:eastAsia="ro-RO"/>
        </w:rPr>
        <w:t>,</w:t>
      </w:r>
      <w:r w:rsidR="00176000" w:rsidRPr="004C0BC0">
        <w:rPr>
          <w:bCs/>
          <w:color w:val="000000"/>
          <w:sz w:val="28"/>
          <w:szCs w:val="28"/>
          <w:lang w:val="ru-RU" w:eastAsia="ro-RO"/>
        </w:rPr>
        <w:t xml:space="preserve"> </w:t>
      </w:r>
      <w:r w:rsidR="00176000">
        <w:rPr>
          <w:bCs/>
          <w:color w:val="000000"/>
          <w:sz w:val="28"/>
          <w:szCs w:val="28"/>
          <w:lang w:val="ru-RU" w:eastAsia="ro-RO"/>
        </w:rPr>
        <w:t>отделения</w:t>
      </w:r>
      <w:r w:rsidR="00176000" w:rsidRPr="004C0BC0">
        <w:rPr>
          <w:bCs/>
          <w:color w:val="000000"/>
          <w:sz w:val="28"/>
          <w:szCs w:val="28"/>
          <w:lang w:val="ru-RU" w:eastAsia="ro-RO"/>
        </w:rPr>
        <w:t xml:space="preserve"> Русенского университета</w:t>
      </w:r>
      <w:r w:rsidR="00176000">
        <w:rPr>
          <w:bCs/>
          <w:color w:val="000000"/>
          <w:sz w:val="28"/>
          <w:szCs w:val="28"/>
          <w:lang w:val="ru-RU" w:eastAsia="ro-RO"/>
        </w:rPr>
        <w:t xml:space="preserve"> «</w:t>
      </w:r>
      <w:r w:rsidR="00176000" w:rsidRPr="004C0BC0">
        <w:rPr>
          <w:bCs/>
          <w:color w:val="000000"/>
          <w:sz w:val="28"/>
          <w:szCs w:val="28"/>
          <w:lang w:val="ru-RU" w:eastAsia="ro-RO"/>
        </w:rPr>
        <w:t xml:space="preserve">Ангел </w:t>
      </w:r>
      <w:proofErr w:type="spellStart"/>
      <w:r w:rsidR="00176000" w:rsidRPr="004C0BC0">
        <w:rPr>
          <w:bCs/>
          <w:color w:val="000000"/>
          <w:sz w:val="28"/>
          <w:szCs w:val="28"/>
          <w:lang w:val="ru-RU" w:eastAsia="ro-RO"/>
        </w:rPr>
        <w:t>К</w:t>
      </w:r>
      <w:r w:rsidR="00176000">
        <w:rPr>
          <w:bCs/>
          <w:color w:val="000000"/>
          <w:sz w:val="28"/>
          <w:szCs w:val="28"/>
          <w:lang w:val="ru-RU" w:eastAsia="ro-RO"/>
        </w:rPr>
        <w:t>ы</w:t>
      </w:r>
      <w:r w:rsidR="00176000" w:rsidRPr="004C0BC0">
        <w:rPr>
          <w:bCs/>
          <w:color w:val="000000"/>
          <w:sz w:val="28"/>
          <w:szCs w:val="28"/>
          <w:lang w:val="ru-RU" w:eastAsia="ro-RO"/>
        </w:rPr>
        <w:t>нчев</w:t>
      </w:r>
      <w:proofErr w:type="spellEnd"/>
      <w:r w:rsidR="00176000" w:rsidRPr="004C0BC0">
        <w:rPr>
          <w:bCs/>
          <w:color w:val="000000"/>
          <w:sz w:val="28"/>
          <w:szCs w:val="28"/>
          <w:lang w:val="ru-RU" w:eastAsia="ro-RO"/>
        </w:rPr>
        <w:t>», Республика</w:t>
      </w:r>
      <w:r w:rsidR="0059566F">
        <w:rPr>
          <w:bCs/>
          <w:color w:val="000000"/>
          <w:sz w:val="28"/>
          <w:szCs w:val="28"/>
          <w:lang w:eastAsia="ro-RO"/>
        </w:rPr>
        <w:t> </w:t>
      </w:r>
      <w:r w:rsidR="00176000" w:rsidRPr="004C0BC0">
        <w:rPr>
          <w:bCs/>
          <w:color w:val="000000"/>
          <w:sz w:val="28"/>
          <w:szCs w:val="28"/>
          <w:lang w:val="ru-RU" w:eastAsia="ro-RO"/>
        </w:rPr>
        <w:t>Болгария,</w:t>
      </w:r>
      <w:r w:rsidR="004C0BC0" w:rsidRPr="004C0BC0">
        <w:rPr>
          <w:sz w:val="28"/>
          <w:szCs w:val="28"/>
          <w:lang w:val="ru-RU" w:eastAsia="ro-RO"/>
        </w:rPr>
        <w:t xml:space="preserve"> разрешить передать в безвозмездное пользование </w:t>
      </w:r>
      <w:r w:rsidR="00176000">
        <w:rPr>
          <w:sz w:val="28"/>
          <w:szCs w:val="28"/>
          <w:lang w:val="ru-RU" w:eastAsia="ro-RO"/>
        </w:rPr>
        <w:t xml:space="preserve">Русенского </w:t>
      </w:r>
      <w:r w:rsidR="004C0BC0" w:rsidRPr="004C0BC0">
        <w:rPr>
          <w:sz w:val="28"/>
          <w:szCs w:val="28"/>
          <w:lang w:val="ru-RU" w:eastAsia="ro-RO"/>
        </w:rPr>
        <w:t>университет</w:t>
      </w:r>
      <w:r w:rsidR="00176000">
        <w:rPr>
          <w:sz w:val="28"/>
          <w:szCs w:val="28"/>
          <w:lang w:val="ru-RU" w:eastAsia="ro-RO"/>
        </w:rPr>
        <w:t>а</w:t>
      </w:r>
      <w:r w:rsidR="004C0BC0" w:rsidRPr="004C0BC0">
        <w:rPr>
          <w:sz w:val="28"/>
          <w:szCs w:val="28"/>
          <w:lang w:val="ru-RU" w:eastAsia="ro-RO"/>
        </w:rPr>
        <w:t xml:space="preserve"> «Ангел </w:t>
      </w:r>
      <w:proofErr w:type="spellStart"/>
      <w:r w:rsidR="004C0BC0" w:rsidRPr="004C0BC0">
        <w:rPr>
          <w:sz w:val="28"/>
          <w:szCs w:val="28"/>
          <w:lang w:val="ru-RU" w:eastAsia="ro-RO"/>
        </w:rPr>
        <w:t>Кынчев</w:t>
      </w:r>
      <w:proofErr w:type="spellEnd"/>
      <w:r w:rsidR="004C0BC0" w:rsidRPr="004C0BC0">
        <w:rPr>
          <w:sz w:val="28"/>
          <w:szCs w:val="28"/>
          <w:lang w:val="ru-RU" w:eastAsia="ro-RO"/>
        </w:rPr>
        <w:t xml:space="preserve">», Республика Болгария, </w:t>
      </w:r>
      <w:r w:rsidR="00176000">
        <w:rPr>
          <w:sz w:val="28"/>
          <w:szCs w:val="28"/>
          <w:lang w:val="ru-RU" w:eastAsia="ro-RO"/>
        </w:rPr>
        <w:t>отделение</w:t>
      </w:r>
      <w:r w:rsidR="004C0BC0" w:rsidRPr="004C0BC0">
        <w:rPr>
          <w:sz w:val="28"/>
          <w:szCs w:val="28"/>
          <w:lang w:val="ru-RU" w:eastAsia="ro-RO"/>
        </w:rPr>
        <w:t xml:space="preserve"> в</w:t>
      </w:r>
      <w:r>
        <w:rPr>
          <w:sz w:val="28"/>
          <w:szCs w:val="28"/>
          <w:lang w:val="ru-RU" w:eastAsia="ro-RO"/>
        </w:rPr>
        <w:t> </w:t>
      </w:r>
      <w:r w:rsidR="004C0BC0" w:rsidRPr="004C0BC0">
        <w:rPr>
          <w:sz w:val="28"/>
          <w:szCs w:val="28"/>
          <w:lang w:val="ru-RU" w:eastAsia="ro-RO"/>
        </w:rPr>
        <w:t xml:space="preserve">Тараклии, активы Публичного учреждения </w:t>
      </w:r>
      <w:r w:rsidR="004C0BC0" w:rsidRPr="004C0BC0">
        <w:rPr>
          <w:sz w:val="28"/>
          <w:szCs w:val="28"/>
          <w:lang w:val="ru-RU"/>
        </w:rPr>
        <w:t xml:space="preserve">Государственного университета имени Григория </w:t>
      </w:r>
      <w:proofErr w:type="spellStart"/>
      <w:r w:rsidR="004C0BC0" w:rsidRPr="004C0BC0">
        <w:rPr>
          <w:sz w:val="28"/>
          <w:szCs w:val="28"/>
          <w:lang w:val="ru-RU"/>
        </w:rPr>
        <w:t>Цамблака</w:t>
      </w:r>
      <w:proofErr w:type="spellEnd"/>
      <w:r w:rsidR="004C0BC0" w:rsidRPr="004C0BC0">
        <w:rPr>
          <w:sz w:val="28"/>
          <w:szCs w:val="28"/>
          <w:lang w:val="ru-RU"/>
        </w:rPr>
        <w:t>, г</w:t>
      </w:r>
      <w:r w:rsidR="00903276">
        <w:rPr>
          <w:sz w:val="28"/>
          <w:szCs w:val="28"/>
          <w:lang w:val="ru-RU"/>
        </w:rPr>
        <w:t>ород</w:t>
      </w:r>
      <w:r w:rsidR="004C0BC0" w:rsidRPr="004C0BC0">
        <w:rPr>
          <w:sz w:val="28"/>
          <w:szCs w:val="28"/>
          <w:lang w:val="ru-RU"/>
        </w:rPr>
        <w:t xml:space="preserve"> Тараклия.</w:t>
      </w:r>
    </w:p>
    <w:p w14:paraId="12B2FFBB" w14:textId="77777777" w:rsidR="004C0BC0" w:rsidRPr="004C0BC0" w:rsidRDefault="004C0BC0" w:rsidP="00713C72">
      <w:pPr>
        <w:tabs>
          <w:tab w:val="left" w:pos="9000"/>
        </w:tabs>
        <w:ind w:right="39" w:firstLine="567"/>
        <w:rPr>
          <w:sz w:val="28"/>
          <w:szCs w:val="28"/>
          <w:lang w:val="ru-RU" w:eastAsia="ro-RO"/>
        </w:rPr>
      </w:pPr>
    </w:p>
    <w:p w14:paraId="4FAE2499" w14:textId="6F4E2169" w:rsidR="004C0BC0" w:rsidRPr="004C0BC0" w:rsidRDefault="00176000" w:rsidP="00713C72">
      <w:pPr>
        <w:tabs>
          <w:tab w:val="left" w:pos="9000"/>
        </w:tabs>
        <w:ind w:right="39"/>
        <w:rPr>
          <w:rFonts w:eastAsia="Calibri"/>
          <w:sz w:val="28"/>
          <w:szCs w:val="28"/>
          <w:lang w:val="ru-RU" w:eastAsia="ru-RU"/>
        </w:rPr>
      </w:pPr>
      <w:r>
        <w:rPr>
          <w:b/>
          <w:bCs/>
          <w:color w:val="000000"/>
          <w:sz w:val="28"/>
          <w:szCs w:val="28"/>
          <w:lang w:val="ru-RU" w:eastAsia="ro-RO"/>
        </w:rPr>
        <w:t>Ст</w:t>
      </w:r>
      <w:r w:rsidR="00713C72">
        <w:rPr>
          <w:b/>
          <w:bCs/>
          <w:color w:val="000000"/>
          <w:sz w:val="28"/>
          <w:szCs w:val="28"/>
          <w:lang w:val="ru-RU" w:eastAsia="ro-RO"/>
        </w:rPr>
        <w:t>. </w:t>
      </w:r>
      <w:r w:rsidR="004C0BC0" w:rsidRPr="004C0BC0">
        <w:rPr>
          <w:b/>
          <w:bCs/>
          <w:color w:val="000000"/>
          <w:sz w:val="28"/>
          <w:szCs w:val="28"/>
          <w:lang w:eastAsia="ro-RO"/>
        </w:rPr>
        <w:t>III</w:t>
      </w:r>
      <w:r w:rsidR="004C0BC0" w:rsidRPr="004C0BC0">
        <w:rPr>
          <w:b/>
          <w:bCs/>
          <w:color w:val="000000"/>
          <w:sz w:val="28"/>
          <w:szCs w:val="28"/>
          <w:lang w:val="ru-RU" w:eastAsia="ro-RO"/>
        </w:rPr>
        <w:t xml:space="preserve">. </w:t>
      </w:r>
      <w:r w:rsidR="004C0BC0" w:rsidRPr="004C0BC0">
        <w:rPr>
          <w:color w:val="000000"/>
          <w:sz w:val="28"/>
          <w:szCs w:val="28"/>
          <w:shd w:val="clear" w:color="auto" w:fill="FFFFFF"/>
          <w:lang w:eastAsia="ro-RO"/>
        </w:rPr>
        <w:t> </w:t>
      </w:r>
      <w:r w:rsidR="004C0BC0" w:rsidRPr="004C0BC0">
        <w:rPr>
          <w:sz w:val="28"/>
          <w:szCs w:val="28"/>
          <w:shd w:val="clear" w:color="auto" w:fill="FFFFFF"/>
          <w:lang w:val="ru-RU" w:eastAsia="ro-RO"/>
        </w:rPr>
        <w:t>–</w:t>
      </w:r>
      <w:r w:rsidR="004C0BC0" w:rsidRPr="004C0BC0">
        <w:rPr>
          <w:b/>
          <w:sz w:val="28"/>
          <w:szCs w:val="28"/>
          <w:lang w:val="ru-RU" w:eastAsia="ro-RO"/>
        </w:rPr>
        <w:t xml:space="preserve"> </w:t>
      </w:r>
      <w:r w:rsidR="004C0BC0" w:rsidRPr="004C0BC0">
        <w:rPr>
          <w:sz w:val="28"/>
          <w:szCs w:val="28"/>
          <w:lang w:val="ru-RU" w:eastAsia="ro-RO"/>
        </w:rPr>
        <w:t xml:space="preserve">Настоящий закон вступает в силу со дня </w:t>
      </w:r>
      <w:r w:rsidR="004C0BC0" w:rsidRPr="004C0BC0">
        <w:rPr>
          <w:rFonts w:eastAsia="Calibri"/>
          <w:sz w:val="28"/>
          <w:szCs w:val="28"/>
          <w:lang w:val="ru-RU" w:eastAsia="ru-RU"/>
        </w:rPr>
        <w:t>опубликования в Официальном мониторе Республики Молдова</w:t>
      </w:r>
      <w:r w:rsidR="004C0BC0" w:rsidRPr="004C0BC0">
        <w:rPr>
          <w:rFonts w:eastAsia="Calibri"/>
          <w:sz w:val="28"/>
          <w:szCs w:val="28"/>
          <w:lang w:val="ro-RO" w:eastAsia="ru-RU"/>
        </w:rPr>
        <w:t>.</w:t>
      </w:r>
    </w:p>
    <w:p w14:paraId="66BEF426" w14:textId="77777777" w:rsidR="004C0BC0" w:rsidRPr="004C0BC0" w:rsidRDefault="004C0BC0" w:rsidP="00713C72">
      <w:pPr>
        <w:tabs>
          <w:tab w:val="left" w:pos="9000"/>
        </w:tabs>
        <w:ind w:right="39" w:firstLine="567"/>
        <w:rPr>
          <w:color w:val="000000"/>
          <w:sz w:val="28"/>
          <w:szCs w:val="28"/>
          <w:lang w:val="ru-RU" w:eastAsia="ro-RO"/>
        </w:rPr>
      </w:pPr>
    </w:p>
    <w:p w14:paraId="46A93C3B" w14:textId="77777777" w:rsidR="004C0BC0" w:rsidRPr="004C0BC0" w:rsidRDefault="004C0BC0" w:rsidP="004C0BC0">
      <w:pPr>
        <w:shd w:val="clear" w:color="auto" w:fill="FFFFFF"/>
        <w:ind w:firstLine="0"/>
        <w:rPr>
          <w:sz w:val="28"/>
          <w:szCs w:val="28"/>
          <w:lang w:val="ru-RU" w:eastAsia="ro-RO"/>
        </w:rPr>
      </w:pPr>
    </w:p>
    <w:p w14:paraId="337191A4" w14:textId="26ED0E9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FEF742" w14:textId="54608B06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C23C2D" w14:textId="348B396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C2600F4" w14:textId="38FF76F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84CCC2" w14:textId="70B00A3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C83B9DE" w14:textId="547E38D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9566220" w14:textId="51FF21F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3C5FCDB" w14:textId="1D82436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9600109" w14:textId="6314887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5C42109" w14:textId="70342E0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CD5F778" w14:textId="57836A1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7890635" w14:textId="0EC01F0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2803"/>
        <w:gridCol w:w="2568"/>
        <w:gridCol w:w="1890"/>
        <w:gridCol w:w="2084"/>
      </w:tblGrid>
      <w:tr w:rsidR="00BA5562" w:rsidRPr="00044AF9" w14:paraId="590463FD" w14:textId="77777777" w:rsidTr="00F34FAB">
        <w:tc>
          <w:tcPr>
            <w:tcW w:w="1500" w:type="pct"/>
          </w:tcPr>
          <w:p w14:paraId="6D8B2564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4" w:type="pct"/>
          </w:tcPr>
          <w:p w14:paraId="0E265FBF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7133E3F2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6EBCB8A4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BA5562" w:rsidRPr="00044AF9" w14:paraId="2CA04643" w14:textId="77777777" w:rsidTr="00F34FAB">
        <w:tc>
          <w:tcPr>
            <w:tcW w:w="1500" w:type="pct"/>
          </w:tcPr>
          <w:p w14:paraId="187CB6DB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4" w:type="pct"/>
          </w:tcPr>
          <w:p w14:paraId="037FB027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4956B4F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34296CF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BA5562" w:rsidRPr="00044AF9" w14:paraId="340909D3" w14:textId="77777777" w:rsidTr="00F34FAB">
        <w:tc>
          <w:tcPr>
            <w:tcW w:w="1500" w:type="pct"/>
          </w:tcPr>
          <w:p w14:paraId="1BB441A0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4" w:type="pct"/>
          </w:tcPr>
          <w:p w14:paraId="6D4653F7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E101774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A608633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BA5562" w:rsidRPr="00044AF9" w14:paraId="6C2C9428" w14:textId="77777777" w:rsidTr="00F34FAB">
        <w:tc>
          <w:tcPr>
            <w:tcW w:w="1500" w:type="pct"/>
          </w:tcPr>
          <w:p w14:paraId="59CABF70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374" w:type="pct"/>
          </w:tcPr>
          <w:p w14:paraId="521F1915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E121BF7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7C78455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BA5562" w:rsidRPr="00044AF9" w14:paraId="5BDC6F8F" w14:textId="77777777" w:rsidTr="00F34FAB">
        <w:tc>
          <w:tcPr>
            <w:tcW w:w="1500" w:type="pct"/>
          </w:tcPr>
          <w:p w14:paraId="053CB639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4" w:type="pct"/>
          </w:tcPr>
          <w:p w14:paraId="05276D92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4A32ABE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2AB976A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BA5562" w:rsidRPr="00044AF9" w14:paraId="331AA715" w14:textId="77777777" w:rsidTr="00F34FAB">
        <w:tc>
          <w:tcPr>
            <w:tcW w:w="1500" w:type="pct"/>
          </w:tcPr>
          <w:p w14:paraId="32B0A7AD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4" w:type="pct"/>
          </w:tcPr>
          <w:p w14:paraId="3E1D72D0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ACA5CAC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051F46D" w14:textId="77777777" w:rsidR="00BA5562" w:rsidRPr="00044AF9" w:rsidRDefault="00BA5562" w:rsidP="00F34FA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7B725DF3" w14:textId="77777777" w:rsidR="00BA5562" w:rsidRPr="00044AF9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6"/>
      <w:footerReference w:type="default" r:id="rId7"/>
      <w:footerReference w:type="first" r:id="rId8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05AE620F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D7F1E">
      <w:rPr>
        <w:noProof/>
        <w:sz w:val="16"/>
        <w:szCs w:val="16"/>
        <w:lang w:val="fr-FR"/>
      </w:rPr>
      <w:t>Z:\1.DRAN\009\2024\DECIZII PROTOCOLARE\25277\25277-Decizie protocolară-lege-hp-RU.docx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770EF174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D7F1E">
      <w:rPr>
        <w:noProof/>
        <w:sz w:val="16"/>
        <w:szCs w:val="16"/>
        <w:lang w:val="fr-FR"/>
      </w:rPr>
      <w:t>Z:\1.DRAN\009\2024\DECIZII PROTOCOLARE\25277\25277-Decizie protocolară-lege-hp-RU.docx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50004E" w:rsidRPr="0050004E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A6D54"/>
    <w:rsid w:val="000B4AAD"/>
    <w:rsid w:val="000D1892"/>
    <w:rsid w:val="000D3A24"/>
    <w:rsid w:val="000F7333"/>
    <w:rsid w:val="0010436A"/>
    <w:rsid w:val="00127ED2"/>
    <w:rsid w:val="00144067"/>
    <w:rsid w:val="001469DB"/>
    <w:rsid w:val="00176000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D7740"/>
    <w:rsid w:val="002F3611"/>
    <w:rsid w:val="002F5568"/>
    <w:rsid w:val="00311924"/>
    <w:rsid w:val="0034074C"/>
    <w:rsid w:val="00374822"/>
    <w:rsid w:val="003A6F82"/>
    <w:rsid w:val="003B1E63"/>
    <w:rsid w:val="003B2A3F"/>
    <w:rsid w:val="003C7CA6"/>
    <w:rsid w:val="00427D58"/>
    <w:rsid w:val="00444AFD"/>
    <w:rsid w:val="00481BA9"/>
    <w:rsid w:val="004A471F"/>
    <w:rsid w:val="004A4B59"/>
    <w:rsid w:val="004C0BC0"/>
    <w:rsid w:val="004C5C99"/>
    <w:rsid w:val="004E1000"/>
    <w:rsid w:val="0050004E"/>
    <w:rsid w:val="00500597"/>
    <w:rsid w:val="0050680A"/>
    <w:rsid w:val="00512A5C"/>
    <w:rsid w:val="0051702B"/>
    <w:rsid w:val="005178D6"/>
    <w:rsid w:val="00522BB8"/>
    <w:rsid w:val="00525CFD"/>
    <w:rsid w:val="005505A2"/>
    <w:rsid w:val="005802DD"/>
    <w:rsid w:val="00592C7E"/>
    <w:rsid w:val="0059566F"/>
    <w:rsid w:val="005C24AE"/>
    <w:rsid w:val="005F2B04"/>
    <w:rsid w:val="00610DFA"/>
    <w:rsid w:val="0063090F"/>
    <w:rsid w:val="00674757"/>
    <w:rsid w:val="00674F15"/>
    <w:rsid w:val="006B26AF"/>
    <w:rsid w:val="006E68F0"/>
    <w:rsid w:val="00701CF6"/>
    <w:rsid w:val="00711084"/>
    <w:rsid w:val="00713C72"/>
    <w:rsid w:val="0072422B"/>
    <w:rsid w:val="007305B8"/>
    <w:rsid w:val="00746067"/>
    <w:rsid w:val="00747DE1"/>
    <w:rsid w:val="00777947"/>
    <w:rsid w:val="007A4567"/>
    <w:rsid w:val="007C72EE"/>
    <w:rsid w:val="007D12BE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903276"/>
    <w:rsid w:val="00916424"/>
    <w:rsid w:val="00925B96"/>
    <w:rsid w:val="009423B6"/>
    <w:rsid w:val="00950CEF"/>
    <w:rsid w:val="009838BC"/>
    <w:rsid w:val="009A3326"/>
    <w:rsid w:val="009D4667"/>
    <w:rsid w:val="009E0A22"/>
    <w:rsid w:val="00A1010C"/>
    <w:rsid w:val="00A26848"/>
    <w:rsid w:val="00A56041"/>
    <w:rsid w:val="00A644F6"/>
    <w:rsid w:val="00A85D12"/>
    <w:rsid w:val="00AB1BD9"/>
    <w:rsid w:val="00AC0479"/>
    <w:rsid w:val="00AD38A5"/>
    <w:rsid w:val="00B07B2C"/>
    <w:rsid w:val="00B3339C"/>
    <w:rsid w:val="00B71C41"/>
    <w:rsid w:val="00B80C95"/>
    <w:rsid w:val="00BA3B0E"/>
    <w:rsid w:val="00BA5562"/>
    <w:rsid w:val="00BF32A6"/>
    <w:rsid w:val="00C02DFA"/>
    <w:rsid w:val="00CC7AFF"/>
    <w:rsid w:val="00CD7F1E"/>
    <w:rsid w:val="00CF2559"/>
    <w:rsid w:val="00D41305"/>
    <w:rsid w:val="00D64123"/>
    <w:rsid w:val="00D642D3"/>
    <w:rsid w:val="00D87FF9"/>
    <w:rsid w:val="00DA4CCF"/>
    <w:rsid w:val="00DB0694"/>
    <w:rsid w:val="00DB1216"/>
    <w:rsid w:val="00DE4B8E"/>
    <w:rsid w:val="00DF0E57"/>
    <w:rsid w:val="00E049C8"/>
    <w:rsid w:val="00E46CD4"/>
    <w:rsid w:val="00E70775"/>
    <w:rsid w:val="00E8508D"/>
    <w:rsid w:val="00EE2BCA"/>
    <w:rsid w:val="00F23A13"/>
    <w:rsid w:val="00F4110C"/>
    <w:rsid w:val="00F67B04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4D6534F0"/>
  <w15:docId w15:val="{93270993-14ED-406F-8C06-BE25DE3F7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47D04BE-0A64-4F09-92D1-0A301B2543EF}"/>
</file>

<file path=customXml/itemProps2.xml><?xml version="1.0" encoding="utf-8"?>
<ds:datastoreItem xmlns:ds="http://schemas.openxmlformats.org/officeDocument/2006/customXml" ds:itemID="{0D6C6E7A-8F1E-4184-A7EA-562F97709599}"/>
</file>

<file path=customXml/itemProps3.xml><?xml version="1.0" encoding="utf-8"?>
<ds:datastoreItem xmlns:ds="http://schemas.openxmlformats.org/officeDocument/2006/customXml" ds:itemID="{D7649AA0-EE73-4387-901F-ADBF283EA1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267</Words>
  <Characters>1552</Characters>
  <Application>Microsoft Office Word</Application>
  <DocSecurity>0</DocSecurity>
  <Lines>12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282.2024.ru</dc:title>
  <dc:creator>lll</dc:creator>
  <cp:lastModifiedBy>Eugenia Cartin</cp:lastModifiedBy>
  <cp:revision>23</cp:revision>
  <cp:lastPrinted>2024-08-28T08:32:00Z</cp:lastPrinted>
  <dcterms:created xsi:type="dcterms:W3CDTF">2024-07-05T06:43:00Z</dcterms:created>
  <dcterms:modified xsi:type="dcterms:W3CDTF">2024-08-28T08:32:00Z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