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8926E" w14:textId="13B996E2" w:rsidR="005A0024" w:rsidRDefault="001514CC" w:rsidP="008258A2">
      <w:pPr>
        <w:jc w:val="right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ab/>
      </w:r>
    </w:p>
    <w:p w14:paraId="51DE0C2B" w14:textId="77777777" w:rsidR="008258A2" w:rsidRPr="001514CC" w:rsidRDefault="008258A2" w:rsidP="008258A2">
      <w:pPr>
        <w:jc w:val="right"/>
        <w:rPr>
          <w:sz w:val="28"/>
          <w:szCs w:val="28"/>
          <w:lang w:val="ro-RO" w:eastAsia="ru-RU"/>
        </w:rPr>
      </w:pPr>
    </w:p>
    <w:p w14:paraId="1F832341" w14:textId="09003FCB" w:rsidR="003A5257" w:rsidRDefault="003A5257" w:rsidP="003A5257">
      <w:pPr>
        <w:pStyle w:val="emit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ro-RO"/>
        </w:rPr>
      </w:pPr>
    </w:p>
    <w:p w14:paraId="699BF290" w14:textId="1EB55FCA" w:rsidR="005A0024" w:rsidRDefault="005A0024" w:rsidP="003A5257">
      <w:pPr>
        <w:pStyle w:val="emit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ro-RO"/>
        </w:rPr>
      </w:pPr>
    </w:p>
    <w:p w14:paraId="2F2878A3" w14:textId="732B7A0E" w:rsidR="005A0024" w:rsidRDefault="005A0024" w:rsidP="003A5257">
      <w:pPr>
        <w:pStyle w:val="emit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ro-RO"/>
        </w:rPr>
      </w:pPr>
    </w:p>
    <w:p w14:paraId="65F672A1" w14:textId="77777777" w:rsidR="00D74E32" w:rsidRPr="001514CC" w:rsidRDefault="00D74E32" w:rsidP="003A5257">
      <w:pPr>
        <w:pStyle w:val="emit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lang w:val="ro-RO"/>
        </w:rPr>
      </w:pPr>
    </w:p>
    <w:p w14:paraId="77EF50CB" w14:textId="77777777" w:rsidR="003A5257" w:rsidRPr="001514CC" w:rsidRDefault="003A5257" w:rsidP="003A5257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sz w:val="28"/>
          <w:szCs w:val="28"/>
          <w:lang w:val="ro-RO"/>
        </w:rPr>
      </w:pPr>
      <w:r w:rsidRPr="001514CC">
        <w:rPr>
          <w:b/>
          <w:color w:val="000000"/>
          <w:sz w:val="28"/>
          <w:szCs w:val="28"/>
          <w:lang w:val="ro-RO"/>
        </w:rPr>
        <w:t> </w:t>
      </w:r>
    </w:p>
    <w:p w14:paraId="32FB73DB" w14:textId="3B426A1C" w:rsidR="003A5257" w:rsidRPr="00DD0B9D" w:rsidRDefault="003A5257" w:rsidP="00DD0B9D">
      <w:pPr>
        <w:pStyle w:val="cb"/>
        <w:shd w:val="clear" w:color="auto" w:fill="FFFFFF"/>
        <w:ind w:left="567" w:right="1985"/>
        <w:rPr>
          <w:bCs w:val="0"/>
          <w:color w:val="000000"/>
          <w:spacing w:val="80"/>
          <w:sz w:val="28"/>
          <w:szCs w:val="28"/>
          <w:lang w:val="ro-RO"/>
        </w:rPr>
      </w:pPr>
      <w:r w:rsidRPr="00DD0B9D">
        <w:rPr>
          <w:bCs w:val="0"/>
          <w:color w:val="000000"/>
          <w:spacing w:val="80"/>
          <w:sz w:val="28"/>
          <w:szCs w:val="28"/>
          <w:lang w:val="ro-RO"/>
        </w:rPr>
        <w:t>LEGE</w:t>
      </w:r>
    </w:p>
    <w:p w14:paraId="7DED98B9" w14:textId="77777777" w:rsidR="00630B82" w:rsidRPr="001514CC" w:rsidRDefault="00630B82" w:rsidP="00DD0B9D">
      <w:pPr>
        <w:pStyle w:val="cb"/>
        <w:shd w:val="clear" w:color="auto" w:fill="FFFFFF"/>
        <w:ind w:left="567" w:right="1985"/>
        <w:rPr>
          <w:bCs w:val="0"/>
          <w:color w:val="000000"/>
          <w:sz w:val="28"/>
          <w:szCs w:val="28"/>
          <w:lang w:val="ro-RO"/>
        </w:rPr>
      </w:pPr>
    </w:p>
    <w:p w14:paraId="51E1E3BF" w14:textId="77777777" w:rsidR="00DD0B9D" w:rsidRDefault="003A5257" w:rsidP="00DD0B9D">
      <w:pPr>
        <w:pStyle w:val="tt"/>
        <w:shd w:val="clear" w:color="auto" w:fill="FFFFFF"/>
        <w:ind w:left="567" w:right="1985"/>
        <w:rPr>
          <w:bCs w:val="0"/>
          <w:color w:val="000000"/>
          <w:sz w:val="28"/>
          <w:szCs w:val="28"/>
          <w:lang w:val="ro-RO"/>
        </w:rPr>
      </w:pPr>
      <w:r w:rsidRPr="001514CC">
        <w:rPr>
          <w:bCs w:val="0"/>
          <w:color w:val="000000"/>
          <w:sz w:val="28"/>
          <w:szCs w:val="28"/>
          <w:lang w:val="ro-RO"/>
        </w:rPr>
        <w:t>pentru modificarea articolului 32</w:t>
      </w:r>
      <w:r w:rsidRPr="001514CC">
        <w:rPr>
          <w:bCs w:val="0"/>
          <w:color w:val="000000"/>
          <w:sz w:val="28"/>
          <w:szCs w:val="28"/>
          <w:vertAlign w:val="superscript"/>
          <w:lang w:val="ro-RO"/>
        </w:rPr>
        <w:t>2</w:t>
      </w:r>
      <w:r w:rsidRPr="001514CC">
        <w:rPr>
          <w:bCs w:val="0"/>
          <w:color w:val="000000"/>
          <w:sz w:val="28"/>
          <w:szCs w:val="28"/>
          <w:lang w:val="ro-RO"/>
        </w:rPr>
        <w:t xml:space="preserve"> </w:t>
      </w:r>
    </w:p>
    <w:p w14:paraId="739878FD" w14:textId="1DEC7A7A" w:rsidR="003A5257" w:rsidRPr="001514CC" w:rsidRDefault="003A5257" w:rsidP="00DD0B9D">
      <w:pPr>
        <w:pStyle w:val="tt"/>
        <w:shd w:val="clear" w:color="auto" w:fill="FFFFFF"/>
        <w:ind w:left="567" w:right="1985"/>
        <w:rPr>
          <w:b w:val="0"/>
          <w:color w:val="000000"/>
          <w:sz w:val="28"/>
          <w:szCs w:val="28"/>
          <w:lang w:val="ro-RO"/>
        </w:rPr>
      </w:pPr>
      <w:r w:rsidRPr="001514CC">
        <w:rPr>
          <w:bCs w:val="0"/>
          <w:color w:val="000000"/>
          <w:sz w:val="28"/>
          <w:szCs w:val="28"/>
          <w:lang w:val="ro-RO"/>
        </w:rPr>
        <w:t>din</w:t>
      </w:r>
      <w:r w:rsidR="00DD0B9D">
        <w:rPr>
          <w:bCs w:val="0"/>
          <w:color w:val="000000"/>
          <w:sz w:val="28"/>
          <w:szCs w:val="28"/>
          <w:lang w:val="ro-RO"/>
        </w:rPr>
        <w:t xml:space="preserve"> </w:t>
      </w:r>
      <w:r w:rsidRPr="001514CC">
        <w:rPr>
          <w:bCs w:val="0"/>
          <w:color w:val="000000"/>
          <w:sz w:val="28"/>
          <w:szCs w:val="28"/>
          <w:lang w:val="ro-RO"/>
        </w:rPr>
        <w:t xml:space="preserve">Legea viei </w:t>
      </w:r>
      <w:r w:rsidR="0018506F">
        <w:rPr>
          <w:bCs w:val="0"/>
          <w:color w:val="000000"/>
          <w:sz w:val="28"/>
          <w:szCs w:val="28"/>
          <w:lang w:val="ro-RO"/>
        </w:rPr>
        <w:t>ș</w:t>
      </w:r>
      <w:r w:rsidRPr="001514CC">
        <w:rPr>
          <w:bCs w:val="0"/>
          <w:color w:val="000000"/>
          <w:sz w:val="28"/>
          <w:szCs w:val="28"/>
          <w:lang w:val="ro-RO"/>
        </w:rPr>
        <w:t>i vinului nr. 57/2006</w:t>
      </w:r>
    </w:p>
    <w:p w14:paraId="3B667959" w14:textId="13E400C8" w:rsidR="003A5257" w:rsidRPr="001514CC" w:rsidRDefault="00DD0B9D" w:rsidP="003A5257">
      <w:pPr>
        <w:pStyle w:val="tt"/>
        <w:shd w:val="clear" w:color="auto" w:fill="FFFFFF"/>
        <w:jc w:val="both"/>
        <w:rPr>
          <w:b w:val="0"/>
          <w:color w:val="000000"/>
          <w:sz w:val="28"/>
          <w:szCs w:val="28"/>
          <w:lang w:val="ro-RO"/>
        </w:rPr>
      </w:pPr>
      <w:r>
        <w:rPr>
          <w:b w:val="0"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FEA457" wp14:editId="7727549F">
                <wp:simplePos x="0" y="0"/>
                <wp:positionH relativeFrom="column">
                  <wp:posOffset>1164673</wp:posOffset>
                </wp:positionH>
                <wp:positionV relativeFrom="paragraph">
                  <wp:posOffset>47708</wp:posOffset>
                </wp:positionV>
                <wp:extent cx="271139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113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6D509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7pt,3.75pt" to="305.2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" strokecolor="black [3040]"/>
            </w:pict>
          </mc:Fallback>
        </mc:AlternateContent>
      </w:r>
    </w:p>
    <w:p w14:paraId="654A137C" w14:textId="3AE63D11" w:rsidR="003A5257" w:rsidRPr="001514CC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 w:val="0"/>
          <w:color w:val="000000"/>
          <w:sz w:val="28"/>
          <w:szCs w:val="28"/>
          <w:lang w:val="ro-RO"/>
        </w:rPr>
        <w:t xml:space="preserve">Parlamentul adoptă prezenta lege organică. </w:t>
      </w:r>
    </w:p>
    <w:p w14:paraId="65DA792D" w14:textId="77777777" w:rsidR="003A5257" w:rsidRPr="001514CC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09679A3A" w14:textId="2B29E8BD" w:rsidR="003A5257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Cs w:val="0"/>
          <w:color w:val="000000"/>
          <w:sz w:val="28"/>
          <w:szCs w:val="28"/>
          <w:lang w:val="ro-RO"/>
        </w:rPr>
        <w:t>Art. I.</w:t>
      </w:r>
      <w:r w:rsidRPr="001514CC">
        <w:rPr>
          <w:b w:val="0"/>
          <w:color w:val="000000"/>
          <w:sz w:val="28"/>
          <w:szCs w:val="28"/>
          <w:lang w:val="ro-RO"/>
        </w:rPr>
        <w:t xml:space="preserve"> – Articolul 32</w:t>
      </w:r>
      <w:r w:rsidRPr="001514CC">
        <w:rPr>
          <w:b w:val="0"/>
          <w:color w:val="000000"/>
          <w:sz w:val="28"/>
          <w:szCs w:val="28"/>
          <w:vertAlign w:val="superscript"/>
          <w:lang w:val="ro-RO"/>
        </w:rPr>
        <w:t>2</w:t>
      </w:r>
      <w:r w:rsidRPr="001514CC">
        <w:rPr>
          <w:b w:val="0"/>
          <w:color w:val="000000"/>
          <w:sz w:val="28"/>
          <w:szCs w:val="28"/>
          <w:lang w:val="ro-RO"/>
        </w:rPr>
        <w:t xml:space="preserve"> din Legea viei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>i vinului nr. 57/2006 (republicată în Monitorul Oficial al Republicii Moldova, 2013, nr.</w:t>
      </w:r>
      <w:r w:rsidR="00A66205" w:rsidRPr="001514CC">
        <w:rPr>
          <w:b w:val="0"/>
          <w:color w:val="000000"/>
          <w:sz w:val="28"/>
          <w:szCs w:val="28"/>
          <w:lang w:val="ro-RO"/>
        </w:rPr>
        <w:t> </w:t>
      </w:r>
      <w:r w:rsidRPr="001514CC">
        <w:rPr>
          <w:b w:val="0"/>
          <w:color w:val="000000"/>
          <w:sz w:val="28"/>
          <w:szCs w:val="28"/>
          <w:lang w:val="ro-RO"/>
        </w:rPr>
        <w:t>64</w:t>
      </w:r>
      <w:r w:rsidR="00F2021F">
        <w:rPr>
          <w:b w:val="0"/>
          <w:color w:val="000000"/>
          <w:sz w:val="28"/>
          <w:szCs w:val="28"/>
          <w:lang w:val="ro-RO"/>
        </w:rPr>
        <w:t>–</w:t>
      </w:r>
      <w:r w:rsidRPr="001514CC">
        <w:rPr>
          <w:b w:val="0"/>
          <w:color w:val="000000"/>
          <w:sz w:val="28"/>
          <w:szCs w:val="28"/>
          <w:lang w:val="ro-RO"/>
        </w:rPr>
        <w:t>68, art.</w:t>
      </w:r>
      <w:r w:rsidR="00A66205" w:rsidRPr="001514CC">
        <w:rPr>
          <w:b w:val="0"/>
          <w:color w:val="000000"/>
          <w:sz w:val="28"/>
          <w:szCs w:val="28"/>
          <w:lang w:val="ro-RO"/>
        </w:rPr>
        <w:t> </w:t>
      </w:r>
      <w:r w:rsidRPr="001514CC">
        <w:rPr>
          <w:b w:val="0"/>
          <w:color w:val="000000"/>
          <w:sz w:val="28"/>
          <w:szCs w:val="28"/>
          <w:lang w:val="ro-RO"/>
        </w:rPr>
        <w:t>193), cu modificările ulterioare, se modifică după cum urmează:</w:t>
      </w:r>
    </w:p>
    <w:p w14:paraId="5C5796D6" w14:textId="77777777" w:rsidR="00DD0B9D" w:rsidRPr="001514CC" w:rsidRDefault="00DD0B9D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660AD089" w14:textId="01D25B1A" w:rsidR="003A5257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 w:val="0"/>
          <w:color w:val="000000"/>
          <w:sz w:val="28"/>
          <w:szCs w:val="28"/>
          <w:lang w:val="ro-RO"/>
        </w:rPr>
        <w:t>la alineatul (3), cifrele „15” se substituie cu cifrele „13”, iar textul „dintre care unul este angajat al acestui minister, un reprezentant al Ministerului Finan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elor, un reprezentant al Ministerului Economiei,” se exclude;</w:t>
      </w:r>
    </w:p>
    <w:p w14:paraId="3C600DB4" w14:textId="77777777" w:rsidR="00DD0B9D" w:rsidRPr="001514CC" w:rsidRDefault="00DD0B9D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36FF4517" w14:textId="567D1146" w:rsidR="003A5257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 w:val="0"/>
          <w:color w:val="000000"/>
          <w:sz w:val="28"/>
          <w:szCs w:val="28"/>
          <w:lang w:val="ro-RO"/>
        </w:rPr>
        <w:t xml:space="preserve">la alineatul (4), </w:t>
      </w:r>
      <w:r w:rsidR="00C3612F" w:rsidRPr="001514CC">
        <w:rPr>
          <w:b w:val="0"/>
          <w:color w:val="000000"/>
          <w:sz w:val="28"/>
          <w:szCs w:val="28"/>
          <w:lang w:val="ro-RO"/>
        </w:rPr>
        <w:t>prim</w:t>
      </w:r>
      <w:r w:rsidR="00C3612F">
        <w:rPr>
          <w:b w:val="0"/>
          <w:color w:val="000000"/>
          <w:sz w:val="28"/>
          <w:szCs w:val="28"/>
          <w:lang w:val="ro-RO"/>
        </w:rPr>
        <w:t>ul</w:t>
      </w:r>
      <w:r w:rsidR="00C3612F" w:rsidRPr="001514CC">
        <w:rPr>
          <w:b w:val="0"/>
          <w:color w:val="000000"/>
          <w:sz w:val="28"/>
          <w:szCs w:val="28"/>
          <w:lang w:val="ro-RO"/>
        </w:rPr>
        <w:t xml:space="preserve"> </w:t>
      </w:r>
      <w:r w:rsidR="00C3612F">
        <w:rPr>
          <w:b w:val="0"/>
          <w:color w:val="000000"/>
          <w:sz w:val="28"/>
          <w:szCs w:val="28"/>
          <w:lang w:val="ro-RO"/>
        </w:rPr>
        <w:t>enun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="00C3612F" w:rsidRPr="001514CC">
        <w:rPr>
          <w:b w:val="0"/>
          <w:color w:val="000000"/>
          <w:sz w:val="28"/>
          <w:szCs w:val="28"/>
          <w:lang w:val="ro-RO"/>
        </w:rPr>
        <w:t xml:space="preserve"> </w:t>
      </w:r>
      <w:r w:rsidRPr="001514CC">
        <w:rPr>
          <w:b w:val="0"/>
          <w:color w:val="000000"/>
          <w:sz w:val="28"/>
          <w:szCs w:val="28"/>
          <w:lang w:val="ro-RO"/>
        </w:rPr>
        <w:t xml:space="preserve">se completează cu textul „ , una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>i aceea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 xml:space="preserve">i persoană având dreptul la cel mult două mandate consecutive”; </w:t>
      </w:r>
    </w:p>
    <w:p w14:paraId="64D73121" w14:textId="77777777" w:rsidR="00DD0B9D" w:rsidRPr="001514CC" w:rsidRDefault="00DD0B9D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7BB16CCE" w14:textId="2E84BE5E" w:rsidR="003A5257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 w:val="0"/>
          <w:color w:val="000000"/>
          <w:sz w:val="28"/>
          <w:szCs w:val="28"/>
          <w:lang w:val="ro-RO"/>
        </w:rPr>
        <w:t>alineatul (6) va avea următorul cuprins:</w:t>
      </w:r>
    </w:p>
    <w:p w14:paraId="3587EDE5" w14:textId="77777777" w:rsidR="00DD0B9D" w:rsidRPr="001514CC" w:rsidRDefault="00DD0B9D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60A81B09" w14:textId="4AA94D29" w:rsidR="003A5257" w:rsidRPr="001514CC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 w:val="0"/>
          <w:color w:val="000000"/>
          <w:sz w:val="28"/>
          <w:szCs w:val="28"/>
          <w:lang w:val="ro-RO"/>
        </w:rPr>
        <w:t>„(6) Candidatul la func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ia de director al Oficiului este selectat de către o comisie creată prin ordin</w:t>
      </w:r>
      <w:r w:rsidR="008C27B8" w:rsidRPr="001514CC">
        <w:rPr>
          <w:b w:val="0"/>
          <w:color w:val="000000"/>
          <w:sz w:val="28"/>
          <w:szCs w:val="28"/>
          <w:lang w:val="ro-RO"/>
        </w:rPr>
        <w:t xml:space="preserve"> a</w:t>
      </w:r>
      <w:r w:rsidRPr="001514CC">
        <w:rPr>
          <w:b w:val="0"/>
          <w:color w:val="000000"/>
          <w:sz w:val="28"/>
          <w:szCs w:val="28"/>
          <w:lang w:val="ro-RO"/>
        </w:rPr>
        <w:t xml:space="preserve">l ministrului agriculturii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 xml:space="preserve">i industriei alimentare. Comisia </w:t>
      </w:r>
      <w:r w:rsidRPr="0018506F">
        <w:rPr>
          <w:b w:val="0"/>
          <w:color w:val="000000"/>
          <w:sz w:val="28"/>
          <w:szCs w:val="28"/>
          <w:lang w:val="ro-RO"/>
        </w:rPr>
        <w:t>este constituită din 7 membri, având în componen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8506F">
        <w:rPr>
          <w:b w:val="0"/>
          <w:color w:val="000000"/>
          <w:sz w:val="28"/>
          <w:szCs w:val="28"/>
          <w:lang w:val="ro-RO"/>
        </w:rPr>
        <w:t>ă</w:t>
      </w:r>
      <w:r w:rsidRPr="001514CC">
        <w:rPr>
          <w:b w:val="0"/>
          <w:color w:val="000000"/>
          <w:sz w:val="28"/>
          <w:szCs w:val="28"/>
          <w:lang w:val="ro-RO"/>
        </w:rPr>
        <w:t xml:space="preserve"> un reprezentant al Ministerului Agriculturii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 xml:space="preserve">i Industriei Alimentare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>i câte un reprezentant al organiza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iilor incluse în Consiliul de coordonare. Membrul comisiei oferă votul pentru candidatul care întrune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>te condi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iile de ocupare a func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iei de director al Oficiului, în corespundere cu decizia organului suprem de conducere al organiza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iei pe care o reprezintă. Func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ia de director al Oficiului poate fi de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 xml:space="preserve">inută de una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>i aceea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>i persoană nu mai mult de două mandate</w:t>
      </w:r>
      <w:r w:rsidR="00F03DD5">
        <w:rPr>
          <w:b w:val="0"/>
          <w:color w:val="000000"/>
          <w:sz w:val="28"/>
          <w:szCs w:val="28"/>
          <w:lang w:val="ro-RO"/>
        </w:rPr>
        <w:t>. Mandatul directorului Oficiului este</w:t>
      </w:r>
      <w:r w:rsidRPr="001514CC">
        <w:rPr>
          <w:b w:val="0"/>
          <w:color w:val="000000"/>
          <w:sz w:val="28"/>
          <w:szCs w:val="28"/>
          <w:lang w:val="ro-RO"/>
        </w:rPr>
        <w:t xml:space="preserve"> </w:t>
      </w:r>
      <w:r w:rsidR="00F03DD5">
        <w:rPr>
          <w:b w:val="0"/>
          <w:color w:val="000000"/>
          <w:sz w:val="28"/>
          <w:szCs w:val="28"/>
          <w:lang w:val="ro-RO"/>
        </w:rPr>
        <w:t>de</w:t>
      </w:r>
      <w:r w:rsidRPr="001514CC">
        <w:rPr>
          <w:b w:val="0"/>
          <w:color w:val="000000"/>
          <w:sz w:val="28"/>
          <w:szCs w:val="28"/>
          <w:lang w:val="ro-RO"/>
        </w:rPr>
        <w:t xml:space="preserve"> 4 ani. Procedura de selectare a candidatului pentru func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 xml:space="preserve">ia de director al Oficiului se aprobă de Ministerul Agriculturii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>i Industriei Alimentare. Încetarea înainte de termen a mandatului directorului Oficiului se face prin ordin</w:t>
      </w:r>
      <w:r w:rsidR="008C27B8" w:rsidRPr="001514CC">
        <w:rPr>
          <w:b w:val="0"/>
          <w:color w:val="000000"/>
          <w:sz w:val="28"/>
          <w:szCs w:val="28"/>
          <w:lang w:val="ro-RO"/>
        </w:rPr>
        <w:t xml:space="preserve"> a</w:t>
      </w:r>
      <w:r w:rsidRPr="001514CC">
        <w:rPr>
          <w:b w:val="0"/>
          <w:color w:val="000000"/>
          <w:sz w:val="28"/>
          <w:szCs w:val="28"/>
          <w:lang w:val="ro-RO"/>
        </w:rPr>
        <w:t xml:space="preserve">l ministrului agriculturii </w:t>
      </w:r>
      <w:r w:rsidR="0018506F">
        <w:rPr>
          <w:b w:val="0"/>
          <w:color w:val="000000"/>
          <w:sz w:val="28"/>
          <w:szCs w:val="28"/>
          <w:lang w:val="ro-RO"/>
        </w:rPr>
        <w:t>ș</w:t>
      </w:r>
      <w:r w:rsidRPr="001514CC">
        <w:rPr>
          <w:b w:val="0"/>
          <w:color w:val="000000"/>
          <w:sz w:val="28"/>
          <w:szCs w:val="28"/>
          <w:lang w:val="ro-RO"/>
        </w:rPr>
        <w:t xml:space="preserve">i industriei alimentare, cu avizul pozitiv al Consiliului de coordonare.” </w:t>
      </w:r>
    </w:p>
    <w:p w14:paraId="2C222062" w14:textId="77777777" w:rsidR="003A5257" w:rsidRPr="001514CC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34410999" w14:textId="01C96782" w:rsidR="003A5257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Cs w:val="0"/>
          <w:color w:val="000000"/>
          <w:sz w:val="28"/>
          <w:szCs w:val="28"/>
          <w:lang w:val="ro-RO"/>
        </w:rPr>
        <w:t>Art. II.</w:t>
      </w:r>
      <w:r w:rsidRPr="001514CC">
        <w:rPr>
          <w:b w:val="0"/>
          <w:color w:val="000000"/>
          <w:sz w:val="28"/>
          <w:szCs w:val="28"/>
          <w:lang w:val="ro-RO"/>
        </w:rPr>
        <w:t xml:space="preserve"> – (1) Prezenta lege intră în vigoare la data publicării în Monitorul Oficial al Republicii Moldova.</w:t>
      </w:r>
    </w:p>
    <w:p w14:paraId="26948A32" w14:textId="77777777" w:rsidR="00DD0B9D" w:rsidRPr="001514CC" w:rsidRDefault="00DD0B9D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</w:p>
    <w:p w14:paraId="05FFB812" w14:textId="5C01EE84" w:rsidR="003A5257" w:rsidRPr="001514CC" w:rsidRDefault="003A5257" w:rsidP="003A5257">
      <w:pPr>
        <w:pStyle w:val="tt"/>
        <w:shd w:val="clear" w:color="auto" w:fill="FFFFFF"/>
        <w:ind w:firstLine="709"/>
        <w:jc w:val="both"/>
        <w:rPr>
          <w:b w:val="0"/>
          <w:color w:val="000000"/>
          <w:sz w:val="28"/>
          <w:szCs w:val="28"/>
          <w:lang w:val="ro-RO"/>
        </w:rPr>
      </w:pPr>
      <w:r w:rsidRPr="001514CC">
        <w:rPr>
          <w:b w:val="0"/>
          <w:color w:val="000000"/>
          <w:sz w:val="28"/>
          <w:szCs w:val="28"/>
          <w:lang w:val="ro-RO"/>
        </w:rPr>
        <w:t>(2) Guvernul, în termen de 3 luni de la data intrării în vigoare a prezentei legi, va aduce actele sale normative în concordan</w:t>
      </w:r>
      <w:r w:rsidR="0018506F">
        <w:rPr>
          <w:b w:val="0"/>
          <w:color w:val="000000"/>
          <w:sz w:val="28"/>
          <w:szCs w:val="28"/>
          <w:lang w:val="ro-RO"/>
        </w:rPr>
        <w:t>ț</w:t>
      </w:r>
      <w:r w:rsidRPr="001514CC">
        <w:rPr>
          <w:b w:val="0"/>
          <w:color w:val="000000"/>
          <w:sz w:val="28"/>
          <w:szCs w:val="28"/>
          <w:lang w:val="ro-RO"/>
        </w:rPr>
        <w:t>ă cu aceasta.</w:t>
      </w:r>
    </w:p>
    <w:p w14:paraId="3E452CA2" w14:textId="7F14CB37" w:rsidR="003A5257" w:rsidRPr="001514CC" w:rsidRDefault="003A5257" w:rsidP="003A5257">
      <w:pPr>
        <w:pStyle w:val="tt"/>
        <w:shd w:val="clear" w:color="auto" w:fill="FFFFFF"/>
        <w:ind w:firstLine="709"/>
        <w:jc w:val="both"/>
        <w:rPr>
          <w:b w:val="0"/>
          <w:bCs w:val="0"/>
          <w:color w:val="000000"/>
          <w:sz w:val="28"/>
          <w:szCs w:val="28"/>
          <w:lang w:val="ro-RO"/>
        </w:rPr>
      </w:pPr>
    </w:p>
    <w:p w14:paraId="50AE549D" w14:textId="77777777" w:rsidR="00E30009" w:rsidRDefault="00E30009" w:rsidP="00E30009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02A8A9" w14:textId="51915D1F" w:rsidR="00E30009" w:rsidRPr="000540C2" w:rsidRDefault="00E30009" w:rsidP="00082306">
      <w:pPr>
        <w:pStyle w:val="NoSpacing"/>
        <w:ind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PREŞEDINTELE  PARLAMENTULUI</w:t>
      </w:r>
    </w:p>
    <w:p w14:paraId="630D4558" w14:textId="77777777" w:rsidR="00E30009" w:rsidRPr="000540C2" w:rsidRDefault="00E30009" w:rsidP="00082306">
      <w:pPr>
        <w:pStyle w:val="NoSpacing"/>
        <w:ind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2A2BAC" w14:textId="77777777" w:rsidR="00E30009" w:rsidRPr="000540C2" w:rsidRDefault="00E30009" w:rsidP="00082306">
      <w:pPr>
        <w:pStyle w:val="NoSpacing"/>
        <w:ind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DA0BC5" w14:textId="77777777" w:rsidR="00E30009" w:rsidRPr="000540C2" w:rsidRDefault="00E30009" w:rsidP="00082306">
      <w:pPr>
        <w:pStyle w:val="NoSpacing"/>
        <w:ind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027DCD" w14:textId="77777777" w:rsidR="00E30009" w:rsidRPr="000540C2" w:rsidRDefault="00E30009" w:rsidP="00082306">
      <w:pPr>
        <w:pStyle w:val="NoSpacing"/>
        <w:ind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A0F744" w14:textId="77777777" w:rsidR="00E30009" w:rsidRPr="000540C2" w:rsidRDefault="00E30009" w:rsidP="00082306">
      <w:pPr>
        <w:pStyle w:val="NoSpacing"/>
        <w:ind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6F3AC4B7" w14:textId="77777777" w:rsidR="00E30009" w:rsidRPr="000540C2" w:rsidRDefault="00E30009" w:rsidP="00E3000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3C999897" w14:textId="3A987AF5" w:rsidR="00E30009" w:rsidRDefault="00E30009" w:rsidP="00E3000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6B1D523" w14:textId="6F4A41CE" w:rsidR="00D74E32" w:rsidRDefault="00D74E32" w:rsidP="00E3000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ECB6E7B" w14:textId="2D5A14DD" w:rsidR="00D74E32" w:rsidRDefault="00D74E32" w:rsidP="00E3000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73DF3441" w14:textId="54E496E0" w:rsidR="00D74E32" w:rsidRDefault="00D74E32" w:rsidP="00E3000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07CF38D" w14:textId="77777777" w:rsidR="00D74E32" w:rsidRPr="000540C2" w:rsidRDefault="00D74E32" w:rsidP="00E3000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B7FB949" w14:textId="77777777" w:rsidR="00E30009" w:rsidRPr="000540C2" w:rsidRDefault="00E30009" w:rsidP="00E30009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1DF41CF5" w14:textId="77777777" w:rsidR="00E30009" w:rsidRPr="000540C2" w:rsidRDefault="00E30009" w:rsidP="00E3000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 xml:space="preserve"> aprilie 2023.</w:t>
      </w:r>
    </w:p>
    <w:p w14:paraId="3907AB29" w14:textId="173B6F08" w:rsidR="00E30009" w:rsidRPr="000540C2" w:rsidRDefault="00E30009" w:rsidP="00E30009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540C2">
        <w:rPr>
          <w:rFonts w:ascii="Times New Roman" w:hAnsi="Times New Roman" w:cs="Times New Roman"/>
          <w:b/>
          <w:bCs/>
          <w:sz w:val="28"/>
          <w:szCs w:val="28"/>
        </w:rPr>
        <w:t>Nr. 8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0540C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6F62ED4" w14:textId="02712770" w:rsidR="00730FEE" w:rsidRPr="001514CC" w:rsidRDefault="00730FEE" w:rsidP="00E30009">
      <w:pPr>
        <w:pStyle w:val="tt"/>
        <w:shd w:val="clear" w:color="auto" w:fill="FFFFFF"/>
        <w:ind w:firstLine="709"/>
        <w:jc w:val="both"/>
        <w:rPr>
          <w:sz w:val="28"/>
          <w:szCs w:val="28"/>
          <w:lang w:val="ro-RO"/>
        </w:rPr>
      </w:pPr>
    </w:p>
    <w:sectPr w:rsidR="00730FEE" w:rsidRPr="001514CC" w:rsidSect="005A0024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7B6C0" w14:textId="77777777" w:rsidR="00E12FDE" w:rsidRDefault="00E12FDE" w:rsidP="00026B87">
      <w:r>
        <w:separator/>
      </w:r>
    </w:p>
  </w:endnote>
  <w:endnote w:type="continuationSeparator" w:id="0">
    <w:p w14:paraId="1C998203" w14:textId="77777777" w:rsidR="00E12FDE" w:rsidRDefault="00E12FD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CB4FAEF" w:rsidR="000D7A09" w:rsidRPr="00C74719" w:rsidRDefault="000D7A09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60B6956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3B267" w14:textId="77777777" w:rsidR="00E12FDE" w:rsidRDefault="00E12FDE" w:rsidP="00026B87">
      <w:r>
        <w:separator/>
      </w:r>
    </w:p>
  </w:footnote>
  <w:footnote w:type="continuationSeparator" w:id="0">
    <w:p w14:paraId="354FC8C0" w14:textId="77777777" w:rsidR="00E12FDE" w:rsidRDefault="00E12FD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5A0024" w:rsidRDefault="000D7A09">
    <w:pPr>
      <w:pStyle w:val="Header"/>
      <w:jc w:val="center"/>
      <w:rPr>
        <w:sz w:val="28"/>
        <w:szCs w:val="28"/>
      </w:rPr>
    </w:pPr>
    <w:r w:rsidRPr="005A0024">
      <w:rPr>
        <w:sz w:val="28"/>
        <w:szCs w:val="28"/>
      </w:rPr>
      <w:fldChar w:fldCharType="begin"/>
    </w:r>
    <w:r w:rsidRPr="005A0024">
      <w:rPr>
        <w:sz w:val="28"/>
        <w:szCs w:val="28"/>
      </w:rPr>
      <w:instrText>PAGE   \* MERGEFORMAT</w:instrText>
    </w:r>
    <w:r w:rsidRPr="005A0024">
      <w:rPr>
        <w:sz w:val="28"/>
        <w:szCs w:val="28"/>
      </w:rPr>
      <w:fldChar w:fldCharType="separate"/>
    </w:r>
    <w:r w:rsidR="000471B7" w:rsidRPr="005A0024">
      <w:rPr>
        <w:noProof/>
        <w:sz w:val="28"/>
        <w:szCs w:val="28"/>
        <w:lang w:val="ro-RO"/>
      </w:rPr>
      <w:t>3</w:t>
    </w:r>
    <w:r w:rsidRPr="005A0024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179CDC5A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471B7"/>
    <w:rsid w:val="00075CE0"/>
    <w:rsid w:val="00077246"/>
    <w:rsid w:val="00077B6F"/>
    <w:rsid w:val="00082306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14CC"/>
    <w:rsid w:val="001574DD"/>
    <w:rsid w:val="001614F3"/>
    <w:rsid w:val="0018506F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053"/>
    <w:rsid w:val="0034194B"/>
    <w:rsid w:val="003543E9"/>
    <w:rsid w:val="003724B5"/>
    <w:rsid w:val="003852B4"/>
    <w:rsid w:val="003A4AE6"/>
    <w:rsid w:val="003A5257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A0024"/>
    <w:rsid w:val="005E1FF5"/>
    <w:rsid w:val="005F1999"/>
    <w:rsid w:val="005F2B04"/>
    <w:rsid w:val="00601679"/>
    <w:rsid w:val="00602E93"/>
    <w:rsid w:val="0063090F"/>
    <w:rsid w:val="00630B82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258A2"/>
    <w:rsid w:val="00832599"/>
    <w:rsid w:val="008449BE"/>
    <w:rsid w:val="0084667B"/>
    <w:rsid w:val="00862AB4"/>
    <w:rsid w:val="0087581E"/>
    <w:rsid w:val="00882196"/>
    <w:rsid w:val="00893B25"/>
    <w:rsid w:val="008B533A"/>
    <w:rsid w:val="008C14FC"/>
    <w:rsid w:val="008C1EB3"/>
    <w:rsid w:val="008C27B8"/>
    <w:rsid w:val="008C53C4"/>
    <w:rsid w:val="008C5F65"/>
    <w:rsid w:val="008F457F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402F5"/>
    <w:rsid w:val="00A56041"/>
    <w:rsid w:val="00A66205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57084"/>
    <w:rsid w:val="00B609EB"/>
    <w:rsid w:val="00B71142"/>
    <w:rsid w:val="00B84F25"/>
    <w:rsid w:val="00B91C20"/>
    <w:rsid w:val="00BF2373"/>
    <w:rsid w:val="00BF32A6"/>
    <w:rsid w:val="00C02DFA"/>
    <w:rsid w:val="00C03113"/>
    <w:rsid w:val="00C2477D"/>
    <w:rsid w:val="00C35492"/>
    <w:rsid w:val="00C3612F"/>
    <w:rsid w:val="00C74719"/>
    <w:rsid w:val="00C74905"/>
    <w:rsid w:val="00C97309"/>
    <w:rsid w:val="00CA1DAE"/>
    <w:rsid w:val="00CB05D3"/>
    <w:rsid w:val="00CB0FCF"/>
    <w:rsid w:val="00CC7AFF"/>
    <w:rsid w:val="00CE0DA1"/>
    <w:rsid w:val="00CF2559"/>
    <w:rsid w:val="00CF7CBE"/>
    <w:rsid w:val="00D1121D"/>
    <w:rsid w:val="00D30198"/>
    <w:rsid w:val="00D41305"/>
    <w:rsid w:val="00D64123"/>
    <w:rsid w:val="00D642D3"/>
    <w:rsid w:val="00D74E32"/>
    <w:rsid w:val="00D8311D"/>
    <w:rsid w:val="00D86B79"/>
    <w:rsid w:val="00D91434"/>
    <w:rsid w:val="00DB1216"/>
    <w:rsid w:val="00DB7468"/>
    <w:rsid w:val="00DC4C6E"/>
    <w:rsid w:val="00DD0B9D"/>
    <w:rsid w:val="00DF0E57"/>
    <w:rsid w:val="00DF181A"/>
    <w:rsid w:val="00DF7E3E"/>
    <w:rsid w:val="00E04C14"/>
    <w:rsid w:val="00E11CE2"/>
    <w:rsid w:val="00E12FDE"/>
    <w:rsid w:val="00E216C5"/>
    <w:rsid w:val="00E25218"/>
    <w:rsid w:val="00E30009"/>
    <w:rsid w:val="00E52F97"/>
    <w:rsid w:val="00E54B38"/>
    <w:rsid w:val="00E82D01"/>
    <w:rsid w:val="00EA1DFC"/>
    <w:rsid w:val="00EA3268"/>
    <w:rsid w:val="00EA7735"/>
    <w:rsid w:val="00EB50D7"/>
    <w:rsid w:val="00EB7F6B"/>
    <w:rsid w:val="00ED2FE3"/>
    <w:rsid w:val="00F019B4"/>
    <w:rsid w:val="00F03DD5"/>
    <w:rsid w:val="00F061BD"/>
    <w:rsid w:val="00F2021F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025ABAB8-E2F8-4BF4-AA74-72BD5E47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emit">
    <w:name w:val="emit"/>
    <w:basedOn w:val="Normal"/>
    <w:rsid w:val="003A525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ttsp">
    <w:name w:val="tt_sp"/>
    <w:basedOn w:val="Normal"/>
    <w:rsid w:val="003A525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Revision">
    <w:name w:val="Revision"/>
    <w:hidden/>
    <w:uiPriority w:val="99"/>
    <w:semiHidden/>
    <w:rsid w:val="005A0024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E30009"/>
    <w:pPr>
      <w:ind w:left="851" w:firstLine="0"/>
      <w:jc w:val="left"/>
    </w:pPr>
    <w:rPr>
      <w:rFonts w:ascii="Georgia" w:eastAsiaTheme="minorHAnsi" w:hAnsi="Georgia" w:cstheme="minorBidi"/>
      <w:sz w:val="24"/>
      <w:szCs w:val="24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F567BA-C528-4FA1-8828-184848CCC3DF}"/>
</file>

<file path=customXml/itemProps2.xml><?xml version="1.0" encoding="utf-8"?>
<ds:datastoreItem xmlns:ds="http://schemas.openxmlformats.org/officeDocument/2006/customXml" ds:itemID="{5D9CBFDB-E94C-440F-82F4-C697EE83EC0E}"/>
</file>

<file path=customXml/itemProps3.xml><?xml version="1.0" encoding="utf-8"?>
<ds:datastoreItem xmlns:ds="http://schemas.openxmlformats.org/officeDocument/2006/customXml" ds:itemID="{F12D6413-7FF3-4E0B-90DC-DF89BD348DB5}"/>
</file>

<file path=customXml/itemProps4.xml><?xml version="1.0" encoding="utf-8"?>
<ds:datastoreItem xmlns:ds="http://schemas.openxmlformats.org/officeDocument/2006/customXml" ds:itemID="{D70EA71D-8652-4753-A9F5-8497C333D1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314</Words>
  <Characters>1838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72.2023.ro</vt:lpstr>
      <vt:lpstr/>
      <vt:lpstr/>
    </vt:vector>
  </TitlesOfParts>
  <Company>Cancelaria Guvernului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L_88.2023.ro</dc:title>
  <dc:creator>lll</dc:creator>
  <cp:lastModifiedBy>Inga Rusnac</cp:lastModifiedBy>
  <cp:revision>4</cp:revision>
  <cp:lastPrinted>2023-03-22T06:07:00Z</cp:lastPrinted>
  <dcterms:created xsi:type="dcterms:W3CDTF">2023-04-27T10:56:00Z</dcterms:created>
  <dcterms:modified xsi:type="dcterms:W3CDTF">2023-04-27T11:00:00Z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