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3DE2B" w14:textId="77777777" w:rsidR="007D3245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0127FEF2" w14:textId="77777777" w:rsidR="007D3245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319E7573" w14:textId="77777777" w:rsidR="007D3245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28FAFD12" w14:textId="77777777" w:rsidR="007D3245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B519CAF" w14:textId="77777777" w:rsidR="007D3245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5A444518" w14:textId="400E0FFE" w:rsidR="007D3245" w:rsidRDefault="006F3E30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proofErr w:type="spellStart"/>
      <w:r w:rsidRPr="006F3E30">
        <w:rPr>
          <w:rFonts w:eastAsia="Calibri" w:cs="Times New Roman"/>
          <w:b/>
          <w:sz w:val="28"/>
          <w:szCs w:val="28"/>
        </w:rPr>
        <w:t>Постоянное</w:t>
      </w:r>
      <w:proofErr w:type="spellEnd"/>
      <w:r w:rsidRPr="006F3E30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6F3E30">
        <w:rPr>
          <w:rFonts w:eastAsia="Calibri" w:cs="Times New Roman"/>
          <w:b/>
          <w:sz w:val="28"/>
          <w:szCs w:val="28"/>
        </w:rPr>
        <w:t>бюро</w:t>
      </w:r>
      <w:proofErr w:type="spellEnd"/>
      <w:r w:rsidRPr="006F3E30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6F3E30">
        <w:rPr>
          <w:rFonts w:eastAsia="Calibri" w:cs="Times New Roman"/>
          <w:b/>
          <w:sz w:val="28"/>
          <w:szCs w:val="28"/>
        </w:rPr>
        <w:t>Парламента</w:t>
      </w:r>
      <w:proofErr w:type="spellEnd"/>
      <w:r w:rsidRPr="006F3E30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6F3E30">
        <w:rPr>
          <w:rFonts w:eastAsia="Calibri" w:cs="Times New Roman"/>
          <w:b/>
          <w:sz w:val="28"/>
          <w:szCs w:val="28"/>
        </w:rPr>
        <w:t>Республики</w:t>
      </w:r>
      <w:proofErr w:type="spellEnd"/>
      <w:r w:rsidRPr="006F3E30">
        <w:rPr>
          <w:rFonts w:eastAsia="Calibri" w:cs="Times New Roman"/>
          <w:b/>
          <w:sz w:val="28"/>
          <w:szCs w:val="28"/>
        </w:rPr>
        <w:t xml:space="preserve"> </w:t>
      </w:r>
      <w:proofErr w:type="spellStart"/>
      <w:r w:rsidRPr="006F3E30">
        <w:rPr>
          <w:rFonts w:eastAsia="Calibri" w:cs="Times New Roman"/>
          <w:b/>
          <w:sz w:val="28"/>
          <w:szCs w:val="28"/>
        </w:rPr>
        <w:t>Молдова</w:t>
      </w:r>
      <w:proofErr w:type="spellEnd"/>
      <w:r w:rsidRPr="006F3E30">
        <w:rPr>
          <w:rFonts w:eastAsia="Calibri" w:cs="Times New Roman"/>
          <w:b/>
          <w:sz w:val="28"/>
          <w:szCs w:val="28"/>
        </w:rPr>
        <w:t xml:space="preserve"> </w:t>
      </w:r>
    </w:p>
    <w:p w14:paraId="50E6209B" w14:textId="77777777" w:rsidR="007D3245" w:rsidRPr="008669C8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081B916C" w14:textId="77777777" w:rsidR="007D3245" w:rsidRPr="008669C8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24A69EB3" w14:textId="77777777" w:rsidR="007D3245" w:rsidRPr="006F3E30" w:rsidRDefault="007D3245" w:rsidP="007D3245">
      <w:pPr>
        <w:spacing w:after="0" w:line="240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2BB3918F" w14:textId="77777777" w:rsidR="00AC19ED" w:rsidRPr="00037560" w:rsidRDefault="00AC19ED" w:rsidP="00AC19ED">
      <w:pPr>
        <w:rPr>
          <w:sz w:val="28"/>
          <w:szCs w:val="28"/>
          <w:lang w:val="ro-MD"/>
        </w:rPr>
      </w:pPr>
    </w:p>
    <w:p w14:paraId="2722F0ED" w14:textId="57654482" w:rsidR="007D3245" w:rsidRPr="003701D3" w:rsidRDefault="00AC19ED" w:rsidP="00AC19ED">
      <w:pPr>
        <w:spacing w:after="0" w:line="240" w:lineRule="auto"/>
        <w:ind w:left="567" w:firstLine="567"/>
        <w:jc w:val="both"/>
        <w:rPr>
          <w:rFonts w:eastAsia="Georgia" w:cs="Georgia"/>
          <w:color w:val="000000" w:themeColor="text1"/>
          <w:sz w:val="28"/>
          <w:szCs w:val="28"/>
          <w:lang w:val="ro-MD"/>
        </w:rPr>
      </w:pPr>
      <w:proofErr w:type="spellStart"/>
      <w:r w:rsidRPr="00AC19ED">
        <w:rPr>
          <w:sz w:val="28"/>
          <w:szCs w:val="28"/>
          <w:lang w:val="ro-MD"/>
        </w:rPr>
        <w:t>На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AC19ED">
        <w:rPr>
          <w:sz w:val="28"/>
          <w:szCs w:val="28"/>
          <w:lang w:val="ro-MD"/>
        </w:rPr>
        <w:t>основании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73 </w:t>
      </w:r>
      <w:proofErr w:type="spellStart"/>
      <w:r w:rsidRPr="00BC6D1D">
        <w:rPr>
          <w:sz w:val="28"/>
          <w:szCs w:val="28"/>
          <w:lang w:val="ro-MD"/>
        </w:rPr>
        <w:t>Конституции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Республики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Молдова</w:t>
      </w:r>
      <w:proofErr w:type="spellEnd"/>
      <w:r w:rsidRPr="00BC6D1D">
        <w:rPr>
          <w:sz w:val="28"/>
          <w:szCs w:val="28"/>
          <w:lang w:val="ro-MD"/>
        </w:rPr>
        <w:t xml:space="preserve"> и</w:t>
      </w:r>
      <w:r w:rsidRPr="00AC19ED">
        <w:rPr>
          <w:sz w:val="28"/>
          <w:szCs w:val="28"/>
          <w:lang w:val="ro-MD"/>
        </w:rPr>
        <w:t xml:space="preserve"> в</w:t>
      </w:r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соответствии</w:t>
      </w:r>
      <w:proofErr w:type="spellEnd"/>
      <w:r w:rsidRPr="00BC6D1D">
        <w:rPr>
          <w:sz w:val="28"/>
          <w:szCs w:val="28"/>
          <w:lang w:val="ro-MD"/>
        </w:rPr>
        <w:t xml:space="preserve"> с </w:t>
      </w:r>
      <w:proofErr w:type="spellStart"/>
      <w:r w:rsidRPr="00BC6D1D">
        <w:rPr>
          <w:sz w:val="28"/>
          <w:szCs w:val="28"/>
          <w:lang w:val="ro-MD"/>
        </w:rPr>
        <w:t>положениями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47 </w:t>
      </w:r>
      <w:proofErr w:type="spellStart"/>
      <w:r w:rsidRPr="00BC6D1D">
        <w:rPr>
          <w:sz w:val="28"/>
          <w:szCs w:val="28"/>
          <w:lang w:val="ro-MD"/>
        </w:rPr>
        <w:t>Регламента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Парламента</w:t>
      </w:r>
      <w:proofErr w:type="spellEnd"/>
      <w:r w:rsidRPr="00BC6D1D">
        <w:rPr>
          <w:sz w:val="28"/>
          <w:szCs w:val="28"/>
          <w:lang w:val="ro-MD"/>
        </w:rPr>
        <w:t xml:space="preserve">, в </w:t>
      </w:r>
      <w:proofErr w:type="spellStart"/>
      <w:r w:rsidRPr="00BC6D1D">
        <w:rPr>
          <w:sz w:val="28"/>
          <w:szCs w:val="28"/>
          <w:lang w:val="ro-MD"/>
        </w:rPr>
        <w:t>порядк</w:t>
      </w:r>
      <w:r w:rsidRPr="001D04EE">
        <w:rPr>
          <w:sz w:val="28"/>
          <w:szCs w:val="28"/>
          <w:lang w:val="ro-MD"/>
        </w:rPr>
        <w:t>е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законодательной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инициативы</w:t>
      </w:r>
      <w:proofErr w:type="spellEnd"/>
      <w:r w:rsidRPr="001D04EE">
        <w:rPr>
          <w:sz w:val="28"/>
          <w:szCs w:val="28"/>
          <w:lang w:val="ro-MD"/>
        </w:rPr>
        <w:t xml:space="preserve">, </w:t>
      </w:r>
      <w:proofErr w:type="spellStart"/>
      <w:r w:rsidRPr="001D04EE">
        <w:rPr>
          <w:sz w:val="28"/>
          <w:szCs w:val="28"/>
          <w:lang w:val="ro-MD"/>
        </w:rPr>
        <w:t>вносится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проект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AC19ED">
        <w:rPr>
          <w:sz w:val="28"/>
          <w:szCs w:val="28"/>
          <w:lang w:val="ro-MD"/>
        </w:rPr>
        <w:t>постановления</w:t>
      </w:r>
      <w:proofErr w:type="spellEnd"/>
      <w:r w:rsidRPr="00AC19ED">
        <w:rPr>
          <w:sz w:val="28"/>
          <w:szCs w:val="28"/>
          <w:lang w:val="ro-MD"/>
        </w:rPr>
        <w:t xml:space="preserve"> о </w:t>
      </w:r>
      <w:proofErr w:type="spellStart"/>
      <w:r w:rsidRPr="00AC19ED">
        <w:rPr>
          <w:sz w:val="28"/>
          <w:szCs w:val="28"/>
          <w:lang w:val="ro-MD"/>
        </w:rPr>
        <w:t>внесении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AC19ED">
        <w:rPr>
          <w:sz w:val="28"/>
          <w:szCs w:val="28"/>
          <w:lang w:val="ro-MD"/>
        </w:rPr>
        <w:t>изменений</w:t>
      </w:r>
      <w:proofErr w:type="spellEnd"/>
      <w:r w:rsidRPr="00AC19ED">
        <w:rPr>
          <w:sz w:val="28"/>
          <w:szCs w:val="28"/>
          <w:lang w:val="ro-MD"/>
        </w:rPr>
        <w:t xml:space="preserve"> в </w:t>
      </w:r>
      <w:proofErr w:type="spellStart"/>
      <w:r w:rsidRPr="00AC19ED">
        <w:rPr>
          <w:sz w:val="28"/>
          <w:szCs w:val="28"/>
          <w:lang w:val="ro-MD"/>
        </w:rPr>
        <w:t>Постановление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AC19ED">
        <w:rPr>
          <w:sz w:val="28"/>
          <w:szCs w:val="28"/>
          <w:lang w:val="ro-MD"/>
        </w:rPr>
        <w:t>Парламента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об образовании парламентской группы по поддержке </w:t>
      </w:r>
      <w:r w:rsidRPr="00AC19ED">
        <w:rPr>
          <w:sz w:val="28"/>
          <w:szCs w:val="28"/>
          <w:lang w:val="ru-RU"/>
        </w:rPr>
        <w:t>”</w:t>
      </w:r>
      <w:r>
        <w:rPr>
          <w:sz w:val="28"/>
          <w:szCs w:val="28"/>
          <w:lang w:val="ru-RU"/>
        </w:rPr>
        <w:t>Демократической Беларуси</w:t>
      </w:r>
      <w:r w:rsidRPr="00AC19ED">
        <w:rPr>
          <w:sz w:val="28"/>
          <w:szCs w:val="28"/>
          <w:lang w:val="ru-RU"/>
        </w:rPr>
        <w:t>”</w:t>
      </w:r>
      <w:r>
        <w:rPr>
          <w:rFonts w:eastAsia="Georgia" w:cs="Georgia"/>
          <w:color w:val="000000" w:themeColor="text1"/>
          <w:sz w:val="28"/>
          <w:szCs w:val="28"/>
          <w:lang w:val="ru-RU"/>
        </w:rPr>
        <w:t xml:space="preserve"> №</w:t>
      </w:r>
      <w:r w:rsidR="007D3245">
        <w:rPr>
          <w:rFonts w:eastAsia="Georgia" w:cs="Georgia"/>
          <w:color w:val="000000" w:themeColor="text1"/>
          <w:sz w:val="28"/>
          <w:szCs w:val="28"/>
          <w:lang w:val="ro-MD"/>
        </w:rPr>
        <w:t xml:space="preserve"> 293/2022</w:t>
      </w:r>
      <w:r>
        <w:rPr>
          <w:rFonts w:eastAsia="Georgia" w:cs="Georgia"/>
          <w:color w:val="000000" w:themeColor="text1"/>
          <w:sz w:val="28"/>
          <w:szCs w:val="28"/>
          <w:lang w:val="ru-RU"/>
        </w:rPr>
        <w:t xml:space="preserve">.  </w:t>
      </w:r>
    </w:p>
    <w:p w14:paraId="02817AE9" w14:textId="77777777" w:rsidR="007D3245" w:rsidRDefault="007D3245" w:rsidP="007D3245">
      <w:pPr>
        <w:spacing w:after="0" w:line="240" w:lineRule="auto"/>
        <w:ind w:left="567" w:firstLine="567"/>
        <w:jc w:val="both"/>
        <w:rPr>
          <w:rFonts w:eastAsia="Georgia" w:cs="Georgia"/>
          <w:color w:val="000000" w:themeColor="text1"/>
          <w:sz w:val="28"/>
          <w:szCs w:val="28"/>
        </w:rPr>
      </w:pPr>
    </w:p>
    <w:p w14:paraId="3C54E2B5" w14:textId="77777777" w:rsidR="007D3245" w:rsidRPr="00B54A17" w:rsidRDefault="007D3245" w:rsidP="007D3245">
      <w:pPr>
        <w:spacing w:after="0" w:line="240" w:lineRule="auto"/>
        <w:ind w:left="567" w:firstLine="567"/>
        <w:jc w:val="both"/>
        <w:rPr>
          <w:rFonts w:eastAsia="Calibri" w:cs="Times New Roman"/>
          <w:sz w:val="28"/>
          <w:szCs w:val="28"/>
        </w:rPr>
      </w:pPr>
    </w:p>
    <w:p w14:paraId="016A6BC8" w14:textId="77777777" w:rsidR="007D3245" w:rsidRPr="008669C8" w:rsidRDefault="007D3245" w:rsidP="007D3245">
      <w:pPr>
        <w:spacing w:after="0" w:line="240" w:lineRule="auto"/>
        <w:ind w:left="567"/>
        <w:jc w:val="both"/>
        <w:rPr>
          <w:rFonts w:eastAsia="Calibri" w:cs="Times New Roman"/>
          <w:b/>
          <w:sz w:val="28"/>
          <w:szCs w:val="28"/>
        </w:rPr>
      </w:pPr>
    </w:p>
    <w:p w14:paraId="6AB575C6" w14:textId="77777777" w:rsidR="007D3245" w:rsidRDefault="007D3245" w:rsidP="007D3245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73013257" w14:textId="77777777" w:rsidR="00867BB8" w:rsidRDefault="00867BB8" w:rsidP="007D3245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48E34B36" w14:textId="77777777" w:rsidR="00867BB8" w:rsidRDefault="00867BB8" w:rsidP="007D3245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09FEB992" w14:textId="77777777" w:rsidR="00867BB8" w:rsidRDefault="00867BB8" w:rsidP="007D3245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</w:p>
    <w:p w14:paraId="5C9C8731" w14:textId="7E1D75DA" w:rsidR="00867BB8" w:rsidRDefault="00AC19ED" w:rsidP="007D3245">
      <w:pPr>
        <w:spacing w:after="0" w:line="276" w:lineRule="auto"/>
        <w:ind w:left="567"/>
        <w:jc w:val="right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  <w:lang w:val="ru-RU"/>
        </w:rPr>
        <w:t>Депутат</w:t>
      </w:r>
      <w:r w:rsidRPr="00D14905">
        <w:rPr>
          <w:rFonts w:eastAsia="Calibri" w:cs="Times New Roman"/>
          <w:b/>
          <w:sz w:val="28"/>
          <w:szCs w:val="28"/>
          <w:lang w:val="ru-RU"/>
        </w:rPr>
        <w:t xml:space="preserve"> </w:t>
      </w:r>
      <w:r>
        <w:rPr>
          <w:rFonts w:eastAsia="Calibri" w:cs="Times New Roman"/>
          <w:b/>
          <w:sz w:val="28"/>
          <w:szCs w:val="28"/>
          <w:lang w:val="ru-RU"/>
        </w:rPr>
        <w:t>Парламента</w:t>
      </w:r>
    </w:p>
    <w:p w14:paraId="5A110D31" w14:textId="77777777" w:rsidR="007D3245" w:rsidRPr="008669C8" w:rsidRDefault="007D3245" w:rsidP="007D3245">
      <w:pPr>
        <w:spacing w:after="0" w:line="276" w:lineRule="auto"/>
        <w:ind w:left="567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                                                                      </w:t>
      </w:r>
    </w:p>
    <w:p w14:paraId="5B3405B0" w14:textId="66038662" w:rsidR="007D3245" w:rsidRDefault="00AC19ED" w:rsidP="007D3245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  <w:lang w:val="ru-RU"/>
        </w:rPr>
        <w:t xml:space="preserve">                            И.КОШЕРУ</w:t>
      </w:r>
      <w:r w:rsidR="007D3245">
        <w:rPr>
          <w:rFonts w:eastAsia="Calibri" w:cs="Times New Roman"/>
          <w:b/>
          <w:sz w:val="28"/>
          <w:szCs w:val="28"/>
        </w:rPr>
        <w:tab/>
      </w:r>
    </w:p>
    <w:p w14:paraId="75CB188F" w14:textId="77777777" w:rsidR="007D3245" w:rsidRPr="008669C8" w:rsidRDefault="007D3245" w:rsidP="007D3245">
      <w:pPr>
        <w:spacing w:after="0" w:line="240" w:lineRule="auto"/>
        <w:ind w:left="4815" w:firstLine="141"/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 xml:space="preserve">    </w:t>
      </w:r>
    </w:p>
    <w:p w14:paraId="0B7A2E2C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94A0A26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58744E89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00F5CBD8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7099CA6C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56F790D6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727C5401" w14:textId="77777777" w:rsidR="007D3245" w:rsidRDefault="007D3245" w:rsidP="007D3245">
      <w:pPr>
        <w:spacing w:before="240" w:after="240"/>
        <w:ind w:left="567"/>
        <w:jc w:val="right"/>
        <w:rPr>
          <w:rFonts w:eastAsia="Georgia" w:cs="Georgia"/>
          <w:b/>
          <w:sz w:val="28"/>
          <w:szCs w:val="28"/>
        </w:rPr>
      </w:pPr>
    </w:p>
    <w:p w14:paraId="68134625" w14:textId="30FDABBC" w:rsidR="00D14905" w:rsidRPr="00B72240" w:rsidRDefault="00D14905" w:rsidP="00D14905">
      <w:pPr>
        <w:spacing w:after="0" w:line="240" w:lineRule="auto"/>
        <w:ind w:firstLine="567"/>
        <w:jc w:val="right"/>
        <w:rPr>
          <w:rFonts w:cs="Times New Roman"/>
          <w:sz w:val="28"/>
          <w:szCs w:val="28"/>
          <w:lang w:val="ru-RU"/>
        </w:rPr>
      </w:pPr>
      <w:r w:rsidRPr="00B72240">
        <w:rPr>
          <w:rFonts w:cs="Times New Roman"/>
          <w:sz w:val="28"/>
          <w:szCs w:val="28"/>
          <w:lang w:val="ru-RU"/>
        </w:rPr>
        <w:t>Проект (№1</w:t>
      </w:r>
      <w:r w:rsidR="00CE1E02">
        <w:rPr>
          <w:rFonts w:cs="Times New Roman"/>
          <w:sz w:val="28"/>
          <w:szCs w:val="28"/>
          <w:lang w:val="ru-RU"/>
        </w:rPr>
        <w:t>24</w:t>
      </w:r>
      <w:r w:rsidRPr="00B72240">
        <w:rPr>
          <w:rFonts w:cs="Times New Roman"/>
          <w:sz w:val="28"/>
          <w:szCs w:val="28"/>
          <w:lang w:val="ru-RU"/>
        </w:rPr>
        <w:t>/2024)</w:t>
      </w:r>
    </w:p>
    <w:p w14:paraId="4676F84C" w14:textId="6D93B701" w:rsidR="00D14905" w:rsidRDefault="00D14905" w:rsidP="00D14905">
      <w:pPr>
        <w:spacing w:after="0" w:line="240" w:lineRule="auto"/>
        <w:ind w:left="0" w:right="395"/>
        <w:rPr>
          <w:rFonts w:cs="Times New Roman"/>
          <w:i/>
          <w:sz w:val="28"/>
          <w:szCs w:val="28"/>
          <w:lang w:val="ro-MD"/>
        </w:rPr>
      </w:pPr>
      <w:r w:rsidRPr="00B72240">
        <w:rPr>
          <w:rFonts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</w:t>
      </w:r>
      <w:r w:rsidR="002859D3">
        <w:rPr>
          <w:rFonts w:cs="Times New Roman"/>
          <w:i/>
          <w:sz w:val="28"/>
          <w:szCs w:val="28"/>
          <w:lang w:val="ru-RU"/>
        </w:rPr>
        <w:t xml:space="preserve">   </w:t>
      </w:r>
      <w:r w:rsidRPr="00B72240">
        <w:rPr>
          <w:rFonts w:cs="Times New Roman"/>
          <w:i/>
          <w:sz w:val="28"/>
          <w:szCs w:val="28"/>
          <w:lang w:val="ru-RU"/>
        </w:rPr>
        <w:t>Перевод</w:t>
      </w:r>
      <w:r w:rsidRPr="00B72240">
        <w:rPr>
          <w:rFonts w:cs="Times New Roman"/>
          <w:i/>
          <w:sz w:val="28"/>
          <w:szCs w:val="28"/>
          <w:lang w:val="ro-MD"/>
        </w:rPr>
        <w:t xml:space="preserve"> </w:t>
      </w:r>
    </w:p>
    <w:p w14:paraId="3C322E38" w14:textId="77777777" w:rsidR="007D3245" w:rsidRDefault="007D3245" w:rsidP="007D3245">
      <w:pPr>
        <w:keepNext/>
        <w:spacing w:line="240" w:lineRule="auto"/>
        <w:ind w:left="567"/>
        <w:jc w:val="center"/>
        <w:rPr>
          <w:rFonts w:eastAsia="Georgia" w:cs="Georgia"/>
          <w:b/>
          <w:color w:val="000000" w:themeColor="text1"/>
          <w:sz w:val="28"/>
          <w:szCs w:val="28"/>
        </w:rPr>
      </w:pPr>
    </w:p>
    <w:p w14:paraId="0367B06E" w14:textId="77777777" w:rsidR="00DB7E2F" w:rsidRDefault="00DB7E2F" w:rsidP="00CE1E02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b/>
          <w:bCs/>
          <w:sz w:val="28"/>
          <w:szCs w:val="28"/>
          <w:lang w:val="ru-RU" w:eastAsia="ro-RO" w:bidi="ro-RO"/>
        </w:rPr>
      </w:pPr>
    </w:p>
    <w:p w14:paraId="5361197B" w14:textId="77777777" w:rsidR="00DB7E2F" w:rsidRDefault="00DB7E2F" w:rsidP="00CE1E02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b/>
          <w:bCs/>
          <w:sz w:val="28"/>
          <w:szCs w:val="28"/>
          <w:lang w:val="ru-RU" w:eastAsia="ro-RO" w:bidi="ro-RO"/>
        </w:rPr>
      </w:pPr>
    </w:p>
    <w:p w14:paraId="6686BEDE" w14:textId="77777777" w:rsidR="00DB7E2F" w:rsidRDefault="00DB7E2F" w:rsidP="00CE1E02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b/>
          <w:bCs/>
          <w:sz w:val="28"/>
          <w:szCs w:val="28"/>
          <w:lang w:val="ru-RU" w:eastAsia="ro-RO" w:bidi="ro-RO"/>
        </w:rPr>
      </w:pPr>
    </w:p>
    <w:p w14:paraId="74BB90DC" w14:textId="5A554634" w:rsidR="00CE1E02" w:rsidRPr="00B72240" w:rsidRDefault="00CE1E02" w:rsidP="00CE1E02">
      <w:pPr>
        <w:widowControl w:val="0"/>
        <w:tabs>
          <w:tab w:val="left" w:pos="851"/>
        </w:tabs>
        <w:spacing w:after="0" w:line="276" w:lineRule="auto"/>
        <w:ind w:left="0" w:firstLine="567"/>
        <w:jc w:val="center"/>
        <w:rPr>
          <w:rFonts w:eastAsia="Georgia" w:cs="Georgia"/>
          <w:sz w:val="28"/>
          <w:szCs w:val="28"/>
          <w:lang w:eastAsia="ro-RO" w:bidi="ro-RO"/>
        </w:rPr>
      </w:pPr>
      <w:r w:rsidRPr="00B72240">
        <w:rPr>
          <w:rFonts w:eastAsia="Georgia" w:cs="Georgia"/>
          <w:b/>
          <w:bCs/>
          <w:sz w:val="28"/>
          <w:szCs w:val="28"/>
          <w:lang w:val="ru-RU" w:eastAsia="ro-RO" w:bidi="ro-RO"/>
        </w:rPr>
        <w:t>ПОСТАНОВЛЕНИЕ</w:t>
      </w:r>
    </w:p>
    <w:p w14:paraId="39AC28A3" w14:textId="3AABFA01" w:rsidR="007D3245" w:rsidRDefault="00CE1E02" w:rsidP="007D3245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  <w:r w:rsidRPr="00CE1E02">
        <w:rPr>
          <w:rFonts w:eastAsia="Georgia" w:cs="Georgia"/>
          <w:b/>
          <w:sz w:val="28"/>
          <w:szCs w:val="28"/>
        </w:rPr>
        <w:t xml:space="preserve">о </w:t>
      </w:r>
      <w:proofErr w:type="spellStart"/>
      <w:r w:rsidRPr="00CE1E02">
        <w:rPr>
          <w:rFonts w:eastAsia="Georgia" w:cs="Georgia"/>
          <w:b/>
          <w:sz w:val="28"/>
          <w:szCs w:val="28"/>
        </w:rPr>
        <w:t>внесении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изменений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в </w:t>
      </w:r>
      <w:proofErr w:type="spellStart"/>
      <w:r w:rsidRPr="00CE1E02">
        <w:rPr>
          <w:rFonts w:eastAsia="Georgia" w:cs="Georgia"/>
          <w:b/>
          <w:sz w:val="28"/>
          <w:szCs w:val="28"/>
        </w:rPr>
        <w:t>Постановлению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Парламента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об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образовании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парламентской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группы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по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поддержке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”</w:t>
      </w:r>
      <w:proofErr w:type="spellStart"/>
      <w:r w:rsidRPr="00CE1E02">
        <w:rPr>
          <w:rFonts w:eastAsia="Georgia" w:cs="Georgia"/>
          <w:b/>
          <w:sz w:val="28"/>
          <w:szCs w:val="28"/>
        </w:rPr>
        <w:t>Демократической</w:t>
      </w:r>
      <w:proofErr w:type="spellEnd"/>
      <w:r w:rsidRPr="00CE1E02">
        <w:rPr>
          <w:rFonts w:eastAsia="Georgia" w:cs="Georgia"/>
          <w:b/>
          <w:sz w:val="28"/>
          <w:szCs w:val="28"/>
        </w:rPr>
        <w:t xml:space="preserve"> </w:t>
      </w:r>
      <w:proofErr w:type="spellStart"/>
      <w:r w:rsidRPr="00CE1E02">
        <w:rPr>
          <w:rFonts w:eastAsia="Georgia" w:cs="Georgia"/>
          <w:b/>
          <w:sz w:val="28"/>
          <w:szCs w:val="28"/>
        </w:rPr>
        <w:t>Беларуси</w:t>
      </w:r>
      <w:proofErr w:type="spellEnd"/>
      <w:r>
        <w:rPr>
          <w:rFonts w:eastAsia="Georgia" w:cs="Georgia"/>
          <w:b/>
          <w:sz w:val="28"/>
          <w:szCs w:val="28"/>
        </w:rPr>
        <w:t>”</w:t>
      </w:r>
      <w:r w:rsidRPr="00CE1E02">
        <w:rPr>
          <w:rFonts w:eastAsia="Georgia" w:cs="Georgia"/>
          <w:b/>
          <w:sz w:val="28"/>
          <w:szCs w:val="28"/>
        </w:rPr>
        <w:t xml:space="preserve"> № </w:t>
      </w:r>
      <w:r w:rsidR="007D3245">
        <w:rPr>
          <w:rFonts w:eastAsia="Georgia" w:cs="Georgia"/>
          <w:b/>
          <w:sz w:val="28"/>
          <w:szCs w:val="28"/>
        </w:rPr>
        <w:t xml:space="preserve"> 293/2022 </w:t>
      </w:r>
    </w:p>
    <w:p w14:paraId="1C9FBD86" w14:textId="77777777" w:rsidR="007D3245" w:rsidRDefault="007D3245" w:rsidP="007D3245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</w:p>
    <w:p w14:paraId="37367C05" w14:textId="77777777" w:rsidR="007D3245" w:rsidRDefault="007D3245" w:rsidP="007D3245">
      <w:pPr>
        <w:spacing w:after="0" w:line="240" w:lineRule="auto"/>
        <w:jc w:val="center"/>
        <w:rPr>
          <w:rFonts w:eastAsia="Georgia" w:cs="Georgia"/>
          <w:b/>
          <w:sz w:val="28"/>
          <w:szCs w:val="28"/>
        </w:rPr>
      </w:pPr>
    </w:p>
    <w:p w14:paraId="0BD7E76E" w14:textId="67FD0DE0" w:rsidR="007D3245" w:rsidRDefault="00CE1E02" w:rsidP="007D3245">
      <w:pPr>
        <w:spacing w:line="240" w:lineRule="auto"/>
        <w:ind w:left="567" w:firstLine="709"/>
        <w:jc w:val="both"/>
        <w:rPr>
          <w:b/>
          <w:bCs/>
          <w:sz w:val="28"/>
          <w:szCs w:val="28"/>
        </w:rPr>
      </w:pPr>
      <w:proofErr w:type="spellStart"/>
      <w:r w:rsidRPr="00767CB7">
        <w:rPr>
          <w:sz w:val="28"/>
          <w:szCs w:val="28"/>
        </w:rPr>
        <w:t>Парламент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принимает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настоящий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органический</w:t>
      </w:r>
      <w:proofErr w:type="spellEnd"/>
      <w:r w:rsidRPr="00767CB7">
        <w:rPr>
          <w:sz w:val="28"/>
          <w:szCs w:val="28"/>
        </w:rPr>
        <w:t xml:space="preserve"> </w:t>
      </w:r>
      <w:proofErr w:type="spellStart"/>
      <w:r w:rsidRPr="00767CB7">
        <w:rPr>
          <w:sz w:val="28"/>
          <w:szCs w:val="28"/>
        </w:rPr>
        <w:t>за</w:t>
      </w:r>
      <w:proofErr w:type="spellEnd"/>
      <w:r>
        <w:rPr>
          <w:sz w:val="28"/>
          <w:szCs w:val="28"/>
          <w:lang w:val="ru-RU"/>
        </w:rPr>
        <w:t>кон.</w:t>
      </w:r>
    </w:p>
    <w:p w14:paraId="74D61EC8" w14:textId="7778DD79" w:rsidR="007D3245" w:rsidRDefault="0087302B" w:rsidP="007D3245">
      <w:pPr>
        <w:spacing w:before="240" w:after="240" w:line="240" w:lineRule="auto"/>
        <w:ind w:left="567" w:firstLine="709"/>
        <w:jc w:val="both"/>
        <w:rPr>
          <w:sz w:val="28"/>
          <w:szCs w:val="28"/>
        </w:rPr>
      </w:pPr>
      <w:proofErr w:type="spellStart"/>
      <w:r w:rsidRPr="0087302B">
        <w:rPr>
          <w:b/>
          <w:bCs/>
          <w:sz w:val="28"/>
          <w:szCs w:val="28"/>
        </w:rPr>
        <w:t>Ст</w:t>
      </w:r>
      <w:proofErr w:type="spellEnd"/>
      <w:r w:rsidR="007D3245" w:rsidRPr="00A37E2C">
        <w:rPr>
          <w:b/>
          <w:bCs/>
          <w:sz w:val="28"/>
          <w:szCs w:val="28"/>
        </w:rPr>
        <w:t>. I.</w:t>
      </w:r>
      <w:r w:rsidR="007D3245" w:rsidRPr="00A37E2C">
        <w:rPr>
          <w:sz w:val="28"/>
          <w:szCs w:val="28"/>
        </w:rPr>
        <w:t xml:space="preserve"> </w:t>
      </w:r>
      <w:r w:rsidR="007D3245">
        <w:rPr>
          <w:sz w:val="28"/>
          <w:szCs w:val="28"/>
        </w:rPr>
        <w:t>–</w:t>
      </w:r>
      <w:r w:rsidR="007D3245" w:rsidRPr="00A37E2C">
        <w:rPr>
          <w:sz w:val="28"/>
          <w:szCs w:val="28"/>
        </w:rPr>
        <w:t xml:space="preserve"> </w:t>
      </w:r>
      <w:r w:rsidRPr="0087302B">
        <w:rPr>
          <w:sz w:val="28"/>
          <w:szCs w:val="28"/>
        </w:rPr>
        <w:t xml:space="preserve">В </w:t>
      </w:r>
      <w:proofErr w:type="spellStart"/>
      <w:r w:rsidRPr="00AC19ED">
        <w:rPr>
          <w:sz w:val="28"/>
          <w:szCs w:val="28"/>
          <w:lang w:val="ro-MD"/>
        </w:rPr>
        <w:t>Постановление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AC19ED">
        <w:rPr>
          <w:sz w:val="28"/>
          <w:szCs w:val="28"/>
          <w:lang w:val="ro-MD"/>
        </w:rPr>
        <w:t>Парламента</w:t>
      </w:r>
      <w:proofErr w:type="spellEnd"/>
      <w:r w:rsidRPr="00AC19ED">
        <w:rPr>
          <w:sz w:val="28"/>
          <w:szCs w:val="28"/>
          <w:lang w:val="ro-MD"/>
        </w:rPr>
        <w:t xml:space="preserve"> </w:t>
      </w:r>
      <w:proofErr w:type="spellStart"/>
      <w:r w:rsidRPr="0087302B">
        <w:rPr>
          <w:sz w:val="28"/>
          <w:szCs w:val="28"/>
        </w:rPr>
        <w:t>об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образовании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парламентской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группы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по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поддержке</w:t>
      </w:r>
      <w:proofErr w:type="spellEnd"/>
      <w:r w:rsidRPr="0087302B">
        <w:rPr>
          <w:sz w:val="28"/>
          <w:szCs w:val="28"/>
        </w:rPr>
        <w:t xml:space="preserve"> ”</w:t>
      </w:r>
      <w:proofErr w:type="spellStart"/>
      <w:r w:rsidRPr="0087302B">
        <w:rPr>
          <w:sz w:val="28"/>
          <w:szCs w:val="28"/>
        </w:rPr>
        <w:t>Демократической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Беларуси</w:t>
      </w:r>
      <w:proofErr w:type="spellEnd"/>
      <w:r w:rsidRPr="0087302B">
        <w:rPr>
          <w:sz w:val="28"/>
          <w:szCs w:val="28"/>
        </w:rPr>
        <w:t>”</w:t>
      </w:r>
      <w:r w:rsidRPr="0087302B">
        <w:rPr>
          <w:rFonts w:eastAsia="Georgia" w:cs="Georgia"/>
          <w:color w:val="000000" w:themeColor="text1"/>
          <w:sz w:val="28"/>
          <w:szCs w:val="28"/>
        </w:rPr>
        <w:t xml:space="preserve"> №</w:t>
      </w:r>
      <w:r>
        <w:rPr>
          <w:rFonts w:eastAsia="Georgia" w:cs="Georgia"/>
          <w:color w:val="000000" w:themeColor="text1"/>
          <w:sz w:val="28"/>
          <w:szCs w:val="28"/>
          <w:lang w:val="ro-MD"/>
        </w:rPr>
        <w:t xml:space="preserve"> 293/2022</w:t>
      </w:r>
      <w:r w:rsidR="007D3245">
        <w:rPr>
          <w:sz w:val="28"/>
          <w:szCs w:val="28"/>
        </w:rPr>
        <w:t xml:space="preserve"> (</w:t>
      </w:r>
      <w:proofErr w:type="spellStart"/>
      <w:r w:rsidRPr="0087302B">
        <w:rPr>
          <w:sz w:val="28"/>
          <w:szCs w:val="28"/>
        </w:rPr>
        <w:t>Официальный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монитор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Республики</w:t>
      </w:r>
      <w:proofErr w:type="spellEnd"/>
      <w:r w:rsidRPr="0087302B">
        <w:rPr>
          <w:sz w:val="28"/>
          <w:szCs w:val="28"/>
        </w:rPr>
        <w:t xml:space="preserve"> </w:t>
      </w:r>
      <w:proofErr w:type="spellStart"/>
      <w:r w:rsidRPr="0087302B">
        <w:rPr>
          <w:sz w:val="28"/>
          <w:szCs w:val="28"/>
        </w:rPr>
        <w:t>Молдова</w:t>
      </w:r>
      <w:proofErr w:type="spellEnd"/>
      <w:r w:rsidRPr="0087302B">
        <w:rPr>
          <w:sz w:val="28"/>
          <w:szCs w:val="28"/>
        </w:rPr>
        <w:t xml:space="preserve">, </w:t>
      </w:r>
      <w:r w:rsidR="007D3245">
        <w:rPr>
          <w:sz w:val="28"/>
          <w:szCs w:val="28"/>
        </w:rPr>
        <w:t xml:space="preserve">2022, </w:t>
      </w:r>
      <w:r>
        <w:rPr>
          <w:sz w:val="28"/>
          <w:szCs w:val="28"/>
          <w:lang w:val="ru-RU"/>
        </w:rPr>
        <w:t>№</w:t>
      </w:r>
      <w:r w:rsidR="007D3245">
        <w:rPr>
          <w:sz w:val="28"/>
          <w:szCs w:val="28"/>
        </w:rPr>
        <w:t xml:space="preserve"> 343-348, </w:t>
      </w:r>
      <w:proofErr w:type="spellStart"/>
      <w:r>
        <w:rPr>
          <w:sz w:val="28"/>
          <w:szCs w:val="28"/>
          <w:lang w:val="ru-RU"/>
        </w:rPr>
        <w:t>ст</w:t>
      </w:r>
      <w:proofErr w:type="spellEnd"/>
      <w:r w:rsidR="007D3245">
        <w:rPr>
          <w:sz w:val="28"/>
          <w:szCs w:val="28"/>
        </w:rPr>
        <w:t xml:space="preserve">. 660), </w:t>
      </w:r>
      <w:r>
        <w:rPr>
          <w:sz w:val="28"/>
          <w:szCs w:val="28"/>
          <w:lang w:val="ru-RU"/>
        </w:rPr>
        <w:t>внести следующие изменения и дополнения:</w:t>
      </w:r>
    </w:p>
    <w:p w14:paraId="5567C4DC" w14:textId="2C91105F" w:rsidR="007D3245" w:rsidRDefault="007D3245" w:rsidP="007D3245">
      <w:pPr>
        <w:spacing w:before="240" w:after="240" w:line="240" w:lineRule="auto"/>
        <w:ind w:left="567" w:firstLine="709"/>
        <w:jc w:val="both"/>
        <w:rPr>
          <w:sz w:val="28"/>
          <w:szCs w:val="28"/>
        </w:rPr>
      </w:pPr>
      <w:r w:rsidRPr="00192C7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87302B" w:rsidRPr="00672C42">
        <w:rPr>
          <w:sz w:val="28"/>
          <w:szCs w:val="28"/>
        </w:rPr>
        <w:t xml:space="preserve">В </w:t>
      </w:r>
      <w:proofErr w:type="spellStart"/>
      <w:r w:rsidR="0087302B" w:rsidRPr="00672C42">
        <w:rPr>
          <w:sz w:val="28"/>
          <w:szCs w:val="28"/>
        </w:rPr>
        <w:t>Приложении</w:t>
      </w:r>
      <w:proofErr w:type="spellEnd"/>
      <w:r>
        <w:rPr>
          <w:sz w:val="28"/>
          <w:szCs w:val="28"/>
        </w:rPr>
        <w:t>:</w:t>
      </w:r>
    </w:p>
    <w:p w14:paraId="08F7FC79" w14:textId="0084DC3D" w:rsidR="007D3245" w:rsidRDefault="00672C42" w:rsidP="007D3245">
      <w:pPr>
        <w:spacing w:after="24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в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рубрике</w:t>
      </w:r>
      <w:proofErr w:type="spellEnd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 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Председатель</w:t>
      </w:r>
      <w:proofErr w:type="spellEnd"/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”,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позицию</w:t>
      </w:r>
      <w:proofErr w:type="spellEnd"/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”</w:t>
      </w:r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МОРОЗОВА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Марина</w:t>
      </w:r>
      <w:proofErr w:type="spellEnd"/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 xml:space="preserve">”” </w:t>
      </w:r>
      <w:proofErr w:type="spellStart"/>
      <w:r w:rsidRPr="00672C42">
        <w:rPr>
          <w:rFonts w:cs="Times New Roman"/>
          <w:sz w:val="28"/>
          <w:szCs w:val="28"/>
        </w:rPr>
        <w:t>заменить</w:t>
      </w:r>
      <w:proofErr w:type="spellEnd"/>
      <w:r w:rsidRPr="00672C42">
        <w:rPr>
          <w:rFonts w:cs="Times New Roman"/>
          <w:sz w:val="28"/>
          <w:szCs w:val="28"/>
        </w:rPr>
        <w:t xml:space="preserve"> </w:t>
      </w:r>
      <w:proofErr w:type="spellStart"/>
      <w:r w:rsidRPr="00672C42">
        <w:rPr>
          <w:rFonts w:cs="Times New Roman"/>
          <w:sz w:val="28"/>
          <w:szCs w:val="28"/>
        </w:rPr>
        <w:t>позицией</w:t>
      </w:r>
      <w:proofErr w:type="spellEnd"/>
      <w:r w:rsidRPr="00672C42">
        <w:rPr>
          <w:rFonts w:cs="Times New Roman"/>
          <w:sz w:val="28"/>
          <w:szCs w:val="28"/>
        </w:rPr>
        <w:t xml:space="preserve"> 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</w:t>
      </w:r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ГАВРУК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Витали</w:t>
      </w:r>
      <w:proofErr w:type="spellEnd"/>
      <w:r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й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;</w:t>
      </w:r>
    </w:p>
    <w:p w14:paraId="2C9D6B8D" w14:textId="71F678B3" w:rsidR="007D3245" w:rsidRDefault="000E09F7" w:rsidP="007D3245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 w:rsidRPr="000E09F7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в </w:t>
      </w:r>
      <w:proofErr w:type="spellStart"/>
      <w:r w:rsidRPr="000E09F7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рубрике</w:t>
      </w:r>
      <w:proofErr w:type="spellEnd"/>
      <w:r w:rsidRPr="000E09F7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”</w:t>
      </w:r>
      <w:proofErr w:type="spellStart"/>
      <w:r w:rsidRPr="000E09F7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Члены</w:t>
      </w:r>
      <w:proofErr w:type="spellEnd"/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”:</w:t>
      </w:r>
    </w:p>
    <w:p w14:paraId="2E33BF8A" w14:textId="0D852079" w:rsidR="007D3245" w:rsidRPr="009837A4" w:rsidRDefault="000E09F7" w:rsidP="00267A2F">
      <w:pPr>
        <w:spacing w:after="24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</w:pPr>
      <w:proofErr w:type="spellStart"/>
      <w:r w:rsidRPr="000E09F7">
        <w:rPr>
          <w:sz w:val="28"/>
          <w:szCs w:val="28"/>
          <w:lang w:val="ro-MD"/>
        </w:rPr>
        <w:t>позиции</w:t>
      </w:r>
      <w:proofErr w:type="spellEnd"/>
      <w:r w:rsidRPr="000E09F7">
        <w:rPr>
          <w:sz w:val="28"/>
          <w:szCs w:val="28"/>
          <w:lang w:val="ro-MD"/>
        </w:rPr>
        <w:t xml:space="preserve"> </w:t>
      </w:r>
      <w:r w:rsidR="007D3245">
        <w:rPr>
          <w:sz w:val="28"/>
          <w:szCs w:val="28"/>
        </w:rPr>
        <w:t>”</w:t>
      </w:r>
      <w:r w:rsidRPr="000E09F7">
        <w:rPr>
          <w:sz w:val="28"/>
          <w:szCs w:val="28"/>
          <w:lang w:val="ro-MD"/>
        </w:rPr>
        <w:t xml:space="preserve">АЛАЙБА </w:t>
      </w:r>
      <w:proofErr w:type="spellStart"/>
      <w:r w:rsidRPr="000E09F7">
        <w:rPr>
          <w:sz w:val="28"/>
          <w:szCs w:val="28"/>
          <w:lang w:val="ro-MD"/>
        </w:rPr>
        <w:t>Думитру</w:t>
      </w:r>
      <w:proofErr w:type="spellEnd"/>
      <w:r w:rsidR="007D3245">
        <w:rPr>
          <w:sz w:val="28"/>
          <w:szCs w:val="28"/>
        </w:rPr>
        <w:t xml:space="preserve"> -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 w:rsidR="007D3245">
        <w:rPr>
          <w:sz w:val="28"/>
          <w:szCs w:val="28"/>
        </w:rPr>
        <w:t xml:space="preserve">, 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</w:t>
      </w:r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ГАВРУК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Витали</w:t>
      </w:r>
      <w:proofErr w:type="spellEnd"/>
      <w:r w:rsidRPr="000E09F7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й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 w:rsidR="007D3245">
        <w:rPr>
          <w:sz w:val="28"/>
          <w:szCs w:val="28"/>
        </w:rPr>
        <w:t>, ”</w:t>
      </w:r>
      <w:r w:rsidRPr="000E09F7">
        <w:rPr>
          <w:sz w:val="28"/>
          <w:szCs w:val="28"/>
          <w:lang w:val="ro-MD"/>
        </w:rPr>
        <w:t xml:space="preserve">ПЕРЧУН </w:t>
      </w:r>
      <w:proofErr w:type="spellStart"/>
      <w:r w:rsidRPr="000E09F7">
        <w:rPr>
          <w:sz w:val="28"/>
          <w:szCs w:val="28"/>
          <w:lang w:val="ro-MD"/>
        </w:rPr>
        <w:t>Дан</w:t>
      </w:r>
      <w:proofErr w:type="spellEnd"/>
      <w:r w:rsidRPr="000E09F7">
        <w:rPr>
          <w:sz w:val="28"/>
          <w:szCs w:val="28"/>
          <w:lang w:val="ro-MD"/>
        </w:rPr>
        <w:t xml:space="preserve"> </w:t>
      </w:r>
      <w:r w:rsidR="007D3245">
        <w:rPr>
          <w:sz w:val="28"/>
          <w:szCs w:val="28"/>
        </w:rPr>
        <w:t xml:space="preserve"> -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 w:rsidRPr="000E09F7">
        <w:rPr>
          <w:rFonts w:cs="Times New Roman"/>
          <w:sz w:val="28"/>
          <w:szCs w:val="28"/>
          <w:lang w:val="ro-MD"/>
        </w:rPr>
        <w:t xml:space="preserve"> и </w:t>
      </w:r>
      <w:r w:rsidR="007D3245">
        <w:rPr>
          <w:sz w:val="28"/>
          <w:szCs w:val="28"/>
        </w:rPr>
        <w:t>”</w:t>
      </w:r>
      <w:r w:rsidRPr="000E09F7">
        <w:rPr>
          <w:sz w:val="28"/>
          <w:szCs w:val="28"/>
          <w:lang w:val="ro-MD"/>
        </w:rPr>
        <w:t xml:space="preserve">ПОПШОЙ </w:t>
      </w:r>
      <w:proofErr w:type="spellStart"/>
      <w:r w:rsidRPr="000E09F7">
        <w:rPr>
          <w:sz w:val="28"/>
          <w:szCs w:val="28"/>
          <w:lang w:val="ro-MD"/>
        </w:rPr>
        <w:t>Михаил</w:t>
      </w:r>
      <w:proofErr w:type="spellEnd"/>
      <w:r w:rsidRPr="000E09F7">
        <w:rPr>
          <w:sz w:val="28"/>
          <w:szCs w:val="28"/>
          <w:lang w:val="ro-MD"/>
        </w:rPr>
        <w:t xml:space="preserve"> </w:t>
      </w:r>
      <w:r w:rsidR="007D3245">
        <w:rPr>
          <w:sz w:val="28"/>
          <w:szCs w:val="28"/>
        </w:rPr>
        <w:t xml:space="preserve"> -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>
        <w:rPr>
          <w:rFonts w:cs="Times New Roman"/>
          <w:sz w:val="28"/>
          <w:szCs w:val="28"/>
          <w:lang w:val="ru-RU"/>
        </w:rPr>
        <w:t xml:space="preserve"> исключить</w:t>
      </w:r>
      <w:r w:rsidR="009837A4" w:rsidRPr="009837A4"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;</w:t>
      </w:r>
    </w:p>
    <w:p w14:paraId="1247D745" w14:textId="512B9CF1" w:rsidR="007D3245" w:rsidRDefault="00267A2F" w:rsidP="007D3245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r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после</w:t>
      </w:r>
      <w:r w:rsidRPr="00267A2F"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 xml:space="preserve"> </w:t>
      </w:r>
      <w:r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позиции</w:t>
      </w:r>
      <w:r w:rsidRPr="00267A2F"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 xml:space="preserve"> 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”</w:t>
      </w:r>
      <w:r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МАРИАН Раду</w:t>
      </w:r>
      <w:r w:rsidR="007D3245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>
        <w:rPr>
          <w:rFonts w:cs="Times New Roman"/>
          <w:sz w:val="28"/>
          <w:szCs w:val="28"/>
          <w:lang w:val="ru-RU"/>
        </w:rPr>
        <w:t xml:space="preserve"> дополнить рубрику позицией 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</w:t>
      </w:r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МОРОЗОВА</w:t>
      </w:r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</w:t>
      </w:r>
      <w:proofErr w:type="spellStart"/>
      <w:r w:rsidRPr="00672C42">
        <w:rPr>
          <w:rFonts w:eastAsia="Times New Roman" w:cs="Times New Roman"/>
          <w:color w:val="000000" w:themeColor="text1"/>
          <w:sz w:val="28"/>
          <w:szCs w:val="28"/>
          <w:lang w:eastAsia="ro-MD"/>
        </w:rPr>
        <w:t>Марина</w:t>
      </w:r>
      <w:proofErr w:type="spellEnd"/>
      <w:r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Pr="00B72240">
        <w:rPr>
          <w:rFonts w:cs="Times New Roman"/>
          <w:sz w:val="28"/>
          <w:szCs w:val="28"/>
        </w:rPr>
        <w:t>парламентская</w:t>
      </w:r>
      <w:proofErr w:type="spellEnd"/>
      <w:r w:rsidRPr="00B72240">
        <w:rPr>
          <w:rFonts w:cs="Times New Roman"/>
          <w:sz w:val="28"/>
          <w:szCs w:val="28"/>
        </w:rPr>
        <w:t xml:space="preserve"> </w:t>
      </w:r>
      <w:proofErr w:type="spellStart"/>
      <w:r w:rsidRPr="00B72240">
        <w:rPr>
          <w:rFonts w:cs="Times New Roman"/>
          <w:sz w:val="28"/>
          <w:szCs w:val="28"/>
        </w:rPr>
        <w:t>фракция</w:t>
      </w:r>
      <w:proofErr w:type="spellEnd"/>
      <w:r w:rsidRPr="00B72240">
        <w:rPr>
          <w:rFonts w:cs="Times New Roman"/>
          <w:sz w:val="28"/>
          <w:szCs w:val="28"/>
        </w:rPr>
        <w:t xml:space="preserve"> „</w:t>
      </w:r>
      <w:proofErr w:type="spellStart"/>
      <w:r w:rsidRPr="00B72240">
        <w:rPr>
          <w:rFonts w:cs="Times New Roman"/>
          <w:sz w:val="28"/>
          <w:szCs w:val="28"/>
        </w:rPr>
        <w:t>Партия</w:t>
      </w:r>
      <w:proofErr w:type="spellEnd"/>
      <w:r w:rsidRPr="00B72240">
        <w:rPr>
          <w:rFonts w:cs="Times New Roman"/>
          <w:sz w:val="28"/>
          <w:szCs w:val="28"/>
        </w:rPr>
        <w:t xml:space="preserve"> ”</w:t>
      </w:r>
      <w:proofErr w:type="spellStart"/>
      <w:r w:rsidRPr="00B72240">
        <w:rPr>
          <w:rFonts w:cs="Times New Roman"/>
          <w:sz w:val="28"/>
          <w:szCs w:val="28"/>
        </w:rPr>
        <w:t>Действие</w:t>
      </w:r>
      <w:proofErr w:type="spellEnd"/>
      <w:r w:rsidRPr="00B72240">
        <w:rPr>
          <w:rFonts w:cs="Times New Roman"/>
          <w:sz w:val="28"/>
          <w:szCs w:val="28"/>
        </w:rPr>
        <w:t xml:space="preserve"> и </w:t>
      </w:r>
      <w:proofErr w:type="spellStart"/>
      <w:r w:rsidRPr="00B72240">
        <w:rPr>
          <w:rFonts w:cs="Times New Roman"/>
          <w:sz w:val="28"/>
          <w:szCs w:val="28"/>
        </w:rPr>
        <w:t>солидарность</w:t>
      </w:r>
      <w:proofErr w:type="spellEnd"/>
      <w:r w:rsidRPr="00B72240">
        <w:rPr>
          <w:rFonts w:cs="Times New Roman"/>
          <w:sz w:val="28"/>
          <w:szCs w:val="28"/>
        </w:rPr>
        <w:t>””</w:t>
      </w:r>
      <w:r w:rsidR="009837A4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;</w:t>
      </w:r>
    </w:p>
    <w:p w14:paraId="691A2624" w14:textId="77777777" w:rsidR="007D3245" w:rsidRPr="00A37E2C" w:rsidRDefault="007D3245" w:rsidP="007D3245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</w:p>
    <w:p w14:paraId="05A71FAB" w14:textId="06950417" w:rsidR="00DB7E2F" w:rsidRDefault="00267A2F" w:rsidP="00DB7E2F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  <w:proofErr w:type="spellStart"/>
      <w:r w:rsidRPr="00267A2F">
        <w:rPr>
          <w:sz w:val="28"/>
          <w:szCs w:val="28"/>
          <w:lang w:val="ro-MD"/>
        </w:rPr>
        <w:t>после</w:t>
      </w:r>
      <w:proofErr w:type="spellEnd"/>
      <w:r w:rsidRPr="00267A2F">
        <w:rPr>
          <w:sz w:val="28"/>
          <w:szCs w:val="28"/>
          <w:lang w:val="ro-MD"/>
        </w:rPr>
        <w:t xml:space="preserve"> </w:t>
      </w:r>
      <w:proofErr w:type="spellStart"/>
      <w:r w:rsidRPr="00267A2F">
        <w:rPr>
          <w:sz w:val="28"/>
          <w:szCs w:val="28"/>
          <w:lang w:val="ro-MD"/>
        </w:rPr>
        <w:t>позиции</w:t>
      </w:r>
      <w:proofErr w:type="spellEnd"/>
      <w:r w:rsidRPr="00267A2F">
        <w:rPr>
          <w:sz w:val="28"/>
          <w:szCs w:val="28"/>
          <w:lang w:val="ro-MD"/>
        </w:rPr>
        <w:t xml:space="preserve"> </w:t>
      </w:r>
      <w:r w:rsidR="007D3245">
        <w:rPr>
          <w:sz w:val="28"/>
          <w:szCs w:val="28"/>
        </w:rPr>
        <w:t>”</w:t>
      </w:r>
      <w:r w:rsidRPr="00267A2F">
        <w:rPr>
          <w:sz w:val="28"/>
          <w:szCs w:val="28"/>
          <w:lang w:val="ro-MD"/>
        </w:rPr>
        <w:t xml:space="preserve">ПАНКУ </w:t>
      </w:r>
      <w:proofErr w:type="spellStart"/>
      <w:r w:rsidRPr="00267A2F">
        <w:rPr>
          <w:sz w:val="28"/>
          <w:szCs w:val="28"/>
          <w:lang w:val="ro-MD"/>
        </w:rPr>
        <w:t>Мария</w:t>
      </w:r>
      <w:proofErr w:type="spellEnd"/>
      <w:r w:rsidR="007D3245">
        <w:rPr>
          <w:sz w:val="28"/>
          <w:szCs w:val="28"/>
        </w:rPr>
        <w:t xml:space="preserve"> – </w:t>
      </w:r>
      <w:proofErr w:type="spellStart"/>
      <w:r w:rsidR="00DB7E2F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</w:t>
      </w:r>
      <w:proofErr w:type="spellStart"/>
      <w:r w:rsidR="00DB7E2F" w:rsidRPr="00B72240">
        <w:rPr>
          <w:rFonts w:cs="Times New Roman"/>
          <w:sz w:val="28"/>
          <w:szCs w:val="28"/>
        </w:rPr>
        <w:t>фракция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„</w:t>
      </w:r>
      <w:proofErr w:type="spellStart"/>
      <w:r w:rsidR="00DB7E2F" w:rsidRPr="00B72240">
        <w:rPr>
          <w:rFonts w:cs="Times New Roman"/>
          <w:sz w:val="28"/>
          <w:szCs w:val="28"/>
        </w:rPr>
        <w:t>Партия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DB7E2F" w:rsidRPr="00B72240">
        <w:rPr>
          <w:rFonts w:cs="Times New Roman"/>
          <w:sz w:val="28"/>
          <w:szCs w:val="28"/>
        </w:rPr>
        <w:t>Действие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DB7E2F" w:rsidRPr="00B72240">
        <w:rPr>
          <w:rFonts w:cs="Times New Roman"/>
          <w:sz w:val="28"/>
          <w:szCs w:val="28"/>
        </w:rPr>
        <w:t>солидарность</w:t>
      </w:r>
      <w:proofErr w:type="spellEnd"/>
      <w:r w:rsidR="00DB7E2F" w:rsidRPr="00B72240">
        <w:rPr>
          <w:rFonts w:cs="Times New Roman"/>
          <w:sz w:val="28"/>
          <w:szCs w:val="28"/>
        </w:rPr>
        <w:t>””</w:t>
      </w:r>
      <w:r w:rsidR="00DB7E2F" w:rsidRPr="00DB7E2F">
        <w:rPr>
          <w:rFonts w:cs="Times New Roman"/>
          <w:sz w:val="28"/>
          <w:szCs w:val="28"/>
          <w:lang w:val="ru-RU"/>
        </w:rPr>
        <w:t xml:space="preserve"> </w:t>
      </w:r>
      <w:r w:rsidR="00DB7E2F">
        <w:rPr>
          <w:rFonts w:cs="Times New Roman"/>
          <w:sz w:val="28"/>
          <w:szCs w:val="28"/>
          <w:lang w:val="ru-RU"/>
        </w:rPr>
        <w:t xml:space="preserve">дополнить рубрику позицией </w:t>
      </w:r>
      <w:r w:rsidR="00DB7E2F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”</w:t>
      </w:r>
      <w:r w:rsidR="00DB7E2F">
        <w:rPr>
          <w:rFonts w:eastAsia="Times New Roman" w:cs="Times New Roman"/>
          <w:color w:val="000000" w:themeColor="text1"/>
          <w:sz w:val="28"/>
          <w:szCs w:val="28"/>
          <w:lang w:val="ru-RU" w:eastAsia="ro-MD"/>
        </w:rPr>
        <w:t>ПОЯ Ион</w:t>
      </w:r>
      <w:r w:rsidR="00DB7E2F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 xml:space="preserve"> – </w:t>
      </w:r>
      <w:proofErr w:type="spellStart"/>
      <w:r w:rsidR="00DB7E2F" w:rsidRPr="00B72240">
        <w:rPr>
          <w:rFonts w:cs="Times New Roman"/>
          <w:sz w:val="28"/>
          <w:szCs w:val="28"/>
        </w:rPr>
        <w:t>парламентская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</w:t>
      </w:r>
      <w:proofErr w:type="spellStart"/>
      <w:r w:rsidR="00DB7E2F" w:rsidRPr="00B72240">
        <w:rPr>
          <w:rFonts w:cs="Times New Roman"/>
          <w:sz w:val="28"/>
          <w:szCs w:val="28"/>
        </w:rPr>
        <w:t>фракция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„</w:t>
      </w:r>
      <w:proofErr w:type="spellStart"/>
      <w:r w:rsidR="00DB7E2F" w:rsidRPr="00B72240">
        <w:rPr>
          <w:rFonts w:cs="Times New Roman"/>
          <w:sz w:val="28"/>
          <w:szCs w:val="28"/>
        </w:rPr>
        <w:t>Партия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”</w:t>
      </w:r>
      <w:proofErr w:type="spellStart"/>
      <w:r w:rsidR="00DB7E2F" w:rsidRPr="00B72240">
        <w:rPr>
          <w:rFonts w:cs="Times New Roman"/>
          <w:sz w:val="28"/>
          <w:szCs w:val="28"/>
        </w:rPr>
        <w:t>Действие</w:t>
      </w:r>
      <w:proofErr w:type="spellEnd"/>
      <w:r w:rsidR="00DB7E2F" w:rsidRPr="00B72240">
        <w:rPr>
          <w:rFonts w:cs="Times New Roman"/>
          <w:sz w:val="28"/>
          <w:szCs w:val="28"/>
        </w:rPr>
        <w:t xml:space="preserve"> и </w:t>
      </w:r>
      <w:proofErr w:type="spellStart"/>
      <w:r w:rsidR="00DB7E2F" w:rsidRPr="00B72240">
        <w:rPr>
          <w:rFonts w:cs="Times New Roman"/>
          <w:sz w:val="28"/>
          <w:szCs w:val="28"/>
        </w:rPr>
        <w:t>солидарность</w:t>
      </w:r>
      <w:proofErr w:type="spellEnd"/>
      <w:r w:rsidR="00DB7E2F" w:rsidRPr="00B72240">
        <w:rPr>
          <w:rFonts w:cs="Times New Roman"/>
          <w:sz w:val="28"/>
          <w:szCs w:val="28"/>
        </w:rPr>
        <w:t>””</w:t>
      </w:r>
      <w:r w:rsidR="00DB7E2F"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  <w:t>.</w:t>
      </w:r>
    </w:p>
    <w:p w14:paraId="77768E94" w14:textId="77777777" w:rsidR="00DB7E2F" w:rsidRPr="00A37E2C" w:rsidRDefault="00DB7E2F" w:rsidP="00DB7E2F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</w:p>
    <w:p w14:paraId="24DECA53" w14:textId="1A48AB18" w:rsidR="00DB7E2F" w:rsidRDefault="00DB7E2F" w:rsidP="00DB7E2F">
      <w:pPr>
        <w:spacing w:after="0" w:line="240" w:lineRule="auto"/>
        <w:ind w:left="567" w:firstLine="709"/>
        <w:jc w:val="both"/>
        <w:rPr>
          <w:rFonts w:eastAsia="Times New Roman" w:cs="Times New Roman"/>
          <w:color w:val="000000" w:themeColor="text1"/>
          <w:sz w:val="28"/>
          <w:szCs w:val="28"/>
          <w:lang w:val="ro-MD" w:eastAsia="ro-MD"/>
        </w:rPr>
      </w:pPr>
    </w:p>
    <w:p w14:paraId="52B224A0" w14:textId="77777777" w:rsidR="00DB7E2F" w:rsidRPr="004016DC" w:rsidRDefault="00DB7E2F" w:rsidP="00DB7E2F">
      <w:pPr>
        <w:widowControl w:val="0"/>
        <w:tabs>
          <w:tab w:val="left" w:pos="851"/>
        </w:tabs>
        <w:spacing w:after="300" w:line="276" w:lineRule="auto"/>
        <w:ind w:left="0" w:firstLine="567"/>
        <w:jc w:val="both"/>
        <w:rPr>
          <w:rFonts w:eastAsia="Georgia" w:cs="Georgia"/>
          <w:sz w:val="28"/>
          <w:szCs w:val="28"/>
          <w:lang w:val="ru-RU" w:eastAsia="ro-RO" w:bidi="ro-RO"/>
        </w:rPr>
      </w:pPr>
      <w:proofErr w:type="spellStart"/>
      <w:r>
        <w:rPr>
          <w:rFonts w:cs="Times New Roman"/>
          <w:b/>
          <w:sz w:val="28"/>
          <w:szCs w:val="28"/>
          <w:lang w:val="ru-RU"/>
        </w:rPr>
        <w:t>Ст</w:t>
      </w:r>
      <w:proofErr w:type="spellEnd"/>
      <w:r w:rsidRPr="00B72240">
        <w:rPr>
          <w:rFonts w:cs="Times New Roman"/>
          <w:b/>
          <w:sz w:val="28"/>
          <w:szCs w:val="28"/>
        </w:rPr>
        <w:t>. II.</w:t>
      </w:r>
      <w:r w:rsidRPr="00B72240">
        <w:rPr>
          <w:rFonts w:cs="Times New Roman"/>
          <w:sz w:val="28"/>
          <w:szCs w:val="28"/>
        </w:rPr>
        <w:t xml:space="preserve"> –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Настоящее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proofErr w:type="spellStart"/>
      <w:r w:rsidRPr="004016DC">
        <w:rPr>
          <w:rFonts w:eastAsia="Georgia" w:cs="Georgia"/>
          <w:sz w:val="28"/>
          <w:szCs w:val="28"/>
          <w:lang w:eastAsia="ro-RO" w:bidi="ro-RO"/>
        </w:rPr>
        <w:t>постановление</w:t>
      </w:r>
      <w:proofErr w:type="spellEnd"/>
      <w:r w:rsidRPr="004016DC">
        <w:rPr>
          <w:rFonts w:eastAsia="Georgia" w:cs="Georgia"/>
          <w:sz w:val="28"/>
          <w:szCs w:val="28"/>
          <w:lang w:eastAsia="ro-RO" w:bidi="ro-RO"/>
        </w:rPr>
        <w:t xml:space="preserve"> </w:t>
      </w:r>
      <w:r>
        <w:rPr>
          <w:rFonts w:eastAsia="Georgia" w:cs="Georgia"/>
          <w:sz w:val="28"/>
          <w:szCs w:val="28"/>
          <w:lang w:val="ru-RU" w:eastAsia="ro-RO" w:bidi="ro-RO"/>
        </w:rPr>
        <w:t>вступает в силу со дня принятия.</w:t>
      </w:r>
    </w:p>
    <w:p w14:paraId="1733EDF6" w14:textId="77777777" w:rsidR="00DB7E2F" w:rsidRPr="004016DC" w:rsidRDefault="00DB7E2F" w:rsidP="00DB7E2F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color w:val="141414"/>
          <w:sz w:val="28"/>
          <w:szCs w:val="28"/>
          <w:lang w:eastAsia="ro-RO" w:bidi="ro-RO"/>
        </w:rPr>
      </w:pPr>
    </w:p>
    <w:p w14:paraId="3E3CB60F" w14:textId="77777777" w:rsidR="00DB7E2F" w:rsidRPr="007E51DB" w:rsidRDefault="00DB7E2F" w:rsidP="00DB7E2F">
      <w:pPr>
        <w:widowControl w:val="0"/>
        <w:tabs>
          <w:tab w:val="left" w:pos="851"/>
        </w:tabs>
        <w:spacing w:after="300" w:line="276" w:lineRule="auto"/>
        <w:ind w:left="0" w:firstLine="567"/>
        <w:jc w:val="center"/>
        <w:rPr>
          <w:rFonts w:eastAsia="Georgia" w:cs="Georgia"/>
          <w:b/>
          <w:bCs/>
          <w:color w:val="141414"/>
          <w:sz w:val="28"/>
          <w:szCs w:val="28"/>
          <w:lang w:eastAsia="ro-RO" w:bidi="ro-RO"/>
        </w:rPr>
      </w:pPr>
      <w:r>
        <w:rPr>
          <w:rFonts w:eastAsia="Georgia" w:cs="Georgia"/>
          <w:b/>
          <w:bCs/>
          <w:color w:val="141414"/>
          <w:sz w:val="28"/>
          <w:szCs w:val="28"/>
          <w:lang w:val="ru-RU" w:eastAsia="ro-RO" w:bidi="ro-RO"/>
        </w:rPr>
        <w:t>ПРЕДСЕДАТЕЛЬ ПАРЛАМЕНТА</w:t>
      </w:r>
    </w:p>
    <w:p w14:paraId="246A00FD" w14:textId="3A212010" w:rsidR="007D3245" w:rsidRDefault="007D3245" w:rsidP="007D3245">
      <w:pPr>
        <w:rPr>
          <w:sz w:val="28"/>
          <w:szCs w:val="28"/>
        </w:rPr>
      </w:pPr>
    </w:p>
    <w:p w14:paraId="23D7CBA6" w14:textId="77777777" w:rsidR="00DB7E2F" w:rsidRPr="007D3245" w:rsidRDefault="00DB7E2F" w:rsidP="007D3245">
      <w:pPr>
        <w:rPr>
          <w:sz w:val="28"/>
          <w:szCs w:val="28"/>
        </w:rPr>
      </w:pPr>
    </w:p>
    <w:sectPr w:rsidR="00DB7E2F" w:rsidRPr="007D3245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9E"/>
    <w:rsid w:val="000E09F7"/>
    <w:rsid w:val="00267A2F"/>
    <w:rsid w:val="00276214"/>
    <w:rsid w:val="002859D3"/>
    <w:rsid w:val="002D4A9E"/>
    <w:rsid w:val="00523D47"/>
    <w:rsid w:val="00672C42"/>
    <w:rsid w:val="006F3E30"/>
    <w:rsid w:val="007D3245"/>
    <w:rsid w:val="00867BB8"/>
    <w:rsid w:val="0087302B"/>
    <w:rsid w:val="008C6AD0"/>
    <w:rsid w:val="009837A4"/>
    <w:rsid w:val="00AC19ED"/>
    <w:rsid w:val="00CE1E02"/>
    <w:rsid w:val="00D14905"/>
    <w:rsid w:val="00DB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A73A"/>
  <w15:chartTrackingRefBased/>
  <w15:docId w15:val="{5657C41D-E632-4926-8AC7-0EEADAAC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D324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8103EAF-AC17-47CF-9866-0EE2FA8BBB49}"/>
</file>

<file path=customXml/itemProps2.xml><?xml version="1.0" encoding="utf-8"?>
<ds:datastoreItem xmlns:ds="http://schemas.openxmlformats.org/officeDocument/2006/customXml" ds:itemID="{4C91539B-8E6A-4EDD-8832-9740983F5AE1}"/>
</file>

<file path=customXml/itemProps3.xml><?xml version="1.0" encoding="utf-8"?>
<ds:datastoreItem xmlns:ds="http://schemas.openxmlformats.org/officeDocument/2006/customXml" ds:itemID="{CB99347B-FF20-49D8-A9A5-79A4E9E512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314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124.2024.ru</dc:title>
  <dc:subject/>
  <dc:creator>Iurie Zubcu</dc:creator>
  <cp:keywords/>
  <dc:description/>
  <cp:lastModifiedBy>Iurie Zubcu</cp:lastModifiedBy>
  <cp:revision>10</cp:revision>
  <dcterms:created xsi:type="dcterms:W3CDTF">2024-04-22T05:54:00Z</dcterms:created>
  <dcterms:modified xsi:type="dcterms:W3CDTF">2024-04-23T04:40:00Z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