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400C0A"/>
    <w:p w14:paraId="4CCC7AAB" w14:textId="77777777" w:rsidR="0098429E" w:rsidRDefault="009A586F" w:rsidP="009A4433">
      <w:pPr>
        <w:ind w:firstLine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О</w:t>
      </w:r>
      <w:r w:rsidR="009A4433" w:rsidRPr="00FA47C3">
        <w:rPr>
          <w:b/>
          <w:sz w:val="28"/>
          <w:szCs w:val="28"/>
          <w:lang w:eastAsia="ru-RU"/>
        </w:rPr>
        <w:t xml:space="preserve"> проект</w:t>
      </w:r>
      <w:r w:rsidR="0098429E">
        <w:rPr>
          <w:b/>
          <w:sz w:val="28"/>
          <w:szCs w:val="28"/>
          <w:lang w:eastAsia="ru-RU"/>
        </w:rPr>
        <w:t>е</w:t>
      </w:r>
      <w:r w:rsidR="009A4433" w:rsidRPr="00FA47C3">
        <w:rPr>
          <w:b/>
          <w:sz w:val="28"/>
          <w:szCs w:val="28"/>
          <w:lang w:eastAsia="ru-RU"/>
        </w:rPr>
        <w:t xml:space="preserve"> </w:t>
      </w:r>
      <w:r>
        <w:rPr>
          <w:b/>
          <w:sz w:val="28"/>
          <w:szCs w:val="28"/>
          <w:lang w:eastAsia="ru-RU"/>
        </w:rPr>
        <w:t>з</w:t>
      </w:r>
      <w:r w:rsidR="009A4433" w:rsidRPr="00FA47C3">
        <w:rPr>
          <w:b/>
          <w:sz w:val="28"/>
          <w:szCs w:val="28"/>
          <w:lang w:eastAsia="ru-RU"/>
        </w:rPr>
        <w:t xml:space="preserve">акона о внесении изменений в статью 1 </w:t>
      </w:r>
    </w:p>
    <w:p w14:paraId="0B9650D8" w14:textId="0B3A0B34" w:rsidR="009A586F" w:rsidRDefault="009A4433" w:rsidP="009A4433">
      <w:pPr>
        <w:ind w:firstLine="0"/>
        <w:jc w:val="center"/>
        <w:rPr>
          <w:b/>
          <w:sz w:val="28"/>
          <w:szCs w:val="28"/>
          <w:lang w:eastAsia="ru-RU"/>
        </w:rPr>
      </w:pPr>
      <w:r w:rsidRPr="00FA47C3">
        <w:rPr>
          <w:b/>
          <w:sz w:val="28"/>
          <w:szCs w:val="28"/>
          <w:lang w:eastAsia="ru-RU"/>
        </w:rPr>
        <w:t>Закона № 8/2022 о привлечении внешнего государственного займа от</w:t>
      </w:r>
      <w:r w:rsidR="009A586F">
        <w:rPr>
          <w:b/>
          <w:sz w:val="28"/>
          <w:szCs w:val="28"/>
          <w:lang w:eastAsia="ru-RU"/>
        </w:rPr>
        <w:t> </w:t>
      </w:r>
      <w:r w:rsidRPr="00FA47C3">
        <w:rPr>
          <w:b/>
          <w:sz w:val="28"/>
          <w:szCs w:val="28"/>
          <w:lang w:eastAsia="ru-RU"/>
        </w:rPr>
        <w:t xml:space="preserve">Международного валютного фонда через </w:t>
      </w:r>
      <w:r w:rsidR="009A586F" w:rsidRPr="00FA47C3">
        <w:rPr>
          <w:b/>
          <w:sz w:val="28"/>
          <w:szCs w:val="28"/>
          <w:lang w:eastAsia="ru-RU"/>
        </w:rPr>
        <w:t>расширенн</w:t>
      </w:r>
      <w:r w:rsidR="009A586F">
        <w:rPr>
          <w:b/>
          <w:sz w:val="28"/>
          <w:szCs w:val="28"/>
          <w:lang w:eastAsia="ru-RU"/>
        </w:rPr>
        <w:t>ый</w:t>
      </w:r>
      <w:r w:rsidR="009A586F" w:rsidRPr="00FA47C3">
        <w:rPr>
          <w:b/>
          <w:sz w:val="28"/>
          <w:szCs w:val="28"/>
          <w:lang w:eastAsia="ru-RU"/>
        </w:rPr>
        <w:t xml:space="preserve"> </w:t>
      </w:r>
    </w:p>
    <w:p w14:paraId="44DE5283" w14:textId="5FD7F5D8" w:rsidR="009A4433" w:rsidRPr="00FA47C3" w:rsidRDefault="009A4433" w:rsidP="009A4433">
      <w:pPr>
        <w:ind w:firstLine="0"/>
        <w:jc w:val="center"/>
        <w:rPr>
          <w:b/>
          <w:sz w:val="28"/>
          <w:szCs w:val="28"/>
          <w:lang w:eastAsia="ru-RU"/>
        </w:rPr>
      </w:pPr>
      <w:r w:rsidRPr="00FA47C3">
        <w:rPr>
          <w:b/>
          <w:sz w:val="28"/>
          <w:szCs w:val="28"/>
          <w:lang w:eastAsia="ru-RU"/>
        </w:rPr>
        <w:t xml:space="preserve">механизм </w:t>
      </w:r>
      <w:r w:rsidR="009A586F">
        <w:rPr>
          <w:b/>
          <w:sz w:val="28"/>
          <w:szCs w:val="28"/>
          <w:lang w:eastAsia="ru-RU"/>
        </w:rPr>
        <w:t>кредит</w:t>
      </w:r>
      <w:r w:rsidRPr="00FA47C3">
        <w:rPr>
          <w:b/>
          <w:sz w:val="28"/>
          <w:szCs w:val="28"/>
          <w:lang w:eastAsia="ru-RU"/>
        </w:rPr>
        <w:t>ования (</w:t>
      </w:r>
      <w:r w:rsidR="009A586F">
        <w:rPr>
          <w:b/>
          <w:sz w:val="28"/>
          <w:szCs w:val="28"/>
          <w:lang w:val="en-US" w:eastAsia="ru-RU"/>
        </w:rPr>
        <w:t>ECF</w:t>
      </w:r>
      <w:r w:rsidRPr="00FA47C3">
        <w:rPr>
          <w:b/>
          <w:sz w:val="28"/>
          <w:szCs w:val="28"/>
          <w:lang w:eastAsia="ru-RU"/>
        </w:rPr>
        <w:t xml:space="preserve">) 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24562A9" w14:textId="55BAA521" w:rsidR="00413619" w:rsidRPr="00104E28" w:rsidRDefault="00413619" w:rsidP="00413619">
      <w:pPr>
        <w:tabs>
          <w:tab w:val="left" w:pos="540"/>
        </w:tabs>
        <w:rPr>
          <w:bCs/>
          <w:color w:val="000000"/>
          <w:sz w:val="28"/>
          <w:szCs w:val="28"/>
        </w:rPr>
      </w:pPr>
      <w:r w:rsidRPr="00104E28">
        <w:rPr>
          <w:bCs/>
          <w:color w:val="000000"/>
          <w:sz w:val="28"/>
          <w:szCs w:val="28"/>
        </w:rPr>
        <w:t xml:space="preserve">Одобрить и представить Парламенту </w:t>
      </w:r>
      <w:r w:rsidR="009A586F">
        <w:rPr>
          <w:bCs/>
          <w:color w:val="000000"/>
          <w:sz w:val="28"/>
          <w:szCs w:val="28"/>
        </w:rPr>
        <w:t>для</w:t>
      </w:r>
      <w:r w:rsidRPr="00104E28">
        <w:rPr>
          <w:bCs/>
          <w:color w:val="000000"/>
          <w:sz w:val="28"/>
          <w:szCs w:val="28"/>
        </w:rPr>
        <w:t xml:space="preserve"> рассмотрени</w:t>
      </w:r>
      <w:r w:rsidR="009A586F">
        <w:rPr>
          <w:bCs/>
          <w:color w:val="000000"/>
          <w:sz w:val="28"/>
          <w:szCs w:val="28"/>
        </w:rPr>
        <w:t>я</w:t>
      </w:r>
      <w:r w:rsidRPr="00104E28">
        <w:rPr>
          <w:bCs/>
          <w:color w:val="000000"/>
          <w:sz w:val="28"/>
          <w:szCs w:val="28"/>
        </w:rPr>
        <w:t xml:space="preserve"> проект </w:t>
      </w:r>
      <w:r w:rsidR="009A586F">
        <w:rPr>
          <w:bCs/>
          <w:color w:val="000000"/>
          <w:sz w:val="28"/>
          <w:szCs w:val="28"/>
        </w:rPr>
        <w:t>з</w:t>
      </w:r>
      <w:r w:rsidRPr="00104E28">
        <w:rPr>
          <w:bCs/>
          <w:color w:val="000000"/>
          <w:sz w:val="28"/>
          <w:szCs w:val="28"/>
        </w:rPr>
        <w:t xml:space="preserve">акона о внесении изменений в статью 1 Закона № 8/2022 о привлечении внешнего государственного займа от Международного валютного фонда через </w:t>
      </w:r>
      <w:r w:rsidR="009A586F" w:rsidRPr="00104E28">
        <w:rPr>
          <w:bCs/>
          <w:color w:val="000000"/>
          <w:sz w:val="28"/>
          <w:szCs w:val="28"/>
        </w:rPr>
        <w:t>расширенн</w:t>
      </w:r>
      <w:r w:rsidR="009A586F">
        <w:rPr>
          <w:bCs/>
          <w:color w:val="000000"/>
          <w:sz w:val="28"/>
          <w:szCs w:val="28"/>
        </w:rPr>
        <w:t>ый</w:t>
      </w:r>
      <w:r w:rsidR="009A586F" w:rsidRPr="00104E28">
        <w:rPr>
          <w:bCs/>
          <w:color w:val="000000"/>
          <w:sz w:val="28"/>
          <w:szCs w:val="28"/>
        </w:rPr>
        <w:t xml:space="preserve"> </w:t>
      </w:r>
      <w:r w:rsidRPr="00104E28">
        <w:rPr>
          <w:bCs/>
          <w:color w:val="000000"/>
          <w:sz w:val="28"/>
          <w:szCs w:val="28"/>
        </w:rPr>
        <w:t xml:space="preserve">механизм </w:t>
      </w:r>
      <w:r w:rsidR="009A586F">
        <w:rPr>
          <w:bCs/>
          <w:color w:val="000000"/>
          <w:sz w:val="28"/>
          <w:szCs w:val="28"/>
        </w:rPr>
        <w:t>кредит</w:t>
      </w:r>
      <w:r w:rsidRPr="00104E28">
        <w:rPr>
          <w:bCs/>
          <w:color w:val="000000"/>
          <w:sz w:val="28"/>
          <w:szCs w:val="28"/>
        </w:rPr>
        <w:t>ования (</w:t>
      </w:r>
      <w:r w:rsidR="009A586F">
        <w:rPr>
          <w:bCs/>
          <w:color w:val="000000"/>
          <w:sz w:val="28"/>
          <w:szCs w:val="28"/>
          <w:lang w:val="en-US"/>
        </w:rPr>
        <w:t>ECF</w:t>
      </w:r>
      <w:r w:rsidRPr="00104E28">
        <w:rPr>
          <w:bCs/>
          <w:color w:val="000000"/>
          <w:sz w:val="28"/>
          <w:szCs w:val="28"/>
        </w:rPr>
        <w:t>).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782C7D9D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</w:t>
      </w:r>
      <w:r w:rsidR="0098429E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т:</w:t>
      </w:r>
    </w:p>
    <w:p w14:paraId="27D1E1B8" w14:textId="39CD12C1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B5557D3" w14:textId="6416E7BB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17619B4C" w14:textId="0D92BD3E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B07B32">
        <w:rPr>
          <w:rFonts w:cstheme="majorBidi"/>
          <w:sz w:val="28"/>
          <w:szCs w:val="28"/>
        </w:rPr>
        <w:tab/>
      </w:r>
      <w:r w:rsidR="000A7E51">
        <w:rPr>
          <w:rFonts w:cstheme="majorBidi"/>
          <w:sz w:val="28"/>
          <w:szCs w:val="28"/>
        </w:rPr>
        <w:t>Виктория Белоус</w:t>
      </w:r>
      <w:r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409BDBD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64C9EAB" w14:textId="346FD360" w:rsidR="00413619" w:rsidRDefault="00413619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410CC7C4" w14:textId="22588565" w:rsidR="00413619" w:rsidRDefault="00413619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9022957" w14:textId="22F8CA8B" w:rsidR="00413619" w:rsidRDefault="00413619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D7F0B77" w14:textId="77777777" w:rsidR="00413619" w:rsidRDefault="00413619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733"/>
        <w:gridCol w:w="2506"/>
        <w:gridCol w:w="1844"/>
        <w:gridCol w:w="2035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Default="009B281C" w:rsidP="00F04FA2">
      <w:pPr>
        <w:rPr>
          <w:rFonts w:cstheme="majorBidi"/>
          <w:sz w:val="28"/>
          <w:szCs w:val="28"/>
        </w:rPr>
      </w:pPr>
    </w:p>
    <w:p w14:paraId="432A80D0" w14:textId="509C7C09" w:rsidR="009B281C" w:rsidRDefault="009B281C" w:rsidP="00F04FA2">
      <w:pPr>
        <w:rPr>
          <w:rFonts w:cstheme="majorBidi"/>
          <w:sz w:val="28"/>
          <w:szCs w:val="28"/>
        </w:rPr>
      </w:pPr>
    </w:p>
    <w:p w14:paraId="1E4F4242" w14:textId="4DE7AD52" w:rsidR="009B281C" w:rsidRDefault="009B281C" w:rsidP="00F04FA2">
      <w:pPr>
        <w:rPr>
          <w:rFonts w:cstheme="majorBidi"/>
          <w:sz w:val="28"/>
          <w:szCs w:val="28"/>
        </w:rPr>
      </w:pPr>
    </w:p>
    <w:p w14:paraId="5171596D" w14:textId="603FF9BA" w:rsidR="00413619" w:rsidRDefault="00413619" w:rsidP="009A586F">
      <w:pPr>
        <w:jc w:val="right"/>
        <w:rPr>
          <w:rFonts w:cstheme="majorBidi"/>
          <w:bCs/>
          <w:i/>
          <w:iCs/>
          <w:sz w:val="28"/>
          <w:szCs w:val="28"/>
        </w:rPr>
      </w:pPr>
      <w:r w:rsidRPr="00413619">
        <w:rPr>
          <w:rFonts w:cstheme="majorBidi"/>
          <w:bCs/>
          <w:i/>
          <w:iCs/>
          <w:sz w:val="28"/>
          <w:szCs w:val="28"/>
        </w:rPr>
        <w:lastRenderedPageBreak/>
        <w:t>Проект</w:t>
      </w:r>
    </w:p>
    <w:p w14:paraId="115C49E9" w14:textId="59CB49CC" w:rsidR="0072679B" w:rsidRPr="00413619" w:rsidRDefault="0072679B" w:rsidP="009A586F">
      <w:pPr>
        <w:jc w:val="right"/>
        <w:rPr>
          <w:rFonts w:cstheme="majorBidi"/>
          <w:bCs/>
          <w:i/>
          <w:iCs/>
          <w:sz w:val="28"/>
          <w:szCs w:val="28"/>
        </w:rPr>
      </w:pPr>
      <w:r>
        <w:rPr>
          <w:rFonts w:cstheme="majorBidi"/>
          <w:bCs/>
          <w:i/>
          <w:iCs/>
          <w:sz w:val="28"/>
          <w:szCs w:val="28"/>
        </w:rPr>
        <w:t>Перевод</w:t>
      </w:r>
    </w:p>
    <w:p w14:paraId="04808078" w14:textId="77777777" w:rsidR="00413619" w:rsidRPr="00413619" w:rsidRDefault="00413619" w:rsidP="00413619">
      <w:pPr>
        <w:rPr>
          <w:rFonts w:cstheme="majorBidi"/>
          <w:b/>
          <w:sz w:val="28"/>
          <w:szCs w:val="28"/>
          <w:lang w:val="ro-RO"/>
        </w:rPr>
      </w:pPr>
      <w:r w:rsidRPr="00413619">
        <w:rPr>
          <w:rFonts w:cstheme="majorBidi"/>
          <w:b/>
          <w:sz w:val="28"/>
          <w:szCs w:val="28"/>
          <w:lang w:val="ro-RO"/>
        </w:rPr>
        <w:tab/>
      </w:r>
      <w:r w:rsidRPr="00413619">
        <w:rPr>
          <w:rFonts w:cstheme="majorBidi"/>
          <w:b/>
          <w:sz w:val="28"/>
          <w:szCs w:val="28"/>
          <w:lang w:val="ro-RO"/>
        </w:rPr>
        <w:tab/>
      </w:r>
    </w:p>
    <w:p w14:paraId="50CD3537" w14:textId="77777777" w:rsidR="00413619" w:rsidRPr="00413619" w:rsidRDefault="00413619" w:rsidP="00413619">
      <w:pPr>
        <w:rPr>
          <w:rFonts w:cstheme="majorBidi"/>
          <w:b/>
          <w:sz w:val="28"/>
          <w:szCs w:val="28"/>
          <w:lang w:val="ro-RO"/>
        </w:rPr>
      </w:pPr>
      <w:r w:rsidRPr="00413619">
        <w:rPr>
          <w:rFonts w:cstheme="majorBidi"/>
          <w:b/>
          <w:sz w:val="28"/>
          <w:szCs w:val="28"/>
        </w:rPr>
        <w:br/>
      </w:r>
    </w:p>
    <w:p w14:paraId="0DAAB70B" w14:textId="77777777" w:rsidR="00413619" w:rsidRPr="00413619" w:rsidRDefault="00413619" w:rsidP="009A586F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693CE7A7" w14:textId="29E24B07" w:rsidR="00413619" w:rsidRDefault="00413619" w:rsidP="009A586F">
      <w:pPr>
        <w:ind w:firstLine="0"/>
        <w:jc w:val="center"/>
        <w:rPr>
          <w:rFonts w:cstheme="majorBidi"/>
          <w:b/>
          <w:sz w:val="28"/>
          <w:szCs w:val="28"/>
        </w:rPr>
      </w:pPr>
      <w:r w:rsidRPr="00413619">
        <w:rPr>
          <w:rFonts w:cstheme="majorBidi"/>
          <w:b/>
          <w:sz w:val="28"/>
          <w:szCs w:val="28"/>
        </w:rPr>
        <w:t>ЗАКОН</w:t>
      </w:r>
    </w:p>
    <w:p w14:paraId="696517D1" w14:textId="77777777" w:rsidR="009A586F" w:rsidRPr="00413619" w:rsidRDefault="009A586F" w:rsidP="009A586F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092598E4" w14:textId="18CEA6A2" w:rsidR="00413619" w:rsidRPr="00413619" w:rsidRDefault="00413619" w:rsidP="009A586F">
      <w:pPr>
        <w:ind w:firstLine="0"/>
        <w:jc w:val="center"/>
        <w:rPr>
          <w:rFonts w:cstheme="majorBidi"/>
          <w:b/>
          <w:sz w:val="28"/>
          <w:szCs w:val="28"/>
        </w:rPr>
      </w:pPr>
      <w:r w:rsidRPr="00413619">
        <w:rPr>
          <w:rFonts w:cstheme="majorBidi"/>
          <w:b/>
          <w:sz w:val="28"/>
          <w:szCs w:val="28"/>
        </w:rPr>
        <w:t xml:space="preserve">о внесении изменений в статью 1 Закона № 8/2022 о привлечении внешнего государственного займа от Международного валютного фонда через </w:t>
      </w:r>
      <w:r w:rsidR="009A586F" w:rsidRPr="00413619">
        <w:rPr>
          <w:rFonts w:cstheme="majorBidi"/>
          <w:b/>
          <w:sz w:val="28"/>
          <w:szCs w:val="28"/>
        </w:rPr>
        <w:t>расширенн</w:t>
      </w:r>
      <w:r w:rsidR="009A586F">
        <w:rPr>
          <w:rFonts w:cstheme="majorBidi"/>
          <w:b/>
          <w:sz w:val="28"/>
          <w:szCs w:val="28"/>
        </w:rPr>
        <w:t>ый</w:t>
      </w:r>
      <w:r w:rsidR="009A586F" w:rsidRPr="00413619">
        <w:rPr>
          <w:rFonts w:cstheme="majorBidi"/>
          <w:b/>
          <w:sz w:val="28"/>
          <w:szCs w:val="28"/>
        </w:rPr>
        <w:t xml:space="preserve"> </w:t>
      </w:r>
      <w:r w:rsidRPr="00413619">
        <w:rPr>
          <w:rFonts w:cstheme="majorBidi"/>
          <w:b/>
          <w:sz w:val="28"/>
          <w:szCs w:val="28"/>
        </w:rPr>
        <w:t xml:space="preserve">механизм </w:t>
      </w:r>
      <w:r w:rsidR="009A586F">
        <w:rPr>
          <w:rFonts w:cstheme="majorBidi"/>
          <w:b/>
          <w:sz w:val="28"/>
          <w:szCs w:val="28"/>
        </w:rPr>
        <w:t>кредит</w:t>
      </w:r>
      <w:r w:rsidRPr="00413619">
        <w:rPr>
          <w:rFonts w:cstheme="majorBidi"/>
          <w:b/>
          <w:sz w:val="28"/>
          <w:szCs w:val="28"/>
        </w:rPr>
        <w:t>ования (</w:t>
      </w:r>
      <w:r w:rsidR="009A586F">
        <w:rPr>
          <w:rFonts w:cstheme="majorBidi"/>
          <w:b/>
          <w:sz w:val="28"/>
          <w:szCs w:val="28"/>
          <w:lang w:val="en-US"/>
        </w:rPr>
        <w:t>ECF</w:t>
      </w:r>
      <w:r w:rsidRPr="00413619">
        <w:rPr>
          <w:rFonts w:cstheme="majorBidi"/>
          <w:b/>
          <w:sz w:val="28"/>
          <w:szCs w:val="28"/>
        </w:rPr>
        <w:t>)</w:t>
      </w:r>
    </w:p>
    <w:p w14:paraId="02671DE0" w14:textId="77777777" w:rsidR="00413619" w:rsidRPr="00413619" w:rsidRDefault="00413619" w:rsidP="00413619">
      <w:pPr>
        <w:rPr>
          <w:rFonts w:cstheme="majorBidi"/>
          <w:b/>
          <w:sz w:val="28"/>
          <w:szCs w:val="28"/>
        </w:rPr>
      </w:pPr>
    </w:p>
    <w:p w14:paraId="4303569B" w14:textId="77777777" w:rsidR="00413619" w:rsidRPr="00413619" w:rsidRDefault="00413619" w:rsidP="00413619">
      <w:pPr>
        <w:rPr>
          <w:rFonts w:cstheme="majorBidi"/>
          <w:sz w:val="28"/>
          <w:szCs w:val="28"/>
          <w:lang w:val="ro-RO"/>
        </w:rPr>
      </w:pPr>
    </w:p>
    <w:p w14:paraId="721E56F1" w14:textId="382E1E0E" w:rsidR="00413619" w:rsidRPr="00413619" w:rsidRDefault="00413619" w:rsidP="009A586F">
      <w:pPr>
        <w:tabs>
          <w:tab w:val="left" w:pos="720"/>
        </w:tabs>
        <w:rPr>
          <w:rFonts w:cstheme="majorBidi"/>
          <w:sz w:val="28"/>
          <w:szCs w:val="28"/>
        </w:rPr>
      </w:pPr>
      <w:r w:rsidRPr="00413619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10FA5397" w14:textId="77777777" w:rsidR="00413619" w:rsidRPr="00413619" w:rsidRDefault="00413619" w:rsidP="00413619">
      <w:pPr>
        <w:rPr>
          <w:rFonts w:cstheme="majorBidi"/>
          <w:sz w:val="28"/>
          <w:szCs w:val="28"/>
        </w:rPr>
      </w:pPr>
      <w:r w:rsidRPr="00413619">
        <w:rPr>
          <w:rFonts w:cstheme="majorBidi"/>
          <w:sz w:val="28"/>
          <w:szCs w:val="28"/>
        </w:rPr>
        <w:t xml:space="preserve"> </w:t>
      </w:r>
    </w:p>
    <w:p w14:paraId="6E657B07" w14:textId="41A4C8D3" w:rsidR="00413619" w:rsidRPr="00413619" w:rsidRDefault="00413619" w:rsidP="00413619">
      <w:pPr>
        <w:rPr>
          <w:rFonts w:cstheme="majorBidi"/>
          <w:sz w:val="28"/>
          <w:szCs w:val="28"/>
        </w:rPr>
      </w:pPr>
      <w:r w:rsidRPr="00413619">
        <w:rPr>
          <w:rFonts w:cstheme="majorBidi"/>
          <w:b/>
          <w:bCs/>
          <w:sz w:val="28"/>
          <w:szCs w:val="28"/>
        </w:rPr>
        <w:t>Ст.</w:t>
      </w:r>
      <w:r w:rsidR="009A586F">
        <w:rPr>
          <w:rFonts w:cstheme="majorBidi"/>
          <w:b/>
          <w:bCs/>
          <w:sz w:val="28"/>
          <w:szCs w:val="28"/>
          <w:lang w:val="en-US"/>
        </w:rPr>
        <w:t> </w:t>
      </w:r>
      <w:r w:rsidR="0072679B">
        <w:rPr>
          <w:rFonts w:cstheme="majorBidi"/>
          <w:b/>
          <w:bCs/>
          <w:sz w:val="28"/>
          <w:szCs w:val="28"/>
          <w:lang w:val="en-US"/>
        </w:rPr>
        <w:t>I</w:t>
      </w:r>
      <w:r w:rsidRPr="00413619">
        <w:rPr>
          <w:rFonts w:cstheme="majorBidi"/>
          <w:b/>
          <w:bCs/>
          <w:sz w:val="28"/>
          <w:szCs w:val="28"/>
        </w:rPr>
        <w:t>.</w:t>
      </w:r>
      <w:r w:rsidRPr="00413619">
        <w:rPr>
          <w:rFonts w:cstheme="majorBidi"/>
          <w:sz w:val="28"/>
          <w:szCs w:val="28"/>
        </w:rPr>
        <w:t> – Статью</w:t>
      </w:r>
      <w:r w:rsidR="009A586F">
        <w:rPr>
          <w:rFonts w:cstheme="majorBidi"/>
          <w:sz w:val="28"/>
          <w:szCs w:val="28"/>
        </w:rPr>
        <w:t> </w:t>
      </w:r>
      <w:r w:rsidRPr="00413619">
        <w:rPr>
          <w:rFonts w:cstheme="majorBidi"/>
          <w:sz w:val="28"/>
          <w:szCs w:val="28"/>
        </w:rPr>
        <w:t>1 Закона №</w:t>
      </w:r>
      <w:r w:rsidR="009A586F">
        <w:rPr>
          <w:rFonts w:cstheme="majorBidi"/>
          <w:sz w:val="28"/>
          <w:szCs w:val="28"/>
          <w:lang w:val="en-US"/>
        </w:rPr>
        <w:t> </w:t>
      </w:r>
      <w:r w:rsidRPr="00413619">
        <w:rPr>
          <w:rFonts w:cstheme="majorBidi"/>
          <w:sz w:val="28"/>
          <w:szCs w:val="28"/>
        </w:rPr>
        <w:t xml:space="preserve">8/2022 о привлечении внешнего государственного займа от Международного валютного фонда через </w:t>
      </w:r>
      <w:r w:rsidR="009A586F" w:rsidRPr="00413619">
        <w:rPr>
          <w:rFonts w:cstheme="majorBidi"/>
          <w:sz w:val="28"/>
          <w:szCs w:val="28"/>
        </w:rPr>
        <w:t>расширенн</w:t>
      </w:r>
      <w:r w:rsidR="009A586F">
        <w:rPr>
          <w:rFonts w:cstheme="majorBidi"/>
          <w:sz w:val="28"/>
          <w:szCs w:val="28"/>
        </w:rPr>
        <w:t>ый</w:t>
      </w:r>
      <w:r w:rsidR="009A586F" w:rsidRPr="00413619">
        <w:rPr>
          <w:rFonts w:cstheme="majorBidi"/>
          <w:sz w:val="28"/>
          <w:szCs w:val="28"/>
        </w:rPr>
        <w:t xml:space="preserve"> </w:t>
      </w:r>
      <w:r w:rsidRPr="00413619">
        <w:rPr>
          <w:rFonts w:cstheme="majorBidi"/>
          <w:sz w:val="28"/>
          <w:szCs w:val="28"/>
        </w:rPr>
        <w:t>механизм кредитования (</w:t>
      </w:r>
      <w:r w:rsidR="009A586F">
        <w:rPr>
          <w:rFonts w:cstheme="majorBidi"/>
          <w:sz w:val="28"/>
          <w:szCs w:val="28"/>
          <w:lang w:val="en-US"/>
        </w:rPr>
        <w:t>ECF</w:t>
      </w:r>
      <w:r w:rsidRPr="00413619">
        <w:rPr>
          <w:rFonts w:cstheme="majorBidi"/>
          <w:sz w:val="28"/>
          <w:szCs w:val="28"/>
        </w:rPr>
        <w:t>) (Официальный монитор Республики Молдова, 2022</w:t>
      </w:r>
      <w:r w:rsidR="009A586F">
        <w:rPr>
          <w:rFonts w:cstheme="majorBidi"/>
          <w:sz w:val="28"/>
          <w:szCs w:val="28"/>
        </w:rPr>
        <w:t> </w:t>
      </w:r>
      <w:r w:rsidRPr="00413619">
        <w:rPr>
          <w:rFonts w:cstheme="majorBidi"/>
          <w:sz w:val="28"/>
          <w:szCs w:val="28"/>
        </w:rPr>
        <w:t>г., №</w:t>
      </w:r>
      <w:r w:rsidR="009A586F">
        <w:rPr>
          <w:rFonts w:cstheme="majorBidi"/>
          <w:sz w:val="28"/>
          <w:szCs w:val="28"/>
        </w:rPr>
        <w:t> </w:t>
      </w:r>
      <w:r w:rsidRPr="00413619">
        <w:rPr>
          <w:rFonts w:cstheme="majorBidi"/>
          <w:sz w:val="28"/>
          <w:szCs w:val="28"/>
        </w:rPr>
        <w:t>27</w:t>
      </w:r>
      <w:r w:rsidR="009A586F">
        <w:rPr>
          <w:rFonts w:cstheme="majorBidi"/>
          <w:sz w:val="28"/>
          <w:szCs w:val="28"/>
        </w:rPr>
        <w:t>–</w:t>
      </w:r>
      <w:r w:rsidRPr="00413619">
        <w:rPr>
          <w:rFonts w:cstheme="majorBidi"/>
          <w:sz w:val="28"/>
          <w:szCs w:val="28"/>
        </w:rPr>
        <w:t>33, ст.</w:t>
      </w:r>
      <w:r w:rsidR="009A586F">
        <w:rPr>
          <w:rFonts w:cstheme="majorBidi"/>
          <w:sz w:val="28"/>
          <w:szCs w:val="28"/>
        </w:rPr>
        <w:t> </w:t>
      </w:r>
      <w:r w:rsidRPr="00413619">
        <w:rPr>
          <w:rFonts w:cstheme="majorBidi"/>
          <w:sz w:val="28"/>
          <w:szCs w:val="28"/>
        </w:rPr>
        <w:t>27)</w:t>
      </w:r>
      <w:r w:rsidR="009A586F">
        <w:rPr>
          <w:rFonts w:cstheme="majorBidi"/>
          <w:sz w:val="28"/>
          <w:szCs w:val="28"/>
        </w:rPr>
        <w:t>,</w:t>
      </w:r>
      <w:r w:rsidRPr="00413619">
        <w:rPr>
          <w:rFonts w:cstheme="majorBidi"/>
          <w:sz w:val="28"/>
          <w:szCs w:val="28"/>
        </w:rPr>
        <w:t xml:space="preserve"> с последующими изменениями, изложить в следующей редакции:</w:t>
      </w:r>
    </w:p>
    <w:p w14:paraId="462DBE11" w14:textId="74A671B4" w:rsidR="00413619" w:rsidRDefault="0072679B" w:rsidP="00413619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="00413619" w:rsidRPr="00413619">
        <w:rPr>
          <w:rFonts w:cstheme="majorBidi"/>
          <w:b/>
          <w:bCs/>
          <w:sz w:val="28"/>
          <w:szCs w:val="28"/>
        </w:rPr>
        <w:t>Ст.</w:t>
      </w:r>
      <w:r w:rsidRPr="0072679B">
        <w:rPr>
          <w:rFonts w:cstheme="majorBidi"/>
          <w:b/>
          <w:bCs/>
          <w:sz w:val="28"/>
          <w:szCs w:val="28"/>
        </w:rPr>
        <w:t> </w:t>
      </w:r>
      <w:r w:rsidR="00413619" w:rsidRPr="00413619">
        <w:rPr>
          <w:rFonts w:cstheme="majorBidi"/>
          <w:b/>
          <w:bCs/>
          <w:sz w:val="28"/>
          <w:szCs w:val="28"/>
        </w:rPr>
        <w:t>1.</w:t>
      </w:r>
      <w:r w:rsidR="00413619" w:rsidRPr="00413619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–</w:t>
      </w:r>
      <w:r w:rsidR="00413619" w:rsidRPr="00413619">
        <w:rPr>
          <w:rFonts w:cstheme="majorBidi"/>
          <w:sz w:val="28"/>
          <w:szCs w:val="28"/>
        </w:rPr>
        <w:t xml:space="preserve"> Утвердить привлечение Правительством Республики Молдова внешнего государственного займа от Международного валютного фонда через </w:t>
      </w:r>
      <w:r w:rsidRPr="00413619">
        <w:rPr>
          <w:rFonts w:cstheme="majorBidi"/>
          <w:sz w:val="28"/>
          <w:szCs w:val="28"/>
        </w:rPr>
        <w:t>расширенн</w:t>
      </w:r>
      <w:r>
        <w:rPr>
          <w:rFonts w:cstheme="majorBidi"/>
          <w:sz w:val="28"/>
          <w:szCs w:val="28"/>
        </w:rPr>
        <w:t>ый</w:t>
      </w:r>
      <w:r w:rsidRPr="00413619">
        <w:rPr>
          <w:rFonts w:cstheme="majorBidi"/>
          <w:sz w:val="28"/>
          <w:szCs w:val="28"/>
        </w:rPr>
        <w:t xml:space="preserve"> механизм кредитования </w:t>
      </w:r>
      <w:r w:rsidR="00413619" w:rsidRPr="00413619">
        <w:rPr>
          <w:rFonts w:cstheme="majorBidi"/>
          <w:sz w:val="28"/>
          <w:szCs w:val="28"/>
        </w:rPr>
        <w:t>(</w:t>
      </w:r>
      <w:r w:rsidR="009A586F">
        <w:rPr>
          <w:rFonts w:cstheme="majorBidi"/>
          <w:sz w:val="28"/>
          <w:szCs w:val="28"/>
          <w:lang w:val="en-US"/>
        </w:rPr>
        <w:t>ECF</w:t>
      </w:r>
      <w:r w:rsidR="00413619" w:rsidRPr="00413619">
        <w:rPr>
          <w:rFonts w:cstheme="majorBidi"/>
          <w:sz w:val="28"/>
          <w:szCs w:val="28"/>
        </w:rPr>
        <w:t>) в размере до</w:t>
      </w:r>
      <w:r w:rsidR="00413619" w:rsidRPr="00413619">
        <w:rPr>
          <w:rFonts w:cstheme="majorBidi"/>
          <w:sz w:val="28"/>
          <w:szCs w:val="28"/>
          <w:lang w:val="ro-RO"/>
        </w:rPr>
        <w:t xml:space="preserve"> 198</w:t>
      </w:r>
      <w:r>
        <w:rPr>
          <w:rFonts w:cstheme="majorBidi"/>
          <w:sz w:val="28"/>
          <w:szCs w:val="28"/>
        </w:rPr>
        <w:t> </w:t>
      </w:r>
      <w:r w:rsidR="00413619" w:rsidRPr="00413619">
        <w:rPr>
          <w:rFonts w:cstheme="majorBidi"/>
          <w:sz w:val="28"/>
          <w:szCs w:val="28"/>
          <w:lang w:val="ro-RO"/>
        </w:rPr>
        <w:t>087</w:t>
      </w:r>
      <w:r>
        <w:rPr>
          <w:rFonts w:cstheme="majorBidi"/>
          <w:sz w:val="28"/>
          <w:szCs w:val="28"/>
        </w:rPr>
        <w:t> </w:t>
      </w:r>
      <w:r w:rsidR="00413619" w:rsidRPr="00413619">
        <w:rPr>
          <w:rFonts w:cstheme="majorBidi"/>
          <w:sz w:val="28"/>
          <w:szCs w:val="28"/>
          <w:lang w:val="ro-RO"/>
        </w:rPr>
        <w:t>500</w:t>
      </w:r>
      <w:r w:rsidR="00413619" w:rsidRPr="00413619">
        <w:rPr>
          <w:rFonts w:cstheme="majorBidi"/>
          <w:sz w:val="28"/>
          <w:szCs w:val="28"/>
        </w:rPr>
        <w:t xml:space="preserve"> специальных прав заимствования (</w:t>
      </w:r>
      <w:r w:rsidR="009A586F">
        <w:rPr>
          <w:rFonts w:cstheme="majorBidi"/>
          <w:sz w:val="28"/>
          <w:szCs w:val="28"/>
          <w:lang w:val="en-US"/>
        </w:rPr>
        <w:t>DST</w:t>
      </w:r>
      <w:r w:rsidR="00413619" w:rsidRPr="00413619">
        <w:rPr>
          <w:rFonts w:cstheme="majorBidi"/>
          <w:sz w:val="28"/>
          <w:szCs w:val="28"/>
        </w:rPr>
        <w:t>), которы</w:t>
      </w:r>
      <w:r>
        <w:rPr>
          <w:rFonts w:cstheme="majorBidi"/>
          <w:sz w:val="28"/>
          <w:szCs w:val="28"/>
        </w:rPr>
        <w:t>й</w:t>
      </w:r>
      <w:r w:rsidR="00413619" w:rsidRPr="00413619">
        <w:rPr>
          <w:rFonts w:cstheme="majorBidi"/>
          <w:sz w:val="28"/>
          <w:szCs w:val="28"/>
        </w:rPr>
        <w:t xml:space="preserve"> буд</w:t>
      </w:r>
      <w:r>
        <w:rPr>
          <w:rFonts w:cstheme="majorBidi"/>
          <w:sz w:val="28"/>
          <w:szCs w:val="28"/>
        </w:rPr>
        <w:t>е</w:t>
      </w:r>
      <w:r w:rsidR="00413619" w:rsidRPr="00413619">
        <w:rPr>
          <w:rFonts w:cstheme="majorBidi"/>
          <w:sz w:val="28"/>
          <w:szCs w:val="28"/>
        </w:rPr>
        <w:t xml:space="preserve">т использован </w:t>
      </w:r>
      <w:r>
        <w:rPr>
          <w:rFonts w:cstheme="majorBidi"/>
          <w:sz w:val="28"/>
          <w:szCs w:val="28"/>
        </w:rPr>
        <w:t>для</w:t>
      </w:r>
      <w:r w:rsidR="00413619" w:rsidRPr="00413619">
        <w:rPr>
          <w:rFonts w:cstheme="majorBidi"/>
          <w:sz w:val="28"/>
          <w:szCs w:val="28"/>
        </w:rPr>
        <w:t xml:space="preserve"> финансировани</w:t>
      </w:r>
      <w:r>
        <w:rPr>
          <w:rFonts w:cstheme="majorBidi"/>
          <w:sz w:val="28"/>
          <w:szCs w:val="28"/>
        </w:rPr>
        <w:t>я</w:t>
      </w:r>
      <w:r w:rsidR="00413619" w:rsidRPr="00413619">
        <w:rPr>
          <w:rFonts w:cstheme="majorBidi"/>
          <w:sz w:val="28"/>
          <w:szCs w:val="28"/>
        </w:rPr>
        <w:t xml:space="preserve"> нужд государственного бюджета.</w:t>
      </w:r>
      <w:r>
        <w:rPr>
          <w:rFonts w:cstheme="majorBidi"/>
          <w:sz w:val="28"/>
          <w:szCs w:val="28"/>
        </w:rPr>
        <w:t>».</w:t>
      </w:r>
    </w:p>
    <w:p w14:paraId="30650E76" w14:textId="77777777" w:rsidR="0072679B" w:rsidRPr="00413619" w:rsidRDefault="0072679B" w:rsidP="00413619">
      <w:pPr>
        <w:rPr>
          <w:rFonts w:cstheme="majorBidi"/>
          <w:sz w:val="28"/>
          <w:szCs w:val="28"/>
        </w:rPr>
      </w:pPr>
    </w:p>
    <w:p w14:paraId="63E17C33" w14:textId="46BC8C77" w:rsidR="00413619" w:rsidRPr="00413619" w:rsidRDefault="00413619" w:rsidP="00413619">
      <w:pPr>
        <w:rPr>
          <w:rFonts w:cstheme="majorBidi"/>
          <w:sz w:val="28"/>
          <w:szCs w:val="28"/>
        </w:rPr>
      </w:pPr>
      <w:r w:rsidRPr="00413619">
        <w:rPr>
          <w:rFonts w:cstheme="majorBidi"/>
          <w:b/>
          <w:sz w:val="28"/>
          <w:szCs w:val="28"/>
        </w:rPr>
        <w:t>Ст.</w:t>
      </w:r>
      <w:r w:rsidR="0072679B">
        <w:rPr>
          <w:rFonts w:cstheme="majorBidi"/>
          <w:b/>
          <w:sz w:val="28"/>
          <w:szCs w:val="28"/>
        </w:rPr>
        <w:t> </w:t>
      </w:r>
      <w:r w:rsidR="0072679B">
        <w:rPr>
          <w:rFonts w:cstheme="majorBidi"/>
          <w:b/>
          <w:sz w:val="28"/>
          <w:szCs w:val="28"/>
          <w:lang w:val="en-US"/>
        </w:rPr>
        <w:t>II</w:t>
      </w:r>
      <w:r w:rsidRPr="00413619">
        <w:rPr>
          <w:rFonts w:cstheme="majorBidi"/>
          <w:b/>
          <w:sz w:val="28"/>
          <w:szCs w:val="28"/>
        </w:rPr>
        <w:t xml:space="preserve">. </w:t>
      </w:r>
      <w:r w:rsidR="0072679B" w:rsidRPr="0072679B">
        <w:rPr>
          <w:rFonts w:cstheme="majorBidi"/>
          <w:bCs/>
          <w:sz w:val="28"/>
          <w:szCs w:val="28"/>
        </w:rPr>
        <w:t>–</w:t>
      </w:r>
      <w:r w:rsidRPr="00413619">
        <w:rPr>
          <w:rFonts w:cstheme="majorBidi"/>
          <w:b/>
          <w:sz w:val="28"/>
          <w:szCs w:val="28"/>
        </w:rPr>
        <w:t xml:space="preserve"> </w:t>
      </w:r>
      <w:r w:rsidRPr="00413619">
        <w:rPr>
          <w:rFonts w:cstheme="majorBidi"/>
          <w:sz w:val="28"/>
          <w:szCs w:val="28"/>
        </w:rPr>
        <w:t>Настоящий</w:t>
      </w:r>
      <w:r w:rsidR="0072679B">
        <w:rPr>
          <w:rFonts w:cstheme="majorBidi"/>
          <w:sz w:val="28"/>
          <w:szCs w:val="28"/>
        </w:rPr>
        <w:t xml:space="preserve"> </w:t>
      </w:r>
      <w:r w:rsidRPr="00413619">
        <w:rPr>
          <w:rFonts w:cstheme="majorBidi"/>
          <w:sz w:val="28"/>
          <w:szCs w:val="28"/>
        </w:rPr>
        <w:t xml:space="preserve">закон вступает в силу со дня опубликования </w:t>
      </w:r>
      <w:proofErr w:type="gramStart"/>
      <w:r w:rsidRPr="00413619">
        <w:rPr>
          <w:rFonts w:cstheme="majorBidi"/>
          <w:sz w:val="28"/>
          <w:szCs w:val="28"/>
        </w:rPr>
        <w:t>в</w:t>
      </w:r>
      <w:r w:rsidR="0072679B">
        <w:rPr>
          <w:rFonts w:cstheme="majorBidi"/>
          <w:sz w:val="28"/>
          <w:szCs w:val="28"/>
        </w:rPr>
        <w:t>  </w:t>
      </w:r>
      <w:r w:rsidRPr="00413619">
        <w:rPr>
          <w:rFonts w:cstheme="majorBidi"/>
          <w:sz w:val="28"/>
          <w:szCs w:val="28"/>
        </w:rPr>
        <w:t>Официальном</w:t>
      </w:r>
      <w:proofErr w:type="gramEnd"/>
      <w:r w:rsidRPr="00413619">
        <w:rPr>
          <w:rFonts w:cstheme="majorBidi"/>
          <w:sz w:val="28"/>
          <w:szCs w:val="28"/>
        </w:rPr>
        <w:t xml:space="preserve"> мониторе Республики Молдова.</w:t>
      </w:r>
    </w:p>
    <w:p w14:paraId="5C668B30" w14:textId="77777777" w:rsidR="00413619" w:rsidRPr="00413619" w:rsidRDefault="00413619" w:rsidP="00413619">
      <w:pPr>
        <w:rPr>
          <w:rFonts w:cstheme="majorBidi"/>
          <w:sz w:val="28"/>
          <w:szCs w:val="28"/>
        </w:rPr>
      </w:pPr>
    </w:p>
    <w:p w14:paraId="64F6A865" w14:textId="77777777" w:rsidR="00413619" w:rsidRPr="00413619" w:rsidRDefault="00413619" w:rsidP="00413619">
      <w:pPr>
        <w:rPr>
          <w:rFonts w:cstheme="majorBidi"/>
          <w:sz w:val="28"/>
          <w:szCs w:val="28"/>
        </w:rPr>
      </w:pPr>
    </w:p>
    <w:p w14:paraId="4BF0FB81" w14:textId="77777777" w:rsidR="00413619" w:rsidRPr="00420EAE" w:rsidRDefault="00413619" w:rsidP="00F04FA2">
      <w:pPr>
        <w:rPr>
          <w:rFonts w:cstheme="majorBidi"/>
          <w:sz w:val="28"/>
          <w:szCs w:val="28"/>
        </w:rPr>
      </w:pPr>
    </w:p>
    <w:sectPr w:rsidR="00413619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6D899769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A3946">
      <w:rPr>
        <w:noProof/>
        <w:lang w:val="en-US"/>
      </w:rPr>
      <w:t>Z:\1.DRAN\700\</w:t>
    </w:r>
    <w:r w:rsidR="003A3946" w:rsidRPr="003A3946">
      <w:rPr>
        <w:noProof/>
        <w:sz w:val="16"/>
        <w:szCs w:val="16"/>
        <w:lang w:val="en-US"/>
      </w:rPr>
      <w:t>Hotărâri\31384\31384-redactat-ru.docx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35A4CAA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A3946">
      <w:rPr>
        <w:noProof/>
        <w:lang w:val="en-US"/>
      </w:rPr>
      <w:t>Z:\1.DRAN\700\</w:t>
    </w:r>
    <w:r w:rsidR="003A3946" w:rsidRPr="003A3946">
      <w:rPr>
        <w:noProof/>
        <w:sz w:val="16"/>
        <w:szCs w:val="16"/>
        <w:lang w:val="en-US"/>
      </w:rPr>
      <w:t>Hotărâri\31384\31384-redactat-ru.docx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2B088840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3A3946">
            <w:rPr>
              <w:rFonts w:ascii="Times New Roman" w:hAnsi="Times New Roman"/>
              <w:b/>
              <w:sz w:val="28"/>
              <w:szCs w:val="28"/>
              <w:u w:val="single"/>
            </w:rPr>
            <w:t>23 октября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51"/>
    <w:rsid w:val="000A7EE5"/>
    <w:rsid w:val="000B319A"/>
    <w:rsid w:val="000D7D1F"/>
    <w:rsid w:val="000E2058"/>
    <w:rsid w:val="000E3302"/>
    <w:rsid w:val="000F29DD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A3946"/>
    <w:rsid w:val="003B0C7F"/>
    <w:rsid w:val="003B36B3"/>
    <w:rsid w:val="003B64AA"/>
    <w:rsid w:val="003B7DD6"/>
    <w:rsid w:val="003D07FE"/>
    <w:rsid w:val="003D50CD"/>
    <w:rsid w:val="003E5084"/>
    <w:rsid w:val="003F0C92"/>
    <w:rsid w:val="003F117D"/>
    <w:rsid w:val="003F696C"/>
    <w:rsid w:val="00400C0A"/>
    <w:rsid w:val="00405ABA"/>
    <w:rsid w:val="00411DD4"/>
    <w:rsid w:val="00413619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2679B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C7F71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86566"/>
    <w:rsid w:val="008917E2"/>
    <w:rsid w:val="008944AF"/>
    <w:rsid w:val="00895F51"/>
    <w:rsid w:val="00896CB7"/>
    <w:rsid w:val="008A0D09"/>
    <w:rsid w:val="008A43C5"/>
    <w:rsid w:val="008A52B4"/>
    <w:rsid w:val="008B0F97"/>
    <w:rsid w:val="008B109A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429E"/>
    <w:rsid w:val="00986425"/>
    <w:rsid w:val="00986B7F"/>
    <w:rsid w:val="00990A94"/>
    <w:rsid w:val="009A308C"/>
    <w:rsid w:val="009A4433"/>
    <w:rsid w:val="009A586F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F5CC978-6E0C-424D-864D-FC1CE8D2247E}"/>
</file>

<file path=customXml/itemProps2.xml><?xml version="1.0" encoding="utf-8"?>
<ds:datastoreItem xmlns:ds="http://schemas.openxmlformats.org/officeDocument/2006/customXml" ds:itemID="{13E41F9B-1CE7-43E1-A1E6-C7B4D0C60841}"/>
</file>

<file path=customXml/itemProps3.xml><?xml version="1.0" encoding="utf-8"?>
<ds:datastoreItem xmlns:ds="http://schemas.openxmlformats.org/officeDocument/2006/customXml" ds:itemID="{C7A7D75B-2A50-430F-AD94-8576CFEF4951}"/>
</file>

<file path=customXml/itemProps4.xml><?xml version="1.0" encoding="utf-8"?>
<ds:datastoreItem xmlns:ds="http://schemas.openxmlformats.org/officeDocument/2006/customXml" ds:itemID="{4E29F4FD-F1A4-47CE-A71D-6731B683A2F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295</Words>
  <Characters>1711</Characters>
  <Application>Microsoft Office Word</Application>
  <DocSecurity>0</DocSecurity>
  <Lines>14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312.2024.ru</dc:title>
  <dc:creator>user</dc:creator>
  <cp:lastModifiedBy>Eugenia Cartin</cp:lastModifiedBy>
  <cp:revision>7</cp:revision>
  <cp:lastPrinted>2024-10-23T04:45:00Z</cp:lastPrinted>
  <dcterms:created xsi:type="dcterms:W3CDTF">2024-10-21T13:07:00Z</dcterms:created>
  <dcterms:modified xsi:type="dcterms:W3CDTF">2024-10-23T04:45:00Z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