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A6D09" w14:textId="77777777" w:rsidR="007C7A42" w:rsidRDefault="00D6667D"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77E10350" wp14:editId="0E490489">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65B4B021" w14:textId="7AD9DE60" w:rsidR="00AD66D2" w:rsidRDefault="004D4AC8" w:rsidP="00AD66D2">
                            <w:pPr>
                              <w:pStyle w:val="nr"/>
                              <w:spacing w:after="160"/>
                            </w:pPr>
                            <w:permStart w:id="403595771" w:edGrp="everyone"/>
                            <w:r>
                              <w:t xml:space="preserve"> </w:t>
                            </w:r>
                            <w:r w:rsidR="002A169B">
                              <w:t>RG</w:t>
                            </w:r>
                            <w:r w:rsidR="002B5620">
                              <w:t xml:space="preserve"> </w:t>
                            </w:r>
                            <w:permEnd w:id="403595771"/>
                            <w:r w:rsidR="00AD66D2">
                              <w:t xml:space="preserve"> nr. </w:t>
                            </w:r>
                            <w:permStart w:id="505807245" w:edGrp="everyone"/>
                            <w:r>
                              <w:t xml:space="preserve"> </w:t>
                            </w:r>
                            <w:r w:rsidR="005B7DD0">
                              <w:t>172</w:t>
                            </w:r>
                            <w:r w:rsidR="002B5620" w:rsidRPr="002B5620">
                              <w:rPr>
                                <w:color w:val="FFFFFF" w:themeColor="background1"/>
                              </w:rPr>
                              <w:t>.</w:t>
                            </w:r>
                            <w:permEnd w:id="505807245"/>
                            <w:r w:rsidR="00AD66D2">
                              <w:t xml:space="preserve"> </w:t>
                            </w:r>
                          </w:p>
                          <w:p w14:paraId="5FD5C68A" w14:textId="28FD264A" w:rsidR="00AD66D2" w:rsidRDefault="00AD66D2" w:rsidP="00AD66D2">
                            <w:pPr>
                              <w:pStyle w:val="nr"/>
                            </w:pPr>
                            <w:r>
                              <w:t xml:space="preserve"> </w:t>
                            </w:r>
                            <w:permStart w:id="996564355" w:edGrp="everyone"/>
                            <w:r w:rsidR="002B5620">
                              <w:t xml:space="preserve"> </w:t>
                            </w:r>
                            <w:r w:rsidR="0015316C">
                              <w:t>20</w:t>
                            </w:r>
                            <w:r w:rsidR="005B7DD0">
                              <w:t xml:space="preserve"> </w:t>
                            </w:r>
                            <w:r w:rsidR="00A14C21">
                              <w:t xml:space="preserve"> </w:t>
                            </w:r>
                            <w:r w:rsidR="005B7DD0">
                              <w:t>aprilie</w:t>
                            </w:r>
                            <w:r w:rsidR="00A14C21">
                              <w:t xml:space="preserve"> 2021</w:t>
                            </w:r>
                            <w:permEnd w:id="996564355"/>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E10350"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14:paraId="65B4B021" w14:textId="7AD9DE60" w:rsidR="00AD66D2" w:rsidRDefault="004D4AC8" w:rsidP="00AD66D2">
                      <w:pPr>
                        <w:pStyle w:val="nr"/>
                        <w:spacing w:after="160"/>
                      </w:pPr>
                      <w:permStart w:id="403595771" w:edGrp="everyone"/>
                      <w:r>
                        <w:t xml:space="preserve"> </w:t>
                      </w:r>
                      <w:r w:rsidR="002A169B">
                        <w:t>RG</w:t>
                      </w:r>
                      <w:r w:rsidR="002B5620">
                        <w:t xml:space="preserve"> </w:t>
                      </w:r>
                      <w:permEnd w:id="403595771"/>
                      <w:r w:rsidR="00AD66D2">
                        <w:t xml:space="preserve"> nr. </w:t>
                      </w:r>
                      <w:permStart w:id="505807245" w:edGrp="everyone"/>
                      <w:r>
                        <w:t xml:space="preserve"> </w:t>
                      </w:r>
                      <w:r w:rsidR="005B7DD0">
                        <w:t>172</w:t>
                      </w:r>
                      <w:r w:rsidR="002B5620" w:rsidRPr="002B5620">
                        <w:rPr>
                          <w:color w:val="FFFFFF" w:themeColor="background1"/>
                        </w:rPr>
                        <w:t>.</w:t>
                      </w:r>
                      <w:permEnd w:id="505807245"/>
                      <w:r w:rsidR="00AD66D2">
                        <w:t xml:space="preserve"> </w:t>
                      </w:r>
                    </w:p>
                    <w:p w14:paraId="5FD5C68A" w14:textId="28FD264A" w:rsidR="00AD66D2" w:rsidRDefault="00AD66D2" w:rsidP="00AD66D2">
                      <w:pPr>
                        <w:pStyle w:val="nr"/>
                      </w:pPr>
                      <w:r>
                        <w:t xml:space="preserve"> </w:t>
                      </w:r>
                      <w:permStart w:id="996564355" w:edGrp="everyone"/>
                      <w:r w:rsidR="002B5620">
                        <w:t xml:space="preserve"> </w:t>
                      </w:r>
                      <w:r w:rsidR="0015316C">
                        <w:t>20</w:t>
                      </w:r>
                      <w:r w:rsidR="005B7DD0">
                        <w:t xml:space="preserve"> </w:t>
                      </w:r>
                      <w:r w:rsidR="00A14C21">
                        <w:t xml:space="preserve"> </w:t>
                      </w:r>
                      <w:r w:rsidR="005B7DD0">
                        <w:t>aprilie</w:t>
                      </w:r>
                      <w:r w:rsidR="00A14C21">
                        <w:t xml:space="preserve"> 2021</w:t>
                      </w:r>
                      <w:permEnd w:id="996564355"/>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14A5D614" w14:textId="77777777" w:rsidR="00A73619" w:rsidRDefault="008E0D34" w:rsidP="00A73619">
      <w:pPr>
        <w:spacing w:after="0"/>
        <w:jc w:val="right"/>
        <w:rPr>
          <w:b/>
          <w:sz w:val="30"/>
          <w:szCs w:val="30"/>
        </w:rPr>
      </w:pPr>
      <w:permStart w:id="1447762256" w:edGrp="everyone"/>
      <w:r w:rsidRPr="00A73619">
        <w:rPr>
          <w:b/>
          <w:sz w:val="30"/>
          <w:szCs w:val="30"/>
        </w:rPr>
        <w:t>Biroul</w:t>
      </w:r>
      <w:r w:rsidR="00A73619">
        <w:rPr>
          <w:b/>
          <w:sz w:val="30"/>
          <w:szCs w:val="30"/>
        </w:rPr>
        <w:t>ui</w:t>
      </w:r>
      <w:r w:rsidRPr="00A73619">
        <w:rPr>
          <w:b/>
          <w:sz w:val="30"/>
          <w:szCs w:val="30"/>
        </w:rPr>
        <w:t xml:space="preserve"> Permanent </w:t>
      </w:r>
    </w:p>
    <w:p w14:paraId="39126EA5" w14:textId="77777777" w:rsidR="008E0D34" w:rsidRPr="00A73619" w:rsidRDefault="008E0D34" w:rsidP="008E0D34">
      <w:pPr>
        <w:jc w:val="right"/>
        <w:rPr>
          <w:b/>
          <w:sz w:val="30"/>
          <w:szCs w:val="30"/>
        </w:rPr>
      </w:pPr>
      <w:r w:rsidRPr="00A73619">
        <w:rPr>
          <w:b/>
          <w:sz w:val="30"/>
          <w:szCs w:val="30"/>
        </w:rPr>
        <w:t>al Parlamentului Republicii Moldova</w:t>
      </w:r>
    </w:p>
    <w:p w14:paraId="132B7E52" w14:textId="77777777" w:rsidR="008E0D34" w:rsidRDefault="008E0D34" w:rsidP="005B7DD0">
      <w:pPr>
        <w:ind w:left="142"/>
        <w:jc w:val="both"/>
        <w:rPr>
          <w:rFonts w:ascii="Times New Roman" w:hAnsi="Times New Roman"/>
          <w:b/>
          <w:sz w:val="28"/>
          <w:szCs w:val="28"/>
        </w:rPr>
      </w:pPr>
    </w:p>
    <w:p w14:paraId="02E0BEDF" w14:textId="0C9EC863" w:rsidR="005B7DD0" w:rsidRPr="003D48EA" w:rsidRDefault="005B7DD0" w:rsidP="005B7DD0">
      <w:pPr>
        <w:spacing w:after="0"/>
        <w:ind w:left="142"/>
        <w:jc w:val="both"/>
        <w:rPr>
          <w:rFonts w:ascii="Times New Roman" w:hAnsi="Times New Roman"/>
          <w:b/>
          <w:sz w:val="28"/>
          <w:szCs w:val="28"/>
        </w:rPr>
      </w:pPr>
      <w:r>
        <w:rPr>
          <w:rFonts w:cs="Times New Roman"/>
          <w:sz w:val="26"/>
          <w:szCs w:val="26"/>
        </w:rPr>
        <w:tab/>
      </w:r>
      <w:r w:rsidR="008E0D34" w:rsidRPr="001309CC">
        <w:rPr>
          <w:rFonts w:cs="Times New Roman"/>
          <w:sz w:val="26"/>
          <w:szCs w:val="26"/>
        </w:rPr>
        <w:t xml:space="preserve">În conformitate cu </w:t>
      </w:r>
      <w:r w:rsidR="001309CC">
        <w:rPr>
          <w:rFonts w:cs="Times New Roman"/>
          <w:sz w:val="26"/>
          <w:szCs w:val="26"/>
        </w:rPr>
        <w:t xml:space="preserve">prevederile </w:t>
      </w:r>
      <w:r w:rsidR="008E0D34" w:rsidRPr="001309CC">
        <w:rPr>
          <w:rFonts w:cs="Times New Roman"/>
          <w:sz w:val="26"/>
          <w:szCs w:val="26"/>
        </w:rPr>
        <w:t>art</w:t>
      </w:r>
      <w:r w:rsidR="001309CC">
        <w:rPr>
          <w:rFonts w:cs="Times New Roman"/>
          <w:sz w:val="26"/>
          <w:szCs w:val="26"/>
        </w:rPr>
        <w:t>.</w:t>
      </w:r>
      <w:r w:rsidR="008E0D34" w:rsidRPr="001309CC">
        <w:rPr>
          <w:rFonts w:cs="Times New Roman"/>
          <w:sz w:val="26"/>
          <w:szCs w:val="26"/>
        </w:rPr>
        <w:t xml:space="preserve"> 73 </w:t>
      </w:r>
      <w:r w:rsidR="00FC051F">
        <w:rPr>
          <w:rFonts w:cs="Times New Roman"/>
          <w:sz w:val="26"/>
          <w:szCs w:val="26"/>
        </w:rPr>
        <w:t>din</w:t>
      </w:r>
      <w:r w:rsidR="008E0D34" w:rsidRPr="001309CC">
        <w:rPr>
          <w:rFonts w:cs="Times New Roman"/>
          <w:sz w:val="26"/>
          <w:szCs w:val="26"/>
        </w:rPr>
        <w:t xml:space="preserve"> Constituți</w:t>
      </w:r>
      <w:r w:rsidR="00FE7385">
        <w:rPr>
          <w:rFonts w:cs="Times New Roman"/>
          <w:sz w:val="26"/>
          <w:szCs w:val="26"/>
        </w:rPr>
        <w:t xml:space="preserve">e </w:t>
      </w:r>
      <w:r w:rsidR="008E0D34" w:rsidRPr="001309CC">
        <w:rPr>
          <w:rFonts w:cs="Times New Roman"/>
          <w:sz w:val="26"/>
          <w:szCs w:val="26"/>
        </w:rPr>
        <w:t xml:space="preserve">și </w:t>
      </w:r>
      <w:r w:rsidR="001309CC">
        <w:rPr>
          <w:rFonts w:cs="Times New Roman"/>
          <w:sz w:val="26"/>
          <w:szCs w:val="26"/>
        </w:rPr>
        <w:t xml:space="preserve">cele ale </w:t>
      </w:r>
      <w:r w:rsidR="008E0D34" w:rsidRPr="001309CC">
        <w:rPr>
          <w:rFonts w:cs="Times New Roman"/>
          <w:sz w:val="26"/>
          <w:szCs w:val="26"/>
        </w:rPr>
        <w:t>art</w:t>
      </w:r>
      <w:r w:rsidR="001309CC">
        <w:rPr>
          <w:rFonts w:cs="Times New Roman"/>
          <w:sz w:val="26"/>
          <w:szCs w:val="26"/>
        </w:rPr>
        <w:t>.</w:t>
      </w:r>
      <w:r w:rsidR="008E0D34" w:rsidRPr="001309CC">
        <w:rPr>
          <w:rFonts w:cs="Times New Roman"/>
          <w:sz w:val="26"/>
          <w:szCs w:val="26"/>
        </w:rPr>
        <w:t xml:space="preserve"> 47 </w:t>
      </w:r>
      <w:r w:rsidR="00FC051F">
        <w:rPr>
          <w:rFonts w:cs="Times New Roman"/>
          <w:sz w:val="26"/>
          <w:szCs w:val="26"/>
        </w:rPr>
        <w:t>din</w:t>
      </w:r>
      <w:r w:rsidR="008E0D34" w:rsidRPr="001309CC">
        <w:rPr>
          <w:rFonts w:cs="Times New Roman"/>
          <w:sz w:val="26"/>
          <w:szCs w:val="26"/>
        </w:rPr>
        <w:t xml:space="preserve"> Regulamentul</w:t>
      </w:r>
      <w:r w:rsidR="00C659AD">
        <w:rPr>
          <w:rFonts w:cs="Times New Roman"/>
          <w:sz w:val="26"/>
          <w:szCs w:val="26"/>
        </w:rPr>
        <w:t>ui</w:t>
      </w:r>
      <w:r w:rsidR="008E0D34" w:rsidRPr="001309CC">
        <w:rPr>
          <w:rFonts w:cs="Times New Roman"/>
          <w:sz w:val="26"/>
          <w:szCs w:val="26"/>
        </w:rPr>
        <w:t xml:space="preserve"> Parlamentului, se înaintează </w:t>
      </w:r>
      <w:r w:rsidR="00B11A3F">
        <w:rPr>
          <w:rFonts w:cs="Times New Roman"/>
          <w:sz w:val="26"/>
          <w:szCs w:val="26"/>
        </w:rPr>
        <w:t xml:space="preserve">spre examinare Parlamentului, </w:t>
      </w:r>
      <w:r w:rsidR="008E0D34" w:rsidRPr="001309CC">
        <w:rPr>
          <w:rFonts w:cs="Times New Roman"/>
          <w:sz w:val="26"/>
          <w:szCs w:val="26"/>
        </w:rPr>
        <w:t>cu titlu de inițiativă legislativă</w:t>
      </w:r>
      <w:r w:rsidR="00B11A3F">
        <w:rPr>
          <w:rFonts w:cs="Times New Roman"/>
          <w:sz w:val="26"/>
          <w:szCs w:val="26"/>
        </w:rPr>
        <w:t>,</w:t>
      </w:r>
      <w:r w:rsidR="008E0D34" w:rsidRPr="001309CC">
        <w:rPr>
          <w:rFonts w:cs="Times New Roman"/>
          <w:sz w:val="26"/>
          <w:szCs w:val="26"/>
        </w:rPr>
        <w:t xml:space="preserve"> </w:t>
      </w:r>
      <w:r>
        <w:rPr>
          <w:rFonts w:cs="Times New Roman"/>
          <w:sz w:val="26"/>
          <w:szCs w:val="26"/>
        </w:rPr>
        <w:t>proiectul de Lege</w:t>
      </w:r>
      <w:r w:rsidR="008E0D34" w:rsidRPr="005B7DD0">
        <w:rPr>
          <w:rFonts w:cs="Times New Roman"/>
          <w:sz w:val="26"/>
          <w:szCs w:val="26"/>
          <w:lang w:val="ro-MD"/>
        </w:rPr>
        <w:t xml:space="preserve"> </w:t>
      </w:r>
      <w:r w:rsidRPr="005B7DD0">
        <w:rPr>
          <w:rFonts w:ascii="Times New Roman" w:hAnsi="Times New Roman"/>
          <w:sz w:val="28"/>
          <w:szCs w:val="28"/>
        </w:rPr>
        <w:t>pentru modificarea Legii fondurilor asigurării obligatorii de asistență medicală pe anul 2021 nr.256/2020</w:t>
      </w:r>
      <w:r>
        <w:rPr>
          <w:rFonts w:ascii="Times New Roman" w:hAnsi="Times New Roman"/>
          <w:sz w:val="28"/>
          <w:szCs w:val="28"/>
        </w:rPr>
        <w:t>.</w:t>
      </w:r>
    </w:p>
    <w:p w14:paraId="0699C31E" w14:textId="03071821" w:rsidR="008E0D34" w:rsidRPr="001309CC" w:rsidRDefault="008E0D34" w:rsidP="001309CC">
      <w:pPr>
        <w:spacing w:after="0"/>
        <w:ind w:left="0" w:firstLine="360"/>
        <w:jc w:val="both"/>
        <w:rPr>
          <w:rFonts w:eastAsia="Times New Roman" w:cs="Times New Roman"/>
          <w:sz w:val="26"/>
          <w:szCs w:val="26"/>
          <w:lang w:eastAsia="ro-MD"/>
        </w:rPr>
      </w:pPr>
    </w:p>
    <w:p w14:paraId="53DF19A2" w14:textId="77777777" w:rsidR="008E0D34" w:rsidRPr="001309CC" w:rsidRDefault="008E0D34" w:rsidP="001309CC">
      <w:pPr>
        <w:ind w:left="0"/>
        <w:jc w:val="both"/>
        <w:rPr>
          <w:sz w:val="26"/>
          <w:szCs w:val="26"/>
        </w:rPr>
      </w:pPr>
    </w:p>
    <w:p w14:paraId="30E73D7C" w14:textId="77777777" w:rsidR="008E0D34" w:rsidRPr="001309CC" w:rsidRDefault="008E0D34" w:rsidP="001309CC">
      <w:pPr>
        <w:ind w:left="0" w:firstLine="360"/>
        <w:jc w:val="both"/>
        <w:rPr>
          <w:b/>
          <w:i/>
          <w:sz w:val="26"/>
          <w:szCs w:val="26"/>
        </w:rPr>
      </w:pPr>
      <w:r w:rsidRPr="001309CC">
        <w:rPr>
          <w:b/>
          <w:i/>
          <w:sz w:val="26"/>
          <w:szCs w:val="26"/>
        </w:rPr>
        <w:t>Anexă:</w:t>
      </w:r>
    </w:p>
    <w:p w14:paraId="322E8B86" w14:textId="77777777" w:rsidR="008E0D34" w:rsidRPr="001309CC" w:rsidRDefault="008E0D34" w:rsidP="008E0D34">
      <w:pPr>
        <w:pStyle w:val="a7"/>
        <w:numPr>
          <w:ilvl w:val="0"/>
          <w:numId w:val="1"/>
        </w:numPr>
        <w:spacing w:after="200" w:line="276" w:lineRule="auto"/>
        <w:jc w:val="both"/>
        <w:rPr>
          <w:sz w:val="26"/>
          <w:szCs w:val="26"/>
        </w:rPr>
      </w:pPr>
      <w:r w:rsidRPr="001309CC">
        <w:rPr>
          <w:sz w:val="26"/>
          <w:szCs w:val="26"/>
        </w:rPr>
        <w:t xml:space="preserve">Proiectul de </w:t>
      </w:r>
      <w:r w:rsidR="000F3BFB" w:rsidRPr="001309CC">
        <w:rPr>
          <w:sz w:val="26"/>
          <w:szCs w:val="26"/>
        </w:rPr>
        <w:t>hotărâre</w:t>
      </w:r>
    </w:p>
    <w:p w14:paraId="3EAB667A" w14:textId="77777777" w:rsidR="008E0D34" w:rsidRPr="001309CC" w:rsidRDefault="008E0D34" w:rsidP="008E0D34">
      <w:pPr>
        <w:pStyle w:val="a7"/>
        <w:numPr>
          <w:ilvl w:val="0"/>
          <w:numId w:val="1"/>
        </w:numPr>
        <w:spacing w:after="200" w:line="276" w:lineRule="auto"/>
        <w:jc w:val="both"/>
        <w:rPr>
          <w:sz w:val="26"/>
          <w:szCs w:val="26"/>
        </w:rPr>
      </w:pPr>
      <w:r w:rsidRPr="001309CC">
        <w:rPr>
          <w:sz w:val="26"/>
          <w:szCs w:val="26"/>
        </w:rPr>
        <w:t>Notă informativă</w:t>
      </w:r>
    </w:p>
    <w:p w14:paraId="50872525" w14:textId="77777777" w:rsidR="008E0D34" w:rsidRPr="001309CC" w:rsidRDefault="001309CC" w:rsidP="001309CC">
      <w:pPr>
        <w:spacing w:after="0"/>
        <w:jc w:val="right"/>
        <w:rPr>
          <w:b/>
          <w:sz w:val="30"/>
          <w:szCs w:val="30"/>
        </w:rPr>
      </w:pPr>
      <w:r>
        <w:rPr>
          <w:b/>
          <w:sz w:val="30"/>
          <w:szCs w:val="30"/>
        </w:rPr>
        <w:t>Ruxanda Glavan</w:t>
      </w:r>
      <w:r w:rsidR="00A14C21" w:rsidRPr="001309CC">
        <w:rPr>
          <w:b/>
          <w:sz w:val="30"/>
          <w:szCs w:val="30"/>
        </w:rPr>
        <w:t>,</w:t>
      </w:r>
    </w:p>
    <w:p w14:paraId="6BA8D993" w14:textId="77777777" w:rsidR="008E0D34" w:rsidRPr="001309CC" w:rsidRDefault="008E0D34" w:rsidP="008E0D34">
      <w:pPr>
        <w:jc w:val="right"/>
        <w:rPr>
          <w:b/>
          <w:sz w:val="30"/>
          <w:szCs w:val="30"/>
        </w:rPr>
      </w:pPr>
      <w:r w:rsidRPr="001309CC">
        <w:rPr>
          <w:b/>
          <w:sz w:val="30"/>
          <w:szCs w:val="30"/>
        </w:rPr>
        <w:t>Deputa</w:t>
      </w:r>
      <w:r w:rsidR="00B11A3F">
        <w:rPr>
          <w:b/>
          <w:sz w:val="30"/>
          <w:szCs w:val="30"/>
        </w:rPr>
        <w:t>t</w:t>
      </w:r>
      <w:r w:rsidRPr="001309CC">
        <w:rPr>
          <w:b/>
          <w:sz w:val="30"/>
          <w:szCs w:val="30"/>
        </w:rPr>
        <w:t xml:space="preserve"> în Parlament</w:t>
      </w:r>
    </w:p>
    <w:p w14:paraId="22827A29" w14:textId="77777777" w:rsidR="003F25AF" w:rsidRDefault="00784DA0" w:rsidP="003F25AF">
      <w:pPr>
        <w:spacing w:after="0"/>
        <w:jc w:val="center"/>
        <w:rPr>
          <w:rFonts w:ascii="Times New Roman" w:hAnsi="Times New Roman"/>
          <w:b/>
          <w:sz w:val="28"/>
          <w:szCs w:val="28"/>
        </w:rPr>
      </w:pPr>
      <w:r>
        <w:rPr>
          <w:rFonts w:ascii="Times New Roman" w:hAnsi="Times New Roman"/>
          <w:b/>
          <w:sz w:val="28"/>
          <w:szCs w:val="28"/>
        </w:rPr>
        <w:br w:type="page"/>
      </w:r>
    </w:p>
    <w:p w14:paraId="0295425A" w14:textId="77777777" w:rsidR="003F25AF" w:rsidRPr="0004123F" w:rsidRDefault="003F25AF" w:rsidP="003F25AF">
      <w:pPr>
        <w:spacing w:after="0"/>
        <w:jc w:val="right"/>
        <w:rPr>
          <w:rFonts w:ascii="Times New Roman" w:hAnsi="Times New Roman"/>
        </w:rPr>
      </w:pPr>
      <w:r w:rsidRPr="0004123F">
        <w:rPr>
          <w:rFonts w:ascii="Times New Roman" w:hAnsi="Times New Roman"/>
        </w:rPr>
        <w:t>Proiect</w:t>
      </w:r>
    </w:p>
    <w:p w14:paraId="331F26CD" w14:textId="77777777" w:rsidR="003F25AF" w:rsidRDefault="003F25AF" w:rsidP="003F25AF">
      <w:pPr>
        <w:spacing w:after="0"/>
        <w:jc w:val="center"/>
        <w:rPr>
          <w:rFonts w:ascii="Times New Roman" w:hAnsi="Times New Roman"/>
          <w:b/>
          <w:sz w:val="28"/>
          <w:szCs w:val="28"/>
        </w:rPr>
      </w:pPr>
      <w:r>
        <w:rPr>
          <w:rFonts w:ascii="Times New Roman" w:hAnsi="Times New Roman"/>
          <w:b/>
          <w:sz w:val="28"/>
          <w:szCs w:val="28"/>
        </w:rPr>
        <w:t>LEGE</w:t>
      </w:r>
    </w:p>
    <w:p w14:paraId="4D20517A" w14:textId="77777777" w:rsidR="003F25AF" w:rsidRDefault="003F25AF" w:rsidP="003F25AF">
      <w:pPr>
        <w:spacing w:after="0"/>
        <w:jc w:val="center"/>
        <w:rPr>
          <w:rFonts w:ascii="Times New Roman" w:hAnsi="Times New Roman"/>
          <w:b/>
          <w:sz w:val="28"/>
          <w:szCs w:val="28"/>
        </w:rPr>
      </w:pPr>
      <w:r>
        <w:rPr>
          <w:rFonts w:ascii="Times New Roman" w:hAnsi="Times New Roman"/>
          <w:b/>
          <w:sz w:val="28"/>
          <w:szCs w:val="28"/>
        </w:rPr>
        <w:t xml:space="preserve">pentru modificarea Legii fondurilor asigurării obligatorii de asistență </w:t>
      </w:r>
    </w:p>
    <w:p w14:paraId="6BE29F57" w14:textId="77777777" w:rsidR="003F25AF" w:rsidRPr="003D48EA" w:rsidRDefault="003F25AF" w:rsidP="003F25AF">
      <w:pPr>
        <w:spacing w:after="0"/>
        <w:jc w:val="center"/>
        <w:rPr>
          <w:rFonts w:ascii="Times New Roman" w:hAnsi="Times New Roman"/>
          <w:b/>
          <w:sz w:val="28"/>
          <w:szCs w:val="28"/>
        </w:rPr>
      </w:pPr>
      <w:r>
        <w:rPr>
          <w:rFonts w:ascii="Times New Roman" w:hAnsi="Times New Roman"/>
          <w:b/>
          <w:sz w:val="28"/>
          <w:szCs w:val="28"/>
        </w:rPr>
        <w:t xml:space="preserve">medicală </w:t>
      </w:r>
      <w:r w:rsidRPr="003D48EA">
        <w:rPr>
          <w:rFonts w:ascii="Times New Roman" w:hAnsi="Times New Roman"/>
          <w:b/>
          <w:sz w:val="28"/>
          <w:szCs w:val="28"/>
        </w:rPr>
        <w:t>pe anul 20</w:t>
      </w:r>
      <w:r>
        <w:rPr>
          <w:rFonts w:ascii="Times New Roman" w:hAnsi="Times New Roman"/>
          <w:b/>
          <w:sz w:val="28"/>
          <w:szCs w:val="28"/>
        </w:rPr>
        <w:t>21 nr.256/2020</w:t>
      </w:r>
    </w:p>
    <w:p w14:paraId="7007CDA1" w14:textId="77777777" w:rsidR="003F25AF" w:rsidRDefault="003F25AF" w:rsidP="003F25AF">
      <w:pPr>
        <w:spacing w:after="0"/>
        <w:ind w:firstLine="709"/>
        <w:jc w:val="both"/>
        <w:rPr>
          <w:rFonts w:ascii="Times New Roman" w:hAnsi="Times New Roman"/>
          <w:b/>
          <w:sz w:val="28"/>
          <w:szCs w:val="28"/>
        </w:rPr>
      </w:pPr>
    </w:p>
    <w:p w14:paraId="76689198" w14:textId="77777777" w:rsidR="003F25AF" w:rsidRDefault="003F25AF" w:rsidP="0015316C">
      <w:pPr>
        <w:spacing w:after="100" w:afterAutospacing="1" w:line="240" w:lineRule="auto"/>
        <w:ind w:left="0"/>
        <w:jc w:val="both"/>
        <w:rPr>
          <w:rFonts w:ascii="Times New Roman" w:hAnsi="Times New Roman"/>
          <w:sz w:val="28"/>
          <w:szCs w:val="28"/>
        </w:rPr>
      </w:pPr>
      <w:r>
        <w:rPr>
          <w:rFonts w:ascii="Times New Roman" w:hAnsi="Times New Roman"/>
          <w:sz w:val="28"/>
          <w:szCs w:val="28"/>
        </w:rPr>
        <w:t>Parlamentul adoptă prezenta lege organică.</w:t>
      </w:r>
    </w:p>
    <w:p w14:paraId="24A67B04" w14:textId="77777777" w:rsidR="003F25AF" w:rsidRDefault="003F25AF" w:rsidP="0015316C">
      <w:pPr>
        <w:spacing w:after="100" w:afterAutospacing="1" w:line="240" w:lineRule="auto"/>
        <w:ind w:left="0"/>
        <w:jc w:val="both"/>
        <w:rPr>
          <w:rFonts w:ascii="Times New Roman" w:hAnsi="Times New Roman"/>
          <w:sz w:val="28"/>
          <w:szCs w:val="28"/>
        </w:rPr>
      </w:pPr>
      <w:r>
        <w:rPr>
          <w:rFonts w:ascii="Times New Roman" w:hAnsi="Times New Roman"/>
          <w:b/>
          <w:sz w:val="28"/>
          <w:szCs w:val="28"/>
        </w:rPr>
        <w:t>Art. I.</w:t>
      </w:r>
      <w:r>
        <w:rPr>
          <w:rFonts w:ascii="Times New Roman" w:hAnsi="Times New Roman"/>
          <w:sz w:val="28"/>
          <w:szCs w:val="28"/>
        </w:rPr>
        <w:t xml:space="preserve"> – Legea fondurilor asigurării obligatorii de asistență medicală pe anul 2021 nr.256/2020 (Monitorul Oficial al Republicii Moldova, </w:t>
      </w:r>
      <w:r w:rsidRPr="00682B62">
        <w:rPr>
          <w:rFonts w:ascii="Times New Roman" w:hAnsi="Times New Roman"/>
          <w:sz w:val="28"/>
          <w:szCs w:val="28"/>
        </w:rPr>
        <w:t>nr.353-357/286 din 22.12.2020</w:t>
      </w:r>
      <w:r>
        <w:rPr>
          <w:rFonts w:ascii="Times New Roman" w:hAnsi="Times New Roman"/>
          <w:sz w:val="28"/>
          <w:szCs w:val="28"/>
        </w:rPr>
        <w:t>), se modifică după cum urmează:</w:t>
      </w:r>
    </w:p>
    <w:p w14:paraId="21CA199A" w14:textId="77777777" w:rsidR="003F25AF" w:rsidRDefault="003F25AF" w:rsidP="0015316C">
      <w:pPr>
        <w:numPr>
          <w:ilvl w:val="0"/>
          <w:numId w:val="4"/>
        </w:numPr>
        <w:tabs>
          <w:tab w:val="left" w:pos="851"/>
          <w:tab w:val="left" w:pos="993"/>
        </w:tabs>
        <w:spacing w:after="100" w:afterAutospacing="1" w:line="240" w:lineRule="auto"/>
        <w:ind w:left="0" w:firstLine="0"/>
        <w:jc w:val="both"/>
        <w:rPr>
          <w:rFonts w:ascii="Times New Roman" w:hAnsi="Times New Roman"/>
          <w:sz w:val="28"/>
          <w:szCs w:val="28"/>
        </w:rPr>
      </w:pPr>
      <w:r>
        <w:rPr>
          <w:rFonts w:ascii="Times New Roman" w:hAnsi="Times New Roman"/>
          <w:sz w:val="28"/>
          <w:szCs w:val="28"/>
        </w:rPr>
        <w:t xml:space="preserve">Articolul 1, se expune în redacție nouă „Fondurile asigurării obligatorii de asistență medicală pe anul 2021 se aprobă la venituri în sumă de 11344097,3 mii de lei și la cheltuieli în sumă de </w:t>
      </w:r>
      <w:r w:rsidRPr="00862D77">
        <w:rPr>
          <w:rFonts w:ascii="Times New Roman" w:hAnsi="Times New Roman"/>
          <w:bCs/>
          <w:sz w:val="28"/>
          <w:szCs w:val="28"/>
        </w:rPr>
        <w:t>12029097,3</w:t>
      </w:r>
      <w:r>
        <w:rPr>
          <w:rFonts w:ascii="Times New Roman" w:hAnsi="Times New Roman"/>
          <w:b/>
          <w:sz w:val="28"/>
          <w:szCs w:val="28"/>
        </w:rPr>
        <w:t xml:space="preserve"> </w:t>
      </w:r>
      <w:r>
        <w:rPr>
          <w:rFonts w:ascii="Times New Roman" w:hAnsi="Times New Roman"/>
          <w:sz w:val="28"/>
          <w:szCs w:val="28"/>
        </w:rPr>
        <w:t>mii de lei</w:t>
      </w:r>
      <w:r w:rsidRPr="00F32F26">
        <w:rPr>
          <w:rFonts w:ascii="Times New Roman" w:hAnsi="Times New Roman"/>
          <w:sz w:val="28"/>
          <w:szCs w:val="28"/>
        </w:rPr>
        <w:t xml:space="preserve">, cu un deficit în sumă de </w:t>
      </w:r>
      <w:r>
        <w:rPr>
          <w:rFonts w:ascii="Times New Roman" w:hAnsi="Times New Roman"/>
          <w:sz w:val="28"/>
          <w:szCs w:val="28"/>
        </w:rPr>
        <w:t>685000,0</w:t>
      </w:r>
      <w:r w:rsidRPr="00F32F26">
        <w:rPr>
          <w:rFonts w:ascii="Times New Roman" w:hAnsi="Times New Roman"/>
          <w:sz w:val="28"/>
          <w:szCs w:val="28"/>
        </w:rPr>
        <w:t xml:space="preserve"> mii de lei</w:t>
      </w:r>
      <w:r>
        <w:rPr>
          <w:rFonts w:ascii="Times New Roman" w:hAnsi="Times New Roman"/>
          <w:sz w:val="28"/>
          <w:szCs w:val="28"/>
        </w:rPr>
        <w:t>”;</w:t>
      </w:r>
    </w:p>
    <w:p w14:paraId="6144F7EB" w14:textId="77777777" w:rsidR="003F25AF" w:rsidRPr="00532CC6" w:rsidRDefault="003F25AF" w:rsidP="0015316C">
      <w:pPr>
        <w:numPr>
          <w:ilvl w:val="0"/>
          <w:numId w:val="4"/>
        </w:numPr>
        <w:tabs>
          <w:tab w:val="left" w:pos="993"/>
        </w:tabs>
        <w:spacing w:after="100" w:afterAutospacing="1" w:line="240" w:lineRule="auto"/>
        <w:ind w:left="0" w:firstLine="0"/>
        <w:jc w:val="both"/>
        <w:rPr>
          <w:rFonts w:ascii="Times New Roman" w:hAnsi="Times New Roman"/>
          <w:sz w:val="28"/>
          <w:szCs w:val="28"/>
        </w:rPr>
      </w:pPr>
      <w:r w:rsidRPr="00532CC6">
        <w:rPr>
          <w:rFonts w:ascii="Times New Roman" w:hAnsi="Times New Roman"/>
          <w:sz w:val="28"/>
          <w:szCs w:val="28"/>
        </w:rPr>
        <w:t>Anexa nr.1:</w:t>
      </w:r>
    </w:p>
    <w:p w14:paraId="2DE7DD72"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532CC6">
        <w:rPr>
          <w:rFonts w:ascii="Times New Roman" w:hAnsi="Times New Roman"/>
          <w:sz w:val="28"/>
          <w:szCs w:val="28"/>
        </w:rPr>
        <w:t>la poziția ”</w:t>
      </w:r>
      <w:r w:rsidRPr="00532CC6">
        <w:rPr>
          <w:rFonts w:ascii="Times New Roman" w:hAnsi="Times New Roman"/>
          <w:b/>
          <w:sz w:val="28"/>
          <w:szCs w:val="28"/>
        </w:rPr>
        <w:t>I. Venituri, total</w:t>
      </w:r>
      <w:r w:rsidRPr="00532CC6">
        <w:rPr>
          <w:rFonts w:ascii="Times New Roman" w:hAnsi="Times New Roman"/>
          <w:sz w:val="28"/>
          <w:szCs w:val="28"/>
        </w:rPr>
        <w:t>”, cifrele ”</w:t>
      </w:r>
      <w:r>
        <w:rPr>
          <w:rFonts w:ascii="Times New Roman" w:hAnsi="Times New Roman"/>
          <w:b/>
          <w:sz w:val="28"/>
          <w:szCs w:val="28"/>
        </w:rPr>
        <w:t>11144097,3</w:t>
      </w:r>
      <w:r w:rsidRPr="00532CC6">
        <w:rPr>
          <w:rFonts w:ascii="Times New Roman" w:hAnsi="Times New Roman"/>
          <w:sz w:val="28"/>
          <w:szCs w:val="28"/>
        </w:rPr>
        <w:t>” se substituie cu cifrele         ”</w:t>
      </w:r>
      <w:bookmarkStart w:id="0" w:name="_Hlk69477439"/>
      <w:r w:rsidRPr="006F36CA">
        <w:rPr>
          <w:rFonts w:ascii="Times New Roman" w:hAnsi="Times New Roman"/>
          <w:b/>
          <w:sz w:val="28"/>
          <w:szCs w:val="28"/>
        </w:rPr>
        <w:t>11344097,3</w:t>
      </w:r>
      <w:bookmarkEnd w:id="0"/>
      <w:r w:rsidRPr="00532CC6">
        <w:rPr>
          <w:rFonts w:ascii="Times New Roman" w:hAnsi="Times New Roman"/>
          <w:sz w:val="28"/>
          <w:szCs w:val="28"/>
        </w:rPr>
        <w:t>”;</w:t>
      </w:r>
    </w:p>
    <w:p w14:paraId="3327278C"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6F36CA">
        <w:rPr>
          <w:rFonts w:ascii="Times New Roman" w:hAnsi="Times New Roman"/>
          <w:sz w:val="28"/>
          <w:szCs w:val="28"/>
        </w:rPr>
        <w:t>la poziția ”</w:t>
      </w:r>
      <w:r w:rsidRPr="006F36CA">
        <w:rPr>
          <w:rFonts w:ascii="Times New Roman" w:hAnsi="Times New Roman"/>
          <w:b/>
          <w:sz w:val="28"/>
          <w:szCs w:val="28"/>
        </w:rPr>
        <w:t>I</w:t>
      </w:r>
      <w:r>
        <w:rPr>
          <w:rFonts w:ascii="Times New Roman" w:hAnsi="Times New Roman"/>
          <w:b/>
          <w:sz w:val="28"/>
          <w:szCs w:val="28"/>
        </w:rPr>
        <w:t>I</w:t>
      </w:r>
      <w:r w:rsidRPr="006F36CA">
        <w:rPr>
          <w:rFonts w:ascii="Times New Roman" w:hAnsi="Times New Roman"/>
          <w:b/>
          <w:sz w:val="28"/>
          <w:szCs w:val="28"/>
        </w:rPr>
        <w:t xml:space="preserve">. </w:t>
      </w:r>
      <w:r>
        <w:rPr>
          <w:rFonts w:ascii="Times New Roman" w:hAnsi="Times New Roman"/>
          <w:b/>
          <w:sz w:val="28"/>
          <w:szCs w:val="28"/>
        </w:rPr>
        <w:t>Cheltuieli</w:t>
      </w:r>
      <w:r w:rsidRPr="006F36CA">
        <w:rPr>
          <w:rFonts w:ascii="Times New Roman" w:hAnsi="Times New Roman"/>
          <w:b/>
          <w:sz w:val="28"/>
          <w:szCs w:val="28"/>
        </w:rPr>
        <w:t>, total</w:t>
      </w:r>
      <w:r w:rsidRPr="006F36CA">
        <w:rPr>
          <w:rFonts w:ascii="Times New Roman" w:hAnsi="Times New Roman"/>
          <w:sz w:val="28"/>
          <w:szCs w:val="28"/>
        </w:rPr>
        <w:t>”, cifrele ”</w:t>
      </w:r>
      <w:r w:rsidRPr="006F36CA">
        <w:rPr>
          <w:rFonts w:ascii="Times New Roman" w:hAnsi="Times New Roman"/>
          <w:b/>
          <w:sz w:val="28"/>
          <w:szCs w:val="28"/>
        </w:rPr>
        <w:t>11344097,3</w:t>
      </w:r>
      <w:r w:rsidRPr="006F36CA">
        <w:rPr>
          <w:rFonts w:ascii="Times New Roman" w:hAnsi="Times New Roman"/>
          <w:sz w:val="28"/>
          <w:szCs w:val="28"/>
        </w:rPr>
        <w:t>” se substituie cu cifrele</w:t>
      </w:r>
      <w:r>
        <w:rPr>
          <w:rFonts w:ascii="Times New Roman" w:hAnsi="Times New Roman"/>
          <w:sz w:val="28"/>
          <w:szCs w:val="28"/>
        </w:rPr>
        <w:t xml:space="preserve"> </w:t>
      </w:r>
      <w:r w:rsidRPr="006F36CA">
        <w:rPr>
          <w:rFonts w:ascii="Times New Roman" w:hAnsi="Times New Roman"/>
          <w:sz w:val="28"/>
          <w:szCs w:val="28"/>
        </w:rPr>
        <w:t>”</w:t>
      </w:r>
      <w:r w:rsidRPr="006F36CA">
        <w:rPr>
          <w:rFonts w:ascii="Times New Roman" w:hAnsi="Times New Roman"/>
          <w:b/>
          <w:sz w:val="28"/>
          <w:szCs w:val="28"/>
        </w:rPr>
        <w:t>1</w:t>
      </w:r>
      <w:r>
        <w:rPr>
          <w:rFonts w:ascii="Times New Roman" w:hAnsi="Times New Roman"/>
          <w:b/>
          <w:sz w:val="28"/>
          <w:szCs w:val="28"/>
        </w:rPr>
        <w:t>2029097,3</w:t>
      </w:r>
      <w:r w:rsidRPr="006F36CA">
        <w:rPr>
          <w:rFonts w:ascii="Times New Roman" w:hAnsi="Times New Roman"/>
          <w:sz w:val="28"/>
          <w:szCs w:val="28"/>
        </w:rPr>
        <w:t>”;</w:t>
      </w:r>
    </w:p>
    <w:p w14:paraId="0024E421"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532CC6">
        <w:rPr>
          <w:rFonts w:ascii="Times New Roman" w:hAnsi="Times New Roman"/>
          <w:sz w:val="28"/>
          <w:szCs w:val="28"/>
        </w:rPr>
        <w:t>la poziția ”</w:t>
      </w:r>
      <w:r w:rsidRPr="00532CC6">
        <w:rPr>
          <w:rFonts w:ascii="Times New Roman" w:hAnsi="Times New Roman"/>
          <w:b/>
          <w:sz w:val="28"/>
          <w:szCs w:val="28"/>
        </w:rPr>
        <w:t>II</w:t>
      </w:r>
      <w:r>
        <w:rPr>
          <w:rFonts w:ascii="Times New Roman" w:hAnsi="Times New Roman"/>
          <w:b/>
          <w:sz w:val="28"/>
          <w:szCs w:val="28"/>
        </w:rPr>
        <w:t>I</w:t>
      </w:r>
      <w:r w:rsidRPr="00532CC6">
        <w:rPr>
          <w:rFonts w:ascii="Times New Roman" w:hAnsi="Times New Roman"/>
          <w:b/>
          <w:sz w:val="28"/>
          <w:szCs w:val="28"/>
        </w:rPr>
        <w:t xml:space="preserve">. </w:t>
      </w:r>
      <w:r>
        <w:rPr>
          <w:rFonts w:ascii="Times New Roman" w:hAnsi="Times New Roman"/>
          <w:b/>
          <w:sz w:val="28"/>
          <w:szCs w:val="28"/>
        </w:rPr>
        <w:t>Sold bugetar</w:t>
      </w:r>
      <w:r w:rsidRPr="00532CC6">
        <w:rPr>
          <w:rFonts w:ascii="Times New Roman" w:hAnsi="Times New Roman"/>
          <w:sz w:val="28"/>
          <w:szCs w:val="28"/>
        </w:rPr>
        <w:t xml:space="preserve">”, cifrele </w:t>
      </w:r>
      <w:r>
        <w:rPr>
          <w:rFonts w:ascii="Times New Roman" w:hAnsi="Times New Roman"/>
          <w:sz w:val="28"/>
          <w:szCs w:val="28"/>
        </w:rPr>
        <w:t>”</w:t>
      </w:r>
      <w:r w:rsidRPr="006F36CA">
        <w:rPr>
          <w:rFonts w:ascii="Times New Roman" w:hAnsi="Times New Roman"/>
          <w:b/>
          <w:bCs/>
          <w:sz w:val="28"/>
          <w:szCs w:val="28"/>
        </w:rPr>
        <w:t>-200000,0</w:t>
      </w:r>
      <w:r w:rsidRPr="00532CC6">
        <w:rPr>
          <w:rFonts w:ascii="Times New Roman" w:hAnsi="Times New Roman"/>
          <w:sz w:val="28"/>
          <w:szCs w:val="28"/>
        </w:rPr>
        <w:t xml:space="preserve">” se substituie cu cifrele         </w:t>
      </w:r>
      <w:r>
        <w:rPr>
          <w:rFonts w:ascii="Times New Roman" w:hAnsi="Times New Roman"/>
          <w:sz w:val="28"/>
          <w:szCs w:val="28"/>
        </w:rPr>
        <w:br/>
      </w:r>
      <w:r w:rsidRPr="00532CC6">
        <w:rPr>
          <w:rFonts w:ascii="Times New Roman" w:hAnsi="Times New Roman"/>
          <w:sz w:val="28"/>
          <w:szCs w:val="28"/>
        </w:rPr>
        <w:t>”</w:t>
      </w:r>
      <w:r>
        <w:rPr>
          <w:rFonts w:ascii="Times New Roman" w:hAnsi="Times New Roman"/>
          <w:b/>
          <w:sz w:val="28"/>
          <w:szCs w:val="28"/>
        </w:rPr>
        <w:t>- 685000,0</w:t>
      </w:r>
      <w:r w:rsidRPr="00532CC6">
        <w:rPr>
          <w:rFonts w:ascii="Times New Roman" w:hAnsi="Times New Roman"/>
          <w:sz w:val="28"/>
          <w:szCs w:val="28"/>
        </w:rPr>
        <w:t>”;</w:t>
      </w:r>
    </w:p>
    <w:p w14:paraId="2250774B" w14:textId="77777777" w:rsidR="003F25AF" w:rsidRPr="00674F54" w:rsidRDefault="003F25AF" w:rsidP="0015316C">
      <w:pPr>
        <w:tabs>
          <w:tab w:val="left" w:pos="993"/>
        </w:tabs>
        <w:spacing w:after="100" w:afterAutospacing="1" w:line="240" w:lineRule="auto"/>
        <w:ind w:left="0"/>
        <w:jc w:val="both"/>
        <w:rPr>
          <w:rFonts w:ascii="Times New Roman" w:hAnsi="Times New Roman"/>
          <w:sz w:val="28"/>
          <w:szCs w:val="28"/>
        </w:rPr>
      </w:pPr>
      <w:r w:rsidRPr="00674F54">
        <w:rPr>
          <w:rFonts w:ascii="Times New Roman" w:hAnsi="Times New Roman"/>
          <w:sz w:val="28"/>
          <w:szCs w:val="28"/>
        </w:rPr>
        <w:t>la poziția ”</w:t>
      </w:r>
      <w:r w:rsidRPr="00674F54">
        <w:rPr>
          <w:rFonts w:ascii="Times New Roman" w:hAnsi="Times New Roman"/>
          <w:b/>
          <w:sz w:val="28"/>
          <w:szCs w:val="28"/>
        </w:rPr>
        <w:t>I</w:t>
      </w:r>
      <w:r>
        <w:rPr>
          <w:rFonts w:ascii="Times New Roman" w:hAnsi="Times New Roman"/>
          <w:b/>
          <w:sz w:val="28"/>
          <w:szCs w:val="28"/>
        </w:rPr>
        <w:t>V</w:t>
      </w:r>
      <w:r w:rsidRPr="00674F54">
        <w:rPr>
          <w:rFonts w:ascii="Times New Roman" w:hAnsi="Times New Roman"/>
          <w:b/>
          <w:sz w:val="28"/>
          <w:szCs w:val="28"/>
        </w:rPr>
        <w:t xml:space="preserve">. </w:t>
      </w:r>
      <w:r>
        <w:rPr>
          <w:rFonts w:ascii="Times New Roman" w:hAnsi="Times New Roman"/>
          <w:b/>
          <w:sz w:val="28"/>
          <w:szCs w:val="28"/>
        </w:rPr>
        <w:t>Surse de finanțare, total</w:t>
      </w:r>
      <w:r w:rsidRPr="00674F54">
        <w:rPr>
          <w:rFonts w:ascii="Times New Roman" w:hAnsi="Times New Roman"/>
          <w:sz w:val="28"/>
          <w:szCs w:val="28"/>
        </w:rPr>
        <w:t>”, cifrele ”</w:t>
      </w:r>
      <w:r>
        <w:rPr>
          <w:rFonts w:ascii="Times New Roman" w:hAnsi="Times New Roman"/>
          <w:b/>
          <w:sz w:val="28"/>
          <w:szCs w:val="28"/>
        </w:rPr>
        <w:t>200000,0</w:t>
      </w:r>
      <w:r w:rsidRPr="00674F54">
        <w:rPr>
          <w:rFonts w:ascii="Times New Roman" w:hAnsi="Times New Roman"/>
          <w:sz w:val="28"/>
          <w:szCs w:val="28"/>
        </w:rPr>
        <w:t>” se substituie cu cifra ”</w:t>
      </w:r>
      <w:r>
        <w:rPr>
          <w:rFonts w:ascii="Times New Roman" w:hAnsi="Times New Roman"/>
          <w:b/>
          <w:sz w:val="28"/>
          <w:szCs w:val="28"/>
        </w:rPr>
        <w:t>685000,0</w:t>
      </w:r>
      <w:r w:rsidRPr="00674F54">
        <w:rPr>
          <w:rFonts w:ascii="Times New Roman" w:hAnsi="Times New Roman"/>
          <w:sz w:val="28"/>
          <w:szCs w:val="28"/>
        </w:rPr>
        <w:t>”;</w:t>
      </w:r>
    </w:p>
    <w:p w14:paraId="03FD3FA9" w14:textId="77777777" w:rsidR="003F25AF" w:rsidRPr="00674F54" w:rsidRDefault="003F25AF" w:rsidP="0015316C">
      <w:pPr>
        <w:tabs>
          <w:tab w:val="left" w:pos="993"/>
        </w:tabs>
        <w:spacing w:after="100" w:afterAutospacing="1" w:line="240" w:lineRule="auto"/>
        <w:ind w:left="0"/>
        <w:jc w:val="both"/>
        <w:rPr>
          <w:rFonts w:ascii="Times New Roman" w:hAnsi="Times New Roman"/>
          <w:sz w:val="28"/>
          <w:szCs w:val="28"/>
        </w:rPr>
      </w:pPr>
      <w:r w:rsidRPr="00674F54">
        <w:rPr>
          <w:rFonts w:ascii="Times New Roman" w:hAnsi="Times New Roman"/>
          <w:sz w:val="28"/>
          <w:szCs w:val="28"/>
        </w:rPr>
        <w:t>la poziția ”Sold de mijloace băneşti la începutul perioadei”, cifrele ”</w:t>
      </w:r>
      <w:r>
        <w:rPr>
          <w:rFonts w:ascii="Times New Roman" w:hAnsi="Times New Roman"/>
          <w:sz w:val="28"/>
          <w:szCs w:val="28"/>
        </w:rPr>
        <w:t>200000,0</w:t>
      </w:r>
      <w:r w:rsidRPr="00674F54">
        <w:rPr>
          <w:rFonts w:ascii="Times New Roman" w:hAnsi="Times New Roman"/>
          <w:sz w:val="28"/>
          <w:szCs w:val="28"/>
        </w:rPr>
        <w:t>” se substituie cu cifrele ”</w:t>
      </w:r>
      <w:r>
        <w:rPr>
          <w:rFonts w:ascii="Times New Roman" w:hAnsi="Times New Roman"/>
          <w:sz w:val="28"/>
          <w:szCs w:val="28"/>
        </w:rPr>
        <w:t>686749,3</w:t>
      </w:r>
      <w:r w:rsidRPr="00674F54">
        <w:rPr>
          <w:rFonts w:ascii="Times New Roman" w:hAnsi="Times New Roman"/>
          <w:sz w:val="28"/>
          <w:szCs w:val="28"/>
        </w:rPr>
        <w:t>”;</w:t>
      </w:r>
    </w:p>
    <w:p w14:paraId="257FD5DE" w14:textId="77777777" w:rsidR="003F25AF" w:rsidRPr="00674F54" w:rsidRDefault="003F25AF" w:rsidP="0015316C">
      <w:pPr>
        <w:tabs>
          <w:tab w:val="left" w:pos="993"/>
        </w:tabs>
        <w:spacing w:after="100" w:afterAutospacing="1" w:line="240" w:lineRule="auto"/>
        <w:ind w:left="0"/>
        <w:jc w:val="both"/>
        <w:rPr>
          <w:rFonts w:ascii="Times New Roman" w:hAnsi="Times New Roman"/>
          <w:sz w:val="28"/>
          <w:szCs w:val="28"/>
        </w:rPr>
      </w:pPr>
      <w:r w:rsidRPr="00674F54">
        <w:rPr>
          <w:rFonts w:ascii="Times New Roman" w:hAnsi="Times New Roman"/>
          <w:sz w:val="28"/>
          <w:szCs w:val="28"/>
        </w:rPr>
        <w:t>la poziția ”Sold de mijloace băneşti la sfîrşitul perioadei”, cifrele ”</w:t>
      </w:r>
      <w:r>
        <w:rPr>
          <w:rFonts w:ascii="Times New Roman" w:hAnsi="Times New Roman"/>
          <w:sz w:val="28"/>
          <w:szCs w:val="28"/>
        </w:rPr>
        <w:t>0,0</w:t>
      </w:r>
      <w:r w:rsidRPr="00674F54">
        <w:rPr>
          <w:rFonts w:ascii="Times New Roman" w:hAnsi="Times New Roman"/>
          <w:sz w:val="28"/>
          <w:szCs w:val="28"/>
        </w:rPr>
        <w:t>” se substituie cu cifrele ”</w:t>
      </w:r>
      <w:r>
        <w:rPr>
          <w:rFonts w:ascii="Times New Roman" w:hAnsi="Times New Roman"/>
          <w:sz w:val="28"/>
          <w:szCs w:val="28"/>
        </w:rPr>
        <w:t>1749,3</w:t>
      </w:r>
      <w:r w:rsidRPr="00674F54">
        <w:rPr>
          <w:rFonts w:ascii="Times New Roman" w:hAnsi="Times New Roman"/>
          <w:sz w:val="28"/>
          <w:szCs w:val="28"/>
        </w:rPr>
        <w:t>”.</w:t>
      </w:r>
    </w:p>
    <w:p w14:paraId="343C6437" w14:textId="77777777" w:rsidR="003F25AF" w:rsidRPr="00674F54" w:rsidRDefault="003F25AF" w:rsidP="0015316C">
      <w:pPr>
        <w:numPr>
          <w:ilvl w:val="0"/>
          <w:numId w:val="4"/>
        </w:numPr>
        <w:tabs>
          <w:tab w:val="left" w:pos="993"/>
        </w:tabs>
        <w:spacing w:after="100" w:afterAutospacing="1" w:line="240" w:lineRule="auto"/>
        <w:ind w:left="0" w:firstLine="0"/>
        <w:jc w:val="both"/>
        <w:rPr>
          <w:rFonts w:ascii="Times New Roman" w:hAnsi="Times New Roman"/>
          <w:sz w:val="28"/>
          <w:szCs w:val="28"/>
        </w:rPr>
      </w:pPr>
      <w:r w:rsidRPr="00674F54">
        <w:rPr>
          <w:rFonts w:ascii="Times New Roman" w:hAnsi="Times New Roman"/>
          <w:sz w:val="28"/>
          <w:szCs w:val="28"/>
        </w:rPr>
        <w:t>Anexa nr.1.1:</w:t>
      </w:r>
    </w:p>
    <w:p w14:paraId="0BDD5F29" w14:textId="77777777" w:rsidR="003F25AF" w:rsidRPr="00674F54" w:rsidRDefault="003F25AF" w:rsidP="0015316C">
      <w:pPr>
        <w:tabs>
          <w:tab w:val="left" w:pos="993"/>
        </w:tabs>
        <w:spacing w:after="100" w:afterAutospacing="1" w:line="240" w:lineRule="auto"/>
        <w:ind w:left="0"/>
        <w:jc w:val="both"/>
        <w:rPr>
          <w:rFonts w:ascii="Times New Roman" w:hAnsi="Times New Roman"/>
          <w:sz w:val="28"/>
          <w:szCs w:val="28"/>
        </w:rPr>
      </w:pPr>
      <w:r w:rsidRPr="00674F54">
        <w:rPr>
          <w:rFonts w:ascii="Times New Roman" w:hAnsi="Times New Roman"/>
          <w:sz w:val="28"/>
          <w:szCs w:val="28"/>
        </w:rPr>
        <w:t>la poziția ”</w:t>
      </w:r>
      <w:r w:rsidRPr="00674F54">
        <w:rPr>
          <w:rFonts w:ascii="Times New Roman" w:hAnsi="Times New Roman"/>
          <w:b/>
          <w:sz w:val="28"/>
          <w:szCs w:val="28"/>
        </w:rPr>
        <w:t>Venituri, total</w:t>
      </w:r>
      <w:r w:rsidRPr="00674F54">
        <w:rPr>
          <w:rFonts w:ascii="Times New Roman" w:hAnsi="Times New Roman"/>
          <w:sz w:val="28"/>
          <w:szCs w:val="28"/>
        </w:rPr>
        <w:t>”, cifrele ”</w:t>
      </w:r>
      <w:r w:rsidRPr="00E12C90">
        <w:rPr>
          <w:rFonts w:ascii="Times New Roman" w:hAnsi="Times New Roman"/>
          <w:b/>
          <w:sz w:val="28"/>
          <w:szCs w:val="28"/>
        </w:rPr>
        <w:t xml:space="preserve"> 11144097,3</w:t>
      </w:r>
      <w:r w:rsidRPr="00674F54">
        <w:rPr>
          <w:rFonts w:ascii="Times New Roman" w:hAnsi="Times New Roman"/>
          <w:sz w:val="28"/>
          <w:szCs w:val="28"/>
        </w:rPr>
        <w:t>” se substituie cu cifrele            ”</w:t>
      </w:r>
      <w:r w:rsidRPr="00E12C90">
        <w:rPr>
          <w:rFonts w:ascii="Times New Roman" w:hAnsi="Times New Roman"/>
          <w:b/>
          <w:sz w:val="28"/>
          <w:szCs w:val="28"/>
        </w:rPr>
        <w:t xml:space="preserve"> 11344097,3</w:t>
      </w:r>
      <w:r w:rsidRPr="00674F54">
        <w:rPr>
          <w:rFonts w:ascii="Times New Roman" w:hAnsi="Times New Roman"/>
          <w:sz w:val="28"/>
          <w:szCs w:val="28"/>
        </w:rPr>
        <w:t>”;</w:t>
      </w:r>
    </w:p>
    <w:p w14:paraId="46985ED1" w14:textId="77777777" w:rsidR="003F25AF" w:rsidRPr="00C50322" w:rsidRDefault="003F25AF" w:rsidP="0015316C">
      <w:pPr>
        <w:tabs>
          <w:tab w:val="left" w:pos="993"/>
        </w:tabs>
        <w:spacing w:after="100" w:afterAutospacing="1" w:line="240" w:lineRule="auto"/>
        <w:ind w:left="0"/>
        <w:jc w:val="both"/>
        <w:rPr>
          <w:rFonts w:ascii="Times New Roman" w:hAnsi="Times New Roman"/>
          <w:sz w:val="28"/>
          <w:szCs w:val="28"/>
        </w:rPr>
      </w:pPr>
      <w:bookmarkStart w:id="1" w:name="_Hlk69479333"/>
      <w:r w:rsidRPr="00C50322">
        <w:rPr>
          <w:rFonts w:ascii="Times New Roman" w:hAnsi="Times New Roman"/>
          <w:sz w:val="28"/>
          <w:szCs w:val="28"/>
        </w:rPr>
        <w:t>la poziția ”Contribuţii şi prime de asigurare obligatorie”, cifrele ”</w:t>
      </w:r>
      <w:r>
        <w:rPr>
          <w:rFonts w:ascii="Times New Roman" w:hAnsi="Times New Roman"/>
          <w:sz w:val="28"/>
          <w:szCs w:val="28"/>
        </w:rPr>
        <w:t>5205400,0</w:t>
      </w:r>
      <w:r w:rsidRPr="00C50322">
        <w:rPr>
          <w:rFonts w:ascii="Times New Roman" w:hAnsi="Times New Roman"/>
          <w:sz w:val="28"/>
          <w:szCs w:val="28"/>
        </w:rPr>
        <w:t>” se substituie cu cifrele ”</w:t>
      </w:r>
      <w:r>
        <w:rPr>
          <w:rFonts w:ascii="Times New Roman" w:hAnsi="Times New Roman"/>
          <w:sz w:val="28"/>
          <w:szCs w:val="28"/>
        </w:rPr>
        <w:t>5405400,0</w:t>
      </w:r>
      <w:r w:rsidRPr="00C50322">
        <w:rPr>
          <w:rFonts w:ascii="Times New Roman" w:hAnsi="Times New Roman"/>
          <w:sz w:val="28"/>
          <w:szCs w:val="28"/>
        </w:rPr>
        <w:t>”;</w:t>
      </w:r>
    </w:p>
    <w:bookmarkEnd w:id="1"/>
    <w:p w14:paraId="5E7A573C" w14:textId="77777777" w:rsidR="003F25AF" w:rsidRPr="00C50322" w:rsidRDefault="003F25AF" w:rsidP="0015316C">
      <w:pPr>
        <w:tabs>
          <w:tab w:val="left" w:pos="993"/>
        </w:tabs>
        <w:spacing w:after="100" w:afterAutospacing="1" w:line="240" w:lineRule="auto"/>
        <w:ind w:left="0"/>
        <w:jc w:val="both"/>
        <w:rPr>
          <w:rFonts w:ascii="Times New Roman" w:hAnsi="Times New Roman"/>
          <w:sz w:val="28"/>
          <w:szCs w:val="28"/>
        </w:rPr>
      </w:pPr>
      <w:r w:rsidRPr="00C50322">
        <w:rPr>
          <w:rFonts w:ascii="Times New Roman" w:hAnsi="Times New Roman"/>
          <w:sz w:val="28"/>
          <w:szCs w:val="28"/>
        </w:rPr>
        <w:t>la poziția ”Prime de asigurare obligatorie de asistenţă medicală”, cifrele ”</w:t>
      </w:r>
      <w:r w:rsidRPr="00E12C90">
        <w:rPr>
          <w:rFonts w:ascii="Times New Roman" w:hAnsi="Times New Roman"/>
          <w:sz w:val="28"/>
          <w:szCs w:val="28"/>
        </w:rPr>
        <w:t xml:space="preserve"> 5205400,0</w:t>
      </w:r>
      <w:r w:rsidRPr="00C50322">
        <w:rPr>
          <w:rFonts w:ascii="Times New Roman" w:hAnsi="Times New Roman"/>
          <w:sz w:val="28"/>
          <w:szCs w:val="28"/>
        </w:rPr>
        <w:t>” se substituie cu cifrele ”</w:t>
      </w:r>
      <w:r w:rsidRPr="00E12C90">
        <w:rPr>
          <w:rFonts w:ascii="Times New Roman" w:hAnsi="Times New Roman"/>
          <w:sz w:val="28"/>
          <w:szCs w:val="28"/>
        </w:rPr>
        <w:t>5405400,0</w:t>
      </w:r>
      <w:r w:rsidRPr="00C50322">
        <w:rPr>
          <w:rFonts w:ascii="Times New Roman" w:hAnsi="Times New Roman"/>
          <w:sz w:val="28"/>
          <w:szCs w:val="28"/>
        </w:rPr>
        <w:t>”;</w:t>
      </w:r>
    </w:p>
    <w:p w14:paraId="16717470"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C50322">
        <w:rPr>
          <w:rFonts w:ascii="Times New Roman" w:hAnsi="Times New Roman"/>
          <w:sz w:val="28"/>
          <w:szCs w:val="28"/>
        </w:rPr>
        <w:t>la poziția ”Prime de asigurare obligatorie de asistență medicală în formă de contribuţie procentuală la salariu şi la alte recompense</w:t>
      </w:r>
      <w:r>
        <w:rPr>
          <w:rFonts w:ascii="Times New Roman" w:hAnsi="Times New Roman"/>
          <w:sz w:val="28"/>
          <w:szCs w:val="28"/>
        </w:rPr>
        <w:t>”</w:t>
      </w:r>
      <w:r w:rsidRPr="00C50322">
        <w:rPr>
          <w:rFonts w:ascii="Times New Roman" w:hAnsi="Times New Roman"/>
          <w:sz w:val="28"/>
          <w:szCs w:val="28"/>
        </w:rPr>
        <w:t>, cifrele ”</w:t>
      </w:r>
      <w:r>
        <w:rPr>
          <w:rFonts w:ascii="Times New Roman" w:hAnsi="Times New Roman"/>
          <w:sz w:val="28"/>
          <w:szCs w:val="28"/>
        </w:rPr>
        <w:t>5065400,0</w:t>
      </w:r>
      <w:r w:rsidRPr="00C50322">
        <w:rPr>
          <w:rFonts w:ascii="Times New Roman" w:hAnsi="Times New Roman"/>
          <w:sz w:val="28"/>
          <w:szCs w:val="28"/>
        </w:rPr>
        <w:t>” se substituie cu cifrele ”</w:t>
      </w:r>
      <w:r>
        <w:rPr>
          <w:rFonts w:ascii="Times New Roman" w:hAnsi="Times New Roman"/>
          <w:sz w:val="28"/>
          <w:szCs w:val="28"/>
        </w:rPr>
        <w:t>5265400,0</w:t>
      </w:r>
      <w:r w:rsidRPr="00C50322">
        <w:rPr>
          <w:rFonts w:ascii="Times New Roman" w:hAnsi="Times New Roman"/>
          <w:sz w:val="28"/>
          <w:szCs w:val="28"/>
        </w:rPr>
        <w:t>”</w:t>
      </w:r>
      <w:r>
        <w:rPr>
          <w:rFonts w:ascii="Times New Roman" w:hAnsi="Times New Roman"/>
          <w:sz w:val="28"/>
          <w:szCs w:val="28"/>
        </w:rPr>
        <w:t>.</w:t>
      </w:r>
    </w:p>
    <w:p w14:paraId="198CA5C9" w14:textId="77777777" w:rsidR="003F25AF" w:rsidRDefault="003F25AF" w:rsidP="0015316C">
      <w:pPr>
        <w:pStyle w:val="a7"/>
        <w:numPr>
          <w:ilvl w:val="0"/>
          <w:numId w:val="4"/>
        </w:numPr>
        <w:tabs>
          <w:tab w:val="left" w:pos="993"/>
        </w:tabs>
        <w:spacing w:after="100" w:afterAutospacing="1" w:line="240" w:lineRule="auto"/>
        <w:ind w:left="0" w:firstLine="0"/>
        <w:contextualSpacing w:val="0"/>
        <w:jc w:val="both"/>
        <w:rPr>
          <w:sz w:val="28"/>
          <w:szCs w:val="28"/>
        </w:rPr>
      </w:pPr>
      <w:r>
        <w:rPr>
          <w:sz w:val="28"/>
          <w:szCs w:val="28"/>
        </w:rPr>
        <w:t>Anexa nr. 1.2:</w:t>
      </w:r>
    </w:p>
    <w:p w14:paraId="43C0D33B"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Pr>
          <w:rFonts w:ascii="Times New Roman" w:hAnsi="Times New Roman"/>
          <w:sz w:val="28"/>
          <w:szCs w:val="28"/>
        </w:rPr>
        <w:t xml:space="preserve">          </w:t>
      </w:r>
      <w:r w:rsidRPr="00F12F9D">
        <w:rPr>
          <w:rFonts w:ascii="Times New Roman" w:hAnsi="Times New Roman"/>
          <w:sz w:val="28"/>
          <w:szCs w:val="28"/>
        </w:rPr>
        <w:t>la poziția ”</w:t>
      </w:r>
      <w:r w:rsidRPr="00F12F9D">
        <w:rPr>
          <w:rFonts w:ascii="Times New Roman" w:hAnsi="Times New Roman"/>
          <w:b/>
          <w:bCs/>
          <w:sz w:val="28"/>
          <w:szCs w:val="28"/>
        </w:rPr>
        <w:t>Cheltuieli, total</w:t>
      </w:r>
      <w:r w:rsidRPr="00F12F9D">
        <w:rPr>
          <w:rFonts w:ascii="Times New Roman" w:hAnsi="Times New Roman"/>
          <w:sz w:val="28"/>
          <w:szCs w:val="28"/>
        </w:rPr>
        <w:t>”, cifrele ”</w:t>
      </w:r>
      <w:r w:rsidRPr="006504AE">
        <w:rPr>
          <w:rFonts w:ascii="Times New Roman" w:hAnsi="Times New Roman"/>
          <w:b/>
          <w:bCs/>
          <w:sz w:val="28"/>
          <w:szCs w:val="28"/>
        </w:rPr>
        <w:t>11344097,3</w:t>
      </w:r>
      <w:r w:rsidRPr="00F12F9D">
        <w:rPr>
          <w:rFonts w:ascii="Times New Roman" w:hAnsi="Times New Roman"/>
          <w:sz w:val="28"/>
          <w:szCs w:val="28"/>
        </w:rPr>
        <w:t>” se substituie cu cifrele            ”</w:t>
      </w:r>
      <w:r w:rsidRPr="008E7B9B">
        <w:rPr>
          <w:rFonts w:ascii="Times New Roman" w:hAnsi="Times New Roman"/>
          <w:b/>
          <w:sz w:val="28"/>
          <w:szCs w:val="28"/>
        </w:rPr>
        <w:t>12029097,3</w:t>
      </w:r>
      <w:r w:rsidRPr="00F12F9D">
        <w:rPr>
          <w:rFonts w:ascii="Times New Roman" w:hAnsi="Times New Roman"/>
          <w:sz w:val="28"/>
          <w:szCs w:val="28"/>
        </w:rPr>
        <w:t>”;</w:t>
      </w:r>
    </w:p>
    <w:p w14:paraId="577455A6"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912758">
        <w:rPr>
          <w:rFonts w:ascii="Times New Roman" w:hAnsi="Times New Roman"/>
          <w:sz w:val="28"/>
          <w:szCs w:val="28"/>
        </w:rPr>
        <w:t>la poziția ”</w:t>
      </w:r>
      <w:r>
        <w:rPr>
          <w:rFonts w:ascii="Times New Roman" w:hAnsi="Times New Roman"/>
          <w:sz w:val="28"/>
          <w:szCs w:val="28"/>
        </w:rPr>
        <w:t>1. Fondul pentru achitarea serviciilor medicale curente (fondul de bază)</w:t>
      </w:r>
      <w:r w:rsidRPr="00912758">
        <w:rPr>
          <w:rFonts w:ascii="Times New Roman" w:hAnsi="Times New Roman"/>
          <w:sz w:val="28"/>
          <w:szCs w:val="28"/>
        </w:rPr>
        <w:t>”, cifrele ”</w:t>
      </w:r>
      <w:r>
        <w:rPr>
          <w:rFonts w:ascii="Times New Roman" w:hAnsi="Times New Roman"/>
          <w:sz w:val="28"/>
          <w:szCs w:val="28"/>
        </w:rPr>
        <w:t>11181367,5</w:t>
      </w:r>
      <w:r w:rsidRPr="00912758">
        <w:rPr>
          <w:rFonts w:ascii="Times New Roman" w:hAnsi="Times New Roman"/>
          <w:sz w:val="28"/>
          <w:szCs w:val="28"/>
        </w:rPr>
        <w:t>” se substituie cu cifrele ”</w:t>
      </w:r>
      <w:r>
        <w:rPr>
          <w:rFonts w:ascii="Times New Roman" w:hAnsi="Times New Roman"/>
          <w:sz w:val="28"/>
          <w:szCs w:val="28"/>
        </w:rPr>
        <w:t>11866367,5</w:t>
      </w:r>
      <w:r w:rsidRPr="00912758">
        <w:rPr>
          <w:rFonts w:ascii="Times New Roman" w:hAnsi="Times New Roman"/>
          <w:sz w:val="28"/>
          <w:szCs w:val="28"/>
        </w:rPr>
        <w:t>”</w:t>
      </w:r>
      <w:r>
        <w:rPr>
          <w:rFonts w:ascii="Times New Roman" w:hAnsi="Times New Roman"/>
          <w:sz w:val="28"/>
          <w:szCs w:val="28"/>
        </w:rPr>
        <w:t>.</w:t>
      </w:r>
    </w:p>
    <w:p w14:paraId="2506ABA1" w14:textId="77777777" w:rsidR="003F25AF" w:rsidRDefault="003F25AF" w:rsidP="0015316C">
      <w:pPr>
        <w:pStyle w:val="a7"/>
        <w:numPr>
          <w:ilvl w:val="0"/>
          <w:numId w:val="4"/>
        </w:numPr>
        <w:tabs>
          <w:tab w:val="left" w:pos="993"/>
        </w:tabs>
        <w:spacing w:after="100" w:afterAutospacing="1" w:line="240" w:lineRule="auto"/>
        <w:ind w:left="0" w:firstLine="0"/>
        <w:contextualSpacing w:val="0"/>
        <w:jc w:val="both"/>
        <w:rPr>
          <w:sz w:val="28"/>
          <w:szCs w:val="28"/>
        </w:rPr>
      </w:pPr>
      <w:r>
        <w:rPr>
          <w:sz w:val="28"/>
          <w:szCs w:val="28"/>
        </w:rPr>
        <w:t>Anexa nr. 2:</w:t>
      </w:r>
    </w:p>
    <w:p w14:paraId="0BF30FAA"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E301A7">
        <w:rPr>
          <w:rFonts w:ascii="Times New Roman" w:hAnsi="Times New Roman"/>
          <w:sz w:val="28"/>
          <w:szCs w:val="28"/>
        </w:rPr>
        <w:t>la poziția ”</w:t>
      </w:r>
      <w:r w:rsidRPr="00E301A7">
        <w:rPr>
          <w:rFonts w:ascii="Times New Roman" w:hAnsi="Times New Roman"/>
          <w:b/>
          <w:bCs/>
          <w:sz w:val="28"/>
          <w:szCs w:val="28"/>
        </w:rPr>
        <w:t>Cheltuieli, total</w:t>
      </w:r>
      <w:r w:rsidRPr="00E301A7">
        <w:rPr>
          <w:rFonts w:ascii="Times New Roman" w:hAnsi="Times New Roman"/>
          <w:sz w:val="28"/>
          <w:szCs w:val="28"/>
        </w:rPr>
        <w:t>”, cifrele ”</w:t>
      </w:r>
      <w:r w:rsidRPr="00E301A7">
        <w:rPr>
          <w:rFonts w:ascii="Times New Roman" w:hAnsi="Times New Roman"/>
          <w:b/>
          <w:bCs/>
          <w:sz w:val="28"/>
          <w:szCs w:val="28"/>
        </w:rPr>
        <w:t>11344097,3</w:t>
      </w:r>
      <w:r w:rsidRPr="00E301A7">
        <w:rPr>
          <w:rFonts w:ascii="Times New Roman" w:hAnsi="Times New Roman"/>
          <w:sz w:val="28"/>
          <w:szCs w:val="28"/>
        </w:rPr>
        <w:t>” se substituie cu cifrele       ”</w:t>
      </w:r>
      <w:r w:rsidRPr="008E7B9B">
        <w:rPr>
          <w:rFonts w:ascii="Times New Roman" w:hAnsi="Times New Roman"/>
          <w:b/>
          <w:bCs/>
          <w:sz w:val="28"/>
          <w:szCs w:val="28"/>
        </w:rPr>
        <w:t>12029097,3</w:t>
      </w:r>
      <w:r w:rsidRPr="00E301A7">
        <w:rPr>
          <w:rFonts w:ascii="Times New Roman" w:hAnsi="Times New Roman"/>
          <w:sz w:val="28"/>
          <w:szCs w:val="28"/>
        </w:rPr>
        <w:t>”;</w:t>
      </w:r>
    </w:p>
    <w:p w14:paraId="06ACADE0"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E301A7">
        <w:rPr>
          <w:rFonts w:ascii="Times New Roman" w:hAnsi="Times New Roman"/>
          <w:sz w:val="28"/>
          <w:szCs w:val="28"/>
        </w:rPr>
        <w:t>la poziția ”</w:t>
      </w:r>
      <w:r>
        <w:rPr>
          <w:rFonts w:ascii="Times New Roman" w:hAnsi="Times New Roman"/>
          <w:sz w:val="28"/>
          <w:szCs w:val="28"/>
        </w:rPr>
        <w:t>Programul ”Sănătate publică și servicii medicale”</w:t>
      </w:r>
      <w:r w:rsidRPr="00E301A7">
        <w:rPr>
          <w:rFonts w:ascii="Times New Roman" w:hAnsi="Times New Roman"/>
          <w:sz w:val="28"/>
          <w:szCs w:val="28"/>
        </w:rPr>
        <w:t>”, cifrele ”</w:t>
      </w:r>
      <w:r w:rsidRPr="00E301A7">
        <w:rPr>
          <w:rFonts w:ascii="Times New Roman" w:hAnsi="Times New Roman"/>
          <w:b/>
          <w:bCs/>
          <w:sz w:val="28"/>
          <w:szCs w:val="28"/>
        </w:rPr>
        <w:t xml:space="preserve"> </w:t>
      </w:r>
      <w:r w:rsidRPr="00E301A7">
        <w:rPr>
          <w:rFonts w:ascii="Times New Roman" w:hAnsi="Times New Roman"/>
          <w:sz w:val="28"/>
          <w:szCs w:val="28"/>
        </w:rPr>
        <w:t>11344097,3” se substituie cu cifrele ”</w:t>
      </w:r>
      <w:r w:rsidRPr="008E7B9B">
        <w:rPr>
          <w:rFonts w:ascii="Times New Roman" w:hAnsi="Times New Roman"/>
          <w:bCs/>
          <w:sz w:val="28"/>
          <w:szCs w:val="28"/>
        </w:rPr>
        <w:t>12029097,3</w:t>
      </w:r>
      <w:r w:rsidRPr="00E301A7">
        <w:rPr>
          <w:rFonts w:ascii="Times New Roman" w:hAnsi="Times New Roman"/>
          <w:sz w:val="28"/>
          <w:szCs w:val="28"/>
        </w:rPr>
        <w:t>”;</w:t>
      </w:r>
    </w:p>
    <w:p w14:paraId="299717EF"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A45907">
        <w:rPr>
          <w:rFonts w:ascii="Times New Roman" w:hAnsi="Times New Roman"/>
          <w:sz w:val="28"/>
          <w:szCs w:val="28"/>
        </w:rPr>
        <w:t>la poziția ”Programul ”</w:t>
      </w:r>
      <w:r>
        <w:rPr>
          <w:rFonts w:ascii="Times New Roman" w:hAnsi="Times New Roman"/>
          <w:sz w:val="28"/>
          <w:szCs w:val="28"/>
        </w:rPr>
        <w:t>Asistența medicală primară</w:t>
      </w:r>
      <w:r w:rsidRPr="00A45907">
        <w:rPr>
          <w:rFonts w:ascii="Times New Roman" w:hAnsi="Times New Roman"/>
          <w:sz w:val="28"/>
          <w:szCs w:val="28"/>
        </w:rPr>
        <w:t>””, cifrele ”</w:t>
      </w:r>
      <w:r>
        <w:rPr>
          <w:rFonts w:ascii="Times New Roman" w:hAnsi="Times New Roman"/>
          <w:sz w:val="28"/>
          <w:szCs w:val="28"/>
        </w:rPr>
        <w:t>2924949,8</w:t>
      </w:r>
      <w:r w:rsidRPr="00A45907">
        <w:rPr>
          <w:rFonts w:ascii="Times New Roman" w:hAnsi="Times New Roman"/>
          <w:sz w:val="28"/>
          <w:szCs w:val="28"/>
        </w:rPr>
        <w:t>” se substituie cu cifrele ”</w:t>
      </w:r>
      <w:r>
        <w:rPr>
          <w:rFonts w:ascii="Times New Roman" w:hAnsi="Times New Roman"/>
          <w:sz w:val="28"/>
          <w:szCs w:val="28"/>
        </w:rPr>
        <w:t>3114949,8</w:t>
      </w:r>
      <w:r w:rsidRPr="00A45907">
        <w:rPr>
          <w:rFonts w:ascii="Times New Roman" w:hAnsi="Times New Roman"/>
          <w:sz w:val="28"/>
          <w:szCs w:val="28"/>
        </w:rPr>
        <w:t>”;</w:t>
      </w:r>
    </w:p>
    <w:p w14:paraId="247DF016"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7905B7">
        <w:rPr>
          <w:rFonts w:ascii="Times New Roman" w:hAnsi="Times New Roman"/>
          <w:sz w:val="28"/>
          <w:szCs w:val="28"/>
        </w:rPr>
        <w:t>la poziția ”Programul ”</w:t>
      </w:r>
      <w:r>
        <w:rPr>
          <w:rFonts w:ascii="Times New Roman" w:hAnsi="Times New Roman"/>
          <w:sz w:val="28"/>
          <w:szCs w:val="28"/>
        </w:rPr>
        <w:t>Asistența medicală specializată de ambulator</w:t>
      </w:r>
      <w:r w:rsidRPr="007905B7">
        <w:rPr>
          <w:rFonts w:ascii="Times New Roman" w:hAnsi="Times New Roman"/>
          <w:sz w:val="28"/>
          <w:szCs w:val="28"/>
        </w:rPr>
        <w:t>””, cifrele ”</w:t>
      </w:r>
      <w:r>
        <w:rPr>
          <w:rFonts w:ascii="Times New Roman" w:hAnsi="Times New Roman"/>
          <w:sz w:val="28"/>
          <w:szCs w:val="28"/>
        </w:rPr>
        <w:t>989758,9</w:t>
      </w:r>
      <w:r w:rsidRPr="007905B7">
        <w:rPr>
          <w:rFonts w:ascii="Times New Roman" w:hAnsi="Times New Roman"/>
          <w:sz w:val="28"/>
          <w:szCs w:val="28"/>
        </w:rPr>
        <w:t>” se substituie cu cifrele ”</w:t>
      </w:r>
      <w:r>
        <w:rPr>
          <w:rFonts w:ascii="Times New Roman" w:hAnsi="Times New Roman"/>
          <w:sz w:val="28"/>
          <w:szCs w:val="28"/>
        </w:rPr>
        <w:t>1049758,9</w:t>
      </w:r>
      <w:r w:rsidRPr="007905B7">
        <w:rPr>
          <w:rFonts w:ascii="Times New Roman" w:hAnsi="Times New Roman"/>
          <w:sz w:val="28"/>
          <w:szCs w:val="28"/>
        </w:rPr>
        <w:t>”;</w:t>
      </w:r>
    </w:p>
    <w:p w14:paraId="0E7041AE"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3E2207">
        <w:rPr>
          <w:rFonts w:ascii="Times New Roman" w:hAnsi="Times New Roman"/>
          <w:sz w:val="28"/>
          <w:szCs w:val="28"/>
        </w:rPr>
        <w:t>la poziția ”Programul ”</w:t>
      </w:r>
      <w:r>
        <w:rPr>
          <w:rFonts w:ascii="Times New Roman" w:hAnsi="Times New Roman"/>
          <w:sz w:val="28"/>
          <w:szCs w:val="28"/>
        </w:rPr>
        <w:t>Îngrijiri medicale comunitare și la domiciliu</w:t>
      </w:r>
      <w:r w:rsidRPr="003E2207">
        <w:rPr>
          <w:rFonts w:ascii="Times New Roman" w:hAnsi="Times New Roman"/>
          <w:sz w:val="28"/>
          <w:szCs w:val="28"/>
        </w:rPr>
        <w:t>””, cifrele ”98</w:t>
      </w:r>
      <w:r>
        <w:rPr>
          <w:rFonts w:ascii="Times New Roman" w:hAnsi="Times New Roman"/>
          <w:sz w:val="28"/>
          <w:szCs w:val="28"/>
        </w:rPr>
        <w:t>588,6</w:t>
      </w:r>
      <w:r w:rsidRPr="003E2207">
        <w:rPr>
          <w:rFonts w:ascii="Times New Roman" w:hAnsi="Times New Roman"/>
          <w:sz w:val="28"/>
          <w:szCs w:val="28"/>
        </w:rPr>
        <w:t>” se substituie cu cifrele ”</w:t>
      </w:r>
      <w:r>
        <w:rPr>
          <w:rFonts w:ascii="Times New Roman" w:hAnsi="Times New Roman"/>
          <w:sz w:val="28"/>
          <w:szCs w:val="28"/>
        </w:rPr>
        <w:t>107488,6</w:t>
      </w:r>
      <w:r w:rsidRPr="003E2207">
        <w:rPr>
          <w:rFonts w:ascii="Times New Roman" w:hAnsi="Times New Roman"/>
          <w:sz w:val="28"/>
          <w:szCs w:val="28"/>
        </w:rPr>
        <w:t>”;</w:t>
      </w:r>
    </w:p>
    <w:p w14:paraId="039460D8" w14:textId="77777777" w:rsidR="003F25AF" w:rsidRPr="00B8107E" w:rsidRDefault="003F25AF" w:rsidP="0015316C">
      <w:pPr>
        <w:tabs>
          <w:tab w:val="left" w:pos="993"/>
        </w:tabs>
        <w:spacing w:after="100" w:afterAutospacing="1" w:line="240" w:lineRule="auto"/>
        <w:ind w:left="0"/>
        <w:jc w:val="both"/>
        <w:rPr>
          <w:rFonts w:ascii="Times New Roman" w:hAnsi="Times New Roman"/>
          <w:sz w:val="28"/>
          <w:szCs w:val="28"/>
        </w:rPr>
      </w:pPr>
      <w:r w:rsidRPr="00B8107E">
        <w:rPr>
          <w:rFonts w:ascii="Times New Roman" w:hAnsi="Times New Roman"/>
          <w:sz w:val="28"/>
          <w:szCs w:val="28"/>
        </w:rPr>
        <w:t>la poziția ”Programul ”</w:t>
      </w:r>
      <w:r>
        <w:rPr>
          <w:rFonts w:ascii="Times New Roman" w:hAnsi="Times New Roman"/>
          <w:sz w:val="28"/>
          <w:szCs w:val="28"/>
        </w:rPr>
        <w:t>Asistența medicală urgentă prespitalicească</w:t>
      </w:r>
      <w:r w:rsidRPr="00B8107E">
        <w:rPr>
          <w:rFonts w:ascii="Times New Roman" w:hAnsi="Times New Roman"/>
          <w:sz w:val="28"/>
          <w:szCs w:val="28"/>
        </w:rPr>
        <w:t>””, cifrele ”</w:t>
      </w:r>
      <w:r>
        <w:rPr>
          <w:rFonts w:ascii="Times New Roman" w:hAnsi="Times New Roman"/>
          <w:sz w:val="28"/>
          <w:szCs w:val="28"/>
        </w:rPr>
        <w:t>1074462,0</w:t>
      </w:r>
      <w:r w:rsidRPr="00B8107E">
        <w:rPr>
          <w:rFonts w:ascii="Times New Roman" w:hAnsi="Times New Roman"/>
          <w:sz w:val="28"/>
          <w:szCs w:val="28"/>
        </w:rPr>
        <w:t>” se substituie cu cifrele ”</w:t>
      </w:r>
      <w:r>
        <w:rPr>
          <w:rFonts w:ascii="Times New Roman" w:hAnsi="Times New Roman"/>
          <w:sz w:val="28"/>
          <w:szCs w:val="28"/>
        </w:rPr>
        <w:t>1135462,0</w:t>
      </w:r>
      <w:r w:rsidRPr="00B8107E">
        <w:rPr>
          <w:rFonts w:ascii="Times New Roman" w:hAnsi="Times New Roman"/>
          <w:sz w:val="28"/>
          <w:szCs w:val="28"/>
        </w:rPr>
        <w:t>”;</w:t>
      </w:r>
    </w:p>
    <w:p w14:paraId="6E53ED85" w14:textId="77777777" w:rsidR="003F25AF" w:rsidRPr="00BA59C3" w:rsidRDefault="003F25AF" w:rsidP="0015316C">
      <w:pPr>
        <w:tabs>
          <w:tab w:val="left" w:pos="993"/>
        </w:tabs>
        <w:spacing w:after="100" w:afterAutospacing="1" w:line="240" w:lineRule="auto"/>
        <w:ind w:left="0"/>
        <w:jc w:val="both"/>
        <w:rPr>
          <w:rFonts w:ascii="Times New Roman" w:hAnsi="Times New Roman"/>
          <w:sz w:val="28"/>
          <w:szCs w:val="28"/>
        </w:rPr>
      </w:pPr>
      <w:r w:rsidRPr="00BA59C3">
        <w:rPr>
          <w:rFonts w:ascii="Times New Roman" w:hAnsi="Times New Roman"/>
          <w:sz w:val="28"/>
          <w:szCs w:val="28"/>
        </w:rPr>
        <w:t>la poziția ”Programul ”</w:t>
      </w:r>
      <w:r>
        <w:rPr>
          <w:rFonts w:ascii="Times New Roman" w:hAnsi="Times New Roman"/>
          <w:sz w:val="28"/>
          <w:szCs w:val="28"/>
        </w:rPr>
        <w:t>Asistența medicală spitalicească</w:t>
      </w:r>
      <w:r w:rsidRPr="00BA59C3">
        <w:rPr>
          <w:rFonts w:ascii="Times New Roman" w:hAnsi="Times New Roman"/>
          <w:sz w:val="28"/>
          <w:szCs w:val="28"/>
        </w:rPr>
        <w:t>””, cifrele ”</w:t>
      </w:r>
      <w:r>
        <w:rPr>
          <w:rFonts w:ascii="Times New Roman" w:hAnsi="Times New Roman"/>
          <w:sz w:val="28"/>
          <w:szCs w:val="28"/>
        </w:rPr>
        <w:t>5847422,0</w:t>
      </w:r>
      <w:r w:rsidRPr="00BA59C3">
        <w:rPr>
          <w:rFonts w:ascii="Times New Roman" w:hAnsi="Times New Roman"/>
          <w:sz w:val="28"/>
          <w:szCs w:val="28"/>
        </w:rPr>
        <w:t>” se substituie cu cifrele ”</w:t>
      </w:r>
      <w:r>
        <w:rPr>
          <w:rFonts w:ascii="Times New Roman" w:hAnsi="Times New Roman"/>
          <w:sz w:val="28"/>
          <w:szCs w:val="28"/>
        </w:rPr>
        <w:t>6206022,0</w:t>
      </w:r>
      <w:r w:rsidRPr="00BA59C3">
        <w:rPr>
          <w:rFonts w:ascii="Times New Roman" w:hAnsi="Times New Roman"/>
          <w:sz w:val="28"/>
          <w:szCs w:val="28"/>
        </w:rPr>
        <w:t>”;</w:t>
      </w:r>
    </w:p>
    <w:p w14:paraId="24CC0A38" w14:textId="77777777" w:rsidR="003F25AF" w:rsidRDefault="003F25AF" w:rsidP="0015316C">
      <w:pPr>
        <w:tabs>
          <w:tab w:val="left" w:pos="993"/>
        </w:tabs>
        <w:spacing w:after="100" w:afterAutospacing="1" w:line="240" w:lineRule="auto"/>
        <w:ind w:left="0"/>
        <w:jc w:val="both"/>
        <w:rPr>
          <w:rFonts w:ascii="Times New Roman" w:hAnsi="Times New Roman"/>
          <w:sz w:val="28"/>
          <w:szCs w:val="28"/>
        </w:rPr>
      </w:pPr>
      <w:r w:rsidRPr="005E1929">
        <w:rPr>
          <w:rFonts w:ascii="Times New Roman" w:hAnsi="Times New Roman"/>
          <w:sz w:val="28"/>
          <w:szCs w:val="28"/>
        </w:rPr>
        <w:t>la poziția ”Programul ”</w:t>
      </w:r>
      <w:r>
        <w:rPr>
          <w:rFonts w:ascii="Times New Roman" w:hAnsi="Times New Roman"/>
          <w:sz w:val="28"/>
          <w:szCs w:val="28"/>
        </w:rPr>
        <w:t>Servicii medicale de înaltă performanță</w:t>
      </w:r>
      <w:r w:rsidRPr="005E1929">
        <w:rPr>
          <w:rFonts w:ascii="Times New Roman" w:hAnsi="Times New Roman"/>
          <w:sz w:val="28"/>
          <w:szCs w:val="28"/>
        </w:rPr>
        <w:t>””, cifrele ”</w:t>
      </w:r>
      <w:r>
        <w:rPr>
          <w:rFonts w:ascii="Times New Roman" w:hAnsi="Times New Roman"/>
          <w:sz w:val="28"/>
          <w:szCs w:val="28"/>
        </w:rPr>
        <w:t>246186,2</w:t>
      </w:r>
      <w:r w:rsidRPr="005E1929">
        <w:rPr>
          <w:rFonts w:ascii="Times New Roman" w:hAnsi="Times New Roman"/>
          <w:sz w:val="28"/>
          <w:szCs w:val="28"/>
        </w:rPr>
        <w:t>” se substituie cu cifrele ”</w:t>
      </w:r>
      <w:r>
        <w:rPr>
          <w:rFonts w:ascii="Times New Roman" w:hAnsi="Times New Roman"/>
          <w:sz w:val="28"/>
          <w:szCs w:val="28"/>
        </w:rPr>
        <w:t>252686,2</w:t>
      </w:r>
      <w:r w:rsidRPr="005E1929">
        <w:rPr>
          <w:rFonts w:ascii="Times New Roman" w:hAnsi="Times New Roman"/>
          <w:sz w:val="28"/>
          <w:szCs w:val="28"/>
        </w:rPr>
        <w:t>”</w:t>
      </w:r>
      <w:r>
        <w:rPr>
          <w:rFonts w:ascii="Times New Roman" w:hAnsi="Times New Roman"/>
          <w:sz w:val="28"/>
          <w:szCs w:val="28"/>
        </w:rPr>
        <w:t>.</w:t>
      </w:r>
    </w:p>
    <w:p w14:paraId="12B8693D" w14:textId="77777777" w:rsidR="003F25AF" w:rsidRDefault="003F25AF" w:rsidP="0015316C">
      <w:pPr>
        <w:spacing w:after="100" w:afterAutospacing="1" w:line="240" w:lineRule="auto"/>
        <w:ind w:left="0"/>
        <w:jc w:val="both"/>
        <w:rPr>
          <w:rFonts w:ascii="Times New Roman" w:hAnsi="Times New Roman"/>
          <w:sz w:val="28"/>
          <w:szCs w:val="28"/>
        </w:rPr>
      </w:pPr>
      <w:r>
        <w:rPr>
          <w:rFonts w:ascii="Times New Roman" w:hAnsi="Times New Roman"/>
          <w:b/>
          <w:sz w:val="28"/>
          <w:szCs w:val="28"/>
        </w:rPr>
        <w:t>Art. II.</w:t>
      </w:r>
      <w:r>
        <w:rPr>
          <w:rFonts w:ascii="Times New Roman" w:hAnsi="Times New Roman"/>
          <w:sz w:val="28"/>
          <w:szCs w:val="28"/>
        </w:rPr>
        <w:t xml:space="preserve"> – </w:t>
      </w:r>
      <w:r w:rsidRPr="00CD3756">
        <w:rPr>
          <w:rFonts w:ascii="Times New Roman" w:hAnsi="Times New Roman"/>
          <w:sz w:val="28"/>
          <w:szCs w:val="28"/>
        </w:rPr>
        <w:t xml:space="preserve">Prin derogare de la prevederile </w:t>
      </w:r>
      <w:r w:rsidRPr="00470E24">
        <w:rPr>
          <w:rFonts w:ascii="Times New Roman" w:hAnsi="Times New Roman"/>
          <w:sz w:val="28"/>
          <w:szCs w:val="28"/>
        </w:rPr>
        <w:t xml:space="preserve">art. 56 alin. (1) </w:t>
      </w:r>
      <w:r>
        <w:rPr>
          <w:rFonts w:ascii="Times New Roman" w:hAnsi="Times New Roman"/>
          <w:sz w:val="28"/>
          <w:szCs w:val="28"/>
        </w:rPr>
        <w:t xml:space="preserve">din </w:t>
      </w:r>
      <w:r w:rsidRPr="00CD3756">
        <w:rPr>
          <w:rFonts w:ascii="Times New Roman" w:hAnsi="Times New Roman"/>
          <w:sz w:val="28"/>
          <w:szCs w:val="28"/>
        </w:rPr>
        <w:t xml:space="preserve">Legea nr. 100/2017 cu privire la actele normative, prezenta lege </w:t>
      </w:r>
      <w:r w:rsidRPr="00363CD8">
        <w:rPr>
          <w:rFonts w:ascii="Times New Roman" w:hAnsi="Times New Roman"/>
          <w:sz w:val="28"/>
          <w:szCs w:val="28"/>
          <w:highlight w:val="yellow"/>
        </w:rPr>
        <w:t>intră în vigoare la data aprobării</w:t>
      </w:r>
      <w:r w:rsidRPr="00363CD8">
        <w:rPr>
          <w:highlight w:val="yellow"/>
        </w:rPr>
        <w:t xml:space="preserve"> </w:t>
      </w:r>
      <w:r w:rsidRPr="00363CD8">
        <w:rPr>
          <w:rFonts w:ascii="Times New Roman" w:hAnsi="Times New Roman"/>
          <w:sz w:val="28"/>
          <w:szCs w:val="28"/>
          <w:highlight w:val="yellow"/>
        </w:rPr>
        <w:t>și se aplică începînd cu 01.07.2021.</w:t>
      </w:r>
    </w:p>
    <w:p w14:paraId="5EF78EC4" w14:textId="77777777" w:rsidR="003F25AF" w:rsidRDefault="003F25AF" w:rsidP="0015316C">
      <w:pPr>
        <w:spacing w:after="100" w:afterAutospacing="1" w:line="240" w:lineRule="auto"/>
        <w:ind w:left="0"/>
        <w:jc w:val="center"/>
        <w:rPr>
          <w:rFonts w:ascii="Times New Roman" w:hAnsi="Times New Roman"/>
          <w:szCs w:val="28"/>
        </w:rPr>
      </w:pPr>
      <w:r w:rsidRPr="00430B89">
        <w:rPr>
          <w:rFonts w:ascii="Times New Roman" w:hAnsi="Times New Roman"/>
          <w:szCs w:val="28"/>
        </w:rPr>
        <w:t>PREȘEDINTELE PARLAMENTULUI</w:t>
      </w:r>
    </w:p>
    <w:p w14:paraId="47E600E2" w14:textId="77777777" w:rsidR="003F25AF" w:rsidRPr="00437EF4" w:rsidRDefault="003F25AF" w:rsidP="0015316C">
      <w:pPr>
        <w:spacing w:after="0"/>
        <w:ind w:left="0"/>
        <w:jc w:val="center"/>
        <w:rPr>
          <w:rFonts w:ascii="Times New Roman" w:hAnsi="Times New Roman"/>
          <w:b/>
          <w:bCs/>
          <w:sz w:val="28"/>
          <w:szCs w:val="28"/>
        </w:rPr>
      </w:pPr>
      <w:r w:rsidRPr="00437EF4">
        <w:rPr>
          <w:rFonts w:ascii="Times New Roman" w:hAnsi="Times New Roman"/>
          <w:b/>
          <w:bCs/>
          <w:sz w:val="28"/>
          <w:szCs w:val="28"/>
        </w:rPr>
        <w:t>NOTA INFORMATIVĂ</w:t>
      </w:r>
    </w:p>
    <w:p w14:paraId="5DBCB0D2" w14:textId="77777777" w:rsidR="003F25AF" w:rsidRPr="00437EF4" w:rsidRDefault="003F25AF" w:rsidP="0015316C">
      <w:pPr>
        <w:spacing w:after="0"/>
        <w:ind w:left="0"/>
        <w:jc w:val="center"/>
        <w:rPr>
          <w:rFonts w:ascii="Times New Roman" w:hAnsi="Times New Roman"/>
          <w:b/>
          <w:bCs/>
          <w:sz w:val="28"/>
          <w:szCs w:val="28"/>
        </w:rPr>
      </w:pPr>
      <w:r w:rsidRPr="00437EF4">
        <w:rPr>
          <w:rFonts w:ascii="Times New Roman" w:hAnsi="Times New Roman"/>
          <w:b/>
          <w:bCs/>
          <w:sz w:val="28"/>
          <w:szCs w:val="28"/>
        </w:rPr>
        <w:t>la proiectul de lege pentru modificarea Legii fondurilor asigurării obligatorii de asistență medicală pe anul 2021 nr.256/2020</w:t>
      </w:r>
    </w:p>
    <w:p w14:paraId="2AD85683" w14:textId="77777777" w:rsidR="003F25AF" w:rsidRPr="00437EF4" w:rsidRDefault="003F25AF" w:rsidP="0015316C">
      <w:pPr>
        <w:spacing w:after="0"/>
        <w:ind w:left="0"/>
        <w:jc w:val="center"/>
        <w:rPr>
          <w:rFonts w:ascii="Times New Roman" w:hAnsi="Times New Roman"/>
          <w:b/>
          <w:bCs/>
          <w:szCs w:val="28"/>
        </w:rPr>
      </w:pPr>
    </w:p>
    <w:p w14:paraId="487B9A7C" w14:textId="77777777" w:rsidR="003F25AF" w:rsidRPr="00437EF4" w:rsidRDefault="003F25AF" w:rsidP="0015316C">
      <w:pPr>
        <w:spacing w:after="0"/>
        <w:ind w:left="0" w:firstLine="708"/>
        <w:jc w:val="both"/>
        <w:rPr>
          <w:rFonts w:ascii="Times New Roman" w:hAnsi="Times New Roman"/>
          <w:sz w:val="28"/>
          <w:szCs w:val="28"/>
          <w:lang w:val="en-US"/>
        </w:rPr>
      </w:pPr>
      <w:r w:rsidRPr="00437EF4">
        <w:rPr>
          <w:rFonts w:ascii="Times New Roman" w:hAnsi="Times New Roman"/>
          <w:sz w:val="28"/>
          <w:szCs w:val="28"/>
        </w:rPr>
        <w:t xml:space="preserve">Scopul de bază al proiectului de inițiativă constă în majorarea salariilor personalului angajat </w:t>
      </w:r>
      <w:bookmarkStart w:id="2" w:name="_Hlk69751239"/>
      <w:r w:rsidRPr="00437EF4">
        <w:rPr>
          <w:rFonts w:ascii="Times New Roman" w:hAnsi="Times New Roman"/>
          <w:sz w:val="28"/>
          <w:szCs w:val="28"/>
        </w:rPr>
        <w:t>în instituțiile medico-sanitare publice încadrate în sistemul asigurării obligatorii de asistență medicală</w:t>
      </w:r>
      <w:bookmarkEnd w:id="2"/>
      <w:r w:rsidRPr="00437EF4">
        <w:rPr>
          <w:rFonts w:ascii="Times New Roman" w:hAnsi="Times New Roman"/>
          <w:sz w:val="28"/>
          <w:szCs w:val="28"/>
        </w:rPr>
        <w:t xml:space="preserve"> cu 40% de la 01 iulie 2021, comparativ cu salariile de funcţie existente pînă la 01 septembrie 2020.</w:t>
      </w:r>
    </w:p>
    <w:p w14:paraId="48E2580B" w14:textId="77777777" w:rsidR="003F25AF" w:rsidRDefault="003F25AF" w:rsidP="0015316C">
      <w:pPr>
        <w:spacing w:after="0"/>
        <w:ind w:left="0" w:firstLine="708"/>
        <w:jc w:val="both"/>
        <w:rPr>
          <w:rFonts w:ascii="Times New Roman" w:hAnsi="Times New Roman"/>
          <w:b/>
          <w:bCs/>
          <w:sz w:val="28"/>
          <w:szCs w:val="28"/>
        </w:rPr>
      </w:pPr>
      <w:r w:rsidRPr="00437EF4">
        <w:rPr>
          <w:rFonts w:ascii="Times New Roman" w:hAnsi="Times New Roman"/>
          <w:sz w:val="28"/>
          <w:szCs w:val="28"/>
        </w:rPr>
        <w:t>Proiectul presupune</w:t>
      </w:r>
      <w:r>
        <w:rPr>
          <w:rFonts w:ascii="Times New Roman" w:hAnsi="Times New Roman"/>
          <w:sz w:val="28"/>
          <w:szCs w:val="28"/>
        </w:rPr>
        <w:t xml:space="preserve"> modificarea Legii </w:t>
      </w:r>
      <w:r w:rsidRPr="00437EF4">
        <w:rPr>
          <w:rFonts w:ascii="Times New Roman" w:hAnsi="Times New Roman"/>
          <w:sz w:val="28"/>
          <w:szCs w:val="28"/>
        </w:rPr>
        <w:t>fondurilor asigurării obligatorii de asistență medicală pe anul 2021 nr.256</w:t>
      </w:r>
      <w:r>
        <w:rPr>
          <w:rFonts w:ascii="Times New Roman" w:hAnsi="Times New Roman"/>
          <w:sz w:val="28"/>
          <w:szCs w:val="28"/>
        </w:rPr>
        <w:t>/2020 întru alocarea</w:t>
      </w:r>
      <w:r w:rsidRPr="00437EF4">
        <w:rPr>
          <w:rFonts w:ascii="Times New Roman" w:hAnsi="Times New Roman"/>
          <w:sz w:val="28"/>
          <w:szCs w:val="28"/>
        </w:rPr>
        <w:t xml:space="preserve"> resurse</w:t>
      </w:r>
      <w:r>
        <w:rPr>
          <w:rFonts w:ascii="Times New Roman" w:hAnsi="Times New Roman"/>
          <w:sz w:val="28"/>
          <w:szCs w:val="28"/>
        </w:rPr>
        <w:t>lor</w:t>
      </w:r>
      <w:r w:rsidRPr="00437EF4">
        <w:rPr>
          <w:rFonts w:ascii="Times New Roman" w:hAnsi="Times New Roman"/>
          <w:sz w:val="28"/>
          <w:szCs w:val="28"/>
        </w:rPr>
        <w:t xml:space="preserve"> financiare </w:t>
      </w:r>
      <w:r>
        <w:rPr>
          <w:rFonts w:ascii="Times New Roman" w:hAnsi="Times New Roman"/>
          <w:sz w:val="28"/>
          <w:szCs w:val="28"/>
        </w:rPr>
        <w:t xml:space="preserve">suplimentare </w:t>
      </w:r>
      <w:r w:rsidRPr="00437EF4">
        <w:rPr>
          <w:rFonts w:ascii="Times New Roman" w:hAnsi="Times New Roman"/>
          <w:sz w:val="28"/>
          <w:szCs w:val="28"/>
        </w:rPr>
        <w:t xml:space="preserve">pentru majorarea salariilor </w:t>
      </w:r>
      <w:r w:rsidRPr="00437EF4">
        <w:rPr>
          <w:rFonts w:ascii="Times New Roman" w:hAnsi="Times New Roman"/>
          <w:b/>
          <w:bCs/>
          <w:sz w:val="28"/>
          <w:szCs w:val="28"/>
        </w:rPr>
        <w:t>a tuturor categoriilor de personal</w:t>
      </w:r>
      <w:r w:rsidRPr="00437EF4">
        <w:rPr>
          <w:rFonts w:ascii="Times New Roman" w:hAnsi="Times New Roman"/>
          <w:sz w:val="28"/>
          <w:szCs w:val="28"/>
        </w:rPr>
        <w:t xml:space="preserve"> angajat în instituțiile medico-sanitare publice încadrate în sistemul asigurării obligatorii de asistență medicală, </w:t>
      </w:r>
      <w:r w:rsidRPr="00437EF4">
        <w:rPr>
          <w:rFonts w:ascii="Times New Roman" w:hAnsi="Times New Roman"/>
          <w:b/>
          <w:bCs/>
          <w:sz w:val="28"/>
          <w:szCs w:val="28"/>
        </w:rPr>
        <w:t>inclusiv contabili, economiști și alte categorii de personal administrativ – gospodăresc care anterior au beneficiat de o creștere de 3%.</w:t>
      </w:r>
    </w:p>
    <w:p w14:paraId="2E588566" w14:textId="77777777" w:rsidR="003F25AF" w:rsidRDefault="003F25AF" w:rsidP="0015316C">
      <w:pPr>
        <w:spacing w:after="0"/>
        <w:ind w:left="0" w:firstLine="708"/>
        <w:jc w:val="both"/>
        <w:rPr>
          <w:rFonts w:ascii="Times New Roman" w:hAnsi="Times New Roman"/>
          <w:sz w:val="28"/>
          <w:szCs w:val="28"/>
        </w:rPr>
      </w:pPr>
      <w:r w:rsidRPr="00437EF4">
        <w:rPr>
          <w:rFonts w:ascii="Times New Roman" w:hAnsi="Times New Roman"/>
          <w:sz w:val="28"/>
          <w:szCs w:val="28"/>
        </w:rPr>
        <w:t xml:space="preserve">Cheltuielile necesare aferente majorărilor salariilor de funcții propuse în proiect </w:t>
      </w:r>
      <w:r w:rsidRPr="00437EF4">
        <w:rPr>
          <w:rFonts w:ascii="Times New Roman" w:hAnsi="Times New Roman"/>
          <w:sz w:val="28"/>
          <w:szCs w:val="28"/>
          <w:u w:val="single"/>
        </w:rPr>
        <w:t>de la 01 iulie 2021 (pentru 5 luni)</w:t>
      </w:r>
      <w:r w:rsidRPr="00437EF4">
        <w:rPr>
          <w:rFonts w:ascii="Times New Roman" w:hAnsi="Times New Roman"/>
          <w:sz w:val="28"/>
          <w:szCs w:val="28"/>
        </w:rPr>
        <w:t xml:space="preserve"> se estimează pentru anul 2021 la circa 6</w:t>
      </w:r>
      <w:r>
        <w:rPr>
          <w:rFonts w:ascii="Times New Roman" w:hAnsi="Times New Roman"/>
          <w:sz w:val="28"/>
          <w:szCs w:val="28"/>
        </w:rPr>
        <w:t>85,0</w:t>
      </w:r>
      <w:r w:rsidRPr="00437EF4">
        <w:rPr>
          <w:rFonts w:ascii="Times New Roman" w:hAnsi="Times New Roman"/>
          <w:sz w:val="28"/>
          <w:szCs w:val="28"/>
        </w:rPr>
        <w:t xml:space="preserve"> mln. lei, de care vor beneficia circa 45 mii de funcții ocupate.</w:t>
      </w:r>
    </w:p>
    <w:p w14:paraId="15026702" w14:textId="77777777" w:rsidR="003F25AF" w:rsidRPr="00437EF4" w:rsidRDefault="003F25AF" w:rsidP="0015316C">
      <w:pPr>
        <w:spacing w:after="0"/>
        <w:ind w:left="0" w:firstLine="708"/>
        <w:jc w:val="both"/>
        <w:rPr>
          <w:rFonts w:ascii="Times New Roman" w:hAnsi="Times New Roman"/>
          <w:b/>
          <w:bCs/>
          <w:sz w:val="28"/>
          <w:szCs w:val="28"/>
          <w:lang w:val="en-US"/>
        </w:rPr>
      </w:pPr>
      <w:r w:rsidRPr="00437EF4">
        <w:rPr>
          <w:rFonts w:ascii="Times New Roman" w:hAnsi="Times New Roman"/>
          <w:sz w:val="28"/>
          <w:szCs w:val="28"/>
        </w:rPr>
        <w:t>Sub aspect financiar, cheltuielile necesare pentru punerea în aplicare a proiectului în cauză, începînd cu 01 iulie 2021, vor fi acoperite din contul soldurilor cumulative înregistrate la sfîrșitul anului 2020 care au constituit 686,8</w:t>
      </w:r>
      <w:r>
        <w:rPr>
          <w:rFonts w:ascii="Times New Roman" w:hAnsi="Times New Roman"/>
          <w:sz w:val="28"/>
          <w:szCs w:val="28"/>
        </w:rPr>
        <w:t xml:space="preserve"> </w:t>
      </w:r>
      <w:r w:rsidRPr="00437EF4">
        <w:rPr>
          <w:rFonts w:ascii="Times New Roman" w:hAnsi="Times New Roman"/>
          <w:sz w:val="28"/>
          <w:szCs w:val="28"/>
        </w:rPr>
        <w:t>mln. lei</w:t>
      </w:r>
      <w:r>
        <w:rPr>
          <w:rFonts w:ascii="Times New Roman" w:hAnsi="Times New Roman"/>
          <w:sz w:val="28"/>
          <w:szCs w:val="28"/>
        </w:rPr>
        <w:t xml:space="preserve"> (scrisoarea CNAM nr. 01-09/969 din 19.04.2021)</w:t>
      </w:r>
      <w:r w:rsidRPr="00437EF4">
        <w:rPr>
          <w:rFonts w:ascii="Times New Roman" w:hAnsi="Times New Roman"/>
          <w:sz w:val="28"/>
          <w:szCs w:val="28"/>
        </w:rPr>
        <w:t xml:space="preserve"> și a acumulărilor mai mari înregistrate la partea de venituri a fondurilor asigurării obligatorii de asistență medicală pentru trim.I. Compania Naţională de Asigurări în Medicină a acumulat, în primele trei luni ale anului 2021, în fondurile de asigurare obligatorie de asistenţă medicală venituri proprii (fără transferuri de la bugetul de stat) de peste 1,3 miliarde de lei. Acumulările respective au fost în creștere cu </w:t>
      </w:r>
      <w:r w:rsidRPr="00437EF4">
        <w:rPr>
          <w:rFonts w:ascii="Times New Roman" w:hAnsi="Times New Roman"/>
          <w:b/>
          <w:bCs/>
          <w:sz w:val="28"/>
          <w:szCs w:val="28"/>
        </w:rPr>
        <w:t>89 de milioane de lei sau cu 7% faţă de perioada similară a anului 2020.</w:t>
      </w:r>
    </w:p>
    <w:p w14:paraId="37055C30" w14:textId="77777777" w:rsidR="003F25AF" w:rsidRPr="00437EF4" w:rsidRDefault="003F25AF" w:rsidP="003F25AF">
      <w:pPr>
        <w:spacing w:after="0"/>
        <w:ind w:left="1065"/>
        <w:jc w:val="both"/>
        <w:rPr>
          <w:rFonts w:ascii="Times New Roman" w:hAnsi="Times New Roman"/>
          <w:b/>
          <w:bCs/>
          <w:sz w:val="28"/>
          <w:szCs w:val="28"/>
        </w:rPr>
      </w:pPr>
      <w:r w:rsidRPr="00437EF4">
        <w:rPr>
          <w:rFonts w:ascii="Times New Roman" w:hAnsi="Times New Roman"/>
          <w:b/>
          <w:bCs/>
          <w:sz w:val="28"/>
          <w:szCs w:val="28"/>
        </w:rPr>
        <w:t>Deputați în Parlamentul Republicii Moldova:</w:t>
      </w:r>
    </w:p>
    <w:p w14:paraId="63AE7819" w14:textId="77777777" w:rsidR="003F25AF" w:rsidRPr="00437EF4" w:rsidRDefault="003F25AF" w:rsidP="003F25AF">
      <w:pPr>
        <w:spacing w:after="0"/>
        <w:ind w:left="1065"/>
        <w:jc w:val="both"/>
        <w:rPr>
          <w:rFonts w:ascii="Times New Roman" w:hAnsi="Times New Roman"/>
          <w:b/>
          <w:bCs/>
          <w:szCs w:val="28"/>
        </w:rPr>
      </w:pPr>
    </w:p>
    <w:permEnd w:id="1447762256"/>
    <w:p w14:paraId="47AFD423" w14:textId="05DF2B6C" w:rsidR="00784DA0" w:rsidRDefault="00784DA0">
      <w:pPr>
        <w:spacing w:after="160" w:line="259" w:lineRule="auto"/>
        <w:ind w:left="0"/>
        <w:rPr>
          <w:rFonts w:ascii="Times New Roman" w:hAnsi="Times New Roman"/>
          <w:b/>
          <w:sz w:val="28"/>
          <w:szCs w:val="28"/>
        </w:rPr>
      </w:pPr>
    </w:p>
    <w:sectPr w:rsidR="00784DA0" w:rsidSect="0015316C">
      <w:type w:val="continuous"/>
      <w:pgSz w:w="11906" w:h="16838" w:code="9"/>
      <w:pgMar w:top="1134" w:right="850" w:bottom="1134"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E7CD8" w14:textId="77777777" w:rsidR="00244160" w:rsidRPr="00150C8A" w:rsidRDefault="00244160" w:rsidP="00764062">
      <w:r w:rsidRPr="00150C8A">
        <w:separator/>
      </w:r>
    </w:p>
  </w:endnote>
  <w:endnote w:type="continuationSeparator" w:id="0">
    <w:p w14:paraId="04B50991" w14:textId="77777777" w:rsidR="00244160" w:rsidRPr="00150C8A" w:rsidRDefault="00244160"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67D70A4" w14:textId="77777777" w:rsidR="000E7772" w:rsidRDefault="00346FB8">
        <w:pPr>
          <w:pStyle w:val="a3"/>
          <w:jc w:val="right"/>
        </w:pPr>
        <w:r>
          <w:fldChar w:fldCharType="begin"/>
        </w:r>
        <w:r w:rsidR="000E7772">
          <w:instrText xml:space="preserve"> PAGE   \* MERGEFORMAT </w:instrText>
        </w:r>
        <w:r>
          <w:fldChar w:fldCharType="separate"/>
        </w:r>
        <w:r w:rsidR="00255C92">
          <w:rPr>
            <w:noProof/>
          </w:rPr>
          <w:t>5</w:t>
        </w:r>
        <w:r>
          <w:rPr>
            <w:noProof/>
          </w:rPr>
          <w:fldChar w:fldCharType="end"/>
        </w:r>
      </w:p>
    </w:sdtContent>
  </w:sdt>
  <w:p w14:paraId="35570045" w14:textId="77777777" w:rsidR="000E7772" w:rsidRDefault="000E77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21D85" w14:textId="77777777" w:rsidR="007C7A42" w:rsidRPr="00416C17" w:rsidRDefault="00D6667D" w:rsidP="007C7A42">
    <w:pPr>
      <w:pStyle w:val="a3"/>
      <w:ind w:left="851"/>
      <w:rPr>
        <w:lang w:val="ro-RO"/>
      </w:rPr>
    </w:pPr>
    <w:r>
      <w:rPr>
        <w:noProof/>
      </w:rPr>
      <mc:AlternateContent>
        <mc:Choice Requires="wps">
          <w:drawing>
            <wp:anchor distT="4294967295" distB="4294967295" distL="114300" distR="114300" simplePos="0" relativeHeight="251669504" behindDoc="0" locked="0" layoutInCell="1" allowOverlap="1" wp14:anchorId="7DC3506B" wp14:editId="48F12211">
              <wp:simplePos x="0" y="0"/>
              <wp:positionH relativeFrom="page">
                <wp:posOffset>1090295</wp:posOffset>
              </wp:positionH>
              <wp:positionV relativeFrom="page">
                <wp:posOffset>9965689</wp:posOffset>
              </wp:positionV>
              <wp:extent cx="5724525" cy="0"/>
              <wp:effectExtent l="0" t="0" r="0"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AE9B1"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14:paraId="5EF325F5"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310417C3" w14:textId="77777777" w:rsidR="007C7A42" w:rsidRPr="00416C17" w:rsidRDefault="007C7A42"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FA19C" w14:textId="77777777" w:rsidR="00244160" w:rsidRPr="00150C8A" w:rsidRDefault="00244160" w:rsidP="00764062">
      <w:r w:rsidRPr="00150C8A">
        <w:separator/>
      </w:r>
    </w:p>
  </w:footnote>
  <w:footnote w:type="continuationSeparator" w:id="0">
    <w:p w14:paraId="5328603D" w14:textId="77777777" w:rsidR="00244160" w:rsidRPr="00150C8A" w:rsidRDefault="00244160"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BD6C" w14:textId="77777777" w:rsidR="00402A12" w:rsidRPr="00764062" w:rsidRDefault="00764062" w:rsidP="00764062">
    <w:pPr>
      <w:pStyle w:val="a5"/>
    </w:pPr>
    <w:r>
      <w:rPr>
        <w:noProof/>
      </w:rPr>
      <w:drawing>
        <wp:anchor distT="0" distB="0" distL="114300" distR="114300" simplePos="0" relativeHeight="251671552" behindDoc="0" locked="0" layoutInCell="1" allowOverlap="1" wp14:anchorId="5F48732E" wp14:editId="7977A35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93233"/>
    <w:multiLevelType w:val="hybridMultilevel"/>
    <w:tmpl w:val="1D48C44A"/>
    <w:lvl w:ilvl="0" w:tplc="BF268BA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52758CC"/>
    <w:multiLevelType w:val="hybridMultilevel"/>
    <w:tmpl w:val="13448F5E"/>
    <w:lvl w:ilvl="0" w:tplc="0418000F">
      <w:start w:val="1"/>
      <w:numFmt w:val="decimal"/>
      <w:lvlText w:val="%1."/>
      <w:lvlJc w:val="left"/>
      <w:pPr>
        <w:ind w:left="72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2" w15:restartNumberingAfterBreak="0">
    <w:nsid w:val="47F308D0"/>
    <w:multiLevelType w:val="hybridMultilevel"/>
    <w:tmpl w:val="9B2441F2"/>
    <w:lvl w:ilvl="0" w:tplc="2C38C6D6">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3" w15:restartNumberingAfterBreak="0">
    <w:nsid w:val="73B53509"/>
    <w:multiLevelType w:val="hybridMultilevel"/>
    <w:tmpl w:val="73A63FCE"/>
    <w:lvl w:ilvl="0" w:tplc="B5564CDE">
      <w:numFmt w:val="bullet"/>
      <w:lvlText w:val="-"/>
      <w:lvlJc w:val="left"/>
      <w:pPr>
        <w:ind w:left="1080" w:hanging="360"/>
      </w:pPr>
      <w:rPr>
        <w:rFonts w:ascii="Georgia" w:eastAsia="Times New Roman" w:hAnsi="Georgia" w:cs="Times New Roman" w:hint="default"/>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5E85"/>
    <w:rsid w:val="000265DE"/>
    <w:rsid w:val="000376B2"/>
    <w:rsid w:val="0005321C"/>
    <w:rsid w:val="0005503E"/>
    <w:rsid w:val="00073887"/>
    <w:rsid w:val="0008407C"/>
    <w:rsid w:val="000E1C5D"/>
    <w:rsid w:val="000E7772"/>
    <w:rsid w:val="000F13C1"/>
    <w:rsid w:val="000F1809"/>
    <w:rsid w:val="000F3BFB"/>
    <w:rsid w:val="00117A96"/>
    <w:rsid w:val="00121E14"/>
    <w:rsid w:val="001309CC"/>
    <w:rsid w:val="00136EBA"/>
    <w:rsid w:val="00137DD6"/>
    <w:rsid w:val="00150C8A"/>
    <w:rsid w:val="0015316C"/>
    <w:rsid w:val="00155332"/>
    <w:rsid w:val="001618DB"/>
    <w:rsid w:val="00196296"/>
    <w:rsid w:val="001A40A4"/>
    <w:rsid w:val="001B37B9"/>
    <w:rsid w:val="001C5490"/>
    <w:rsid w:val="00220DEE"/>
    <w:rsid w:val="00244160"/>
    <w:rsid w:val="00255C92"/>
    <w:rsid w:val="00260C39"/>
    <w:rsid w:val="00280607"/>
    <w:rsid w:val="0028662D"/>
    <w:rsid w:val="00292A2A"/>
    <w:rsid w:val="002A169B"/>
    <w:rsid w:val="002B5620"/>
    <w:rsid w:val="002C68A5"/>
    <w:rsid w:val="002D0363"/>
    <w:rsid w:val="002E3308"/>
    <w:rsid w:val="00300088"/>
    <w:rsid w:val="0030625D"/>
    <w:rsid w:val="00307622"/>
    <w:rsid w:val="003123EA"/>
    <w:rsid w:val="00313FFF"/>
    <w:rsid w:val="00321946"/>
    <w:rsid w:val="00332556"/>
    <w:rsid w:val="003341D8"/>
    <w:rsid w:val="00341A2D"/>
    <w:rsid w:val="00346FB8"/>
    <w:rsid w:val="00356035"/>
    <w:rsid w:val="00383B2D"/>
    <w:rsid w:val="0039169C"/>
    <w:rsid w:val="003B49F9"/>
    <w:rsid w:val="003B4BF2"/>
    <w:rsid w:val="003B67F7"/>
    <w:rsid w:val="003B7561"/>
    <w:rsid w:val="003C1380"/>
    <w:rsid w:val="003D63C0"/>
    <w:rsid w:val="003E3923"/>
    <w:rsid w:val="003F25AF"/>
    <w:rsid w:val="003F4D47"/>
    <w:rsid w:val="003F6102"/>
    <w:rsid w:val="00400697"/>
    <w:rsid w:val="00402A12"/>
    <w:rsid w:val="004057D4"/>
    <w:rsid w:val="00416C17"/>
    <w:rsid w:val="00456241"/>
    <w:rsid w:val="004641A6"/>
    <w:rsid w:val="004747A2"/>
    <w:rsid w:val="00475CD7"/>
    <w:rsid w:val="0048638A"/>
    <w:rsid w:val="004A4D25"/>
    <w:rsid w:val="004A5C64"/>
    <w:rsid w:val="004C3103"/>
    <w:rsid w:val="004D4AC8"/>
    <w:rsid w:val="004D7DC2"/>
    <w:rsid w:val="004E4839"/>
    <w:rsid w:val="00521F95"/>
    <w:rsid w:val="00531A8C"/>
    <w:rsid w:val="00541C11"/>
    <w:rsid w:val="005436B2"/>
    <w:rsid w:val="00554778"/>
    <w:rsid w:val="0055568D"/>
    <w:rsid w:val="00557C00"/>
    <w:rsid w:val="00593A5F"/>
    <w:rsid w:val="005A1387"/>
    <w:rsid w:val="005A3039"/>
    <w:rsid w:val="005A4014"/>
    <w:rsid w:val="005B29D5"/>
    <w:rsid w:val="005B30B5"/>
    <w:rsid w:val="005B7DD0"/>
    <w:rsid w:val="005C5CFC"/>
    <w:rsid w:val="005C5D1F"/>
    <w:rsid w:val="0060542C"/>
    <w:rsid w:val="00605B0C"/>
    <w:rsid w:val="00611620"/>
    <w:rsid w:val="00624486"/>
    <w:rsid w:val="006430EA"/>
    <w:rsid w:val="006434D7"/>
    <w:rsid w:val="00643EB0"/>
    <w:rsid w:val="00645428"/>
    <w:rsid w:val="006535F4"/>
    <w:rsid w:val="0066558D"/>
    <w:rsid w:val="00666B48"/>
    <w:rsid w:val="00673C08"/>
    <w:rsid w:val="0068447D"/>
    <w:rsid w:val="006B63DA"/>
    <w:rsid w:val="006C15D5"/>
    <w:rsid w:val="006E415E"/>
    <w:rsid w:val="00716B20"/>
    <w:rsid w:val="007217A5"/>
    <w:rsid w:val="00743751"/>
    <w:rsid w:val="00764062"/>
    <w:rsid w:val="0076676E"/>
    <w:rsid w:val="00770101"/>
    <w:rsid w:val="00784DA0"/>
    <w:rsid w:val="00796884"/>
    <w:rsid w:val="007B1F96"/>
    <w:rsid w:val="007C7A42"/>
    <w:rsid w:val="007D13F3"/>
    <w:rsid w:val="007E697A"/>
    <w:rsid w:val="0080031B"/>
    <w:rsid w:val="008123BE"/>
    <w:rsid w:val="00812B8C"/>
    <w:rsid w:val="0085058D"/>
    <w:rsid w:val="008556D1"/>
    <w:rsid w:val="00855CC6"/>
    <w:rsid w:val="00866777"/>
    <w:rsid w:val="008705EB"/>
    <w:rsid w:val="00894DC0"/>
    <w:rsid w:val="008A2F77"/>
    <w:rsid w:val="008B3672"/>
    <w:rsid w:val="008C41D2"/>
    <w:rsid w:val="008C56D3"/>
    <w:rsid w:val="008D4A73"/>
    <w:rsid w:val="008E0D34"/>
    <w:rsid w:val="00900313"/>
    <w:rsid w:val="00901F87"/>
    <w:rsid w:val="009072B4"/>
    <w:rsid w:val="009503E1"/>
    <w:rsid w:val="00950C0D"/>
    <w:rsid w:val="009845B0"/>
    <w:rsid w:val="00991956"/>
    <w:rsid w:val="009A0925"/>
    <w:rsid w:val="009A40D0"/>
    <w:rsid w:val="009A55F7"/>
    <w:rsid w:val="009A621E"/>
    <w:rsid w:val="009E33B2"/>
    <w:rsid w:val="009E5071"/>
    <w:rsid w:val="009F5DB3"/>
    <w:rsid w:val="00A127D0"/>
    <w:rsid w:val="00A13FF5"/>
    <w:rsid w:val="00A14C21"/>
    <w:rsid w:val="00A14CD7"/>
    <w:rsid w:val="00A22635"/>
    <w:rsid w:val="00A23CD2"/>
    <w:rsid w:val="00A454BC"/>
    <w:rsid w:val="00A5720D"/>
    <w:rsid w:val="00A62121"/>
    <w:rsid w:val="00A73619"/>
    <w:rsid w:val="00A804FA"/>
    <w:rsid w:val="00A83844"/>
    <w:rsid w:val="00A86B58"/>
    <w:rsid w:val="00A9453B"/>
    <w:rsid w:val="00AC489F"/>
    <w:rsid w:val="00AC5B3E"/>
    <w:rsid w:val="00AD145B"/>
    <w:rsid w:val="00AD2D52"/>
    <w:rsid w:val="00AD66D2"/>
    <w:rsid w:val="00AF133A"/>
    <w:rsid w:val="00B02E8A"/>
    <w:rsid w:val="00B11A3F"/>
    <w:rsid w:val="00B125CD"/>
    <w:rsid w:val="00B26597"/>
    <w:rsid w:val="00B4091E"/>
    <w:rsid w:val="00B714F7"/>
    <w:rsid w:val="00B82575"/>
    <w:rsid w:val="00B876B0"/>
    <w:rsid w:val="00BC41FF"/>
    <w:rsid w:val="00BD043D"/>
    <w:rsid w:val="00BE0744"/>
    <w:rsid w:val="00BF2ED1"/>
    <w:rsid w:val="00BF3BD5"/>
    <w:rsid w:val="00C03AAA"/>
    <w:rsid w:val="00C14D92"/>
    <w:rsid w:val="00C24A15"/>
    <w:rsid w:val="00C2693C"/>
    <w:rsid w:val="00C42667"/>
    <w:rsid w:val="00C44423"/>
    <w:rsid w:val="00C544A9"/>
    <w:rsid w:val="00C63E09"/>
    <w:rsid w:val="00C659AD"/>
    <w:rsid w:val="00C92FC5"/>
    <w:rsid w:val="00CA7DF7"/>
    <w:rsid w:val="00CF0473"/>
    <w:rsid w:val="00CF4BA5"/>
    <w:rsid w:val="00D050D3"/>
    <w:rsid w:val="00D056AC"/>
    <w:rsid w:val="00D10F4B"/>
    <w:rsid w:val="00D13FAD"/>
    <w:rsid w:val="00D20373"/>
    <w:rsid w:val="00D318EB"/>
    <w:rsid w:val="00D341A9"/>
    <w:rsid w:val="00D53E10"/>
    <w:rsid w:val="00D568C4"/>
    <w:rsid w:val="00D56E5F"/>
    <w:rsid w:val="00D57043"/>
    <w:rsid w:val="00D61B81"/>
    <w:rsid w:val="00D63360"/>
    <w:rsid w:val="00D63C28"/>
    <w:rsid w:val="00D6667D"/>
    <w:rsid w:val="00D73A65"/>
    <w:rsid w:val="00D76E2D"/>
    <w:rsid w:val="00D872E8"/>
    <w:rsid w:val="00D94401"/>
    <w:rsid w:val="00DB5C2A"/>
    <w:rsid w:val="00DD68E6"/>
    <w:rsid w:val="00DF56BE"/>
    <w:rsid w:val="00E04932"/>
    <w:rsid w:val="00E14E2D"/>
    <w:rsid w:val="00E17A0B"/>
    <w:rsid w:val="00E22897"/>
    <w:rsid w:val="00E42664"/>
    <w:rsid w:val="00E619D9"/>
    <w:rsid w:val="00E67414"/>
    <w:rsid w:val="00E903A8"/>
    <w:rsid w:val="00EB2985"/>
    <w:rsid w:val="00EB70F6"/>
    <w:rsid w:val="00ED6ADA"/>
    <w:rsid w:val="00EE29ED"/>
    <w:rsid w:val="00EE7413"/>
    <w:rsid w:val="00F043BC"/>
    <w:rsid w:val="00F15262"/>
    <w:rsid w:val="00F26B54"/>
    <w:rsid w:val="00F3031B"/>
    <w:rsid w:val="00F35E58"/>
    <w:rsid w:val="00F404FA"/>
    <w:rsid w:val="00F426B1"/>
    <w:rsid w:val="00F5509D"/>
    <w:rsid w:val="00F67A63"/>
    <w:rsid w:val="00FA63A5"/>
    <w:rsid w:val="00FA7177"/>
    <w:rsid w:val="00FB0C80"/>
    <w:rsid w:val="00FB4967"/>
    <w:rsid w:val="00FC051F"/>
    <w:rsid w:val="00FD45B3"/>
    <w:rsid w:val="00FD7B49"/>
    <w:rsid w:val="00FE19FD"/>
    <w:rsid w:val="00FE7385"/>
    <w:rsid w:val="00FF5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BD408B"/>
  <w15:docId w15:val="{795C6BFD-4593-438D-94BE-90532DDB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locked/>
    <w:rsid w:val="000F13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semiHidden/>
    <w:rsid w:val="005B30B5"/>
    <w:rPr>
      <w:rFonts w:asciiTheme="majorHAnsi" w:eastAsiaTheme="majorEastAsia" w:hAnsiTheme="majorHAnsi" w:cstheme="majorBidi"/>
      <w:color w:val="2E74B5" w:themeColor="accent1" w:themeShade="BF"/>
      <w:sz w:val="26"/>
      <w:szCs w:val="26"/>
    </w:rPr>
  </w:style>
  <w:style w:type="paragraph" w:styleId="a7">
    <w:name w:val="List Paragraph"/>
    <w:basedOn w:val="a"/>
    <w:qFormat/>
    <w:locked/>
    <w:rsid w:val="008123BE"/>
    <w:pPr>
      <w:ind w:left="720"/>
      <w:contextualSpacing/>
    </w:pPr>
  </w:style>
  <w:style w:type="paragraph" w:styleId="a8">
    <w:name w:val="Normal (Web)"/>
    <w:basedOn w:val="a"/>
    <w:uiPriority w:val="99"/>
    <w:unhideWhenUsed/>
    <w:locked/>
    <w:rsid w:val="008E0D34"/>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customStyle="1" w:styleId="40">
    <w:name w:val="Заголовок 4 Знак"/>
    <w:basedOn w:val="a0"/>
    <w:link w:val="4"/>
    <w:uiPriority w:val="9"/>
    <w:semiHidden/>
    <w:rsid w:val="000F13C1"/>
    <w:rPr>
      <w:rFonts w:asciiTheme="majorHAnsi" w:eastAsiaTheme="majorEastAsia" w:hAnsiTheme="majorHAnsi" w:cstheme="majorBidi"/>
      <w:i/>
      <w:iCs/>
      <w:color w:val="2E74B5"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86866">
      <w:bodyDiv w:val="1"/>
      <w:marLeft w:val="0"/>
      <w:marRight w:val="0"/>
      <w:marTop w:val="0"/>
      <w:marBottom w:val="0"/>
      <w:divBdr>
        <w:top w:val="none" w:sz="0" w:space="0" w:color="auto"/>
        <w:left w:val="none" w:sz="0" w:space="0" w:color="auto"/>
        <w:bottom w:val="none" w:sz="0" w:space="0" w:color="auto"/>
        <w:right w:val="none" w:sz="0" w:space="0" w:color="auto"/>
      </w:divBdr>
    </w:div>
    <w:div w:id="206733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68E9A-DB0F-4326-9844-FBC267FAF288}"/>
</file>

<file path=customXml/itemProps2.xml><?xml version="1.0" encoding="utf-8"?>
<ds:datastoreItem xmlns:ds="http://schemas.openxmlformats.org/officeDocument/2006/customXml" ds:itemID="{10A15066-68C5-4E2B-8CAD-C5251A6D3DF4}"/>
</file>

<file path=customXml/itemProps3.xml><?xml version="1.0" encoding="utf-8"?>
<ds:datastoreItem xmlns:ds="http://schemas.openxmlformats.org/officeDocument/2006/customXml" ds:itemID="{C0E4C930-D010-47A3-8F73-191619E41779}"/>
</file>

<file path=customXml/itemProps4.xml><?xml version="1.0" encoding="utf-8"?>
<ds:datastoreItem xmlns:ds="http://schemas.openxmlformats.org/officeDocument/2006/customXml" ds:itemID="{F30938FA-6E11-49B1-924B-E0A021AF570E}"/>
</file>

<file path=docProps/app.xml><?xml version="1.0" encoding="utf-8"?>
<Properties xmlns="http://schemas.openxmlformats.org/officeDocument/2006/extended-properties" xmlns:vt="http://schemas.openxmlformats.org/officeDocument/2006/docPropsVTypes">
  <Template>Normal</Template>
  <TotalTime>203</TotalTime>
  <Pages>4</Pages>
  <Words>864</Words>
  <Characters>4927</Characters>
  <Application>Microsoft Office Word</Application>
  <DocSecurity>8</DocSecurity>
  <Lines>41</Lines>
  <Paragraphs>11</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20.2021.ro</vt:lpstr>
      <vt:lpstr>20.2021.ro</vt:lpstr>
      <vt:lpstr/>
    </vt:vector>
  </TitlesOfParts>
  <Company/>
  <LinksUpToDate>false</LinksUpToDate>
  <CharactersWithSpaces>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117.2021.ro</dc:title>
  <dc:subject/>
  <dc:creator>Sorin</dc:creator>
  <cp:keywords/>
  <dc:description/>
  <cp:lastModifiedBy>Ilan Shor</cp:lastModifiedBy>
  <cp:revision>94</cp:revision>
  <cp:lastPrinted>2021-04-20T06:47:00Z</cp:lastPrinted>
  <dcterms:created xsi:type="dcterms:W3CDTF">2021-02-15T11:05:00Z</dcterms:created>
  <dcterms:modified xsi:type="dcterms:W3CDTF">2021-04-20T07:14:00Z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