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509E9E7" w14:textId="64F21C49" w:rsidR="007B327E" w:rsidRDefault="00584538" w:rsidP="007B327E">
      <w:pPr>
        <w:ind w:firstLine="0"/>
        <w:jc w:val="center"/>
        <w:rPr>
          <w:b/>
          <w:sz w:val="28"/>
          <w:szCs w:val="28"/>
          <w:lang w:eastAsia="ru-RU"/>
        </w:rPr>
      </w:pPr>
      <w:bookmarkStart w:id="0" w:name="_GoBack"/>
      <w:r w:rsidRPr="007B327E">
        <w:rPr>
          <w:b/>
          <w:sz w:val="28"/>
          <w:szCs w:val="28"/>
          <w:lang w:eastAsia="ru-RU"/>
        </w:rPr>
        <w:t xml:space="preserve">О проекте закона о денонсации Соглашения о сотрудничестве </w:t>
      </w:r>
      <w:r w:rsidR="009B70CD">
        <w:rPr>
          <w:b/>
          <w:sz w:val="28"/>
          <w:szCs w:val="28"/>
          <w:lang w:eastAsia="ru-RU"/>
        </w:rPr>
        <w:br/>
      </w:r>
      <w:r w:rsidRPr="007B327E">
        <w:rPr>
          <w:b/>
          <w:sz w:val="28"/>
          <w:szCs w:val="28"/>
          <w:lang w:eastAsia="ru-RU"/>
        </w:rPr>
        <w:t xml:space="preserve">по формированию единого (общего) образовательного </w:t>
      </w:r>
      <w:r w:rsidR="009B70CD">
        <w:rPr>
          <w:b/>
          <w:sz w:val="28"/>
          <w:szCs w:val="28"/>
          <w:lang w:eastAsia="ru-RU"/>
        </w:rPr>
        <w:br/>
      </w:r>
      <w:r w:rsidRPr="007B327E">
        <w:rPr>
          <w:b/>
          <w:sz w:val="28"/>
          <w:szCs w:val="28"/>
          <w:lang w:eastAsia="ru-RU"/>
        </w:rPr>
        <w:t>пространства</w:t>
      </w:r>
      <w:r w:rsidR="009B70CD">
        <w:rPr>
          <w:b/>
          <w:sz w:val="28"/>
          <w:szCs w:val="28"/>
          <w:lang w:eastAsia="ru-RU"/>
        </w:rPr>
        <w:t xml:space="preserve"> </w:t>
      </w:r>
      <w:r w:rsidRPr="007B327E">
        <w:rPr>
          <w:b/>
          <w:sz w:val="28"/>
          <w:szCs w:val="28"/>
          <w:lang w:eastAsia="ru-RU"/>
        </w:rPr>
        <w:t>Содружества Независимых Государств</w:t>
      </w:r>
      <w:r w:rsidRPr="007B327E">
        <w:rPr>
          <w:b/>
          <w:sz w:val="28"/>
          <w:szCs w:val="28"/>
          <w:lang w:val="ro-RO" w:eastAsia="ru-RU"/>
        </w:rPr>
        <w:t>,</w:t>
      </w:r>
    </w:p>
    <w:p w14:paraId="6B501366" w14:textId="185F3EDA" w:rsidR="00584538" w:rsidRPr="007B327E" w:rsidRDefault="00584538" w:rsidP="007B327E">
      <w:pPr>
        <w:ind w:firstLine="0"/>
        <w:jc w:val="center"/>
        <w:rPr>
          <w:b/>
          <w:sz w:val="28"/>
          <w:szCs w:val="28"/>
          <w:lang w:eastAsia="ru-RU"/>
        </w:rPr>
      </w:pPr>
      <w:r w:rsidRPr="007B327E">
        <w:rPr>
          <w:b/>
          <w:sz w:val="28"/>
          <w:szCs w:val="28"/>
          <w:lang w:eastAsia="ru-RU"/>
        </w:rPr>
        <w:t>подписанно</w:t>
      </w:r>
      <w:r w:rsidR="003A26C9" w:rsidRPr="007B327E">
        <w:rPr>
          <w:b/>
          <w:sz w:val="28"/>
          <w:szCs w:val="28"/>
          <w:lang w:eastAsia="ru-RU"/>
        </w:rPr>
        <w:t>го</w:t>
      </w:r>
      <w:r w:rsidRPr="007B327E">
        <w:rPr>
          <w:b/>
          <w:sz w:val="28"/>
          <w:szCs w:val="28"/>
          <w:lang w:eastAsia="ru-RU"/>
        </w:rPr>
        <w:t xml:space="preserve"> в Москве 17 января 1997 года</w:t>
      </w:r>
    </w:p>
    <w:bookmarkEnd w:id="0"/>
    <w:p w14:paraId="3DB6FF92" w14:textId="77777777" w:rsidR="00BF1362" w:rsidRPr="00FD0BF6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FD0BF6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FD0BF6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26D14765" w:rsidR="00BF1362" w:rsidRPr="00FD0BF6" w:rsidRDefault="00584538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0BF6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пункта а) части (1)</w:t>
      </w:r>
      <w:r w:rsidRPr="00FD0BF6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 xml:space="preserve"> </w:t>
      </w:r>
      <w:r w:rsidRPr="00FD0B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части (4) статьи </w:t>
      </w:r>
      <w:r w:rsidRPr="00FD0BF6">
        <w:rPr>
          <w:rFonts w:ascii="Times New Roman" w:hAnsi="Times New Roman" w:cs="Times New Roman"/>
          <w:sz w:val="28"/>
          <w:szCs w:val="28"/>
          <w:shd w:val="clear" w:color="auto" w:fill="FFFFFF"/>
          <w:lang w:val="ro-RO"/>
        </w:rPr>
        <w:t>24</w:t>
      </w:r>
      <w:r w:rsidRPr="00FD0BF6">
        <w:rPr>
          <w:rFonts w:ascii="Times New Roman" w:hAnsi="Times New Roman" w:cs="Times New Roman"/>
          <w:sz w:val="28"/>
          <w:szCs w:val="28"/>
          <w:shd w:val="clear" w:color="auto" w:fill="FFFFFF"/>
        </w:rPr>
        <w:t> Закона</w:t>
      </w:r>
      <w:r w:rsidR="00FD0BF6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FD0BF6">
        <w:rPr>
          <w:rFonts w:ascii="Times New Roman" w:hAnsi="Times New Roman" w:cs="Times New Roman"/>
          <w:sz w:val="28"/>
          <w:szCs w:val="28"/>
          <w:shd w:val="clear" w:color="auto" w:fill="FFFFFF"/>
        </w:rPr>
        <w:t>№ 595/1999 о международных договорах Республики Молдова (Официальный монитор Республики Молдова, 2000 г., №</w:t>
      </w:r>
      <w:r w:rsidR="00FD0B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D0BF6">
        <w:rPr>
          <w:rFonts w:ascii="Times New Roman" w:hAnsi="Times New Roman" w:cs="Times New Roman"/>
          <w:sz w:val="28"/>
          <w:szCs w:val="28"/>
          <w:shd w:val="clear" w:color="auto" w:fill="FFFFFF"/>
        </w:rPr>
        <w:t>24–26, ст. 137),</w:t>
      </w:r>
      <w:r w:rsidR="00C83DA7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FD0BF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последующими изменениями, </w:t>
      </w:r>
      <w:r w:rsidR="00BF1362" w:rsidRPr="00FD0BF6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FD0BF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15C67E88" w14:textId="75526669" w:rsidR="00584538" w:rsidRPr="00FD0BF6" w:rsidRDefault="00584538" w:rsidP="00FD0BF6">
      <w:pPr>
        <w:shd w:val="clear" w:color="auto" w:fill="FFFFFF"/>
        <w:tabs>
          <w:tab w:val="left" w:pos="5670"/>
        </w:tabs>
        <w:spacing w:before="165" w:after="165"/>
        <w:outlineLvl w:val="3"/>
        <w:rPr>
          <w:sz w:val="28"/>
          <w:szCs w:val="28"/>
          <w:lang w:val="ro-RO" w:eastAsia="ru-RU"/>
        </w:rPr>
      </w:pPr>
      <w:r w:rsidRPr="00FD0BF6">
        <w:rPr>
          <w:sz w:val="28"/>
          <w:szCs w:val="28"/>
          <w:shd w:val="clear" w:color="auto" w:fill="FFFFFF"/>
          <w:lang w:eastAsia="ru-RU"/>
        </w:rPr>
        <w:t xml:space="preserve">Одобрить и представить Парламенту на рассмотрение </w:t>
      </w:r>
      <w:r w:rsidR="00FD0BF6">
        <w:rPr>
          <w:sz w:val="28"/>
          <w:szCs w:val="28"/>
          <w:shd w:val="clear" w:color="auto" w:fill="FFFFFF"/>
          <w:lang w:eastAsia="ru-RU"/>
        </w:rPr>
        <w:t>п</w:t>
      </w:r>
      <w:r w:rsidRPr="00FD0BF6">
        <w:rPr>
          <w:sz w:val="28"/>
          <w:szCs w:val="28"/>
          <w:shd w:val="clear" w:color="auto" w:fill="FFFFFF"/>
          <w:lang w:eastAsia="ru-RU"/>
        </w:rPr>
        <w:t>роект закона о</w:t>
      </w:r>
      <w:r w:rsidRPr="00FD0BF6">
        <w:t xml:space="preserve"> </w:t>
      </w:r>
      <w:r w:rsidRPr="00FD0BF6">
        <w:rPr>
          <w:sz w:val="28"/>
          <w:szCs w:val="28"/>
          <w:shd w:val="clear" w:color="auto" w:fill="FFFFFF"/>
          <w:lang w:eastAsia="ru-RU"/>
        </w:rPr>
        <w:t>денонсации Соглашения о сотрудничестве по формированию единого (общего) образовательного пространства Содружества Независимых Государств</w:t>
      </w:r>
      <w:r w:rsidRPr="00FD0BF6">
        <w:rPr>
          <w:sz w:val="28"/>
          <w:szCs w:val="28"/>
          <w:shd w:val="clear" w:color="auto" w:fill="FFFFFF"/>
          <w:lang w:val="ro-RO" w:eastAsia="ru-RU"/>
        </w:rPr>
        <w:t>,</w:t>
      </w:r>
      <w:r w:rsidRPr="00FD0BF6">
        <w:rPr>
          <w:b/>
          <w:bCs/>
          <w:sz w:val="28"/>
          <w:szCs w:val="28"/>
          <w:lang w:eastAsia="ru-RU"/>
        </w:rPr>
        <w:t xml:space="preserve"> </w:t>
      </w:r>
      <w:r w:rsidRPr="00FD0BF6">
        <w:rPr>
          <w:bCs/>
          <w:sz w:val="28"/>
          <w:szCs w:val="28"/>
          <w:lang w:eastAsia="ru-RU"/>
        </w:rPr>
        <w:t>подписанно</w:t>
      </w:r>
      <w:r w:rsidR="003A26C9" w:rsidRPr="00FD0BF6">
        <w:rPr>
          <w:bCs/>
          <w:sz w:val="28"/>
          <w:szCs w:val="28"/>
          <w:lang w:eastAsia="ru-RU"/>
        </w:rPr>
        <w:t>го</w:t>
      </w:r>
      <w:r w:rsidRPr="00FD0BF6">
        <w:rPr>
          <w:bCs/>
          <w:sz w:val="28"/>
          <w:szCs w:val="28"/>
          <w:lang w:eastAsia="ru-RU"/>
        </w:rPr>
        <w:t xml:space="preserve"> в Москве 17 января 1997 года</w:t>
      </w:r>
      <w:r w:rsidRPr="00FD0BF6">
        <w:rPr>
          <w:bCs/>
          <w:sz w:val="28"/>
          <w:szCs w:val="28"/>
          <w:lang w:val="ro-RO" w:eastAsia="ru-RU"/>
        </w:rPr>
        <w:t>.</w:t>
      </w:r>
    </w:p>
    <w:p w14:paraId="22C16D78" w14:textId="77777777" w:rsidR="00593286" w:rsidRPr="00FD0BF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  <w:lang w:val="ro-RO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584538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584538" w:rsidRDefault="007D093F" w:rsidP="004436D2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p w14:paraId="49BDBE20" w14:textId="77777777" w:rsidR="007D093F" w:rsidRPr="00584538" w:rsidRDefault="007D093F" w:rsidP="004436D2">
      <w:pPr>
        <w:tabs>
          <w:tab w:val="left" w:pos="6237"/>
          <w:tab w:val="left" w:pos="6379"/>
        </w:tabs>
        <w:rPr>
          <w:rFonts w:cstheme="majorBidi"/>
          <w:sz w:val="24"/>
          <w:szCs w:val="24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584538" w:rsidRDefault="0012099F" w:rsidP="00F04FA2">
      <w:pPr>
        <w:rPr>
          <w:rFonts w:cstheme="majorBidi"/>
          <w:sz w:val="24"/>
          <w:szCs w:val="24"/>
        </w:rPr>
      </w:pPr>
    </w:p>
    <w:p w14:paraId="4473AE1E" w14:textId="77777777" w:rsidR="00182743" w:rsidRPr="00584538" w:rsidRDefault="00182743" w:rsidP="0064535B">
      <w:pPr>
        <w:rPr>
          <w:rFonts w:cstheme="majorBidi"/>
          <w:sz w:val="24"/>
          <w:szCs w:val="24"/>
        </w:rPr>
      </w:pPr>
    </w:p>
    <w:p w14:paraId="3AAE1A78" w14:textId="0361541E" w:rsidR="0064535B" w:rsidRPr="0064535B" w:rsidRDefault="00EB4F81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образования </w:t>
      </w:r>
      <w:r>
        <w:rPr>
          <w:rFonts w:cstheme="majorBidi"/>
          <w:sz w:val="28"/>
          <w:szCs w:val="28"/>
        </w:rPr>
        <w:t xml:space="preserve">              </w:t>
      </w:r>
      <w:r w:rsidR="00DA516C">
        <w:rPr>
          <w:rFonts w:cstheme="majorBidi"/>
          <w:sz w:val="28"/>
          <w:szCs w:val="28"/>
        </w:rPr>
        <w:t xml:space="preserve">  </w:t>
      </w:r>
      <w:r>
        <w:rPr>
          <w:rFonts w:cstheme="majorBidi"/>
          <w:sz w:val="28"/>
          <w:szCs w:val="28"/>
        </w:rPr>
        <w:t xml:space="preserve">     </w:t>
      </w:r>
    </w:p>
    <w:p w14:paraId="6F8DD7AD" w14:textId="50972C7D" w:rsidR="00A86782" w:rsidRDefault="00126B72" w:rsidP="0064535B">
      <w:pPr>
        <w:rPr>
          <w:rFonts w:cstheme="majorBidi"/>
          <w:sz w:val="28"/>
          <w:szCs w:val="28"/>
        </w:rPr>
      </w:pPr>
      <w:r w:rsidRPr="0064535B">
        <w:rPr>
          <w:rFonts w:cstheme="majorBidi"/>
          <w:sz w:val="28"/>
          <w:szCs w:val="28"/>
        </w:rPr>
        <w:t>и исследований</w:t>
      </w:r>
      <w:r w:rsidRPr="00126B72">
        <w:rPr>
          <w:rFonts w:cstheme="majorBidi"/>
          <w:sz w:val="28"/>
          <w:szCs w:val="28"/>
        </w:rPr>
        <w:t xml:space="preserve"> </w:t>
      </w:r>
      <w:r>
        <w:rPr>
          <w:rFonts w:cstheme="majorBidi"/>
          <w:sz w:val="28"/>
          <w:szCs w:val="28"/>
        </w:rPr>
        <w:t xml:space="preserve">                                        </w:t>
      </w:r>
      <w:proofErr w:type="spellStart"/>
      <w:r w:rsidRPr="0064535B">
        <w:rPr>
          <w:rFonts w:cstheme="majorBidi"/>
          <w:sz w:val="28"/>
          <w:szCs w:val="28"/>
        </w:rPr>
        <w:t>Анатолие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Топалэ</w:t>
      </w:r>
      <w:proofErr w:type="spellEnd"/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  <w:lang w:val="ro-MO"/>
        </w:rPr>
      </w:pPr>
    </w:p>
    <w:p w14:paraId="01218868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7E7AAAF6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42FD8D83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142AC06C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47249CF1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62A59BBF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0654D232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7F10798A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361397DF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28B61FB4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6DEB0020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6B70AD41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5CB38A87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6ED636E1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2B044DC6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5F287E51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2F82DE04" w14:textId="77777777" w:rsidR="00584538" w:rsidRDefault="00584538" w:rsidP="00F04FA2">
      <w:pPr>
        <w:rPr>
          <w:rFonts w:cstheme="majorBidi"/>
          <w:sz w:val="28"/>
          <w:szCs w:val="28"/>
        </w:rPr>
      </w:pPr>
    </w:p>
    <w:p w14:paraId="75C64EE7" w14:textId="77777777" w:rsidR="00584538" w:rsidRDefault="00584538" w:rsidP="00F04FA2">
      <w:pPr>
        <w:rPr>
          <w:rFonts w:cstheme="majorBidi"/>
          <w:sz w:val="28"/>
          <w:szCs w:val="28"/>
        </w:rPr>
      </w:pPr>
    </w:p>
    <w:p w14:paraId="53CDEBF4" w14:textId="77777777" w:rsidR="00584538" w:rsidRDefault="00584538" w:rsidP="00F04FA2">
      <w:pPr>
        <w:rPr>
          <w:rFonts w:cstheme="majorBidi"/>
          <w:sz w:val="28"/>
          <w:szCs w:val="28"/>
        </w:rPr>
      </w:pPr>
    </w:p>
    <w:p w14:paraId="1DE1C908" w14:textId="77777777" w:rsidR="00584538" w:rsidRDefault="00584538" w:rsidP="00F04FA2">
      <w:pPr>
        <w:rPr>
          <w:rFonts w:cstheme="majorBidi"/>
          <w:sz w:val="28"/>
          <w:szCs w:val="28"/>
        </w:rPr>
      </w:pPr>
    </w:p>
    <w:p w14:paraId="79EA0621" w14:textId="77777777" w:rsidR="00584538" w:rsidRDefault="00584538" w:rsidP="00F04FA2">
      <w:pPr>
        <w:rPr>
          <w:rFonts w:cstheme="majorBidi"/>
          <w:sz w:val="28"/>
          <w:szCs w:val="28"/>
        </w:rPr>
      </w:pPr>
    </w:p>
    <w:p w14:paraId="21FA121B" w14:textId="77777777" w:rsidR="00584538" w:rsidRPr="00584538" w:rsidRDefault="00584538" w:rsidP="00F04FA2">
      <w:pPr>
        <w:rPr>
          <w:rFonts w:cstheme="majorBidi"/>
          <w:sz w:val="28"/>
          <w:szCs w:val="28"/>
        </w:rPr>
      </w:pPr>
    </w:p>
    <w:p w14:paraId="4A8C0B35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7996BC3A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26C00451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6B5BE8BC" w14:textId="77777777" w:rsidR="00584538" w:rsidRPr="003A26C9" w:rsidRDefault="00584538" w:rsidP="00584538">
      <w:pPr>
        <w:jc w:val="right"/>
        <w:rPr>
          <w:i/>
          <w:sz w:val="28"/>
          <w:szCs w:val="28"/>
        </w:rPr>
      </w:pPr>
      <w:r w:rsidRPr="003A26C9">
        <w:rPr>
          <w:i/>
          <w:sz w:val="28"/>
          <w:szCs w:val="28"/>
        </w:rPr>
        <w:lastRenderedPageBreak/>
        <w:t>Перевод</w:t>
      </w:r>
    </w:p>
    <w:p w14:paraId="3FFC5CAC" w14:textId="01A1B523" w:rsidR="00584538" w:rsidRPr="003A26C9" w:rsidRDefault="003A26C9" w:rsidP="00584538">
      <w:pPr>
        <w:jc w:val="right"/>
        <w:rPr>
          <w:i/>
          <w:sz w:val="28"/>
        </w:rPr>
      </w:pPr>
      <w:r w:rsidRPr="003A26C9">
        <w:rPr>
          <w:i/>
          <w:sz w:val="28"/>
        </w:rPr>
        <w:t>Проект</w:t>
      </w:r>
    </w:p>
    <w:p w14:paraId="4F7C0D5F" w14:textId="77777777" w:rsidR="00584538" w:rsidRDefault="00584538" w:rsidP="005F3D98">
      <w:pPr>
        <w:ind w:firstLine="0"/>
        <w:jc w:val="center"/>
        <w:rPr>
          <w:b/>
          <w:sz w:val="32"/>
          <w:lang w:val="ro-RO"/>
        </w:rPr>
      </w:pPr>
    </w:p>
    <w:p w14:paraId="6519DC03" w14:textId="7D0CC5F8" w:rsidR="00584538" w:rsidRDefault="00584538" w:rsidP="005F3D98">
      <w:pPr>
        <w:keepNext/>
        <w:ind w:firstLine="0"/>
        <w:jc w:val="center"/>
        <w:outlineLvl w:val="0"/>
        <w:rPr>
          <w:b/>
          <w:sz w:val="32"/>
        </w:rPr>
      </w:pPr>
      <w:r>
        <w:rPr>
          <w:b/>
          <w:sz w:val="32"/>
        </w:rPr>
        <w:t xml:space="preserve">ПАРЛАМЕНТ </w:t>
      </w:r>
      <w:r w:rsidR="003A26C9">
        <w:rPr>
          <w:b/>
          <w:sz w:val="32"/>
        </w:rPr>
        <w:t>РЕСПУБЛИКИ МОЛДОВА</w:t>
      </w:r>
    </w:p>
    <w:p w14:paraId="2C1A4B83" w14:textId="77777777" w:rsidR="00584538" w:rsidRDefault="00584538" w:rsidP="005F3D98">
      <w:pPr>
        <w:ind w:firstLine="0"/>
        <w:jc w:val="center"/>
        <w:rPr>
          <w:b/>
          <w:sz w:val="32"/>
        </w:rPr>
      </w:pPr>
    </w:p>
    <w:p w14:paraId="07CFB410" w14:textId="61AF8461" w:rsidR="00584538" w:rsidRDefault="00584538" w:rsidP="005F3D98">
      <w:pPr>
        <w:ind w:firstLine="0"/>
        <w:jc w:val="center"/>
        <w:rPr>
          <w:b/>
          <w:sz w:val="32"/>
          <w:lang w:val="ro-RO"/>
        </w:rPr>
      </w:pPr>
      <w:r>
        <w:rPr>
          <w:b/>
          <w:sz w:val="32"/>
        </w:rPr>
        <w:t>ЗАКОН</w:t>
      </w:r>
    </w:p>
    <w:p w14:paraId="7541FA88" w14:textId="650ADF8C" w:rsidR="00584538" w:rsidRDefault="00584538" w:rsidP="005F3D98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денонсации Соглашения о сотрудничестве </w:t>
      </w:r>
      <w:r w:rsidR="005F3D98">
        <w:rPr>
          <w:b/>
          <w:sz w:val="28"/>
          <w:szCs w:val="28"/>
        </w:rPr>
        <w:br/>
      </w:r>
      <w:r>
        <w:rPr>
          <w:b/>
          <w:sz w:val="28"/>
          <w:szCs w:val="28"/>
        </w:rPr>
        <w:t>по формированию</w:t>
      </w:r>
      <w:r w:rsidR="005F3D9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единого (общего) образовательного </w:t>
      </w:r>
      <w:r w:rsidR="005F3D98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пространства Содружества Независимых Государств, </w:t>
      </w:r>
      <w:r w:rsidR="005F3D98">
        <w:rPr>
          <w:b/>
          <w:sz w:val="28"/>
          <w:szCs w:val="28"/>
        </w:rPr>
        <w:br/>
      </w:r>
      <w:r>
        <w:rPr>
          <w:b/>
          <w:sz w:val="28"/>
          <w:szCs w:val="28"/>
        </w:rPr>
        <w:t>подписанно</w:t>
      </w:r>
      <w:r w:rsidR="003A26C9">
        <w:rPr>
          <w:b/>
          <w:sz w:val="28"/>
          <w:szCs w:val="28"/>
        </w:rPr>
        <w:t>го</w:t>
      </w:r>
      <w:r>
        <w:rPr>
          <w:b/>
          <w:sz w:val="28"/>
          <w:szCs w:val="28"/>
        </w:rPr>
        <w:t xml:space="preserve"> в Москве 17 января 1997 года</w:t>
      </w:r>
    </w:p>
    <w:p w14:paraId="7F352E83" w14:textId="77777777" w:rsidR="00584538" w:rsidRDefault="00584538" w:rsidP="00584538">
      <w:pPr>
        <w:rPr>
          <w:sz w:val="28"/>
          <w:szCs w:val="28"/>
        </w:rPr>
      </w:pPr>
    </w:p>
    <w:p w14:paraId="36464237" w14:textId="77777777" w:rsidR="00584538" w:rsidRDefault="00584538" w:rsidP="00584538">
      <w:pPr>
        <w:shd w:val="clear" w:color="auto" w:fill="FFFFFF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4066FDBD" w14:textId="77777777" w:rsidR="00584538" w:rsidRDefault="00584538" w:rsidP="00584538">
      <w:pPr>
        <w:shd w:val="clear" w:color="auto" w:fill="FFFFFF"/>
        <w:rPr>
          <w:sz w:val="28"/>
          <w:szCs w:val="28"/>
          <w:lang w:eastAsia="ru-RU"/>
        </w:rPr>
      </w:pPr>
    </w:p>
    <w:p w14:paraId="4A21199F" w14:textId="4778F941" w:rsidR="00584538" w:rsidRDefault="00584538" w:rsidP="006C3DA6">
      <w:pPr>
        <w:shd w:val="clear" w:color="auto" w:fill="FFFFFF"/>
        <w:tabs>
          <w:tab w:val="left" w:pos="1800"/>
          <w:tab w:val="left" w:pos="5670"/>
        </w:tabs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</w:t>
      </w:r>
      <w:r w:rsidR="00115955">
        <w:rPr>
          <w:b/>
          <w:sz w:val="28"/>
          <w:szCs w:val="28"/>
          <w:lang w:eastAsia="ru-RU"/>
        </w:rPr>
        <w:t> </w:t>
      </w:r>
      <w:r>
        <w:rPr>
          <w:b/>
          <w:sz w:val="28"/>
          <w:szCs w:val="28"/>
          <w:lang w:eastAsia="ru-RU"/>
        </w:rPr>
        <w:t>1.</w:t>
      </w:r>
      <w:r w:rsidR="00270D6C">
        <w:rPr>
          <w:b/>
          <w:sz w:val="28"/>
          <w:szCs w:val="28"/>
          <w:lang w:eastAsia="ru-RU"/>
        </w:rPr>
        <w:t> </w:t>
      </w:r>
      <w:r w:rsidR="00270D6C" w:rsidRPr="00270D6C">
        <w:rPr>
          <w:sz w:val="28"/>
          <w:szCs w:val="28"/>
          <w:lang w:eastAsia="ru-RU"/>
        </w:rPr>
        <w:t>–</w:t>
      </w:r>
      <w:r w:rsidR="00270D6C">
        <w:rPr>
          <w:sz w:val="28"/>
          <w:szCs w:val="28"/>
          <w:lang w:eastAsia="ru-RU"/>
        </w:rPr>
        <w:t> </w:t>
      </w:r>
      <w:r>
        <w:rPr>
          <w:sz w:val="28"/>
          <w:szCs w:val="28"/>
          <w:lang w:eastAsia="ru-RU"/>
        </w:rPr>
        <w:t>Денонсировать Соглашение о сотрудничестве по формированию единого (общего) образовательного пространства Содружества Независимых Государств, подписанно</w:t>
      </w:r>
      <w:r w:rsidR="00FD0BF6">
        <w:rPr>
          <w:sz w:val="28"/>
          <w:szCs w:val="28"/>
          <w:lang w:eastAsia="ru-RU"/>
        </w:rPr>
        <w:t>е</w:t>
      </w:r>
      <w:r>
        <w:rPr>
          <w:sz w:val="28"/>
          <w:szCs w:val="28"/>
          <w:lang w:eastAsia="ru-RU"/>
        </w:rPr>
        <w:t xml:space="preserve"> в Москве 17 января 1997 года.</w:t>
      </w:r>
    </w:p>
    <w:p w14:paraId="72E0BA0E" w14:textId="77777777" w:rsidR="00584538" w:rsidRDefault="00584538" w:rsidP="00584538">
      <w:pPr>
        <w:shd w:val="clear" w:color="auto" w:fill="FFFFFF"/>
        <w:rPr>
          <w:sz w:val="28"/>
          <w:szCs w:val="28"/>
          <w:lang w:val="ro-RO" w:eastAsia="ru-RU"/>
        </w:rPr>
      </w:pPr>
    </w:p>
    <w:p w14:paraId="324EAE5D" w14:textId="350AB877" w:rsidR="00584538" w:rsidRDefault="00584538" w:rsidP="00584538">
      <w:pPr>
        <w:shd w:val="clear" w:color="auto" w:fill="FFFFFF"/>
        <w:rPr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Ст. 2.</w:t>
      </w:r>
      <w:r>
        <w:rPr>
          <w:sz w:val="28"/>
          <w:szCs w:val="28"/>
          <w:lang w:eastAsia="ru-RU"/>
        </w:rPr>
        <w:t xml:space="preserve"> – </w:t>
      </w:r>
      <w:proofErr w:type="spellStart"/>
      <w:r>
        <w:rPr>
          <w:sz w:val="28"/>
          <w:szCs w:val="28"/>
          <w:lang w:eastAsia="ru-RU"/>
        </w:rPr>
        <w:t>Министерств</w:t>
      </w:r>
      <w:proofErr w:type="gramStart"/>
      <w:r>
        <w:rPr>
          <w:sz w:val="28"/>
          <w:szCs w:val="28"/>
          <w:lang w:eastAsia="ru-RU"/>
        </w:rPr>
        <w:t>y</w:t>
      </w:r>
      <w:proofErr w:type="spellEnd"/>
      <w:proofErr w:type="gramEnd"/>
      <w:r>
        <w:rPr>
          <w:sz w:val="28"/>
          <w:szCs w:val="28"/>
          <w:lang w:eastAsia="ru-RU"/>
        </w:rPr>
        <w:t xml:space="preserve"> иностранных дел и европейской интеграции </w:t>
      </w:r>
      <w:r>
        <w:rPr>
          <w:sz w:val="28"/>
          <w:szCs w:val="28"/>
        </w:rPr>
        <w:t xml:space="preserve">нотифицировать Исполнительный комитет Содружества Независимых Государств о денонсации </w:t>
      </w:r>
      <w:r w:rsidR="00FD0BF6">
        <w:rPr>
          <w:sz w:val="28"/>
          <w:szCs w:val="28"/>
          <w:lang w:eastAsia="ru-RU"/>
        </w:rPr>
        <w:t>указанного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Соглашения.</w:t>
      </w:r>
    </w:p>
    <w:p w14:paraId="0F83E241" w14:textId="77777777" w:rsidR="00584538" w:rsidRDefault="00584538" w:rsidP="00584538">
      <w:pPr>
        <w:shd w:val="clear" w:color="auto" w:fill="FFFFFF"/>
        <w:rPr>
          <w:sz w:val="28"/>
          <w:szCs w:val="28"/>
          <w:lang w:val="ro-RO" w:eastAsia="ru-RU"/>
        </w:rPr>
      </w:pPr>
    </w:p>
    <w:p w14:paraId="518BA17E" w14:textId="11F90DAB" w:rsidR="00584538" w:rsidRDefault="00584538" w:rsidP="00584538">
      <w:pPr>
        <w:shd w:val="clear" w:color="auto" w:fill="FFFFFF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Ст. 3. – </w:t>
      </w:r>
      <w:r>
        <w:rPr>
          <w:sz w:val="28"/>
          <w:szCs w:val="28"/>
          <w:lang w:eastAsia="ru-RU"/>
        </w:rPr>
        <w:t xml:space="preserve">Настоящий </w:t>
      </w:r>
      <w:r w:rsidR="00FD0BF6">
        <w:rPr>
          <w:sz w:val="28"/>
          <w:szCs w:val="28"/>
          <w:lang w:eastAsia="ru-RU"/>
        </w:rPr>
        <w:t>з</w:t>
      </w:r>
      <w:r>
        <w:rPr>
          <w:sz w:val="28"/>
          <w:szCs w:val="28"/>
          <w:lang w:eastAsia="ru-RU"/>
        </w:rPr>
        <w:t xml:space="preserve">акон вступает в силу </w:t>
      </w:r>
      <w:proofErr w:type="gramStart"/>
      <w:r>
        <w:rPr>
          <w:sz w:val="28"/>
          <w:szCs w:val="28"/>
          <w:lang w:eastAsia="ru-RU"/>
        </w:rPr>
        <w:t>с даты опубликования</w:t>
      </w:r>
      <w:proofErr w:type="gramEnd"/>
      <w:r w:rsidR="00740DD2">
        <w:rPr>
          <w:sz w:val="28"/>
          <w:szCs w:val="28"/>
          <w:lang w:eastAsia="ru-RU"/>
        </w:rPr>
        <w:br/>
      </w:r>
      <w:r>
        <w:rPr>
          <w:sz w:val="28"/>
          <w:szCs w:val="28"/>
          <w:lang w:eastAsia="ru-RU"/>
        </w:rPr>
        <w:t>в Официальном мониторе Республики Молдова.</w:t>
      </w:r>
    </w:p>
    <w:p w14:paraId="74BF3C5B" w14:textId="7D5D9790" w:rsidR="00584538" w:rsidRDefault="00584538" w:rsidP="00584538">
      <w:pPr>
        <w:shd w:val="clear" w:color="auto" w:fill="FFFFFF"/>
        <w:rPr>
          <w:sz w:val="28"/>
          <w:szCs w:val="28"/>
          <w:lang w:eastAsia="ru-RU"/>
        </w:rPr>
      </w:pPr>
    </w:p>
    <w:p w14:paraId="677B6A3D" w14:textId="77777777" w:rsidR="00584538" w:rsidRDefault="00584538" w:rsidP="00584538">
      <w:pPr>
        <w:shd w:val="clear" w:color="auto" w:fill="FFFFFF"/>
        <w:ind w:firstLine="539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</w:t>
      </w:r>
    </w:p>
    <w:p w14:paraId="2C72A8CE" w14:textId="77777777" w:rsidR="00584538" w:rsidRPr="003A26C9" w:rsidRDefault="00584538" w:rsidP="00584538">
      <w:pPr>
        <w:rPr>
          <w:b/>
          <w:sz w:val="28"/>
          <w:szCs w:val="28"/>
        </w:rPr>
      </w:pPr>
    </w:p>
    <w:p w14:paraId="2F726C05" w14:textId="19EEFC53" w:rsidR="00584538" w:rsidRPr="003A26C9" w:rsidRDefault="003A26C9" w:rsidP="00F04FA2">
      <w:pPr>
        <w:rPr>
          <w:rFonts w:cstheme="majorBidi"/>
          <w:b/>
          <w:sz w:val="28"/>
          <w:szCs w:val="28"/>
        </w:rPr>
      </w:pPr>
      <w:r w:rsidRPr="003A26C9">
        <w:rPr>
          <w:rFonts w:cstheme="majorBidi"/>
          <w:b/>
          <w:sz w:val="28"/>
          <w:szCs w:val="28"/>
        </w:rPr>
        <w:t>Председатель Парламента</w:t>
      </w:r>
    </w:p>
    <w:p w14:paraId="53A6D86D" w14:textId="77777777" w:rsidR="00584538" w:rsidRPr="003A26C9" w:rsidRDefault="00584538" w:rsidP="00F04FA2">
      <w:pPr>
        <w:rPr>
          <w:rFonts w:cstheme="majorBidi"/>
          <w:b/>
          <w:sz w:val="28"/>
          <w:szCs w:val="28"/>
          <w:lang w:val="ro-MO"/>
        </w:rPr>
      </w:pPr>
    </w:p>
    <w:p w14:paraId="42C9BAEB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5014A3BC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42DA3F62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49BE7582" w14:textId="77777777" w:rsidR="00584538" w:rsidRDefault="00584538" w:rsidP="00F04FA2">
      <w:pPr>
        <w:rPr>
          <w:rFonts w:cstheme="majorBidi"/>
          <w:sz w:val="28"/>
          <w:szCs w:val="28"/>
          <w:lang w:val="ro-MO"/>
        </w:rPr>
      </w:pPr>
    </w:p>
    <w:p w14:paraId="2AAECD13" w14:textId="77777777" w:rsidR="00584538" w:rsidRPr="00584538" w:rsidRDefault="00584538" w:rsidP="00F04FA2">
      <w:pPr>
        <w:rPr>
          <w:rFonts w:cstheme="majorBidi"/>
          <w:sz w:val="28"/>
          <w:szCs w:val="28"/>
          <w:lang w:val="ro-MO"/>
        </w:rPr>
      </w:pPr>
    </w:p>
    <w:sectPr w:rsidR="00584538" w:rsidRPr="00584538" w:rsidSect="003D50C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0501E4" w14:textId="77777777" w:rsidR="001E1A85" w:rsidRDefault="001E1A8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27482">
      <w:rPr>
        <w:noProof/>
        <w:lang w:val="en-US"/>
      </w:rPr>
      <w:t>Z:\009\2023\</w:t>
    </w:r>
    <w:r w:rsidR="00727482" w:rsidRPr="00727482">
      <w:rPr>
        <w:noProof/>
        <w:sz w:val="16"/>
        <w:szCs w:val="16"/>
        <w:lang w:val="en-US"/>
      </w:rPr>
      <w:t>HOTĂRÂRI\16268\16268-redactat-ru.docx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27482">
      <w:rPr>
        <w:noProof/>
        <w:lang w:val="en-US"/>
      </w:rPr>
      <w:t>Z:\009\2023\</w:t>
    </w:r>
    <w:r w:rsidR="00727482" w:rsidRPr="00727482">
      <w:rPr>
        <w:noProof/>
        <w:sz w:val="16"/>
        <w:szCs w:val="16"/>
        <w:lang w:val="en-US"/>
      </w:rPr>
      <w:t>HOTĂRÂRI\16268\16268-redactat-ru.docx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2748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C98463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    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                      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5955"/>
    <w:rsid w:val="001168C9"/>
    <w:rsid w:val="001172F2"/>
    <w:rsid w:val="0012099F"/>
    <w:rsid w:val="00126983"/>
    <w:rsid w:val="00126B72"/>
    <w:rsid w:val="00131655"/>
    <w:rsid w:val="00131797"/>
    <w:rsid w:val="001367A5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0D6C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26C9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4538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5F3D98"/>
    <w:rsid w:val="00604873"/>
    <w:rsid w:val="00612679"/>
    <w:rsid w:val="00613574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C3DA6"/>
    <w:rsid w:val="00700C2E"/>
    <w:rsid w:val="0070297E"/>
    <w:rsid w:val="00712010"/>
    <w:rsid w:val="00715D87"/>
    <w:rsid w:val="007236E1"/>
    <w:rsid w:val="00727482"/>
    <w:rsid w:val="00740DD2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B327E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0CD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83DA7"/>
    <w:rsid w:val="00C952E1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23F0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10CB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C4F1A"/>
    <w:rsid w:val="00FD0BF6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75E7DB-759E-4BC9-AD11-1195FEB9646E}"/>
</file>

<file path=customXml/itemProps2.xml><?xml version="1.0" encoding="utf-8"?>
<ds:datastoreItem xmlns:ds="http://schemas.openxmlformats.org/officeDocument/2006/customXml" ds:itemID="{2A6FD794-DD97-4AB5-8350-A8B16946D548}"/>
</file>

<file path=customXml/itemProps3.xml><?xml version="1.0" encoding="utf-8"?>
<ds:datastoreItem xmlns:ds="http://schemas.openxmlformats.org/officeDocument/2006/customXml" ds:itemID="{992F0640-1748-40FA-A8A7-D27F93C56501}"/>
</file>

<file path=customXml/itemProps4.xml><?xml version="1.0" encoding="utf-8"?>
<ds:datastoreItem xmlns:ds="http://schemas.openxmlformats.org/officeDocument/2006/customXml" ds:itemID="{2822E672-4CC3-4630-8C4D-E4D928011E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321</Words>
  <Characters>1831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248.2023.ru</dc:title>
  <dc:creator>user</dc:creator>
  <cp:lastModifiedBy>Olga Duma</cp:lastModifiedBy>
  <cp:revision>39</cp:revision>
  <cp:lastPrinted>2023-07-11T11:43:00Z</cp:lastPrinted>
  <dcterms:created xsi:type="dcterms:W3CDTF">2023-02-16T14:47:00Z</dcterms:created>
  <dcterms:modified xsi:type="dcterms:W3CDTF">2023-07-11T11:50:00Z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