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54C2FC6" w14:textId="77777777" w:rsidR="008D6E13" w:rsidRDefault="008D6E13" w:rsidP="000B2251">
      <w:pPr>
        <w:ind w:firstLine="0"/>
        <w:jc w:val="right"/>
        <w:rPr>
          <w:rFonts w:eastAsia="Calibri"/>
          <w:i/>
          <w:sz w:val="28"/>
          <w:szCs w:val="28"/>
          <w:lang w:val="ro-RO"/>
        </w:rPr>
      </w:pPr>
    </w:p>
    <w:p w14:paraId="14CE3367" w14:textId="77777777" w:rsidR="008D6E13" w:rsidRDefault="008D6E13" w:rsidP="008D6E13">
      <w:pPr>
        <w:pStyle w:val="Titlustinga"/>
        <w:rPr>
          <w:noProof/>
          <w:lang w:val="en-US"/>
        </w:rPr>
      </w:pPr>
      <w:r>
        <w:rPr>
          <w:rFonts w:ascii="Times New Roman" w:hAnsi="Times New Roman" w:cs="Times New Roman"/>
          <w:noProof/>
          <w:lang w:eastAsia="ro-RO"/>
        </w:rPr>
        <mc:AlternateContent>
          <mc:Choice Requires="wps">
            <w:drawing>
              <wp:anchor distT="0" distB="0" distL="114300" distR="114300" simplePos="0" relativeHeight="251659264" behindDoc="0" locked="0" layoutInCell="1" allowOverlap="1" wp14:anchorId="4108B75E" wp14:editId="066F6778">
                <wp:simplePos x="0" y="0"/>
                <wp:positionH relativeFrom="page">
                  <wp:posOffset>4792980</wp:posOffset>
                </wp:positionH>
                <wp:positionV relativeFrom="page">
                  <wp:posOffset>226004</wp:posOffset>
                </wp:positionV>
                <wp:extent cx="2074545" cy="929005"/>
                <wp:effectExtent l="0" t="0" r="1905" b="4445"/>
                <wp:wrapNone/>
                <wp:docPr id="4" name="Text Box 4"/>
                <wp:cNvGraphicFramePr/>
                <a:graphic xmlns:a="http://schemas.openxmlformats.org/drawingml/2006/main">
                  <a:graphicData uri="http://schemas.microsoft.com/office/word/2010/wordprocessingShape">
                    <wps:wsp>
                      <wps:cNvSpPr txBox="1"/>
                      <wps:spPr>
                        <a:xfrm>
                          <a:off x="0" y="0"/>
                          <a:ext cx="2074545" cy="929005"/>
                        </a:xfrm>
                        <a:prstGeom prst="rect">
                          <a:avLst/>
                        </a:prstGeom>
                        <a:noFill/>
                        <a:ln w="6350">
                          <a:noFill/>
                        </a:ln>
                      </wps:spPr>
                      <wps:txbx>
                        <w:txbxContent>
                          <w:p w14:paraId="739926BE" w14:textId="77777777" w:rsidR="008D6E13" w:rsidRDefault="008D6E13" w:rsidP="008D6E13">
                            <w:pPr>
                              <w:pStyle w:val="nr"/>
                              <w:spacing w:after="160"/>
                            </w:pPr>
                            <w:permStart w:id="274206637" w:edGrp="everyone"/>
                            <w:permEnd w:id="274206637"/>
                            <w:r>
                              <w:t xml:space="preserve"> nr. </w:t>
                            </w:r>
                            <w:permStart w:id="56967955" w:edGrp="everyone"/>
                            <w:r>
                              <w:t>_____</w:t>
                            </w:r>
                            <w:permEnd w:id="56967955"/>
                            <w:r>
                              <w:t xml:space="preserve"> </w:t>
                            </w:r>
                          </w:p>
                          <w:p w14:paraId="557048A6" w14:textId="681B05DB" w:rsidR="008D6E13" w:rsidRDefault="008D6E13" w:rsidP="008D6E13">
                            <w:pPr>
                              <w:pStyle w:val="nr"/>
                            </w:pPr>
                            <w:r>
                              <w:t xml:space="preserve"> </w:t>
                            </w:r>
                            <w:permStart w:id="1099521301" w:edGrp="everyone"/>
                            <w:r>
                              <w:t>___________202</w:t>
                            </w:r>
                            <w:r w:rsidR="00B645EF">
                              <w:t>3</w:t>
                            </w:r>
                            <w:permEnd w:id="1099521301"/>
                            <w:r>
                              <w:t xml:space="preserve"> </w:t>
                            </w: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108B75E" id="_x0000_t202" coordsize="21600,21600" o:spt="202" path="m,l,21600r21600,l21600,xe">
                <v:stroke joinstyle="miter"/>
                <v:path gradientshapeok="t" o:connecttype="rect"/>
              </v:shapetype>
              <v:shape id="Text Box 4" o:spid="_x0000_s1026" type="#_x0000_t202" style="position:absolute;left:0;text-align:left;margin-left:377.4pt;margin-top:17.8pt;width:163.35pt;height:73.1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" filled="f" stroked="f" strokeweight=".5pt">
                <v:textbox inset="0,0,0,0">
                  <w:txbxContent>
                    <w:p w14:paraId="739926BE" w14:textId="77777777" w:rsidR="008D6E13" w:rsidRDefault="008D6E13" w:rsidP="008D6E13">
                      <w:pPr>
                        <w:pStyle w:val="nr"/>
                        <w:spacing w:after="160"/>
                      </w:pPr>
                      <w:permStart w:id="274206637" w:edGrp="everyone"/>
                      <w:permEnd w:id="274206637"/>
                      <w:r>
                        <w:t xml:space="preserve"> nr. </w:t>
                      </w:r>
                      <w:permStart w:id="56967955" w:edGrp="everyone"/>
                      <w:r>
                        <w:t>_____</w:t>
                      </w:r>
                      <w:permEnd w:id="56967955"/>
                      <w:r>
                        <w:t xml:space="preserve"> </w:t>
                      </w:r>
                    </w:p>
                    <w:p w14:paraId="557048A6" w14:textId="681B05DB" w:rsidR="008D6E13" w:rsidRDefault="008D6E13" w:rsidP="008D6E13">
                      <w:pPr>
                        <w:pStyle w:val="nr"/>
                      </w:pPr>
                      <w:r>
                        <w:t xml:space="preserve"> </w:t>
                      </w:r>
                      <w:permStart w:id="1099521301" w:edGrp="everyone"/>
                      <w:r>
                        <w:t>___________202</w:t>
                      </w:r>
                      <w:r w:rsidR="00B645EF">
                        <w:t>3</w:t>
                      </w:r>
                      <w:permEnd w:id="1099521301"/>
                      <w:r>
                        <w:t xml:space="preserve"> </w:t>
                      </w:r>
                    </w:p>
                  </w:txbxContent>
                </v:textbox>
                <w10:wrap anchorx="page" anchory="page"/>
              </v:shape>
            </w:pict>
          </mc:Fallback>
        </mc:AlternateContent>
      </w:r>
      <w:r w:rsidRPr="00E903A8">
        <w:rPr>
          <w:noProof/>
          <w:lang w:val="en-US"/>
        </w:rPr>
        <w:t>Deputat în Parlamentul</w:t>
      </w:r>
      <w:r>
        <w:rPr>
          <w:noProof/>
          <w:lang w:val="en-US"/>
        </w:rPr>
        <w:br/>
      </w:r>
      <w:r w:rsidRPr="00B4091E">
        <w:rPr>
          <w:noProof/>
          <w:lang w:val="en-US"/>
        </w:rPr>
        <w:t>Republicii Moldova</w:t>
      </w:r>
    </w:p>
    <w:p w14:paraId="3FB2EB5B" w14:textId="77777777" w:rsidR="008D6E13" w:rsidRDefault="008D6E13" w:rsidP="008D6E13">
      <w:pPr>
        <w:pStyle w:val="Titlustinga"/>
        <w:rPr>
          <w:noProof/>
          <w:lang w:val="en-US"/>
        </w:rPr>
      </w:pPr>
    </w:p>
    <w:p w14:paraId="2EEE61EE" w14:textId="77777777" w:rsidR="008D6E13" w:rsidRPr="00A56CB3" w:rsidRDefault="008D6E13" w:rsidP="008D6E13">
      <w:pPr>
        <w:jc w:val="right"/>
        <w:rPr>
          <w:rFonts w:eastAsia="Calibri"/>
          <w:b/>
          <w:noProof/>
          <w:color w:val="303741"/>
          <w:sz w:val="28"/>
          <w:szCs w:val="28"/>
        </w:rPr>
      </w:pPr>
      <w:r w:rsidRPr="00A56CB3">
        <w:rPr>
          <w:rFonts w:eastAsia="Calibri"/>
          <w:b/>
          <w:noProof/>
          <w:color w:val="303741"/>
          <w:sz w:val="28"/>
          <w:szCs w:val="28"/>
        </w:rPr>
        <w:t>Biroului permanent</w:t>
      </w:r>
    </w:p>
    <w:p w14:paraId="0A2FA608" w14:textId="77777777" w:rsidR="008D6E13" w:rsidRPr="00AA1FD0" w:rsidRDefault="008D6E13" w:rsidP="008D6E13">
      <w:pPr>
        <w:jc w:val="right"/>
        <w:rPr>
          <w:rFonts w:eastAsia="Calibri"/>
          <w:b/>
          <w:noProof/>
          <w:color w:val="303741"/>
          <w:sz w:val="28"/>
          <w:szCs w:val="28"/>
        </w:rPr>
      </w:pPr>
      <w:r w:rsidRPr="00A56CB3">
        <w:rPr>
          <w:rFonts w:eastAsia="Calibri"/>
          <w:b/>
          <w:noProof/>
          <w:color w:val="303741"/>
          <w:sz w:val="28"/>
          <w:szCs w:val="28"/>
        </w:rPr>
        <w:t>al Parlamentului Republicii Moldova</w:t>
      </w:r>
    </w:p>
    <w:p w14:paraId="610127B8" w14:textId="77777777" w:rsidR="008D6E13" w:rsidRDefault="008D6E13" w:rsidP="008D6E13">
      <w:pPr>
        <w:rPr>
          <w:rFonts w:eastAsia="Calibri"/>
          <w:noProof/>
          <w:color w:val="303741"/>
          <w:sz w:val="28"/>
          <w:szCs w:val="28"/>
        </w:rPr>
      </w:pPr>
    </w:p>
    <w:p w14:paraId="045D9B22" w14:textId="77777777" w:rsidR="008D6E13" w:rsidRDefault="008D6E13" w:rsidP="008D6E13">
      <w:pPr>
        <w:rPr>
          <w:rFonts w:eastAsia="Calibri"/>
          <w:noProof/>
          <w:color w:val="303741"/>
          <w:sz w:val="28"/>
          <w:szCs w:val="28"/>
        </w:rPr>
      </w:pPr>
    </w:p>
    <w:p w14:paraId="1615204D" w14:textId="77777777" w:rsidR="008D6E13" w:rsidRPr="00A56CB3" w:rsidRDefault="008D6E13" w:rsidP="001D49DE">
      <w:pPr>
        <w:spacing w:line="360" w:lineRule="auto"/>
        <w:ind w:left="567" w:firstLine="567"/>
        <w:rPr>
          <w:rFonts w:eastAsia="Calibri"/>
          <w:noProof/>
          <w:color w:val="000000" w:themeColor="text1"/>
          <w:sz w:val="28"/>
          <w:szCs w:val="28"/>
        </w:rPr>
      </w:pPr>
      <w:r w:rsidRPr="00A56CB3">
        <w:rPr>
          <w:rFonts w:eastAsia="Calibri"/>
          <w:noProof/>
          <w:color w:val="000000" w:themeColor="text1"/>
          <w:sz w:val="28"/>
          <w:szCs w:val="28"/>
        </w:rPr>
        <w:t xml:space="preserve">În conformitate cu prevederile art. 73 din Constituția Republicii Moldova și art. 47 din Regulamentul Parlamentului adoptat prin Legea nr. 797/1996, se înaintează cu titlu de inițiativă legislativă, </w:t>
      </w:r>
      <w:r>
        <w:rPr>
          <w:rFonts w:eastAsia="Calibri"/>
          <w:noProof/>
          <w:color w:val="000000" w:themeColor="text1"/>
          <w:sz w:val="28"/>
          <w:szCs w:val="28"/>
        </w:rPr>
        <w:t xml:space="preserve">proiectul de lege </w:t>
      </w:r>
      <w:r w:rsidRPr="003F045B">
        <w:rPr>
          <w:rFonts w:eastAsia="Calibri"/>
          <w:noProof/>
          <w:color w:val="000000" w:themeColor="text1"/>
          <w:sz w:val="28"/>
          <w:szCs w:val="28"/>
        </w:rPr>
        <w:t xml:space="preserve">pentru modificarea </w:t>
      </w:r>
      <w:r>
        <w:rPr>
          <w:rFonts w:eastAsia="Calibri"/>
          <w:noProof/>
          <w:color w:val="000000" w:themeColor="text1"/>
          <w:sz w:val="28"/>
          <w:szCs w:val="28"/>
        </w:rPr>
        <w:t xml:space="preserve">unor </w:t>
      </w:r>
      <w:r>
        <w:rPr>
          <w:rFonts w:eastAsia="Calibri"/>
          <w:noProof/>
          <w:color w:val="000000" w:themeColor="text1"/>
          <w:sz w:val="28"/>
          <w:szCs w:val="28"/>
          <w:lang w:val="ro-MD"/>
        </w:rPr>
        <w:t>acte normative</w:t>
      </w:r>
      <w:r>
        <w:rPr>
          <w:rFonts w:eastAsia="Calibri"/>
          <w:noProof/>
          <w:color w:val="000000" w:themeColor="text1"/>
          <w:sz w:val="28"/>
          <w:szCs w:val="28"/>
        </w:rPr>
        <w:t>.</w:t>
      </w:r>
    </w:p>
    <w:p w14:paraId="4384DF3F" w14:textId="77777777" w:rsidR="008D6E13" w:rsidRDefault="008D6E13" w:rsidP="001D49DE">
      <w:pPr>
        <w:ind w:left="567" w:firstLine="567"/>
        <w:rPr>
          <w:rFonts w:eastAsia="Calibri"/>
          <w:noProof/>
          <w:color w:val="000000" w:themeColor="text1"/>
          <w:sz w:val="28"/>
          <w:szCs w:val="28"/>
        </w:rPr>
      </w:pPr>
      <w:r w:rsidRPr="00A56CB3">
        <w:rPr>
          <w:rFonts w:eastAsia="Calibri"/>
          <w:noProof/>
          <w:color w:val="000000" w:themeColor="text1"/>
          <w:sz w:val="28"/>
          <w:szCs w:val="28"/>
        </w:rPr>
        <w:t xml:space="preserve">    </w:t>
      </w:r>
    </w:p>
    <w:p w14:paraId="600FC095" w14:textId="77777777" w:rsidR="008D6E13" w:rsidRDefault="008D6E13" w:rsidP="001D49DE">
      <w:pPr>
        <w:ind w:left="567" w:firstLine="567"/>
        <w:rPr>
          <w:rFonts w:eastAsia="Calibri"/>
          <w:noProof/>
          <w:color w:val="000000" w:themeColor="text1"/>
          <w:sz w:val="28"/>
          <w:szCs w:val="28"/>
        </w:rPr>
      </w:pPr>
    </w:p>
    <w:p w14:paraId="7EBEFE00" w14:textId="77777777" w:rsidR="008D6E13" w:rsidRDefault="008D6E13" w:rsidP="001D49DE">
      <w:pPr>
        <w:ind w:left="567" w:firstLine="567"/>
        <w:rPr>
          <w:rFonts w:eastAsia="Calibri"/>
          <w:noProof/>
          <w:color w:val="000000" w:themeColor="text1"/>
          <w:sz w:val="28"/>
          <w:szCs w:val="28"/>
        </w:rPr>
      </w:pPr>
    </w:p>
    <w:p w14:paraId="5B755358" w14:textId="77777777" w:rsidR="008D6E13" w:rsidRPr="00A56CB3" w:rsidRDefault="008D6E13" w:rsidP="001D49DE">
      <w:pPr>
        <w:ind w:left="567" w:firstLine="567"/>
        <w:rPr>
          <w:rFonts w:eastAsia="Calibri"/>
          <w:noProof/>
          <w:color w:val="000000" w:themeColor="text1"/>
          <w:sz w:val="28"/>
          <w:szCs w:val="28"/>
        </w:rPr>
      </w:pPr>
      <w:r w:rsidRPr="00A56CB3">
        <w:rPr>
          <w:rFonts w:eastAsia="Calibri"/>
          <w:noProof/>
          <w:color w:val="000000" w:themeColor="text1"/>
          <w:sz w:val="28"/>
          <w:szCs w:val="28"/>
        </w:rPr>
        <w:t>Anexă:</w:t>
      </w:r>
      <w:r>
        <w:rPr>
          <w:rFonts w:eastAsia="Calibri"/>
          <w:noProof/>
          <w:color w:val="000000" w:themeColor="text1"/>
          <w:sz w:val="28"/>
          <w:szCs w:val="28"/>
        </w:rPr>
        <w:t xml:space="preserve"> </w:t>
      </w:r>
      <w:r w:rsidRPr="00A56CB3">
        <w:rPr>
          <w:rFonts w:eastAsia="Calibri"/>
          <w:noProof/>
          <w:color w:val="000000" w:themeColor="text1"/>
          <w:sz w:val="28"/>
          <w:szCs w:val="28"/>
        </w:rPr>
        <w:t>Proiectul de lege</w:t>
      </w:r>
    </w:p>
    <w:p w14:paraId="3F0B408B" w14:textId="77777777" w:rsidR="008D6E13" w:rsidRPr="00A56CB3" w:rsidRDefault="008D6E13" w:rsidP="001D49DE">
      <w:pPr>
        <w:ind w:left="567" w:firstLine="567"/>
        <w:rPr>
          <w:rFonts w:eastAsia="Calibri"/>
          <w:noProof/>
          <w:color w:val="000000" w:themeColor="text1"/>
          <w:sz w:val="28"/>
          <w:szCs w:val="28"/>
        </w:rPr>
      </w:pPr>
      <w:r>
        <w:rPr>
          <w:rFonts w:eastAsia="Calibri"/>
          <w:noProof/>
          <w:color w:val="000000" w:themeColor="text1"/>
          <w:sz w:val="28"/>
          <w:szCs w:val="28"/>
        </w:rPr>
        <w:t xml:space="preserve">  </w:t>
      </w:r>
      <w:r w:rsidRPr="00A56CB3">
        <w:rPr>
          <w:rFonts w:eastAsia="Calibri"/>
          <w:noProof/>
          <w:color w:val="000000" w:themeColor="text1"/>
          <w:sz w:val="28"/>
          <w:szCs w:val="28"/>
        </w:rPr>
        <w:t>Not</w:t>
      </w:r>
      <w:r>
        <w:rPr>
          <w:rFonts w:eastAsia="Calibri"/>
          <w:noProof/>
          <w:color w:val="000000" w:themeColor="text1"/>
          <w:sz w:val="28"/>
          <w:szCs w:val="28"/>
        </w:rPr>
        <w:t>a</w:t>
      </w:r>
      <w:r w:rsidRPr="00A56CB3">
        <w:rPr>
          <w:rFonts w:eastAsia="Calibri"/>
          <w:noProof/>
          <w:color w:val="000000" w:themeColor="text1"/>
          <w:sz w:val="28"/>
          <w:szCs w:val="28"/>
        </w:rPr>
        <w:t xml:space="preserve"> informativă</w:t>
      </w:r>
    </w:p>
    <w:p w14:paraId="2DB7EBB7" w14:textId="77777777" w:rsidR="008D6E13" w:rsidRDefault="008D6E13" w:rsidP="008D6E13">
      <w:pPr>
        <w:rPr>
          <w:rFonts w:eastAsia="Calibri"/>
          <w:noProof/>
          <w:color w:val="000000" w:themeColor="text1"/>
          <w:sz w:val="28"/>
          <w:szCs w:val="28"/>
        </w:rPr>
      </w:pPr>
    </w:p>
    <w:p w14:paraId="03DA8F72" w14:textId="77777777" w:rsidR="008D6E13" w:rsidRDefault="008D6E13" w:rsidP="008D6E13">
      <w:pPr>
        <w:rPr>
          <w:rFonts w:eastAsia="Calibri"/>
          <w:noProof/>
          <w:color w:val="000000" w:themeColor="text1"/>
          <w:sz w:val="28"/>
          <w:szCs w:val="28"/>
        </w:rPr>
      </w:pPr>
    </w:p>
    <w:p w14:paraId="64C1C534" w14:textId="77777777" w:rsidR="008D6E13" w:rsidRDefault="008D6E13" w:rsidP="008D6E13">
      <w:pPr>
        <w:rPr>
          <w:rFonts w:eastAsia="Calibri"/>
          <w:noProof/>
          <w:color w:val="000000" w:themeColor="text1"/>
          <w:sz w:val="28"/>
          <w:szCs w:val="28"/>
        </w:rPr>
      </w:pPr>
    </w:p>
    <w:p w14:paraId="2B5DDB69" w14:textId="77777777" w:rsidR="008D6E13" w:rsidRDefault="008D6E13" w:rsidP="008D6E13">
      <w:pPr>
        <w:rPr>
          <w:rFonts w:eastAsia="Calibri"/>
          <w:noProof/>
          <w:color w:val="000000" w:themeColor="text1"/>
          <w:sz w:val="28"/>
          <w:szCs w:val="28"/>
        </w:rPr>
      </w:pPr>
    </w:p>
    <w:p w14:paraId="6D243F76" w14:textId="77777777" w:rsidR="008D6E13" w:rsidRDefault="008D6E13" w:rsidP="008D6E13">
      <w:pPr>
        <w:rPr>
          <w:rFonts w:eastAsia="Calibri"/>
          <w:noProof/>
          <w:color w:val="000000" w:themeColor="text1"/>
          <w:sz w:val="28"/>
          <w:szCs w:val="28"/>
        </w:rPr>
      </w:pPr>
    </w:p>
    <w:p w14:paraId="7513F1B8" w14:textId="77777777" w:rsidR="008D6E13" w:rsidRPr="00A56CB3" w:rsidRDefault="008D6E13" w:rsidP="008D6E13">
      <w:pPr>
        <w:rPr>
          <w:rFonts w:eastAsia="Calibri"/>
          <w:noProof/>
          <w:color w:val="000000" w:themeColor="text1"/>
          <w:sz w:val="28"/>
          <w:szCs w:val="28"/>
        </w:rPr>
      </w:pPr>
    </w:p>
    <w:p w14:paraId="72BDB239" w14:textId="77777777" w:rsidR="008D6E13" w:rsidRPr="00A56CB3" w:rsidRDefault="008D6E13" w:rsidP="008D6E13">
      <w:pPr>
        <w:ind w:firstLine="589"/>
        <w:jc w:val="right"/>
        <w:rPr>
          <w:rFonts w:eastAsia="Calibri"/>
          <w:b/>
          <w:noProof/>
          <w:color w:val="000000" w:themeColor="text1"/>
          <w:sz w:val="28"/>
          <w:szCs w:val="28"/>
        </w:rPr>
      </w:pPr>
      <w:r w:rsidRPr="00A56CB3">
        <w:rPr>
          <w:rFonts w:eastAsia="Calibri"/>
          <w:noProof/>
          <w:color w:val="000000" w:themeColor="text1"/>
          <w:sz w:val="28"/>
          <w:szCs w:val="28"/>
        </w:rPr>
        <w:t xml:space="preserve"> </w:t>
      </w:r>
      <w:r w:rsidRPr="00A56CB3">
        <w:rPr>
          <w:rFonts w:eastAsia="Calibri"/>
          <w:b/>
          <w:noProof/>
          <w:color w:val="000000" w:themeColor="text1"/>
          <w:sz w:val="28"/>
          <w:szCs w:val="28"/>
        </w:rPr>
        <w:t>Deputa</w:t>
      </w:r>
      <w:r>
        <w:rPr>
          <w:rFonts w:eastAsia="Calibri"/>
          <w:b/>
          <w:noProof/>
          <w:color w:val="000000" w:themeColor="text1"/>
          <w:sz w:val="28"/>
          <w:szCs w:val="28"/>
        </w:rPr>
        <w:t>t</w:t>
      </w:r>
      <w:r w:rsidRPr="00A56CB3">
        <w:rPr>
          <w:rFonts w:eastAsia="Calibri"/>
          <w:b/>
          <w:noProof/>
          <w:color w:val="000000" w:themeColor="text1"/>
          <w:sz w:val="28"/>
          <w:szCs w:val="28"/>
        </w:rPr>
        <w:t xml:space="preserve"> în Parlamentul Republicii Moldova</w:t>
      </w:r>
    </w:p>
    <w:p w14:paraId="4F9FEB6F" w14:textId="77777777" w:rsidR="008D6E13" w:rsidRDefault="008D6E13" w:rsidP="008D6E13">
      <w:pPr>
        <w:pStyle w:val="Titlustinga"/>
        <w:rPr>
          <w:noProof/>
          <w:lang w:val="en-US"/>
        </w:rPr>
        <w:sectPr w:rsidR="008D6E13" w:rsidSect="008D6E13">
          <w:footerReference w:type="default" r:id="rId11"/>
          <w:headerReference w:type="first" r:id="rId12"/>
          <w:footerReference w:type="first" r:id="rId13"/>
          <w:pgSz w:w="11906" w:h="16838" w:code="9"/>
          <w:pgMar w:top="2041" w:right="1021" w:bottom="851" w:left="851" w:header="851" w:footer="482" w:gutter="0"/>
          <w:cols w:space="708"/>
          <w:titlePg/>
          <w:docGrid w:linePitch="360"/>
        </w:sectPr>
      </w:pPr>
    </w:p>
    <w:p w14:paraId="4517E714" w14:textId="77777777" w:rsidR="008D6E13" w:rsidRPr="00937F72" w:rsidRDefault="008D6E13" w:rsidP="008D6E13">
      <w:pPr>
        <w:rPr>
          <w:b/>
          <w:sz w:val="28"/>
          <w:szCs w:val="28"/>
        </w:rPr>
      </w:pPr>
    </w:p>
    <w:p w14:paraId="5875A24D" w14:textId="77777777" w:rsidR="008D6E13" w:rsidRDefault="008D6E13" w:rsidP="000B2251">
      <w:pPr>
        <w:ind w:firstLine="0"/>
        <w:jc w:val="right"/>
        <w:rPr>
          <w:rFonts w:eastAsia="Calibri"/>
          <w:i/>
          <w:sz w:val="28"/>
          <w:szCs w:val="28"/>
          <w:lang w:val="ro-RO"/>
        </w:rPr>
      </w:pPr>
    </w:p>
    <w:p w14:paraId="13A0368E" w14:textId="425F2E07" w:rsidR="009C478E" w:rsidRPr="00F64C8A" w:rsidRDefault="009C478E" w:rsidP="000B2251">
      <w:pPr>
        <w:ind w:firstLine="0"/>
        <w:jc w:val="right"/>
        <w:rPr>
          <w:rFonts w:eastAsia="Calibri"/>
          <w:sz w:val="28"/>
          <w:szCs w:val="28"/>
          <w:lang w:val="ro-RO"/>
        </w:rPr>
      </w:pPr>
      <w:bookmarkStart w:id="0" w:name="_Hlk152071175"/>
      <w:r w:rsidRPr="00F64C8A">
        <w:rPr>
          <w:rFonts w:eastAsia="Calibri"/>
          <w:i/>
          <w:sz w:val="28"/>
          <w:szCs w:val="28"/>
          <w:lang w:val="ro-RO"/>
        </w:rPr>
        <w:t>Proiect</w:t>
      </w:r>
    </w:p>
    <w:p w14:paraId="7B6BD6D4" w14:textId="73074728" w:rsidR="009C478E" w:rsidRPr="00F64C8A" w:rsidRDefault="009C478E" w:rsidP="000B2251">
      <w:pPr>
        <w:ind w:firstLine="0"/>
        <w:jc w:val="center"/>
        <w:rPr>
          <w:rFonts w:eastAsia="Calibri"/>
          <w:b/>
          <w:sz w:val="28"/>
          <w:szCs w:val="28"/>
          <w:lang w:val="ro-RO"/>
        </w:rPr>
      </w:pPr>
      <w:r w:rsidRPr="00F64C8A">
        <w:rPr>
          <w:rFonts w:eastAsia="Calibri"/>
          <w:b/>
          <w:sz w:val="28"/>
          <w:szCs w:val="28"/>
          <w:lang w:val="ro-RO"/>
        </w:rPr>
        <w:t>PARLAMENTUL REPUBLICII MOLDOVA</w:t>
      </w:r>
    </w:p>
    <w:p w14:paraId="675E9716" w14:textId="77777777" w:rsidR="009C478E" w:rsidRPr="00F64C8A" w:rsidRDefault="009C478E" w:rsidP="000B2251">
      <w:pPr>
        <w:ind w:firstLine="0"/>
        <w:jc w:val="center"/>
        <w:rPr>
          <w:rFonts w:eastAsia="Calibri"/>
          <w:b/>
          <w:sz w:val="28"/>
          <w:szCs w:val="28"/>
          <w:lang w:val="ro-RO"/>
        </w:rPr>
      </w:pPr>
    </w:p>
    <w:p w14:paraId="731D732E" w14:textId="7941AB89" w:rsidR="009C478E" w:rsidRPr="00F64C8A" w:rsidRDefault="009C478E" w:rsidP="000B2251">
      <w:pPr>
        <w:ind w:firstLine="0"/>
        <w:jc w:val="center"/>
        <w:rPr>
          <w:rFonts w:eastAsia="Calibri"/>
          <w:b/>
          <w:sz w:val="28"/>
          <w:szCs w:val="28"/>
          <w:lang w:val="ro-RO"/>
        </w:rPr>
      </w:pPr>
      <w:r w:rsidRPr="00F64C8A">
        <w:rPr>
          <w:rFonts w:eastAsia="Calibri"/>
          <w:b/>
          <w:sz w:val="28"/>
          <w:szCs w:val="28"/>
          <w:lang w:val="ro-RO"/>
        </w:rPr>
        <w:t>LEGE</w:t>
      </w:r>
    </w:p>
    <w:p w14:paraId="4BD8A8C4" w14:textId="77777777" w:rsidR="009C478E" w:rsidRPr="00F64C8A" w:rsidRDefault="009C478E" w:rsidP="000B2251">
      <w:pPr>
        <w:ind w:firstLine="0"/>
        <w:jc w:val="center"/>
        <w:rPr>
          <w:rFonts w:eastAsia="Calibri"/>
          <w:b/>
          <w:sz w:val="28"/>
          <w:szCs w:val="28"/>
          <w:lang w:val="ro-RO"/>
        </w:rPr>
      </w:pPr>
      <w:r w:rsidRPr="00F64C8A">
        <w:rPr>
          <w:rFonts w:eastAsia="Calibri"/>
          <w:b/>
          <w:sz w:val="28"/>
          <w:szCs w:val="28"/>
          <w:lang w:val="ro-RO"/>
        </w:rPr>
        <w:t>cu privire la modificarea unor acte normative</w:t>
      </w:r>
    </w:p>
    <w:p w14:paraId="51CF472F" w14:textId="77777777" w:rsidR="009C478E" w:rsidRPr="00F64C8A" w:rsidRDefault="009C478E" w:rsidP="000B2251">
      <w:pPr>
        <w:rPr>
          <w:rFonts w:eastAsia="Calibri"/>
          <w:sz w:val="28"/>
          <w:szCs w:val="28"/>
          <w:lang w:val="ro-RO"/>
        </w:rPr>
      </w:pPr>
    </w:p>
    <w:p w14:paraId="17EACA11" w14:textId="77777777" w:rsidR="009C478E" w:rsidRPr="00F64C8A" w:rsidRDefault="009C478E" w:rsidP="000B2251">
      <w:pPr>
        <w:rPr>
          <w:rFonts w:eastAsia="Calibri"/>
          <w:sz w:val="28"/>
          <w:szCs w:val="28"/>
          <w:lang w:val="ro-RO"/>
        </w:rPr>
      </w:pPr>
      <w:r w:rsidRPr="00F64C8A">
        <w:rPr>
          <w:rFonts w:eastAsia="Calibri"/>
          <w:sz w:val="28"/>
          <w:szCs w:val="28"/>
          <w:lang w:val="ro-RO"/>
        </w:rPr>
        <w:t>Parlamentul adoptă prezenta lege organică.</w:t>
      </w:r>
    </w:p>
    <w:p w14:paraId="2556A88C" w14:textId="77777777" w:rsidR="009C478E" w:rsidRPr="00F64C8A" w:rsidRDefault="009C478E" w:rsidP="000B2251">
      <w:pPr>
        <w:rPr>
          <w:rFonts w:eastAsia="Calibri"/>
          <w:sz w:val="28"/>
          <w:szCs w:val="28"/>
          <w:lang w:val="ro-RO"/>
        </w:rPr>
      </w:pPr>
    </w:p>
    <w:p w14:paraId="63F199FE" w14:textId="77777777" w:rsidR="00F2699E" w:rsidRPr="00F64C8A" w:rsidRDefault="00F2699E" w:rsidP="000B2251">
      <w:pPr>
        <w:rPr>
          <w:rFonts w:eastAsia="Calibri"/>
          <w:sz w:val="28"/>
          <w:szCs w:val="28"/>
          <w:lang w:val="ro-RO"/>
        </w:rPr>
      </w:pPr>
    </w:p>
    <w:p w14:paraId="49F5CB00" w14:textId="5B11638D" w:rsidR="004772DA" w:rsidRPr="00F64C8A" w:rsidRDefault="00F2699E" w:rsidP="000B2251">
      <w:pPr>
        <w:rPr>
          <w:color w:val="333333"/>
          <w:sz w:val="28"/>
          <w:szCs w:val="28"/>
          <w:shd w:val="clear" w:color="auto" w:fill="FFFFFF"/>
          <w:lang w:val="ro-RO"/>
        </w:rPr>
      </w:pPr>
      <w:r w:rsidRPr="00F64C8A">
        <w:rPr>
          <w:rFonts w:eastAsia="Calibri"/>
          <w:b/>
          <w:sz w:val="28"/>
          <w:szCs w:val="28"/>
          <w:lang w:val="ro-RO"/>
        </w:rPr>
        <w:t>Art. I</w:t>
      </w:r>
      <w:r w:rsidRPr="00F64C8A">
        <w:rPr>
          <w:rFonts w:eastAsia="Calibri"/>
          <w:sz w:val="28"/>
          <w:szCs w:val="28"/>
          <w:lang w:val="ro-RO"/>
        </w:rPr>
        <w:t xml:space="preserve"> –Legea nr. 544/1995 cu privire la statutul judecătorului (</w:t>
      </w:r>
      <w:r w:rsidR="00600E08" w:rsidRPr="00F64C8A">
        <w:rPr>
          <w:rFonts w:eastAsia="Calibri"/>
          <w:sz w:val="28"/>
          <w:szCs w:val="28"/>
          <w:lang w:val="ro-RO"/>
        </w:rPr>
        <w:t xml:space="preserve">republicată </w:t>
      </w:r>
      <w:r w:rsidR="001756BF" w:rsidRPr="00F64C8A">
        <w:rPr>
          <w:rFonts w:eastAsia="Calibri"/>
          <w:sz w:val="28"/>
          <w:szCs w:val="28"/>
          <w:lang w:val="ro-RO"/>
        </w:rPr>
        <w:t xml:space="preserve">în </w:t>
      </w:r>
      <w:r w:rsidRPr="00F64C8A">
        <w:rPr>
          <w:rFonts w:eastAsia="Calibri"/>
          <w:sz w:val="28"/>
          <w:szCs w:val="28"/>
          <w:lang w:val="ro-RO"/>
        </w:rPr>
        <w:t>Monitorul Oficial al Republicii Moldova</w:t>
      </w:r>
      <w:r w:rsidR="00600E08" w:rsidRPr="00F64C8A">
        <w:rPr>
          <w:rFonts w:eastAsia="Calibri"/>
          <w:sz w:val="28"/>
          <w:szCs w:val="28"/>
          <w:lang w:val="ro-RO"/>
        </w:rPr>
        <w:t xml:space="preserve">, </w:t>
      </w:r>
      <w:r w:rsidR="00600E08" w:rsidRPr="00F64C8A">
        <w:rPr>
          <w:color w:val="333333"/>
          <w:sz w:val="28"/>
          <w:szCs w:val="28"/>
          <w:shd w:val="clear" w:color="auto" w:fill="FFFFFF"/>
          <w:lang w:val="ro-RO"/>
        </w:rPr>
        <w:t xml:space="preserve">2013, nr. 15–17, art. 63), cu modificările ulterioare, se </w:t>
      </w:r>
      <w:r w:rsidR="00CE3484" w:rsidRPr="00F64C8A">
        <w:rPr>
          <w:color w:val="333333"/>
          <w:sz w:val="28"/>
          <w:szCs w:val="28"/>
          <w:shd w:val="clear" w:color="auto" w:fill="FFFFFF"/>
          <w:lang w:val="ro-RO"/>
        </w:rPr>
        <w:t>modifică</w:t>
      </w:r>
      <w:r w:rsidR="00600E08" w:rsidRPr="00F64C8A">
        <w:rPr>
          <w:color w:val="333333"/>
          <w:sz w:val="28"/>
          <w:szCs w:val="28"/>
          <w:shd w:val="clear" w:color="auto" w:fill="FFFFFF"/>
          <w:lang w:val="ro-RO"/>
        </w:rPr>
        <w:t xml:space="preserve"> </w:t>
      </w:r>
      <w:r w:rsidR="001C4437" w:rsidRPr="00F64C8A">
        <w:rPr>
          <w:color w:val="333333"/>
          <w:sz w:val="28"/>
          <w:szCs w:val="28"/>
          <w:shd w:val="clear" w:color="auto" w:fill="FFFFFF"/>
          <w:lang w:val="ro-RO"/>
        </w:rPr>
        <w:t>după cum urmează</w:t>
      </w:r>
      <w:r w:rsidR="004772DA" w:rsidRPr="00F64C8A">
        <w:rPr>
          <w:color w:val="333333"/>
          <w:sz w:val="28"/>
          <w:szCs w:val="28"/>
          <w:shd w:val="clear" w:color="auto" w:fill="FFFFFF"/>
          <w:lang w:val="ro-RO"/>
        </w:rPr>
        <w:t>:</w:t>
      </w:r>
    </w:p>
    <w:p w14:paraId="7FF3462B" w14:textId="77777777" w:rsidR="001756BF" w:rsidRPr="00F64C8A" w:rsidRDefault="001756BF" w:rsidP="001C4437">
      <w:pPr>
        <w:rPr>
          <w:color w:val="333333"/>
          <w:sz w:val="28"/>
          <w:szCs w:val="28"/>
          <w:shd w:val="clear" w:color="auto" w:fill="FFFFFF"/>
          <w:lang w:val="ro-RO"/>
        </w:rPr>
      </w:pPr>
    </w:p>
    <w:p w14:paraId="583AB96D" w14:textId="77777777" w:rsidR="001756BF" w:rsidRPr="00F64C8A" w:rsidRDefault="001C4437" w:rsidP="001756BF">
      <w:pPr>
        <w:pStyle w:val="ab"/>
        <w:numPr>
          <w:ilvl w:val="0"/>
          <w:numId w:val="48"/>
        </w:numPr>
        <w:rPr>
          <w:color w:val="333333"/>
          <w:sz w:val="28"/>
          <w:szCs w:val="28"/>
          <w:shd w:val="clear" w:color="auto" w:fill="FFFFFF"/>
          <w:lang w:val="ro-RO"/>
        </w:rPr>
      </w:pPr>
      <w:bookmarkStart w:id="1" w:name="_Hlk152071244"/>
      <w:bookmarkEnd w:id="0"/>
      <w:r w:rsidRPr="00F64C8A">
        <w:rPr>
          <w:color w:val="333333"/>
          <w:sz w:val="28"/>
          <w:szCs w:val="28"/>
          <w:shd w:val="clear" w:color="auto" w:fill="FFFFFF"/>
          <w:lang w:val="ro-RO"/>
        </w:rPr>
        <w:t>Articolul 6</w:t>
      </w:r>
      <w:r w:rsidR="001756BF" w:rsidRPr="00F64C8A">
        <w:rPr>
          <w:color w:val="333333"/>
          <w:sz w:val="28"/>
          <w:szCs w:val="28"/>
          <w:shd w:val="clear" w:color="auto" w:fill="FFFFFF"/>
          <w:lang w:val="ro-RO"/>
        </w:rPr>
        <w:t>:</w:t>
      </w:r>
    </w:p>
    <w:p w14:paraId="7AFA5A48" w14:textId="1EE14939" w:rsidR="001C4437" w:rsidRPr="00F64C8A" w:rsidRDefault="001C4437" w:rsidP="001756BF">
      <w:pPr>
        <w:pStyle w:val="ab"/>
        <w:ind w:left="1069" w:firstLine="0"/>
        <w:rPr>
          <w:color w:val="333333"/>
          <w:sz w:val="28"/>
          <w:szCs w:val="28"/>
          <w:shd w:val="clear" w:color="auto" w:fill="FFFFFF"/>
          <w:lang w:val="ro-RO"/>
        </w:rPr>
      </w:pPr>
      <w:r w:rsidRPr="00F64C8A">
        <w:rPr>
          <w:color w:val="333333"/>
          <w:sz w:val="28"/>
          <w:szCs w:val="28"/>
          <w:shd w:val="clear" w:color="auto" w:fill="FFFFFF"/>
          <w:lang w:val="ro-RO"/>
        </w:rPr>
        <w:t>alineatul (1) se completează cu litera c</w:t>
      </w:r>
      <w:r w:rsidRPr="00F64C8A">
        <w:rPr>
          <w:color w:val="333333"/>
          <w:sz w:val="28"/>
          <w:szCs w:val="28"/>
          <w:shd w:val="clear" w:color="auto" w:fill="FFFFFF"/>
          <w:vertAlign w:val="superscript"/>
          <w:lang w:val="ro-RO"/>
        </w:rPr>
        <w:t>1</w:t>
      </w:r>
      <w:r w:rsidRPr="00F64C8A">
        <w:rPr>
          <w:color w:val="333333"/>
          <w:sz w:val="28"/>
          <w:szCs w:val="28"/>
          <w:shd w:val="clear" w:color="auto" w:fill="FFFFFF"/>
          <w:lang w:val="ro-RO"/>
        </w:rPr>
        <w:t>) cu următorul cuprins:</w:t>
      </w:r>
    </w:p>
    <w:p w14:paraId="61242B30" w14:textId="1C718DB6" w:rsidR="001C4437" w:rsidRPr="00F64C8A" w:rsidRDefault="001C4437" w:rsidP="001C4437">
      <w:pPr>
        <w:rPr>
          <w:color w:val="333333"/>
          <w:sz w:val="28"/>
          <w:szCs w:val="28"/>
          <w:shd w:val="clear" w:color="auto" w:fill="FFFFFF"/>
          <w:lang w:val="ro-RO"/>
        </w:rPr>
      </w:pPr>
      <w:r w:rsidRPr="00F64C8A">
        <w:rPr>
          <w:color w:val="333333"/>
          <w:sz w:val="28"/>
          <w:szCs w:val="28"/>
          <w:shd w:val="clear" w:color="auto" w:fill="FFFFFF"/>
          <w:lang w:val="ro-RO"/>
        </w:rPr>
        <w:t>„c</w:t>
      </w:r>
      <w:r w:rsidRPr="00F64C8A">
        <w:rPr>
          <w:color w:val="333333"/>
          <w:sz w:val="28"/>
          <w:szCs w:val="28"/>
          <w:shd w:val="clear" w:color="auto" w:fill="FFFFFF"/>
          <w:vertAlign w:val="superscript"/>
          <w:lang w:val="ro-RO"/>
        </w:rPr>
        <w:t>1</w:t>
      </w:r>
      <w:r w:rsidRPr="00F64C8A">
        <w:rPr>
          <w:color w:val="333333"/>
          <w:sz w:val="28"/>
          <w:szCs w:val="28"/>
          <w:shd w:val="clear" w:color="auto" w:fill="FFFFFF"/>
          <w:lang w:val="ro-RO"/>
        </w:rPr>
        <w:t xml:space="preserve">) media generală de absolvire a Institutului Național al Justiției sau nota medie a examenului </w:t>
      </w:r>
      <w:r w:rsidR="001D49DE" w:rsidRPr="00F64C8A">
        <w:rPr>
          <w:color w:val="333333"/>
          <w:sz w:val="28"/>
          <w:szCs w:val="28"/>
          <w:shd w:val="clear" w:color="auto" w:fill="FFFFFF"/>
          <w:lang w:val="ro-RO"/>
        </w:rPr>
        <w:t>susținut</w:t>
      </w:r>
      <w:r w:rsidRPr="00F64C8A">
        <w:rPr>
          <w:color w:val="333333"/>
          <w:sz w:val="28"/>
          <w:szCs w:val="28"/>
          <w:shd w:val="clear" w:color="auto" w:fill="FFFFFF"/>
          <w:lang w:val="ro-RO"/>
        </w:rPr>
        <w:t xml:space="preserve"> în </w:t>
      </w:r>
      <w:r w:rsidR="001D49DE" w:rsidRPr="00F64C8A">
        <w:rPr>
          <w:color w:val="333333"/>
          <w:sz w:val="28"/>
          <w:szCs w:val="28"/>
          <w:shd w:val="clear" w:color="auto" w:fill="FFFFFF"/>
          <w:lang w:val="ro-RO"/>
        </w:rPr>
        <w:t>fața</w:t>
      </w:r>
      <w:r w:rsidRPr="00F64C8A">
        <w:rPr>
          <w:color w:val="333333"/>
          <w:sz w:val="28"/>
          <w:szCs w:val="28"/>
          <w:shd w:val="clear" w:color="auto" w:fill="FFFFFF"/>
          <w:lang w:val="ro-RO"/>
        </w:rPr>
        <w:t xml:space="preserve"> Comisiei pentru examenele de absolvire de către persoanele </w:t>
      </w:r>
      <w:r w:rsidR="001D49DE" w:rsidRPr="00F64C8A">
        <w:rPr>
          <w:color w:val="333333"/>
          <w:sz w:val="28"/>
          <w:szCs w:val="28"/>
          <w:shd w:val="clear" w:color="auto" w:fill="FFFFFF"/>
          <w:lang w:val="ro-RO"/>
        </w:rPr>
        <w:t>menționate</w:t>
      </w:r>
      <w:r w:rsidRPr="00F64C8A">
        <w:rPr>
          <w:color w:val="333333"/>
          <w:sz w:val="28"/>
          <w:szCs w:val="28"/>
          <w:shd w:val="clear" w:color="auto" w:fill="FFFFFF"/>
          <w:lang w:val="ro-RO"/>
        </w:rPr>
        <w:t xml:space="preserve"> în alin</w:t>
      </w:r>
      <w:r w:rsidR="00701B3E" w:rsidRPr="00F64C8A">
        <w:rPr>
          <w:color w:val="333333"/>
          <w:sz w:val="28"/>
          <w:szCs w:val="28"/>
          <w:shd w:val="clear" w:color="auto" w:fill="FFFFFF"/>
          <w:lang w:val="ro-RO"/>
        </w:rPr>
        <w:t>.</w:t>
      </w:r>
      <w:r w:rsidRPr="00F64C8A">
        <w:rPr>
          <w:color w:val="333333"/>
          <w:sz w:val="28"/>
          <w:szCs w:val="28"/>
          <w:shd w:val="clear" w:color="auto" w:fill="FFFFFF"/>
          <w:lang w:val="ro-RO"/>
        </w:rPr>
        <w:t xml:space="preserve"> (2) este mai mare de 8.”</w:t>
      </w:r>
      <w:r w:rsidR="001756BF" w:rsidRPr="00F64C8A">
        <w:rPr>
          <w:color w:val="333333"/>
          <w:sz w:val="28"/>
          <w:szCs w:val="28"/>
          <w:shd w:val="clear" w:color="auto" w:fill="FFFFFF"/>
          <w:lang w:val="ro-RO"/>
        </w:rPr>
        <w:t>;</w:t>
      </w:r>
    </w:p>
    <w:p w14:paraId="04254602" w14:textId="77777777" w:rsidR="000B7980" w:rsidRPr="00F64C8A" w:rsidRDefault="000B7980" w:rsidP="001C4437">
      <w:pPr>
        <w:rPr>
          <w:color w:val="333333"/>
          <w:sz w:val="28"/>
          <w:szCs w:val="28"/>
          <w:shd w:val="clear" w:color="auto" w:fill="FFFFFF"/>
          <w:lang w:val="ro-RO"/>
        </w:rPr>
      </w:pPr>
    </w:p>
    <w:p w14:paraId="2A5B1F59" w14:textId="77777777" w:rsidR="001756BF" w:rsidRPr="00F64C8A" w:rsidRDefault="001756BF" w:rsidP="001C4437">
      <w:pPr>
        <w:rPr>
          <w:color w:val="333333"/>
          <w:sz w:val="28"/>
          <w:szCs w:val="28"/>
          <w:shd w:val="clear" w:color="auto" w:fill="FFFFFF"/>
          <w:lang w:val="ro-RO"/>
        </w:rPr>
      </w:pPr>
      <w:r w:rsidRPr="00F64C8A">
        <w:rPr>
          <w:color w:val="333333"/>
          <w:sz w:val="28"/>
          <w:szCs w:val="28"/>
          <w:shd w:val="clear" w:color="auto" w:fill="FFFFFF"/>
          <w:lang w:val="ro-RO"/>
        </w:rPr>
        <w:t>2. A</w:t>
      </w:r>
      <w:r w:rsidR="001862D2" w:rsidRPr="00F64C8A">
        <w:rPr>
          <w:color w:val="333333"/>
          <w:sz w:val="28"/>
          <w:szCs w:val="28"/>
          <w:shd w:val="clear" w:color="auto" w:fill="FFFFFF"/>
          <w:lang w:val="ro-RO"/>
        </w:rPr>
        <w:t>rticolul 6</w:t>
      </w:r>
      <w:r w:rsidR="001862D2" w:rsidRPr="00F64C8A">
        <w:rPr>
          <w:color w:val="333333"/>
          <w:sz w:val="28"/>
          <w:szCs w:val="28"/>
          <w:shd w:val="clear" w:color="auto" w:fill="FFFFFF"/>
          <w:vertAlign w:val="superscript"/>
          <w:lang w:val="ro-RO"/>
        </w:rPr>
        <w:t xml:space="preserve">1 </w:t>
      </w:r>
      <w:r w:rsidR="00701B3E" w:rsidRPr="00F64C8A">
        <w:rPr>
          <w:color w:val="333333"/>
          <w:sz w:val="28"/>
          <w:szCs w:val="28"/>
          <w:shd w:val="clear" w:color="auto" w:fill="FFFFFF"/>
          <w:lang w:val="ro-RO"/>
        </w:rPr>
        <w:t xml:space="preserve"> </w:t>
      </w:r>
    </w:p>
    <w:p w14:paraId="234CF4A4" w14:textId="3C03E996" w:rsidR="001862D2" w:rsidRPr="00F64C8A" w:rsidRDefault="001756BF" w:rsidP="001C4437">
      <w:pPr>
        <w:rPr>
          <w:color w:val="333333"/>
          <w:sz w:val="28"/>
          <w:szCs w:val="28"/>
          <w:shd w:val="clear" w:color="auto" w:fill="FFFFFF"/>
          <w:lang w:val="ro-RO"/>
        </w:rPr>
      </w:pPr>
      <w:r w:rsidRPr="00F64C8A">
        <w:rPr>
          <w:color w:val="333333"/>
          <w:sz w:val="28"/>
          <w:szCs w:val="28"/>
          <w:shd w:val="clear" w:color="auto" w:fill="FFFFFF"/>
          <w:lang w:val="ro-RO"/>
        </w:rPr>
        <w:t xml:space="preserve">la </w:t>
      </w:r>
      <w:r w:rsidR="00701B3E" w:rsidRPr="00F64C8A">
        <w:rPr>
          <w:color w:val="333333"/>
          <w:sz w:val="28"/>
          <w:szCs w:val="28"/>
          <w:shd w:val="clear" w:color="auto" w:fill="FFFFFF"/>
          <w:lang w:val="ro-RO"/>
        </w:rPr>
        <w:t>alin</w:t>
      </w:r>
      <w:r w:rsidRPr="00F64C8A">
        <w:rPr>
          <w:color w:val="333333"/>
          <w:sz w:val="28"/>
          <w:szCs w:val="28"/>
          <w:shd w:val="clear" w:color="auto" w:fill="FFFFFF"/>
          <w:lang w:val="ro-RO"/>
        </w:rPr>
        <w:t>eatul</w:t>
      </w:r>
      <w:r w:rsidR="00701B3E" w:rsidRPr="00F64C8A">
        <w:rPr>
          <w:color w:val="333333"/>
          <w:sz w:val="28"/>
          <w:szCs w:val="28"/>
          <w:shd w:val="clear" w:color="auto" w:fill="FFFFFF"/>
          <w:lang w:val="ro-RO"/>
        </w:rPr>
        <w:t xml:space="preserve"> (1) </w:t>
      </w:r>
      <w:r w:rsidR="001862D2" w:rsidRPr="00F64C8A">
        <w:rPr>
          <w:color w:val="333333"/>
          <w:sz w:val="28"/>
          <w:szCs w:val="28"/>
          <w:shd w:val="clear" w:color="auto" w:fill="FFFFFF"/>
          <w:lang w:val="ro-RO"/>
        </w:rPr>
        <w:t>cuvântul „derularea” se substituie cu cuvântul „finalizarea”</w:t>
      </w:r>
      <w:r w:rsidRPr="00F64C8A">
        <w:rPr>
          <w:color w:val="333333"/>
          <w:sz w:val="28"/>
          <w:szCs w:val="28"/>
          <w:shd w:val="clear" w:color="auto" w:fill="FFFFFF"/>
          <w:lang w:val="ro-RO"/>
        </w:rPr>
        <w:t xml:space="preserve">. </w:t>
      </w:r>
    </w:p>
    <w:p w14:paraId="14FAFB05" w14:textId="77777777" w:rsidR="001862D2" w:rsidRPr="00F64C8A" w:rsidRDefault="001862D2" w:rsidP="001C4437">
      <w:pPr>
        <w:rPr>
          <w:color w:val="333333"/>
          <w:sz w:val="28"/>
          <w:szCs w:val="28"/>
          <w:shd w:val="clear" w:color="auto" w:fill="FFFFFF"/>
          <w:lang w:val="ro-RO"/>
        </w:rPr>
      </w:pPr>
    </w:p>
    <w:p w14:paraId="4E811C21" w14:textId="1F9C784A" w:rsidR="008D1776" w:rsidRPr="00F64C8A" w:rsidRDefault="008D1776" w:rsidP="005C34AD">
      <w:pPr>
        <w:ind w:firstLine="0"/>
        <w:rPr>
          <w:color w:val="333333"/>
          <w:sz w:val="28"/>
          <w:szCs w:val="28"/>
          <w:shd w:val="clear" w:color="auto" w:fill="FFFFFF"/>
          <w:lang w:val="ro-RO"/>
        </w:rPr>
      </w:pPr>
      <w:r w:rsidRPr="00F64C8A">
        <w:rPr>
          <w:color w:val="333333"/>
          <w:sz w:val="28"/>
          <w:szCs w:val="28"/>
          <w:shd w:val="clear" w:color="auto" w:fill="FFFFFF"/>
          <w:lang w:val="ro-RO"/>
        </w:rPr>
        <w:t xml:space="preserve">         </w:t>
      </w:r>
      <w:r w:rsidR="001756BF" w:rsidRPr="00F64C8A">
        <w:rPr>
          <w:color w:val="333333"/>
          <w:sz w:val="28"/>
          <w:szCs w:val="28"/>
          <w:shd w:val="clear" w:color="auto" w:fill="FFFFFF"/>
          <w:lang w:val="ro-RO"/>
        </w:rPr>
        <w:t>3.</w:t>
      </w:r>
      <w:r w:rsidRPr="00F64C8A">
        <w:rPr>
          <w:color w:val="333333"/>
          <w:sz w:val="28"/>
          <w:szCs w:val="28"/>
          <w:shd w:val="clear" w:color="auto" w:fill="FFFFFF"/>
          <w:lang w:val="ro-RO"/>
        </w:rPr>
        <w:t xml:space="preserve"> </w:t>
      </w:r>
      <w:r w:rsidR="001756BF" w:rsidRPr="00F64C8A">
        <w:rPr>
          <w:color w:val="333333"/>
          <w:sz w:val="28"/>
          <w:szCs w:val="28"/>
          <w:shd w:val="clear" w:color="auto" w:fill="FFFFFF"/>
          <w:lang w:val="ro-RO"/>
        </w:rPr>
        <w:t>A</w:t>
      </w:r>
      <w:r w:rsidRPr="00F64C8A">
        <w:rPr>
          <w:color w:val="333333"/>
          <w:sz w:val="28"/>
          <w:szCs w:val="28"/>
          <w:shd w:val="clear" w:color="auto" w:fill="FFFFFF"/>
          <w:lang w:val="ro-RO"/>
        </w:rPr>
        <w:t>rticolul 9:</w:t>
      </w:r>
      <w:r w:rsidR="004E75A0" w:rsidRPr="00F64C8A">
        <w:rPr>
          <w:color w:val="333333"/>
          <w:sz w:val="28"/>
          <w:szCs w:val="28"/>
          <w:shd w:val="clear" w:color="auto" w:fill="FFFFFF"/>
          <w:lang w:val="ro-RO"/>
        </w:rPr>
        <w:t xml:space="preserve"> </w:t>
      </w:r>
    </w:p>
    <w:p w14:paraId="6E296DAD" w14:textId="1C4509FA" w:rsidR="008D1776" w:rsidRPr="00F64C8A" w:rsidRDefault="008D1776" w:rsidP="008D1776">
      <w:pPr>
        <w:rPr>
          <w:color w:val="333333"/>
          <w:sz w:val="28"/>
          <w:szCs w:val="28"/>
          <w:shd w:val="clear" w:color="auto" w:fill="FFFFFF"/>
          <w:lang w:val="ro-RO"/>
        </w:rPr>
      </w:pPr>
      <w:r w:rsidRPr="00F64C8A">
        <w:rPr>
          <w:color w:val="333333"/>
          <w:sz w:val="28"/>
          <w:szCs w:val="28"/>
          <w:shd w:val="clear" w:color="auto" w:fill="FFFFFF"/>
          <w:lang w:val="ro-RO"/>
        </w:rPr>
        <w:t>alineatele (7) și (8) vor avea următorul cuprins:</w:t>
      </w:r>
      <w:r w:rsidR="00996397" w:rsidRPr="00F64C8A">
        <w:rPr>
          <w:color w:val="333333"/>
          <w:sz w:val="28"/>
          <w:szCs w:val="28"/>
          <w:shd w:val="clear" w:color="auto" w:fill="FFFFFF"/>
          <w:lang w:val="ro-RO"/>
        </w:rPr>
        <w:t xml:space="preserve"> </w:t>
      </w:r>
    </w:p>
    <w:p w14:paraId="24696907" w14:textId="19796661" w:rsidR="008D1776" w:rsidRPr="00F64C8A" w:rsidRDefault="008D1776" w:rsidP="008D1776">
      <w:pPr>
        <w:rPr>
          <w:color w:val="333333"/>
          <w:sz w:val="28"/>
          <w:szCs w:val="28"/>
          <w:shd w:val="clear" w:color="auto" w:fill="FFFFFF"/>
          <w:lang w:val="ro-RO"/>
        </w:rPr>
      </w:pPr>
      <w:r w:rsidRPr="00F64C8A">
        <w:rPr>
          <w:color w:val="333333"/>
          <w:sz w:val="28"/>
          <w:szCs w:val="28"/>
          <w:shd w:val="clear" w:color="auto" w:fill="FFFFFF"/>
          <w:lang w:val="ro-RO"/>
        </w:rPr>
        <w:t xml:space="preserve">„(7) </w:t>
      </w:r>
      <w:r w:rsidR="00104C65" w:rsidRPr="00F64C8A">
        <w:rPr>
          <w:color w:val="333333"/>
          <w:sz w:val="28"/>
          <w:szCs w:val="28"/>
          <w:shd w:val="clear" w:color="auto" w:fill="FFFFFF"/>
          <w:lang w:val="ro-RO"/>
        </w:rPr>
        <w:t xml:space="preserve">În cel mult </w:t>
      </w:r>
      <w:r w:rsidR="00FE1541" w:rsidRPr="00F64C8A">
        <w:rPr>
          <w:color w:val="333333"/>
          <w:sz w:val="28"/>
          <w:szCs w:val="28"/>
          <w:shd w:val="clear" w:color="auto" w:fill="FFFFFF"/>
          <w:lang w:val="ro-RO"/>
        </w:rPr>
        <w:t>o lună de la finalizarea studiilor</w:t>
      </w:r>
      <w:r w:rsidR="00A72F07" w:rsidRPr="00F64C8A">
        <w:rPr>
          <w:color w:val="333333"/>
          <w:sz w:val="28"/>
          <w:szCs w:val="28"/>
          <w:shd w:val="clear" w:color="auto" w:fill="FFFFFF"/>
          <w:lang w:val="ro-RO"/>
        </w:rPr>
        <w:t xml:space="preserve"> </w:t>
      </w:r>
      <w:r w:rsidR="00FE1541" w:rsidRPr="00F64C8A">
        <w:rPr>
          <w:color w:val="333333"/>
          <w:sz w:val="28"/>
          <w:szCs w:val="28"/>
          <w:shd w:val="clear" w:color="auto" w:fill="FFFFFF"/>
          <w:lang w:val="ro-RO"/>
        </w:rPr>
        <w:t xml:space="preserve">sau a </w:t>
      </w:r>
      <w:r w:rsidR="001C53AE" w:rsidRPr="00F64C8A">
        <w:rPr>
          <w:color w:val="333333"/>
          <w:sz w:val="28"/>
          <w:szCs w:val="28"/>
          <w:shd w:val="clear" w:color="auto" w:fill="FFFFFF"/>
          <w:lang w:val="ro-RO"/>
        </w:rPr>
        <w:t>examenului men</w:t>
      </w:r>
      <w:r w:rsidR="00662B55" w:rsidRPr="00F64C8A">
        <w:rPr>
          <w:color w:val="333333"/>
          <w:sz w:val="28"/>
          <w:szCs w:val="28"/>
          <w:shd w:val="clear" w:color="auto" w:fill="FFFFFF"/>
          <w:lang w:val="ro-RO"/>
        </w:rPr>
        <w:t>ționat</w:t>
      </w:r>
      <w:r w:rsidR="004E0716" w:rsidRPr="00F64C8A">
        <w:rPr>
          <w:color w:val="333333"/>
          <w:sz w:val="28"/>
          <w:szCs w:val="28"/>
          <w:shd w:val="clear" w:color="auto" w:fill="FFFFFF"/>
          <w:lang w:val="ro-RO"/>
        </w:rPr>
        <w:t xml:space="preserve"> la art. 6 alin. (3), Institutul Național al Justiției transmite Consiliului Superior al Magistraturii </w:t>
      </w:r>
      <w:r w:rsidR="006451B9" w:rsidRPr="00F64C8A">
        <w:rPr>
          <w:color w:val="333333"/>
          <w:sz w:val="28"/>
          <w:szCs w:val="28"/>
          <w:shd w:val="clear" w:color="auto" w:fill="FFFFFF"/>
          <w:lang w:val="ro-RO"/>
        </w:rPr>
        <w:t>lista candidaților care întrunesc</w:t>
      </w:r>
      <w:r w:rsidR="00385A0D" w:rsidRPr="00F64C8A">
        <w:rPr>
          <w:color w:val="333333"/>
          <w:sz w:val="28"/>
          <w:szCs w:val="28"/>
          <w:shd w:val="clear" w:color="auto" w:fill="FFFFFF"/>
          <w:lang w:val="ro-RO"/>
        </w:rPr>
        <w:t xml:space="preserve"> condiția</w:t>
      </w:r>
      <w:r w:rsidR="006451B9" w:rsidRPr="00F64C8A">
        <w:rPr>
          <w:color w:val="333333"/>
          <w:sz w:val="28"/>
          <w:szCs w:val="28"/>
          <w:shd w:val="clear" w:color="auto" w:fill="FFFFFF"/>
          <w:lang w:val="ro-RO"/>
        </w:rPr>
        <w:t xml:space="preserve"> menționată</w:t>
      </w:r>
      <w:r w:rsidR="00385A0D" w:rsidRPr="00F64C8A">
        <w:rPr>
          <w:color w:val="333333"/>
          <w:sz w:val="28"/>
          <w:szCs w:val="28"/>
          <w:shd w:val="clear" w:color="auto" w:fill="FFFFFF"/>
          <w:lang w:val="ro-RO"/>
        </w:rPr>
        <w:t xml:space="preserve"> la art. 6 alin. (1) lit</w:t>
      </w:r>
      <w:r w:rsidRPr="00F64C8A">
        <w:rPr>
          <w:color w:val="333333"/>
          <w:sz w:val="28"/>
          <w:szCs w:val="28"/>
          <w:shd w:val="clear" w:color="auto" w:fill="FFFFFF"/>
          <w:lang w:val="ro-RO"/>
        </w:rPr>
        <w:t>.</w:t>
      </w:r>
      <w:r w:rsidR="00385A0D" w:rsidRPr="00F64C8A">
        <w:rPr>
          <w:color w:val="333333"/>
          <w:sz w:val="28"/>
          <w:szCs w:val="28"/>
          <w:shd w:val="clear" w:color="auto" w:fill="FFFFFF"/>
          <w:lang w:val="ro-RO"/>
        </w:rPr>
        <w:t xml:space="preserve"> c</w:t>
      </w:r>
      <w:r w:rsidR="00385A0D" w:rsidRPr="00F64C8A">
        <w:rPr>
          <w:color w:val="333333"/>
          <w:sz w:val="28"/>
          <w:szCs w:val="28"/>
          <w:shd w:val="clear" w:color="auto" w:fill="FFFFFF"/>
          <w:vertAlign w:val="superscript"/>
          <w:lang w:val="ro-RO"/>
        </w:rPr>
        <w:t>1</w:t>
      </w:r>
      <w:r w:rsidR="00385A0D" w:rsidRPr="00F64C8A">
        <w:rPr>
          <w:color w:val="333333"/>
          <w:sz w:val="28"/>
          <w:szCs w:val="28"/>
          <w:shd w:val="clear" w:color="auto" w:fill="FFFFFF"/>
          <w:lang w:val="ro-RO"/>
        </w:rPr>
        <w:t>)</w:t>
      </w:r>
      <w:r w:rsidR="00A72F07" w:rsidRPr="00F64C8A">
        <w:rPr>
          <w:color w:val="333333"/>
          <w:sz w:val="28"/>
          <w:szCs w:val="28"/>
          <w:shd w:val="clear" w:color="auto" w:fill="FFFFFF"/>
          <w:lang w:val="ro-RO"/>
        </w:rPr>
        <w:t xml:space="preserve">. </w:t>
      </w:r>
      <w:r w:rsidR="00025264" w:rsidRPr="00F64C8A">
        <w:rPr>
          <w:color w:val="333333"/>
          <w:sz w:val="28"/>
          <w:szCs w:val="28"/>
          <w:shd w:val="clear" w:color="auto" w:fill="FFFFFF"/>
          <w:lang w:val="ro-RO"/>
        </w:rPr>
        <w:t>În</w:t>
      </w:r>
      <w:r w:rsidR="008E5C3A" w:rsidRPr="00F64C8A">
        <w:rPr>
          <w:color w:val="333333"/>
          <w:sz w:val="28"/>
          <w:szCs w:val="28"/>
          <w:shd w:val="clear" w:color="auto" w:fill="FFFFFF"/>
          <w:lang w:val="ro-RO"/>
        </w:rPr>
        <w:t xml:space="preserve"> cel mult o lună </w:t>
      </w:r>
      <w:r w:rsidR="00D13520" w:rsidRPr="00F64C8A">
        <w:rPr>
          <w:color w:val="333333"/>
          <w:sz w:val="28"/>
          <w:szCs w:val="28"/>
          <w:shd w:val="clear" w:color="auto" w:fill="FFFFFF"/>
          <w:lang w:val="ro-RO"/>
        </w:rPr>
        <w:t xml:space="preserve">de la solicitare, </w:t>
      </w:r>
      <w:r w:rsidR="00CD1567" w:rsidRPr="00F64C8A">
        <w:rPr>
          <w:color w:val="333333"/>
          <w:sz w:val="28"/>
          <w:szCs w:val="28"/>
          <w:shd w:val="clear" w:color="auto" w:fill="FFFFFF"/>
          <w:lang w:val="ro-RO"/>
        </w:rPr>
        <w:t xml:space="preserve">persoana va prezenta Consiliului Superior al Magistraturii </w:t>
      </w:r>
      <w:r w:rsidR="00DC7641" w:rsidRPr="00F64C8A">
        <w:rPr>
          <w:color w:val="333333"/>
          <w:sz w:val="28"/>
          <w:szCs w:val="28"/>
          <w:shd w:val="clear" w:color="auto" w:fill="FFFFFF"/>
          <w:lang w:val="ro-RO"/>
        </w:rPr>
        <w:t xml:space="preserve">toate </w:t>
      </w:r>
      <w:r w:rsidR="00101B82" w:rsidRPr="00F64C8A">
        <w:rPr>
          <w:color w:val="333333"/>
          <w:sz w:val="28"/>
          <w:szCs w:val="28"/>
          <w:shd w:val="clear" w:color="auto" w:fill="FFFFFF"/>
          <w:lang w:val="ro-RO"/>
        </w:rPr>
        <w:t>ac</w:t>
      </w:r>
      <w:r w:rsidR="00DC7641" w:rsidRPr="00F64C8A">
        <w:rPr>
          <w:color w:val="333333"/>
          <w:sz w:val="28"/>
          <w:szCs w:val="28"/>
          <w:shd w:val="clear" w:color="auto" w:fill="FFFFFF"/>
          <w:lang w:val="ro-RO"/>
        </w:rPr>
        <w:t xml:space="preserve">tele </w:t>
      </w:r>
      <w:r w:rsidR="006332AB" w:rsidRPr="00F64C8A">
        <w:rPr>
          <w:color w:val="333333"/>
          <w:sz w:val="28"/>
          <w:szCs w:val="28"/>
          <w:shd w:val="clear" w:color="auto" w:fill="FFFFFF"/>
          <w:lang w:val="ro-RO"/>
        </w:rPr>
        <w:t>necesare</w:t>
      </w:r>
      <w:r w:rsidR="00DC7641" w:rsidRPr="00F64C8A">
        <w:rPr>
          <w:color w:val="333333"/>
          <w:sz w:val="28"/>
          <w:szCs w:val="28"/>
          <w:shd w:val="clear" w:color="auto" w:fill="FFFFFF"/>
          <w:lang w:val="ro-RO"/>
        </w:rPr>
        <w:t xml:space="preserve"> pentru înscrierea în </w:t>
      </w:r>
      <w:r w:rsidR="00DB1ABF" w:rsidRPr="00F64C8A">
        <w:rPr>
          <w:color w:val="333333"/>
          <w:sz w:val="28"/>
          <w:szCs w:val="28"/>
          <w:shd w:val="clear" w:color="auto" w:fill="FFFFFF"/>
          <w:lang w:val="ro-RO"/>
        </w:rPr>
        <w:t>Registrul participanților la concurs.</w:t>
      </w:r>
      <w:r w:rsidR="00481B8D" w:rsidRPr="00F64C8A">
        <w:rPr>
          <w:color w:val="333333"/>
          <w:sz w:val="28"/>
          <w:szCs w:val="28"/>
          <w:shd w:val="clear" w:color="auto" w:fill="FFFFFF"/>
          <w:lang w:val="ro-RO"/>
        </w:rPr>
        <w:t xml:space="preserve"> Candidatul se înscrie în registru </w:t>
      </w:r>
      <w:r w:rsidR="000877F7" w:rsidRPr="00F64C8A">
        <w:rPr>
          <w:color w:val="333333"/>
          <w:sz w:val="28"/>
          <w:szCs w:val="28"/>
          <w:shd w:val="clear" w:color="auto" w:fill="FFFFFF"/>
          <w:lang w:val="ro-RO"/>
        </w:rPr>
        <w:t>în cel mult 7 zile de la</w:t>
      </w:r>
      <w:r w:rsidR="006332AB" w:rsidRPr="00F64C8A">
        <w:rPr>
          <w:color w:val="333333"/>
          <w:sz w:val="28"/>
          <w:szCs w:val="28"/>
          <w:shd w:val="clear" w:color="auto" w:fill="FFFFFF"/>
          <w:lang w:val="ro-RO"/>
        </w:rPr>
        <w:t xml:space="preserve"> prezentarea </w:t>
      </w:r>
      <w:r w:rsidR="000877F7" w:rsidRPr="00F64C8A">
        <w:rPr>
          <w:color w:val="333333"/>
          <w:sz w:val="28"/>
          <w:szCs w:val="28"/>
          <w:shd w:val="clear" w:color="auto" w:fill="FFFFFF"/>
          <w:lang w:val="ro-RO"/>
        </w:rPr>
        <w:t xml:space="preserve">tuturor </w:t>
      </w:r>
      <w:r w:rsidR="000B5CF9" w:rsidRPr="00F64C8A">
        <w:rPr>
          <w:color w:val="333333"/>
          <w:sz w:val="28"/>
          <w:szCs w:val="28"/>
          <w:shd w:val="clear" w:color="auto" w:fill="FFFFFF"/>
          <w:lang w:val="ro-RO"/>
        </w:rPr>
        <w:t>ac</w:t>
      </w:r>
      <w:r w:rsidR="000877F7" w:rsidRPr="00F64C8A">
        <w:rPr>
          <w:color w:val="333333"/>
          <w:sz w:val="28"/>
          <w:szCs w:val="28"/>
          <w:shd w:val="clear" w:color="auto" w:fill="FFFFFF"/>
          <w:lang w:val="ro-RO"/>
        </w:rPr>
        <w:t>telor solicitate.</w:t>
      </w:r>
      <w:r w:rsidR="006332AB" w:rsidRPr="00F64C8A">
        <w:rPr>
          <w:color w:val="333333"/>
          <w:sz w:val="28"/>
          <w:szCs w:val="28"/>
          <w:shd w:val="clear" w:color="auto" w:fill="FFFFFF"/>
          <w:lang w:val="ro-RO"/>
        </w:rPr>
        <w:t xml:space="preserve"> </w:t>
      </w:r>
    </w:p>
    <w:p w14:paraId="66040C82" w14:textId="28BBAD05" w:rsidR="000B7980" w:rsidRPr="00F64C8A" w:rsidRDefault="008D1776" w:rsidP="008D1776">
      <w:pPr>
        <w:rPr>
          <w:color w:val="333333"/>
          <w:sz w:val="28"/>
          <w:szCs w:val="28"/>
          <w:shd w:val="clear" w:color="auto" w:fill="FFFFFF"/>
          <w:lang w:val="ro-RO"/>
        </w:rPr>
      </w:pPr>
      <w:r w:rsidRPr="00F64C8A">
        <w:rPr>
          <w:color w:val="333333"/>
          <w:sz w:val="28"/>
          <w:szCs w:val="28"/>
          <w:shd w:val="clear" w:color="auto" w:fill="FFFFFF"/>
          <w:lang w:val="ro-RO"/>
        </w:rPr>
        <w:t xml:space="preserve">(8) După înscrierea în registru, Consiliul Superior al Magistraturii solicită de la Autoritatea </w:t>
      </w:r>
      <w:r w:rsidR="001D49DE" w:rsidRPr="00F64C8A">
        <w:rPr>
          <w:color w:val="333333"/>
          <w:sz w:val="28"/>
          <w:szCs w:val="28"/>
          <w:shd w:val="clear" w:color="auto" w:fill="FFFFFF"/>
          <w:lang w:val="ro-RO"/>
        </w:rPr>
        <w:t>Națională</w:t>
      </w:r>
      <w:r w:rsidRPr="00F64C8A">
        <w:rPr>
          <w:color w:val="333333"/>
          <w:sz w:val="28"/>
          <w:szCs w:val="28"/>
          <w:shd w:val="clear" w:color="auto" w:fill="FFFFFF"/>
          <w:lang w:val="ro-RO"/>
        </w:rPr>
        <w:t xml:space="preserve"> de Integritate verificarea dacă există dubii cu privire la proveniența averii sau corectitudinea declarării averii şi a intereselor personale de către candidat şi de la Centrul </w:t>
      </w:r>
      <w:r w:rsidR="001D49DE" w:rsidRPr="00F64C8A">
        <w:rPr>
          <w:color w:val="333333"/>
          <w:sz w:val="28"/>
          <w:szCs w:val="28"/>
          <w:shd w:val="clear" w:color="auto" w:fill="FFFFFF"/>
          <w:lang w:val="ro-RO"/>
        </w:rPr>
        <w:t>National</w:t>
      </w:r>
      <w:r w:rsidRPr="00F64C8A">
        <w:rPr>
          <w:color w:val="333333"/>
          <w:sz w:val="28"/>
          <w:szCs w:val="28"/>
          <w:shd w:val="clear" w:color="auto" w:fill="FFFFFF"/>
          <w:lang w:val="ro-RO"/>
        </w:rPr>
        <w:t xml:space="preserve"> Anticorupţie</w:t>
      </w:r>
      <w:r w:rsidR="0011684A" w:rsidRPr="00F64C8A">
        <w:rPr>
          <w:color w:val="333333"/>
          <w:sz w:val="28"/>
          <w:szCs w:val="28"/>
          <w:shd w:val="clear" w:color="auto" w:fill="FFFFFF"/>
          <w:lang w:val="ro-RO"/>
        </w:rPr>
        <w:t xml:space="preserve"> și de la Serviciul de Informații și Securitate</w:t>
      </w:r>
      <w:r w:rsidRPr="00F64C8A">
        <w:rPr>
          <w:color w:val="333333"/>
          <w:sz w:val="28"/>
          <w:szCs w:val="28"/>
          <w:shd w:val="clear" w:color="auto" w:fill="FFFFFF"/>
          <w:lang w:val="ro-RO"/>
        </w:rPr>
        <w:t xml:space="preserve"> informații privind integritatea profesională a candidatului.</w:t>
      </w:r>
      <w:r w:rsidR="00C41842" w:rsidRPr="00F64C8A">
        <w:rPr>
          <w:color w:val="333333"/>
          <w:sz w:val="28"/>
          <w:szCs w:val="28"/>
          <w:shd w:val="clear" w:color="auto" w:fill="FFFFFF"/>
          <w:lang w:val="ro-RO"/>
        </w:rPr>
        <w:t xml:space="preserve"> Candidatul va primi o copie </w:t>
      </w:r>
      <w:r w:rsidR="00EE415A" w:rsidRPr="00F64C8A">
        <w:rPr>
          <w:color w:val="333333"/>
          <w:sz w:val="28"/>
          <w:szCs w:val="28"/>
          <w:shd w:val="clear" w:color="auto" w:fill="FFFFFF"/>
          <w:lang w:val="ro-RO"/>
        </w:rPr>
        <w:t>a în</w:t>
      </w:r>
      <w:r w:rsidR="001D49DE">
        <w:rPr>
          <w:color w:val="333333"/>
          <w:sz w:val="28"/>
          <w:szCs w:val="28"/>
          <w:shd w:val="clear" w:color="auto" w:fill="FFFFFF"/>
          <w:lang w:val="ro-RO"/>
        </w:rPr>
        <w:t>s</w:t>
      </w:r>
      <w:r w:rsidR="00EE415A" w:rsidRPr="00F64C8A">
        <w:rPr>
          <w:color w:val="333333"/>
          <w:sz w:val="28"/>
          <w:szCs w:val="28"/>
          <w:shd w:val="clear" w:color="auto" w:fill="FFFFFF"/>
          <w:lang w:val="ro-RO"/>
        </w:rPr>
        <w:t>crisurilor primite de la</w:t>
      </w:r>
      <w:r w:rsidR="00FB247F" w:rsidRPr="00F64C8A">
        <w:rPr>
          <w:color w:val="333333"/>
          <w:sz w:val="28"/>
          <w:szCs w:val="28"/>
          <w:shd w:val="clear" w:color="auto" w:fill="FFFFFF"/>
          <w:lang w:val="ro-RO"/>
        </w:rPr>
        <w:t xml:space="preserve"> Autoritatea Naţională de Integritate, Centrul Naţional Anticorupţie și de la Serviciul de Informații și Securitate</w:t>
      </w:r>
      <w:r w:rsidR="00607C03" w:rsidRPr="00F64C8A">
        <w:rPr>
          <w:color w:val="333333"/>
          <w:sz w:val="28"/>
          <w:szCs w:val="28"/>
          <w:shd w:val="clear" w:color="auto" w:fill="FFFFFF"/>
          <w:lang w:val="ro-RO"/>
        </w:rPr>
        <w:t xml:space="preserve"> și i se va oferi posibilitatea să </w:t>
      </w:r>
      <w:r w:rsidR="00261CA1" w:rsidRPr="00F64C8A">
        <w:rPr>
          <w:color w:val="333333"/>
          <w:sz w:val="28"/>
          <w:szCs w:val="28"/>
          <w:shd w:val="clear" w:color="auto" w:fill="FFFFFF"/>
          <w:lang w:val="ro-RO"/>
        </w:rPr>
        <w:t>își prezinte poziția</w:t>
      </w:r>
      <w:r w:rsidR="00607C03" w:rsidRPr="00F64C8A">
        <w:rPr>
          <w:color w:val="333333"/>
          <w:sz w:val="28"/>
          <w:szCs w:val="28"/>
          <w:shd w:val="clear" w:color="auto" w:fill="FFFFFF"/>
          <w:lang w:val="ro-RO"/>
        </w:rPr>
        <w:t xml:space="preserve"> pe marginea acestora.</w:t>
      </w:r>
      <w:r w:rsidR="001756BF" w:rsidRPr="00F64C8A">
        <w:rPr>
          <w:color w:val="333333"/>
          <w:sz w:val="28"/>
          <w:szCs w:val="28"/>
          <w:shd w:val="clear" w:color="auto" w:fill="FFFFFF"/>
          <w:lang w:val="ro-RO"/>
        </w:rPr>
        <w:t>”.</w:t>
      </w:r>
      <w:r w:rsidR="00FB247F" w:rsidRPr="00F64C8A">
        <w:rPr>
          <w:color w:val="333333"/>
          <w:sz w:val="28"/>
          <w:szCs w:val="28"/>
          <w:shd w:val="clear" w:color="auto" w:fill="FFFFFF"/>
          <w:lang w:val="ro-RO"/>
        </w:rPr>
        <w:t xml:space="preserve"> </w:t>
      </w:r>
      <w:r w:rsidR="00EE415A" w:rsidRPr="00F64C8A">
        <w:rPr>
          <w:color w:val="333333"/>
          <w:sz w:val="28"/>
          <w:szCs w:val="28"/>
          <w:shd w:val="clear" w:color="auto" w:fill="FFFFFF"/>
          <w:lang w:val="ro-RO"/>
        </w:rPr>
        <w:t xml:space="preserve"> </w:t>
      </w:r>
    </w:p>
    <w:p w14:paraId="0588D0C4" w14:textId="77777777" w:rsidR="0011510F" w:rsidRPr="00F64C8A" w:rsidRDefault="0011510F" w:rsidP="000B2251">
      <w:pPr>
        <w:rPr>
          <w:rFonts w:eastAsia="Calibri"/>
          <w:sz w:val="28"/>
          <w:szCs w:val="28"/>
          <w:lang w:val="ro-RO"/>
        </w:rPr>
      </w:pPr>
    </w:p>
    <w:p w14:paraId="14DFAE06" w14:textId="77777777" w:rsidR="00600E08" w:rsidRPr="00F64C8A" w:rsidRDefault="00600E08" w:rsidP="000B2251">
      <w:pPr>
        <w:rPr>
          <w:rFonts w:eastAsia="Calibri"/>
          <w:sz w:val="28"/>
          <w:szCs w:val="28"/>
          <w:lang w:val="ro-RO"/>
        </w:rPr>
      </w:pPr>
    </w:p>
    <w:p w14:paraId="7A1DD4BC" w14:textId="3830016A" w:rsidR="00CE3484" w:rsidRPr="00F64C8A" w:rsidRDefault="00A306C1" w:rsidP="000B2251">
      <w:pPr>
        <w:rPr>
          <w:rFonts w:eastAsia="Calibri"/>
          <w:sz w:val="28"/>
          <w:szCs w:val="28"/>
          <w:lang w:val="ro-RO"/>
        </w:rPr>
      </w:pPr>
      <w:r w:rsidRPr="00F64C8A">
        <w:rPr>
          <w:rFonts w:eastAsia="Calibri"/>
          <w:b/>
          <w:sz w:val="28"/>
          <w:szCs w:val="28"/>
          <w:lang w:val="ro-RO"/>
        </w:rPr>
        <w:lastRenderedPageBreak/>
        <w:t xml:space="preserve">Art. </w:t>
      </w:r>
      <w:r w:rsidR="00DB7B6E" w:rsidRPr="00F64C8A">
        <w:rPr>
          <w:rFonts w:eastAsia="Calibri"/>
          <w:b/>
          <w:sz w:val="28"/>
          <w:szCs w:val="28"/>
          <w:lang w:val="ro-RO"/>
        </w:rPr>
        <w:t>I</w:t>
      </w:r>
      <w:r w:rsidRPr="00F64C8A">
        <w:rPr>
          <w:rFonts w:eastAsia="Calibri"/>
          <w:b/>
          <w:sz w:val="28"/>
          <w:szCs w:val="28"/>
          <w:lang w:val="ro-RO"/>
        </w:rPr>
        <w:t>I.</w:t>
      </w:r>
      <w:r w:rsidRPr="00F64C8A">
        <w:rPr>
          <w:rFonts w:eastAsia="Calibri"/>
          <w:sz w:val="28"/>
          <w:szCs w:val="28"/>
          <w:lang w:val="ro-RO"/>
        </w:rPr>
        <w:t xml:space="preserve"> – </w:t>
      </w:r>
      <w:r w:rsidR="00044650" w:rsidRPr="00F64C8A">
        <w:rPr>
          <w:rFonts w:eastAsia="Calibri"/>
          <w:sz w:val="28"/>
          <w:szCs w:val="28"/>
          <w:lang w:val="ro-RO"/>
        </w:rPr>
        <w:t xml:space="preserve">Articolul 4 din </w:t>
      </w:r>
      <w:r w:rsidRPr="00F64C8A">
        <w:rPr>
          <w:rFonts w:eastAsia="Calibri"/>
          <w:bCs/>
          <w:sz w:val="28"/>
          <w:szCs w:val="28"/>
          <w:lang w:val="ro-RO"/>
        </w:rPr>
        <w:t>Legea nr. 15</w:t>
      </w:r>
      <w:r w:rsidR="00B179FA" w:rsidRPr="00F64C8A">
        <w:rPr>
          <w:rFonts w:eastAsia="Calibri"/>
          <w:bCs/>
          <w:sz w:val="28"/>
          <w:szCs w:val="28"/>
          <w:lang w:val="ro-RO"/>
        </w:rPr>
        <w:t>85</w:t>
      </w:r>
      <w:r w:rsidRPr="00F64C8A">
        <w:rPr>
          <w:rFonts w:eastAsia="Calibri"/>
          <w:bCs/>
          <w:sz w:val="28"/>
          <w:szCs w:val="28"/>
          <w:lang w:val="ro-RO"/>
        </w:rPr>
        <w:t>/</w:t>
      </w:r>
      <w:r w:rsidR="00B179FA" w:rsidRPr="00F64C8A">
        <w:rPr>
          <w:rFonts w:eastAsia="Calibri"/>
          <w:bCs/>
          <w:sz w:val="28"/>
          <w:szCs w:val="28"/>
          <w:lang w:val="ro-RO"/>
        </w:rPr>
        <w:t>1998</w:t>
      </w:r>
      <w:r w:rsidRPr="00F64C8A">
        <w:rPr>
          <w:rFonts w:eastAsia="Calibri"/>
          <w:bCs/>
          <w:sz w:val="28"/>
          <w:szCs w:val="28"/>
          <w:lang w:val="ro-RO"/>
        </w:rPr>
        <w:t xml:space="preserve"> cu privire la </w:t>
      </w:r>
      <w:r w:rsidR="00B179FA" w:rsidRPr="00F64C8A">
        <w:rPr>
          <w:rFonts w:eastAsia="Calibri"/>
          <w:bCs/>
          <w:sz w:val="28"/>
          <w:szCs w:val="28"/>
          <w:lang w:val="ro-RO"/>
        </w:rPr>
        <w:t>asigurarea obligatorie de asistență medicală</w:t>
      </w:r>
      <w:r w:rsidRPr="00F64C8A">
        <w:rPr>
          <w:rFonts w:eastAsia="Calibri"/>
          <w:sz w:val="28"/>
          <w:szCs w:val="28"/>
          <w:lang w:val="ro-RO"/>
        </w:rPr>
        <w:t xml:space="preserve"> (</w:t>
      </w:r>
      <w:r w:rsidR="001756BF" w:rsidRPr="00F64C8A">
        <w:rPr>
          <w:rFonts w:eastAsia="Calibri"/>
          <w:sz w:val="28"/>
          <w:szCs w:val="28"/>
          <w:lang w:val="ro-RO"/>
        </w:rPr>
        <w:t xml:space="preserve">publicată în </w:t>
      </w:r>
      <w:r w:rsidRPr="00F64C8A">
        <w:rPr>
          <w:rFonts w:eastAsia="Calibri"/>
          <w:sz w:val="28"/>
          <w:szCs w:val="28"/>
          <w:lang w:val="ro-RO"/>
        </w:rPr>
        <w:t xml:space="preserve">Monitorul Oficial al Republicii Moldova, </w:t>
      </w:r>
      <w:r w:rsidR="00044650" w:rsidRPr="00F64C8A">
        <w:rPr>
          <w:rFonts w:eastAsia="Calibri"/>
          <w:sz w:val="28"/>
          <w:szCs w:val="28"/>
          <w:lang w:val="ro-RO"/>
        </w:rPr>
        <w:t>1998</w:t>
      </w:r>
      <w:r w:rsidRPr="00F64C8A">
        <w:rPr>
          <w:rFonts w:eastAsia="Calibri"/>
          <w:sz w:val="28"/>
          <w:szCs w:val="28"/>
          <w:lang w:val="ro-RO"/>
        </w:rPr>
        <w:t xml:space="preserve">, nr. </w:t>
      </w:r>
      <w:r w:rsidR="00044650" w:rsidRPr="00F64C8A">
        <w:rPr>
          <w:rFonts w:eastAsia="Calibri"/>
          <w:sz w:val="28"/>
          <w:szCs w:val="28"/>
          <w:lang w:val="ro-RO"/>
        </w:rPr>
        <w:t>38-39</w:t>
      </w:r>
      <w:r w:rsidRPr="00F64C8A">
        <w:rPr>
          <w:rFonts w:eastAsia="Calibri"/>
          <w:sz w:val="28"/>
          <w:szCs w:val="28"/>
          <w:lang w:val="ro-RO"/>
        </w:rPr>
        <w:t xml:space="preserve">, art. </w:t>
      </w:r>
      <w:r w:rsidR="00044650" w:rsidRPr="00F64C8A">
        <w:rPr>
          <w:rFonts w:eastAsia="Calibri"/>
          <w:sz w:val="28"/>
          <w:szCs w:val="28"/>
          <w:lang w:val="ro-RO"/>
        </w:rPr>
        <w:t>280</w:t>
      </w:r>
      <w:r w:rsidRPr="00F64C8A">
        <w:rPr>
          <w:rFonts w:eastAsia="Calibri"/>
          <w:sz w:val="28"/>
          <w:szCs w:val="28"/>
          <w:lang w:val="ro-RO"/>
        </w:rPr>
        <w:t xml:space="preserve">), </w:t>
      </w:r>
      <w:r w:rsidR="00044650" w:rsidRPr="00F64C8A">
        <w:rPr>
          <w:rFonts w:eastAsia="Calibri"/>
          <w:sz w:val="28"/>
          <w:szCs w:val="28"/>
          <w:lang w:val="ro-RO"/>
        </w:rPr>
        <w:t xml:space="preserve">cu modificările ulterioare, </w:t>
      </w:r>
      <w:r w:rsidR="00CE3484" w:rsidRPr="00F64C8A">
        <w:rPr>
          <w:color w:val="333333"/>
          <w:sz w:val="28"/>
          <w:szCs w:val="28"/>
          <w:shd w:val="clear" w:color="auto" w:fill="FFFFFF"/>
          <w:lang w:val="ro-RO"/>
        </w:rPr>
        <w:t>se modifică după cum urmează:</w:t>
      </w:r>
    </w:p>
    <w:p w14:paraId="27A67A98" w14:textId="77777777" w:rsidR="00CE3484" w:rsidRPr="00F64C8A" w:rsidRDefault="00CE3484" w:rsidP="000B2251">
      <w:pPr>
        <w:rPr>
          <w:rFonts w:eastAsia="Calibri"/>
          <w:sz w:val="28"/>
          <w:szCs w:val="28"/>
          <w:lang w:val="ro-RO"/>
        </w:rPr>
      </w:pPr>
    </w:p>
    <w:p w14:paraId="21C61CD3" w14:textId="650F029F" w:rsidR="00A306C1" w:rsidRPr="00F64C8A" w:rsidRDefault="00CE3484" w:rsidP="000B2251">
      <w:pPr>
        <w:rPr>
          <w:rFonts w:eastAsia="Calibri"/>
          <w:sz w:val="28"/>
          <w:szCs w:val="28"/>
          <w:lang w:val="ro-RO"/>
        </w:rPr>
      </w:pPr>
      <w:r w:rsidRPr="00F64C8A">
        <w:rPr>
          <w:rFonts w:eastAsia="Calibri"/>
          <w:sz w:val="28"/>
          <w:szCs w:val="28"/>
          <w:lang w:val="ro-RO"/>
        </w:rPr>
        <w:t xml:space="preserve">alineatul (4) </w:t>
      </w:r>
      <w:r w:rsidR="00A306C1" w:rsidRPr="00F64C8A">
        <w:rPr>
          <w:rFonts w:eastAsia="Calibri"/>
          <w:sz w:val="28"/>
          <w:szCs w:val="28"/>
          <w:lang w:val="ro-RO"/>
        </w:rPr>
        <w:t xml:space="preserve">se </w:t>
      </w:r>
      <w:r w:rsidR="00B179FA" w:rsidRPr="00F64C8A">
        <w:rPr>
          <w:rFonts w:eastAsia="Calibri"/>
          <w:sz w:val="28"/>
          <w:szCs w:val="28"/>
          <w:lang w:val="ro-RO"/>
        </w:rPr>
        <w:t>completează cu litera b</w:t>
      </w:r>
      <w:r w:rsidR="00B179FA" w:rsidRPr="00F64C8A">
        <w:rPr>
          <w:rFonts w:eastAsia="Calibri"/>
          <w:sz w:val="28"/>
          <w:szCs w:val="28"/>
          <w:vertAlign w:val="superscript"/>
          <w:lang w:val="ro-RO"/>
        </w:rPr>
        <w:t>1</w:t>
      </w:r>
      <w:r w:rsidR="00B179FA" w:rsidRPr="00F64C8A">
        <w:rPr>
          <w:rFonts w:eastAsia="Calibri"/>
          <w:sz w:val="28"/>
          <w:szCs w:val="28"/>
          <w:lang w:val="ro-RO"/>
        </w:rPr>
        <w:t>) cu următorul cuprins:</w:t>
      </w:r>
    </w:p>
    <w:p w14:paraId="212AA768" w14:textId="64687A86" w:rsidR="00B179FA" w:rsidRPr="00F64C8A" w:rsidRDefault="00B179FA" w:rsidP="000B2251">
      <w:pPr>
        <w:rPr>
          <w:rFonts w:eastAsia="Calibri"/>
          <w:sz w:val="28"/>
          <w:szCs w:val="28"/>
          <w:lang w:val="ro-RO"/>
        </w:rPr>
      </w:pPr>
      <w:r w:rsidRPr="00F64C8A">
        <w:rPr>
          <w:rFonts w:eastAsia="Calibri"/>
          <w:sz w:val="28"/>
          <w:szCs w:val="28"/>
          <w:lang w:val="ro-RO"/>
        </w:rPr>
        <w:t>„</w:t>
      </w:r>
      <w:r w:rsidRPr="00F64C8A">
        <w:rPr>
          <w:sz w:val="28"/>
          <w:szCs w:val="28"/>
          <w:shd w:val="clear" w:color="auto" w:fill="FFFFFF"/>
          <w:lang w:val="ro-RO"/>
        </w:rPr>
        <w:t>b</w:t>
      </w:r>
      <w:r w:rsidRPr="00F64C8A">
        <w:rPr>
          <w:sz w:val="28"/>
          <w:szCs w:val="28"/>
          <w:shd w:val="clear" w:color="auto" w:fill="FFFFFF"/>
          <w:vertAlign w:val="superscript"/>
          <w:lang w:val="ro-RO"/>
        </w:rPr>
        <w:t>1</w:t>
      </w:r>
      <w:r w:rsidRPr="00F64C8A">
        <w:rPr>
          <w:sz w:val="28"/>
          <w:szCs w:val="28"/>
          <w:shd w:val="clear" w:color="auto" w:fill="FFFFFF"/>
          <w:lang w:val="ro-RO"/>
        </w:rPr>
        <w:t>) audienții cursurilor de formare inițială a judecătorilor și a procurorilor.</w:t>
      </w:r>
      <w:r w:rsidRPr="00F64C8A">
        <w:rPr>
          <w:rFonts w:eastAsia="Calibri"/>
          <w:sz w:val="28"/>
          <w:szCs w:val="28"/>
          <w:lang w:val="ro-RO"/>
        </w:rPr>
        <w:t>”.</w:t>
      </w:r>
    </w:p>
    <w:p w14:paraId="39698E5C" w14:textId="77777777" w:rsidR="00A306C1" w:rsidRPr="00F64C8A" w:rsidRDefault="00A306C1" w:rsidP="000B2251">
      <w:pPr>
        <w:ind w:firstLine="0"/>
        <w:rPr>
          <w:rFonts w:eastAsia="Calibri"/>
          <w:b/>
          <w:sz w:val="28"/>
          <w:szCs w:val="28"/>
          <w:lang w:val="ro-RO"/>
        </w:rPr>
      </w:pPr>
    </w:p>
    <w:p w14:paraId="36B81A8B" w14:textId="77777777" w:rsidR="00CE3484" w:rsidRPr="00F64C8A" w:rsidRDefault="00A306C1" w:rsidP="00CE3484">
      <w:pPr>
        <w:rPr>
          <w:color w:val="333333"/>
          <w:sz w:val="28"/>
          <w:szCs w:val="28"/>
          <w:shd w:val="clear" w:color="auto" w:fill="FFFFFF"/>
          <w:lang w:val="ro-RO"/>
        </w:rPr>
      </w:pPr>
      <w:r w:rsidRPr="00F64C8A">
        <w:rPr>
          <w:rFonts w:eastAsia="Calibri"/>
          <w:b/>
          <w:sz w:val="28"/>
          <w:szCs w:val="28"/>
          <w:lang w:val="ro-RO"/>
        </w:rPr>
        <w:t xml:space="preserve">Art. </w:t>
      </w:r>
      <w:r w:rsidR="00DB7B6E" w:rsidRPr="00F64C8A">
        <w:rPr>
          <w:rFonts w:eastAsia="Calibri"/>
          <w:b/>
          <w:sz w:val="28"/>
          <w:szCs w:val="28"/>
          <w:lang w:val="ro-RO"/>
        </w:rPr>
        <w:t>I</w:t>
      </w:r>
      <w:r w:rsidR="00B179FA" w:rsidRPr="00F64C8A">
        <w:rPr>
          <w:rFonts w:eastAsia="Calibri"/>
          <w:b/>
          <w:sz w:val="28"/>
          <w:szCs w:val="28"/>
          <w:lang w:val="ro-RO"/>
        </w:rPr>
        <w:t>I</w:t>
      </w:r>
      <w:r w:rsidRPr="00F64C8A">
        <w:rPr>
          <w:rFonts w:eastAsia="Calibri"/>
          <w:b/>
          <w:sz w:val="28"/>
          <w:szCs w:val="28"/>
          <w:lang w:val="ro-RO"/>
        </w:rPr>
        <w:t>I.</w:t>
      </w:r>
      <w:r w:rsidRPr="00F64C8A">
        <w:rPr>
          <w:rFonts w:eastAsia="Calibri"/>
          <w:sz w:val="28"/>
          <w:szCs w:val="28"/>
          <w:lang w:val="ro-RO"/>
        </w:rPr>
        <w:t xml:space="preserve"> –</w:t>
      </w:r>
      <w:r w:rsidR="00CE3484" w:rsidRPr="00F64C8A">
        <w:rPr>
          <w:rFonts w:eastAsia="Calibri"/>
          <w:sz w:val="28"/>
          <w:szCs w:val="28"/>
          <w:lang w:val="ro-RO"/>
        </w:rPr>
        <w:t xml:space="preserve"> </w:t>
      </w:r>
      <w:r w:rsidR="00AB2320" w:rsidRPr="00F64C8A">
        <w:rPr>
          <w:rFonts w:eastAsia="Calibri"/>
          <w:sz w:val="28"/>
          <w:szCs w:val="28"/>
          <w:lang w:val="ro-RO"/>
        </w:rPr>
        <w:t xml:space="preserve">Anexa nr. 1 la </w:t>
      </w:r>
      <w:r w:rsidRPr="00F64C8A">
        <w:rPr>
          <w:rFonts w:eastAsia="Calibri"/>
          <w:bCs/>
          <w:sz w:val="28"/>
          <w:szCs w:val="28"/>
          <w:lang w:val="ro-RO"/>
        </w:rPr>
        <w:t>Legea nr. 1593/2002 cu privire la mărimea, modul şi termenele de achitare a primelor de asigurare obligatorie de asistenţă medicală</w:t>
      </w:r>
      <w:r w:rsidRPr="00F64C8A">
        <w:rPr>
          <w:rFonts w:eastAsia="Calibri"/>
          <w:b/>
          <w:sz w:val="28"/>
          <w:szCs w:val="28"/>
          <w:lang w:val="ro-RO"/>
        </w:rPr>
        <w:t xml:space="preserve"> </w:t>
      </w:r>
      <w:r w:rsidRPr="00F64C8A">
        <w:rPr>
          <w:rFonts w:eastAsia="Calibri"/>
          <w:sz w:val="28"/>
          <w:szCs w:val="28"/>
          <w:lang w:val="ro-RO"/>
        </w:rPr>
        <w:t>(</w:t>
      </w:r>
      <w:r w:rsidR="00CE3484" w:rsidRPr="00F64C8A">
        <w:rPr>
          <w:rFonts w:eastAsia="Calibri"/>
          <w:sz w:val="28"/>
          <w:szCs w:val="28"/>
          <w:lang w:val="ro-RO"/>
        </w:rPr>
        <w:t xml:space="preserve">publicată în </w:t>
      </w:r>
      <w:r w:rsidRPr="00F64C8A">
        <w:rPr>
          <w:rFonts w:eastAsia="Calibri"/>
          <w:sz w:val="28"/>
          <w:szCs w:val="28"/>
          <w:lang w:val="ro-RO"/>
        </w:rPr>
        <w:t xml:space="preserve">Monitorul Oficial al Republicii Moldova, 2003, nr. 18-19, art. 57), </w:t>
      </w:r>
      <w:r w:rsidR="00AB2320" w:rsidRPr="00F64C8A">
        <w:rPr>
          <w:rFonts w:eastAsia="Calibri"/>
          <w:sz w:val="28"/>
          <w:szCs w:val="28"/>
          <w:lang w:val="ro-RO"/>
        </w:rPr>
        <w:t xml:space="preserve">cu modificările ulterioare, </w:t>
      </w:r>
      <w:r w:rsidR="00CE3484" w:rsidRPr="00F64C8A">
        <w:rPr>
          <w:color w:val="333333"/>
          <w:sz w:val="28"/>
          <w:szCs w:val="28"/>
          <w:shd w:val="clear" w:color="auto" w:fill="FFFFFF"/>
          <w:lang w:val="ro-RO"/>
        </w:rPr>
        <w:t>se modifică după cum urmează:</w:t>
      </w:r>
    </w:p>
    <w:p w14:paraId="4797980C" w14:textId="77777777" w:rsidR="00A306C1" w:rsidRPr="00F64C8A" w:rsidRDefault="00A306C1" w:rsidP="000B2251">
      <w:pPr>
        <w:rPr>
          <w:rFonts w:eastAsia="Calibri"/>
          <w:b/>
          <w:sz w:val="28"/>
          <w:szCs w:val="28"/>
          <w:lang w:val="ro-RO"/>
        </w:rPr>
      </w:pPr>
    </w:p>
    <w:p w14:paraId="6C9D5C41" w14:textId="44292D37" w:rsidR="00CE3484" w:rsidRPr="00F64C8A" w:rsidRDefault="00CE3484" w:rsidP="00CE3484">
      <w:pPr>
        <w:rPr>
          <w:rFonts w:eastAsia="Calibri"/>
          <w:sz w:val="28"/>
          <w:szCs w:val="28"/>
          <w:lang w:val="ro-RO"/>
        </w:rPr>
      </w:pPr>
      <w:r w:rsidRPr="00F64C8A">
        <w:rPr>
          <w:rFonts w:eastAsia="Calibri"/>
          <w:sz w:val="28"/>
          <w:szCs w:val="28"/>
          <w:lang w:val="ro-RO"/>
        </w:rPr>
        <w:t>la pct. 4) cuvintele „</w:t>
      </w:r>
      <w:r w:rsidRPr="00F64C8A">
        <w:rPr>
          <w:sz w:val="28"/>
          <w:szCs w:val="28"/>
          <w:shd w:val="clear" w:color="auto" w:fill="FFFFFF"/>
          <w:lang w:val="ro-RO"/>
        </w:rPr>
        <w:t>inclusiv audienții cursurilor de formare inițială a judecătorilor și a procurorilor</w:t>
      </w:r>
      <w:r w:rsidRPr="00F64C8A">
        <w:rPr>
          <w:rFonts w:eastAsia="Calibri"/>
          <w:sz w:val="28"/>
          <w:szCs w:val="28"/>
          <w:lang w:val="ro-RO"/>
        </w:rPr>
        <w:t>” se exclud.</w:t>
      </w:r>
    </w:p>
    <w:p w14:paraId="1E4DD842" w14:textId="6BE92CCF" w:rsidR="00CE3484" w:rsidRPr="00F64C8A" w:rsidRDefault="00CE3484" w:rsidP="000B2251">
      <w:pPr>
        <w:rPr>
          <w:rFonts w:eastAsia="Calibri"/>
          <w:b/>
          <w:sz w:val="28"/>
          <w:szCs w:val="28"/>
          <w:lang w:val="ro-RO"/>
        </w:rPr>
      </w:pPr>
    </w:p>
    <w:p w14:paraId="3AFFC809" w14:textId="77777777" w:rsidR="00CE3484" w:rsidRPr="00F64C8A" w:rsidRDefault="00CE3484" w:rsidP="000B2251">
      <w:pPr>
        <w:rPr>
          <w:rFonts w:eastAsia="Calibri"/>
          <w:b/>
          <w:sz w:val="28"/>
          <w:szCs w:val="28"/>
          <w:lang w:val="ro-RO"/>
        </w:rPr>
      </w:pPr>
    </w:p>
    <w:p w14:paraId="205687EC" w14:textId="4043068D" w:rsidR="009C478E" w:rsidRPr="00F64C8A" w:rsidRDefault="009C478E" w:rsidP="000B2251">
      <w:pPr>
        <w:rPr>
          <w:rFonts w:eastAsia="Calibri"/>
          <w:sz w:val="28"/>
          <w:szCs w:val="28"/>
          <w:lang w:val="ro-RO"/>
        </w:rPr>
      </w:pPr>
      <w:r w:rsidRPr="00F64C8A">
        <w:rPr>
          <w:rFonts w:eastAsia="Calibri"/>
          <w:b/>
          <w:sz w:val="28"/>
          <w:szCs w:val="28"/>
          <w:lang w:val="ro-RO"/>
        </w:rPr>
        <w:t xml:space="preserve">Art. </w:t>
      </w:r>
      <w:r w:rsidR="00DB7B6E" w:rsidRPr="00F64C8A">
        <w:rPr>
          <w:rFonts w:eastAsia="Calibri"/>
          <w:b/>
          <w:sz w:val="28"/>
          <w:szCs w:val="28"/>
          <w:lang w:val="ro-RO"/>
        </w:rPr>
        <w:t>IV</w:t>
      </w:r>
      <w:r w:rsidRPr="00F64C8A">
        <w:rPr>
          <w:rFonts w:eastAsia="Calibri"/>
          <w:b/>
          <w:sz w:val="28"/>
          <w:szCs w:val="28"/>
          <w:lang w:val="ro-RO"/>
        </w:rPr>
        <w:t>.</w:t>
      </w:r>
      <w:r w:rsidRPr="00F64C8A">
        <w:rPr>
          <w:rFonts w:eastAsia="Calibri"/>
          <w:sz w:val="28"/>
          <w:szCs w:val="28"/>
          <w:lang w:val="ro-RO"/>
        </w:rPr>
        <w:t xml:space="preserve"> –</w:t>
      </w:r>
      <w:r w:rsidR="00E5330A" w:rsidRPr="00F64C8A">
        <w:rPr>
          <w:rFonts w:eastAsia="Calibri"/>
          <w:sz w:val="28"/>
          <w:szCs w:val="28"/>
          <w:lang w:val="ro-RO"/>
        </w:rPr>
        <w:t xml:space="preserve"> </w:t>
      </w:r>
      <w:r w:rsidRPr="00F64C8A">
        <w:rPr>
          <w:rFonts w:eastAsia="Calibri"/>
          <w:bCs/>
          <w:sz w:val="28"/>
          <w:szCs w:val="28"/>
          <w:lang w:val="ro-RO"/>
        </w:rPr>
        <w:t>Legea nr. 152/2006 privind Institutul Național al Justiției</w:t>
      </w:r>
      <w:r w:rsidRPr="00F64C8A">
        <w:rPr>
          <w:rFonts w:eastAsia="Calibri"/>
          <w:sz w:val="28"/>
          <w:szCs w:val="28"/>
          <w:lang w:val="ro-RO"/>
        </w:rPr>
        <w:t xml:space="preserve"> (republicată în Monitorul Oficial al Republicii Moldova, 2016, nr. 387, art. 789), </w:t>
      </w:r>
      <w:r w:rsidR="00AD5FD9" w:rsidRPr="00F64C8A">
        <w:rPr>
          <w:rFonts w:eastAsia="Calibri"/>
          <w:sz w:val="28"/>
          <w:szCs w:val="28"/>
          <w:lang w:val="ro-RO"/>
        </w:rPr>
        <w:t xml:space="preserve">cu modificările ulterioare, </w:t>
      </w:r>
      <w:r w:rsidRPr="00F64C8A">
        <w:rPr>
          <w:rFonts w:eastAsia="Calibri"/>
          <w:sz w:val="28"/>
          <w:szCs w:val="28"/>
          <w:lang w:val="ro-RO"/>
        </w:rPr>
        <w:t>se modifică după cum urmează:</w:t>
      </w:r>
    </w:p>
    <w:p w14:paraId="01231548" w14:textId="77777777" w:rsidR="00B05CA3" w:rsidRPr="00F64C8A" w:rsidRDefault="00B05CA3" w:rsidP="000B2251">
      <w:pPr>
        <w:rPr>
          <w:rFonts w:eastAsia="Calibri"/>
          <w:sz w:val="28"/>
          <w:szCs w:val="28"/>
          <w:lang w:val="ro-RO"/>
        </w:rPr>
      </w:pPr>
    </w:p>
    <w:p w14:paraId="62C3E82F" w14:textId="77777777" w:rsidR="00CE3484" w:rsidRPr="00F64C8A" w:rsidRDefault="00CE3484" w:rsidP="000B2251">
      <w:pPr>
        <w:rPr>
          <w:rFonts w:eastAsia="Calibri"/>
          <w:sz w:val="28"/>
          <w:szCs w:val="28"/>
          <w:lang w:val="ro-RO"/>
        </w:rPr>
      </w:pPr>
      <w:r w:rsidRPr="00F64C8A">
        <w:rPr>
          <w:rFonts w:eastAsia="Calibri"/>
          <w:sz w:val="28"/>
          <w:szCs w:val="28"/>
          <w:lang w:val="ro-RO"/>
        </w:rPr>
        <w:t>1. Articolul 7:</w:t>
      </w:r>
    </w:p>
    <w:p w14:paraId="6D039CB4" w14:textId="219F949F" w:rsidR="009C478E" w:rsidRPr="00F64C8A" w:rsidRDefault="00F7382F" w:rsidP="000B2251">
      <w:pPr>
        <w:rPr>
          <w:rFonts w:eastAsia="Calibri"/>
          <w:color w:val="FF0000"/>
          <w:sz w:val="28"/>
          <w:szCs w:val="28"/>
          <w:lang w:val="ro-RO"/>
        </w:rPr>
      </w:pPr>
      <w:r w:rsidRPr="00F64C8A">
        <w:rPr>
          <w:rFonts w:eastAsia="Calibri"/>
          <w:sz w:val="28"/>
          <w:szCs w:val="28"/>
          <w:lang w:val="ro-RO"/>
        </w:rPr>
        <w:t xml:space="preserve">la </w:t>
      </w:r>
      <w:r w:rsidR="009C478E" w:rsidRPr="00F64C8A">
        <w:rPr>
          <w:rFonts w:eastAsia="Calibri"/>
          <w:sz w:val="28"/>
          <w:szCs w:val="28"/>
          <w:lang w:val="ro-RO"/>
        </w:rPr>
        <w:t>alineatul (2)</w:t>
      </w:r>
      <w:r w:rsidR="00E5330A" w:rsidRPr="00F64C8A">
        <w:rPr>
          <w:rFonts w:eastAsia="Calibri"/>
          <w:sz w:val="28"/>
          <w:szCs w:val="28"/>
          <w:lang w:val="ro-RO"/>
        </w:rPr>
        <w:t>, litera e</w:t>
      </w:r>
      <w:r w:rsidR="00E5330A" w:rsidRPr="00F64C8A">
        <w:rPr>
          <w:rFonts w:eastAsia="Calibri"/>
          <w:sz w:val="28"/>
          <w:szCs w:val="28"/>
          <w:vertAlign w:val="superscript"/>
          <w:lang w:val="ro-RO"/>
        </w:rPr>
        <w:t>1</w:t>
      </w:r>
      <w:r w:rsidR="00E5330A" w:rsidRPr="00F64C8A">
        <w:rPr>
          <w:rFonts w:eastAsia="Calibri"/>
          <w:sz w:val="28"/>
          <w:szCs w:val="28"/>
          <w:lang w:val="ro-RO"/>
        </w:rPr>
        <w:t>)</w:t>
      </w:r>
      <w:r w:rsidR="009C478E" w:rsidRPr="00F64C8A">
        <w:rPr>
          <w:rFonts w:eastAsia="Calibri"/>
          <w:sz w:val="28"/>
          <w:szCs w:val="28"/>
          <w:lang w:val="ro-RO"/>
        </w:rPr>
        <w:t xml:space="preserve"> </w:t>
      </w:r>
      <w:r w:rsidRPr="00F64C8A">
        <w:rPr>
          <w:rFonts w:eastAsia="Calibri"/>
          <w:sz w:val="28"/>
          <w:szCs w:val="28"/>
          <w:lang w:val="ro-RO"/>
        </w:rPr>
        <w:t>cuvintele „</w:t>
      </w:r>
      <w:r w:rsidR="004E75A0" w:rsidRPr="00F64C8A">
        <w:rPr>
          <w:rFonts w:eastAsia="Calibri"/>
          <w:sz w:val="28"/>
          <w:szCs w:val="28"/>
          <w:lang w:val="ro-RO"/>
        </w:rPr>
        <w:t xml:space="preserve">din cadrul </w:t>
      </w:r>
      <w:r w:rsidRPr="00F64C8A">
        <w:rPr>
          <w:rFonts w:eastAsia="Calibri"/>
          <w:sz w:val="28"/>
          <w:szCs w:val="28"/>
          <w:lang w:val="ro-RO"/>
        </w:rPr>
        <w:t xml:space="preserve">semestrului I și, respectiv al semestrului II” se </w:t>
      </w:r>
      <w:r w:rsidR="00CA280F" w:rsidRPr="00F64C8A">
        <w:rPr>
          <w:rFonts w:eastAsia="Calibri"/>
          <w:sz w:val="28"/>
          <w:szCs w:val="28"/>
          <w:lang w:val="ro-RO"/>
        </w:rPr>
        <w:t>exclu</w:t>
      </w:r>
      <w:r w:rsidR="001017A5" w:rsidRPr="00F64C8A">
        <w:rPr>
          <w:rFonts w:eastAsia="Calibri"/>
          <w:sz w:val="28"/>
          <w:szCs w:val="28"/>
          <w:lang w:val="ro-RO"/>
        </w:rPr>
        <w:t>d</w:t>
      </w:r>
      <w:r w:rsidR="009C478E" w:rsidRPr="00F64C8A">
        <w:rPr>
          <w:rFonts w:eastAsia="Calibri"/>
          <w:sz w:val="28"/>
          <w:szCs w:val="28"/>
          <w:lang w:val="ro-RO"/>
        </w:rPr>
        <w:t>;</w:t>
      </w:r>
      <w:r w:rsidR="004E75A0" w:rsidRPr="00F64C8A">
        <w:rPr>
          <w:rFonts w:eastAsia="Calibri"/>
          <w:sz w:val="28"/>
          <w:szCs w:val="28"/>
          <w:lang w:val="ro-RO"/>
        </w:rPr>
        <w:t xml:space="preserve"> </w:t>
      </w:r>
    </w:p>
    <w:p w14:paraId="6341333A" w14:textId="1851995F" w:rsidR="009C478E" w:rsidRPr="00F64C8A" w:rsidRDefault="009C478E" w:rsidP="000B2251">
      <w:pPr>
        <w:rPr>
          <w:rFonts w:eastAsia="Calibri"/>
          <w:sz w:val="28"/>
          <w:szCs w:val="28"/>
          <w:lang w:val="ro-RO"/>
        </w:rPr>
      </w:pPr>
    </w:p>
    <w:p w14:paraId="6874D3C6" w14:textId="0846EA61" w:rsidR="00E5330A" w:rsidRPr="00F64C8A" w:rsidRDefault="00E5330A" w:rsidP="000B2251">
      <w:pPr>
        <w:rPr>
          <w:rFonts w:eastAsia="Calibri"/>
          <w:sz w:val="28"/>
          <w:szCs w:val="28"/>
          <w:lang w:val="ro-RO"/>
        </w:rPr>
      </w:pPr>
      <w:r w:rsidRPr="00F64C8A">
        <w:rPr>
          <w:rFonts w:eastAsia="Calibri"/>
          <w:sz w:val="28"/>
          <w:szCs w:val="28"/>
          <w:lang w:val="ro-RO"/>
        </w:rPr>
        <w:t xml:space="preserve">2. </w:t>
      </w:r>
      <w:r w:rsidR="00356215" w:rsidRPr="00F64C8A">
        <w:rPr>
          <w:rFonts w:eastAsia="Calibri"/>
          <w:sz w:val="28"/>
          <w:szCs w:val="28"/>
          <w:lang w:val="ro-RO"/>
        </w:rPr>
        <w:t>A</w:t>
      </w:r>
      <w:r w:rsidRPr="00F64C8A">
        <w:rPr>
          <w:rFonts w:eastAsia="Calibri"/>
          <w:sz w:val="28"/>
          <w:szCs w:val="28"/>
          <w:lang w:val="ro-RO"/>
        </w:rPr>
        <w:t>rticolul 9:</w:t>
      </w:r>
    </w:p>
    <w:p w14:paraId="575727DD" w14:textId="437F65DC" w:rsidR="009C478E" w:rsidRPr="00F64C8A" w:rsidRDefault="009C478E" w:rsidP="000B2251">
      <w:pPr>
        <w:rPr>
          <w:rFonts w:eastAsia="Calibri"/>
          <w:sz w:val="28"/>
          <w:szCs w:val="28"/>
          <w:lang w:val="ro-RO"/>
        </w:rPr>
      </w:pPr>
      <w:r w:rsidRPr="00F64C8A">
        <w:rPr>
          <w:rFonts w:eastAsia="Calibri"/>
          <w:sz w:val="28"/>
          <w:szCs w:val="28"/>
          <w:lang w:val="ro-RO"/>
        </w:rPr>
        <w:t>alineatul (</w:t>
      </w:r>
      <w:r w:rsidR="00E5330A" w:rsidRPr="00F64C8A">
        <w:rPr>
          <w:rFonts w:eastAsia="Calibri"/>
          <w:sz w:val="28"/>
          <w:szCs w:val="28"/>
          <w:lang w:val="ro-RO"/>
        </w:rPr>
        <w:t>1</w:t>
      </w:r>
      <w:r w:rsidRPr="00F64C8A">
        <w:rPr>
          <w:rFonts w:eastAsia="Calibri"/>
          <w:sz w:val="28"/>
          <w:szCs w:val="28"/>
          <w:lang w:val="ro-RO"/>
        </w:rPr>
        <w:t>) va avea următorul cuprins:</w:t>
      </w:r>
    </w:p>
    <w:p w14:paraId="5C87394C" w14:textId="094CCE4C" w:rsidR="009C478E" w:rsidRPr="00F64C8A" w:rsidRDefault="009C478E" w:rsidP="000B2251">
      <w:pPr>
        <w:rPr>
          <w:sz w:val="28"/>
          <w:szCs w:val="28"/>
          <w:lang w:val="ro-RO"/>
        </w:rPr>
      </w:pPr>
      <w:r w:rsidRPr="00F64C8A">
        <w:rPr>
          <w:rFonts w:eastAsia="Calibri"/>
          <w:sz w:val="28"/>
          <w:szCs w:val="28"/>
          <w:lang w:val="ro-RO"/>
        </w:rPr>
        <w:t>„</w:t>
      </w:r>
      <w:r w:rsidR="00E5330A" w:rsidRPr="00F64C8A">
        <w:rPr>
          <w:sz w:val="28"/>
          <w:szCs w:val="28"/>
          <w:lang w:val="ro-RO"/>
        </w:rPr>
        <w:t xml:space="preserve">(1) Directorul este numit </w:t>
      </w:r>
      <w:r w:rsidR="000B7200" w:rsidRPr="00F64C8A">
        <w:rPr>
          <w:sz w:val="28"/>
          <w:szCs w:val="28"/>
          <w:lang w:val="ro-RO"/>
        </w:rPr>
        <w:t>în urma unui concurs</w:t>
      </w:r>
      <w:r w:rsidR="00026FEE" w:rsidRPr="00F64C8A">
        <w:rPr>
          <w:sz w:val="28"/>
          <w:szCs w:val="28"/>
          <w:lang w:val="ro-RO"/>
        </w:rPr>
        <w:t xml:space="preserve"> </w:t>
      </w:r>
      <w:r w:rsidR="00416A28" w:rsidRPr="00F64C8A">
        <w:rPr>
          <w:sz w:val="28"/>
          <w:szCs w:val="28"/>
          <w:lang w:val="ro-RO"/>
        </w:rPr>
        <w:t xml:space="preserve"> </w:t>
      </w:r>
      <w:r w:rsidR="00026FEE" w:rsidRPr="00F64C8A">
        <w:rPr>
          <w:sz w:val="28"/>
          <w:szCs w:val="28"/>
          <w:lang w:val="ro-RO"/>
        </w:rPr>
        <w:t xml:space="preserve">organizat </w:t>
      </w:r>
      <w:r w:rsidR="001059FE" w:rsidRPr="00F64C8A">
        <w:rPr>
          <w:sz w:val="28"/>
          <w:szCs w:val="28"/>
          <w:lang w:val="ro-RO"/>
        </w:rPr>
        <w:t xml:space="preserve">de către </w:t>
      </w:r>
      <w:r w:rsidR="00EB7742" w:rsidRPr="00F64C8A">
        <w:rPr>
          <w:sz w:val="28"/>
          <w:szCs w:val="28"/>
          <w:lang w:val="ro-RO"/>
        </w:rPr>
        <w:t xml:space="preserve">Consiliul Institutului, </w:t>
      </w:r>
      <w:r w:rsidR="00E5330A" w:rsidRPr="00F64C8A">
        <w:rPr>
          <w:sz w:val="28"/>
          <w:szCs w:val="28"/>
          <w:lang w:val="ro-RO"/>
        </w:rPr>
        <w:t>pentru un mandat de 4 ani</w:t>
      </w:r>
      <w:r w:rsidR="006737F9" w:rsidRPr="00F64C8A">
        <w:rPr>
          <w:sz w:val="28"/>
          <w:szCs w:val="28"/>
          <w:lang w:val="ro-RO"/>
        </w:rPr>
        <w:t>.</w:t>
      </w:r>
      <w:r w:rsidR="00EB7742" w:rsidRPr="00F64C8A">
        <w:rPr>
          <w:sz w:val="28"/>
          <w:szCs w:val="28"/>
          <w:lang w:val="ro-RO"/>
        </w:rPr>
        <w:t xml:space="preserve"> Până la numire, </w:t>
      </w:r>
      <w:r w:rsidR="00682450" w:rsidRPr="00F64C8A">
        <w:rPr>
          <w:sz w:val="28"/>
          <w:szCs w:val="28"/>
          <w:lang w:val="ro-RO"/>
        </w:rPr>
        <w:t>Consiliul Institutului va obține avizul</w:t>
      </w:r>
      <w:r w:rsidR="00416A28" w:rsidRPr="00F64C8A">
        <w:rPr>
          <w:sz w:val="28"/>
          <w:szCs w:val="28"/>
          <w:lang w:val="ro-RO"/>
        </w:rPr>
        <w:t xml:space="preserve"> </w:t>
      </w:r>
      <w:r w:rsidR="00682450" w:rsidRPr="00F64C8A">
        <w:rPr>
          <w:sz w:val="28"/>
          <w:szCs w:val="28"/>
          <w:lang w:val="ro-RO"/>
        </w:rPr>
        <w:t xml:space="preserve"> ministrului Justiției cu priv</w:t>
      </w:r>
      <w:r w:rsidR="001017A5" w:rsidRPr="00F64C8A">
        <w:rPr>
          <w:sz w:val="28"/>
          <w:szCs w:val="28"/>
          <w:lang w:val="ro-RO"/>
        </w:rPr>
        <w:t>ire la câștigătorul concursului.</w:t>
      </w:r>
      <w:r w:rsidR="006737F9" w:rsidRPr="00F64C8A">
        <w:rPr>
          <w:sz w:val="28"/>
          <w:szCs w:val="28"/>
          <w:lang w:val="ro-RO"/>
        </w:rPr>
        <w:t xml:space="preserve"> Aceeași persoană poate</w:t>
      </w:r>
      <w:r w:rsidR="00E5330A" w:rsidRPr="00F64C8A">
        <w:rPr>
          <w:sz w:val="28"/>
          <w:szCs w:val="28"/>
          <w:lang w:val="ro-RO"/>
        </w:rPr>
        <w:t xml:space="preserve"> exercita </w:t>
      </w:r>
      <w:r w:rsidR="008410C7" w:rsidRPr="00F64C8A">
        <w:rPr>
          <w:sz w:val="28"/>
          <w:szCs w:val="28"/>
          <w:lang w:val="ro-RO"/>
        </w:rPr>
        <w:t xml:space="preserve">cel mult </w:t>
      </w:r>
      <w:r w:rsidR="00E5330A" w:rsidRPr="00F64C8A">
        <w:rPr>
          <w:sz w:val="28"/>
          <w:szCs w:val="28"/>
          <w:lang w:val="ro-RO"/>
        </w:rPr>
        <w:t>două mandate</w:t>
      </w:r>
      <w:r w:rsidR="006737F9" w:rsidRPr="00F64C8A">
        <w:rPr>
          <w:sz w:val="28"/>
          <w:szCs w:val="28"/>
          <w:lang w:val="ro-RO"/>
        </w:rPr>
        <w:t xml:space="preserve"> de director</w:t>
      </w:r>
      <w:r w:rsidR="00E5330A" w:rsidRPr="00F64C8A">
        <w:rPr>
          <w:sz w:val="28"/>
          <w:szCs w:val="28"/>
          <w:lang w:val="ro-RO"/>
        </w:rPr>
        <w:t>.</w:t>
      </w:r>
      <w:r w:rsidRPr="00F64C8A">
        <w:rPr>
          <w:rFonts w:eastAsia="Calibri"/>
          <w:sz w:val="28"/>
          <w:szCs w:val="28"/>
          <w:lang w:val="ro-RO"/>
        </w:rPr>
        <w:t>”;</w:t>
      </w:r>
    </w:p>
    <w:p w14:paraId="4AAE0541" w14:textId="77777777" w:rsidR="009C478E" w:rsidRPr="00F64C8A" w:rsidRDefault="009C478E" w:rsidP="000B2251">
      <w:pPr>
        <w:rPr>
          <w:rFonts w:eastAsia="Calibri"/>
          <w:sz w:val="28"/>
          <w:szCs w:val="28"/>
          <w:lang w:val="ro-RO"/>
        </w:rPr>
      </w:pPr>
    </w:p>
    <w:p w14:paraId="110C76FE" w14:textId="0E6BD94A" w:rsidR="009C478E" w:rsidRPr="00F64C8A" w:rsidRDefault="009C478E" w:rsidP="000B2251">
      <w:pPr>
        <w:rPr>
          <w:rFonts w:eastAsia="Calibri"/>
          <w:sz w:val="28"/>
          <w:szCs w:val="28"/>
          <w:lang w:val="ro-RO"/>
        </w:rPr>
      </w:pPr>
      <w:r w:rsidRPr="00F64C8A">
        <w:rPr>
          <w:rFonts w:eastAsia="Calibri"/>
          <w:sz w:val="28"/>
          <w:szCs w:val="28"/>
          <w:lang w:val="ro-RO"/>
        </w:rPr>
        <w:t>se completează cu alineatul (</w:t>
      </w:r>
      <w:r w:rsidR="00E5330A" w:rsidRPr="00F64C8A">
        <w:rPr>
          <w:rFonts w:eastAsia="Calibri"/>
          <w:sz w:val="28"/>
          <w:szCs w:val="28"/>
          <w:lang w:val="ro-RO"/>
        </w:rPr>
        <w:t>1</w:t>
      </w:r>
      <w:r w:rsidRPr="00F64C8A">
        <w:rPr>
          <w:rFonts w:eastAsia="Calibri"/>
          <w:sz w:val="28"/>
          <w:szCs w:val="28"/>
          <w:vertAlign w:val="superscript"/>
          <w:lang w:val="ro-RO"/>
        </w:rPr>
        <w:t>1</w:t>
      </w:r>
      <w:r w:rsidRPr="00F64C8A">
        <w:rPr>
          <w:rFonts w:eastAsia="Calibri"/>
          <w:sz w:val="28"/>
          <w:szCs w:val="28"/>
          <w:lang w:val="ro-RO"/>
        </w:rPr>
        <w:t>) cu următorul cuprins:</w:t>
      </w:r>
    </w:p>
    <w:p w14:paraId="012C3495" w14:textId="279DE347" w:rsidR="00E5330A" w:rsidRPr="00F64C8A" w:rsidRDefault="009C478E" w:rsidP="000B2251">
      <w:pPr>
        <w:rPr>
          <w:sz w:val="28"/>
          <w:szCs w:val="28"/>
          <w:lang w:val="ro-RO"/>
        </w:rPr>
      </w:pPr>
      <w:r w:rsidRPr="00F64C8A">
        <w:rPr>
          <w:rFonts w:eastAsia="Calibri"/>
          <w:sz w:val="28"/>
          <w:szCs w:val="28"/>
          <w:lang w:val="ro-RO"/>
        </w:rPr>
        <w:t>„</w:t>
      </w:r>
      <w:r w:rsidR="00E5330A" w:rsidRPr="00F64C8A">
        <w:rPr>
          <w:sz w:val="28"/>
          <w:szCs w:val="28"/>
          <w:lang w:val="ro-RO"/>
        </w:rPr>
        <w:t>(1</w:t>
      </w:r>
      <w:r w:rsidR="00E5330A" w:rsidRPr="00F64C8A">
        <w:rPr>
          <w:sz w:val="28"/>
          <w:szCs w:val="28"/>
          <w:vertAlign w:val="superscript"/>
          <w:lang w:val="ro-RO"/>
        </w:rPr>
        <w:t>1</w:t>
      </w:r>
      <w:r w:rsidR="00E5330A" w:rsidRPr="00F64C8A">
        <w:rPr>
          <w:sz w:val="28"/>
          <w:szCs w:val="28"/>
          <w:lang w:val="ro-RO"/>
        </w:rPr>
        <w:t>) La funcția de director al Institutului poate candida persoana care întrunește cumulativ următoarele condiții:</w:t>
      </w:r>
    </w:p>
    <w:p w14:paraId="20DCCB09" w14:textId="2C01972E" w:rsidR="00E5330A" w:rsidRPr="00F64C8A" w:rsidRDefault="00CE3484" w:rsidP="000B2251">
      <w:pPr>
        <w:rPr>
          <w:sz w:val="28"/>
          <w:szCs w:val="28"/>
          <w:lang w:val="ro-RO"/>
        </w:rPr>
      </w:pPr>
      <w:r w:rsidRPr="00F64C8A">
        <w:rPr>
          <w:sz w:val="28"/>
          <w:szCs w:val="28"/>
          <w:lang w:val="ro-RO"/>
        </w:rPr>
        <w:t>a</w:t>
      </w:r>
      <w:r w:rsidR="00E5330A" w:rsidRPr="00F64C8A">
        <w:rPr>
          <w:sz w:val="28"/>
          <w:szCs w:val="28"/>
          <w:lang w:val="ro-RO"/>
        </w:rPr>
        <w:t>) deține diplomă de studii superioare complete în drept, administrație publică sau management, fie echivalentul acesteia;</w:t>
      </w:r>
    </w:p>
    <w:p w14:paraId="5165CE41" w14:textId="40D817EE" w:rsidR="00E5330A" w:rsidRPr="00F64C8A" w:rsidRDefault="00CE3484" w:rsidP="000B2251">
      <w:pPr>
        <w:rPr>
          <w:sz w:val="28"/>
          <w:szCs w:val="28"/>
          <w:lang w:val="ro-RO"/>
        </w:rPr>
      </w:pPr>
      <w:r w:rsidRPr="00F64C8A">
        <w:rPr>
          <w:sz w:val="28"/>
          <w:szCs w:val="28"/>
          <w:lang w:val="ro-RO"/>
        </w:rPr>
        <w:t>b</w:t>
      </w:r>
      <w:r w:rsidR="00E5330A" w:rsidRPr="00F64C8A">
        <w:rPr>
          <w:sz w:val="28"/>
          <w:szCs w:val="28"/>
          <w:lang w:val="ro-RO"/>
        </w:rPr>
        <w:t xml:space="preserve">) are o vechime în muncă de cel puțin </w:t>
      </w:r>
      <w:r w:rsidR="00AE71DB" w:rsidRPr="00F64C8A">
        <w:rPr>
          <w:sz w:val="28"/>
          <w:szCs w:val="28"/>
          <w:lang w:val="ro-RO"/>
        </w:rPr>
        <w:t>5</w:t>
      </w:r>
      <w:r w:rsidR="00E5330A" w:rsidRPr="00F64C8A">
        <w:rPr>
          <w:sz w:val="28"/>
          <w:szCs w:val="28"/>
          <w:lang w:val="ro-RO"/>
        </w:rPr>
        <w:t xml:space="preserve"> ani în domeniul managerial, didactic sau </w:t>
      </w:r>
      <w:r w:rsidR="00293F48" w:rsidRPr="00F64C8A">
        <w:rPr>
          <w:sz w:val="28"/>
          <w:szCs w:val="28"/>
          <w:lang w:val="ro-RO"/>
        </w:rPr>
        <w:t xml:space="preserve">în </w:t>
      </w:r>
      <w:r w:rsidR="00C56C78" w:rsidRPr="00F64C8A">
        <w:rPr>
          <w:sz w:val="28"/>
          <w:szCs w:val="28"/>
          <w:lang w:val="ro-RO"/>
        </w:rPr>
        <w:t>domeniul justiției</w:t>
      </w:r>
      <w:r w:rsidR="00E5330A" w:rsidRPr="00F64C8A">
        <w:rPr>
          <w:sz w:val="28"/>
          <w:szCs w:val="28"/>
          <w:lang w:val="ro-RO"/>
        </w:rPr>
        <w:t>;</w:t>
      </w:r>
    </w:p>
    <w:p w14:paraId="49A67BBA" w14:textId="4CBB8A36" w:rsidR="00E5330A" w:rsidRPr="00F64C8A" w:rsidRDefault="00CE3484" w:rsidP="000B2251">
      <w:pPr>
        <w:rPr>
          <w:sz w:val="28"/>
          <w:szCs w:val="28"/>
          <w:lang w:val="ro-RO"/>
        </w:rPr>
      </w:pPr>
      <w:r w:rsidRPr="00F64C8A">
        <w:rPr>
          <w:sz w:val="28"/>
          <w:szCs w:val="28"/>
          <w:lang w:val="ro-RO"/>
        </w:rPr>
        <w:t>c</w:t>
      </w:r>
      <w:r w:rsidR="00E5330A" w:rsidRPr="00F64C8A">
        <w:rPr>
          <w:sz w:val="28"/>
          <w:szCs w:val="28"/>
          <w:lang w:val="ro-RO"/>
        </w:rPr>
        <w:t xml:space="preserve">) cunoaște limba română, precum și </w:t>
      </w:r>
      <w:r w:rsidR="001D6843" w:rsidRPr="00F64C8A">
        <w:rPr>
          <w:sz w:val="28"/>
          <w:szCs w:val="28"/>
          <w:lang w:val="ro-RO"/>
        </w:rPr>
        <w:t>limba engleză sau franceză</w:t>
      </w:r>
      <w:r w:rsidR="00E5330A" w:rsidRPr="00F64C8A">
        <w:rPr>
          <w:sz w:val="28"/>
          <w:szCs w:val="28"/>
          <w:lang w:val="ro-RO"/>
        </w:rPr>
        <w:t>;</w:t>
      </w:r>
    </w:p>
    <w:p w14:paraId="053F7D31" w14:textId="37B84024" w:rsidR="00E5330A" w:rsidRPr="00F64C8A" w:rsidRDefault="00CE3484" w:rsidP="000B2251">
      <w:pPr>
        <w:rPr>
          <w:sz w:val="28"/>
          <w:szCs w:val="28"/>
          <w:lang w:val="ro-RO"/>
        </w:rPr>
      </w:pPr>
      <w:r w:rsidRPr="00F64C8A">
        <w:rPr>
          <w:sz w:val="28"/>
          <w:szCs w:val="28"/>
          <w:lang w:val="ro-RO"/>
        </w:rPr>
        <w:t>d</w:t>
      </w:r>
      <w:r w:rsidR="00E5330A" w:rsidRPr="00F64C8A">
        <w:rPr>
          <w:sz w:val="28"/>
          <w:szCs w:val="28"/>
          <w:lang w:val="ro-RO"/>
        </w:rPr>
        <w:t>) nu are antecedente penale nestinse;</w:t>
      </w:r>
    </w:p>
    <w:p w14:paraId="6FB2788B" w14:textId="2DAC8682" w:rsidR="00E5330A" w:rsidRPr="00F64C8A" w:rsidRDefault="00CE3484" w:rsidP="000B2251">
      <w:pPr>
        <w:rPr>
          <w:sz w:val="28"/>
          <w:szCs w:val="28"/>
          <w:lang w:val="ro-RO"/>
        </w:rPr>
      </w:pPr>
      <w:r w:rsidRPr="00F64C8A">
        <w:rPr>
          <w:sz w:val="28"/>
          <w:szCs w:val="28"/>
          <w:lang w:val="ro-RO"/>
        </w:rPr>
        <w:t>e</w:t>
      </w:r>
      <w:r w:rsidR="00E5330A" w:rsidRPr="00F64C8A">
        <w:rPr>
          <w:sz w:val="28"/>
          <w:szCs w:val="28"/>
          <w:lang w:val="ro-RO"/>
        </w:rPr>
        <w:t xml:space="preserve">) nu a împlinit vârsta </w:t>
      </w:r>
      <w:r w:rsidR="00662B55" w:rsidRPr="00F64C8A">
        <w:rPr>
          <w:sz w:val="28"/>
          <w:szCs w:val="28"/>
          <w:lang w:val="ro-RO"/>
        </w:rPr>
        <w:t>de 70</w:t>
      </w:r>
      <w:r w:rsidR="00DA6F69" w:rsidRPr="00F64C8A">
        <w:rPr>
          <w:sz w:val="28"/>
          <w:szCs w:val="28"/>
          <w:lang w:val="ro-RO"/>
        </w:rPr>
        <w:t xml:space="preserve"> de ani</w:t>
      </w:r>
      <w:r w:rsidR="00E5330A" w:rsidRPr="00F64C8A">
        <w:rPr>
          <w:sz w:val="28"/>
          <w:szCs w:val="28"/>
          <w:lang w:val="ro-RO"/>
        </w:rPr>
        <w:t>;</w:t>
      </w:r>
    </w:p>
    <w:p w14:paraId="263DA2BA" w14:textId="09B7BB73" w:rsidR="009C478E" w:rsidRPr="00F64C8A" w:rsidRDefault="00CE3484" w:rsidP="000B2251">
      <w:pPr>
        <w:rPr>
          <w:sz w:val="28"/>
          <w:szCs w:val="28"/>
          <w:lang w:val="ro-RO"/>
        </w:rPr>
      </w:pPr>
      <w:r w:rsidRPr="00F64C8A">
        <w:rPr>
          <w:rFonts w:eastAsia="Calibri"/>
          <w:sz w:val="28"/>
          <w:szCs w:val="28"/>
          <w:lang w:val="ro-RO"/>
        </w:rPr>
        <w:lastRenderedPageBreak/>
        <w:t>f</w:t>
      </w:r>
      <w:r w:rsidR="00AE71DB" w:rsidRPr="00F64C8A">
        <w:rPr>
          <w:rFonts w:eastAsia="Calibri"/>
          <w:sz w:val="28"/>
          <w:szCs w:val="28"/>
          <w:lang w:val="ro-RO"/>
        </w:rPr>
        <w:t>) are o reputație ireproșabilă.</w:t>
      </w:r>
      <w:r w:rsidR="009C478E" w:rsidRPr="00F64C8A">
        <w:rPr>
          <w:rFonts w:eastAsia="Calibri"/>
          <w:sz w:val="28"/>
          <w:szCs w:val="28"/>
          <w:lang w:val="ro-RO"/>
        </w:rPr>
        <w:t>”</w:t>
      </w:r>
      <w:r w:rsidR="00306FD0" w:rsidRPr="00F64C8A">
        <w:rPr>
          <w:rFonts w:eastAsia="Calibri"/>
          <w:sz w:val="28"/>
          <w:szCs w:val="28"/>
          <w:lang w:val="ro-RO"/>
        </w:rPr>
        <w:t>;</w:t>
      </w:r>
    </w:p>
    <w:p w14:paraId="37DF76FD" w14:textId="24E32770" w:rsidR="009C478E" w:rsidRPr="00F64C8A" w:rsidRDefault="009C478E" w:rsidP="000B2251">
      <w:pPr>
        <w:ind w:firstLine="0"/>
        <w:rPr>
          <w:rFonts w:eastAsia="Calibri"/>
          <w:sz w:val="28"/>
          <w:szCs w:val="28"/>
          <w:lang w:val="ro-RO"/>
        </w:rPr>
      </w:pPr>
    </w:p>
    <w:p w14:paraId="396CA717" w14:textId="5689C55D" w:rsidR="00B05CA3" w:rsidRPr="00F64C8A" w:rsidRDefault="00B05CA3" w:rsidP="00B05CA3">
      <w:pPr>
        <w:rPr>
          <w:rFonts w:eastAsia="Calibri"/>
          <w:sz w:val="28"/>
          <w:szCs w:val="28"/>
          <w:lang w:val="ro-RO"/>
        </w:rPr>
      </w:pPr>
      <w:r w:rsidRPr="00F64C8A">
        <w:rPr>
          <w:rFonts w:eastAsia="Calibri"/>
          <w:sz w:val="28"/>
          <w:szCs w:val="28"/>
          <w:lang w:val="ro-RO"/>
        </w:rPr>
        <w:t>alineatul (2)</w:t>
      </w:r>
      <w:r w:rsidR="00CE4440" w:rsidRPr="00F64C8A">
        <w:rPr>
          <w:rFonts w:eastAsia="Calibri"/>
          <w:sz w:val="28"/>
          <w:szCs w:val="28"/>
          <w:lang w:val="ro-RO"/>
        </w:rPr>
        <w:t xml:space="preserve"> va avea următorul cuprins:</w:t>
      </w:r>
    </w:p>
    <w:p w14:paraId="1472F184" w14:textId="7128E566" w:rsidR="00CE4440" w:rsidRPr="00F64C8A" w:rsidRDefault="00CE4440" w:rsidP="00B05CA3">
      <w:pPr>
        <w:rPr>
          <w:rFonts w:eastAsia="Calibri"/>
          <w:sz w:val="28"/>
          <w:szCs w:val="28"/>
          <w:lang w:val="ro-RO"/>
        </w:rPr>
      </w:pPr>
      <w:r w:rsidRPr="00F64C8A">
        <w:rPr>
          <w:rFonts w:eastAsia="Calibri"/>
          <w:sz w:val="28"/>
          <w:szCs w:val="28"/>
          <w:lang w:val="ro-RO"/>
        </w:rPr>
        <w:t>„(2) Directorul își încetează activitatea la expirarea mandatului, în caz de demisie sau de deces.</w:t>
      </w:r>
      <w:r w:rsidRPr="00F64C8A">
        <w:rPr>
          <w:lang w:val="ro-RO"/>
        </w:rPr>
        <w:t xml:space="preserve"> </w:t>
      </w:r>
      <w:r w:rsidRPr="00F64C8A">
        <w:rPr>
          <w:rFonts w:eastAsia="Calibri"/>
          <w:sz w:val="28"/>
          <w:szCs w:val="28"/>
          <w:lang w:val="ro-RO"/>
        </w:rPr>
        <w:t xml:space="preserve">Directorul poate fi </w:t>
      </w:r>
      <w:r w:rsidR="00665DEB" w:rsidRPr="00F64C8A">
        <w:rPr>
          <w:rFonts w:eastAsia="Calibri"/>
          <w:sz w:val="28"/>
          <w:szCs w:val="28"/>
          <w:lang w:val="ro-RO"/>
        </w:rPr>
        <w:t>demis</w:t>
      </w:r>
      <w:r w:rsidR="001F7B03" w:rsidRPr="00F64C8A">
        <w:rPr>
          <w:rFonts w:eastAsia="Calibri"/>
          <w:sz w:val="28"/>
          <w:szCs w:val="28"/>
          <w:lang w:val="ro-RO"/>
        </w:rPr>
        <w:t xml:space="preserve"> din funcție </w:t>
      </w:r>
      <w:r w:rsidRPr="00F64C8A">
        <w:rPr>
          <w:rFonts w:eastAsia="Calibri"/>
          <w:sz w:val="28"/>
          <w:szCs w:val="28"/>
          <w:lang w:val="ro-RO"/>
        </w:rPr>
        <w:t>în cazurile de încălcare gravă a legislației, de constatare a calificării insuficiente sau a abateri</w:t>
      </w:r>
      <w:r w:rsidR="00231466" w:rsidRPr="00F64C8A">
        <w:rPr>
          <w:rFonts w:eastAsia="Calibri"/>
          <w:sz w:val="28"/>
          <w:szCs w:val="28"/>
          <w:lang w:val="ro-RO"/>
        </w:rPr>
        <w:t>i</w:t>
      </w:r>
      <w:r w:rsidRPr="00F64C8A">
        <w:rPr>
          <w:rFonts w:eastAsia="Calibri"/>
          <w:sz w:val="28"/>
          <w:szCs w:val="28"/>
          <w:lang w:val="ro-RO"/>
        </w:rPr>
        <w:t xml:space="preserve"> disciplinare.”</w:t>
      </w:r>
      <w:r w:rsidR="00416A28" w:rsidRPr="00F64C8A">
        <w:rPr>
          <w:rFonts w:eastAsia="Calibri"/>
          <w:sz w:val="28"/>
          <w:szCs w:val="28"/>
          <w:lang w:val="ro-RO"/>
        </w:rPr>
        <w:t xml:space="preserve"> </w:t>
      </w:r>
    </w:p>
    <w:p w14:paraId="65FDD657" w14:textId="5614BC6B" w:rsidR="00512235" w:rsidRPr="00F64C8A" w:rsidRDefault="00512235" w:rsidP="00B05CA3">
      <w:pPr>
        <w:rPr>
          <w:rFonts w:eastAsia="Calibri"/>
          <w:sz w:val="28"/>
          <w:szCs w:val="28"/>
          <w:lang w:val="ro-RO"/>
        </w:rPr>
      </w:pPr>
    </w:p>
    <w:p w14:paraId="7B3EBD02" w14:textId="77777777" w:rsidR="00306FD0" w:rsidRPr="00F64C8A" w:rsidRDefault="00306FD0" w:rsidP="00306FD0">
      <w:pPr>
        <w:rPr>
          <w:rFonts w:eastAsia="Calibri"/>
          <w:sz w:val="28"/>
          <w:szCs w:val="28"/>
          <w:lang w:val="ro-RO"/>
        </w:rPr>
      </w:pPr>
      <w:r w:rsidRPr="00F64C8A">
        <w:rPr>
          <w:rFonts w:eastAsia="Calibri"/>
          <w:sz w:val="28"/>
          <w:szCs w:val="28"/>
          <w:lang w:val="ro-RO"/>
        </w:rPr>
        <w:t>3. A</w:t>
      </w:r>
      <w:r w:rsidR="0008493F" w:rsidRPr="00F64C8A">
        <w:rPr>
          <w:rFonts w:eastAsia="Calibri"/>
          <w:sz w:val="28"/>
          <w:szCs w:val="28"/>
          <w:lang w:val="ro-RO"/>
        </w:rPr>
        <w:t>rticolul 10</w:t>
      </w:r>
      <w:r w:rsidRPr="00F64C8A">
        <w:rPr>
          <w:rFonts w:eastAsia="Calibri"/>
          <w:sz w:val="28"/>
          <w:szCs w:val="28"/>
          <w:lang w:val="ro-RO"/>
        </w:rPr>
        <w:t>:</w:t>
      </w:r>
    </w:p>
    <w:p w14:paraId="31BE4A79" w14:textId="48F560B5" w:rsidR="00F22330" w:rsidRPr="00F64C8A" w:rsidRDefault="0008493F" w:rsidP="00306FD0">
      <w:pPr>
        <w:rPr>
          <w:rFonts w:eastAsia="Calibri"/>
          <w:color w:val="FF0000"/>
          <w:sz w:val="28"/>
          <w:szCs w:val="28"/>
          <w:lang w:val="ro-RO"/>
        </w:rPr>
      </w:pPr>
      <w:r w:rsidRPr="00F64C8A">
        <w:rPr>
          <w:rFonts w:eastAsia="Calibri"/>
          <w:sz w:val="28"/>
          <w:szCs w:val="28"/>
          <w:lang w:val="ro-RO"/>
        </w:rPr>
        <w:t>alineatul (3)</w:t>
      </w:r>
      <w:r w:rsidR="00592D8F" w:rsidRPr="00F64C8A">
        <w:rPr>
          <w:rFonts w:eastAsia="Calibri"/>
          <w:sz w:val="28"/>
          <w:szCs w:val="28"/>
          <w:lang w:val="ro-RO"/>
        </w:rPr>
        <w:t xml:space="preserve"> se completează în final cu următoarea propoziție: „</w:t>
      </w:r>
      <w:r w:rsidR="00627307" w:rsidRPr="00F64C8A">
        <w:rPr>
          <w:rFonts w:eastAsia="Calibri"/>
          <w:sz w:val="28"/>
          <w:szCs w:val="28"/>
          <w:lang w:val="ro-RO"/>
        </w:rPr>
        <w:t xml:space="preserve">În lipsa directorului adjunct, </w:t>
      </w:r>
      <w:r w:rsidR="00D6490D" w:rsidRPr="00F64C8A">
        <w:rPr>
          <w:rFonts w:eastAsia="Calibri"/>
          <w:sz w:val="28"/>
          <w:szCs w:val="28"/>
          <w:lang w:val="ro-RO"/>
        </w:rPr>
        <w:t xml:space="preserve">până </w:t>
      </w:r>
      <w:r w:rsidR="002C23F0" w:rsidRPr="00F64C8A">
        <w:rPr>
          <w:rFonts w:eastAsia="Calibri"/>
          <w:sz w:val="28"/>
          <w:szCs w:val="28"/>
          <w:lang w:val="ro-RO"/>
        </w:rPr>
        <w:t xml:space="preserve">la finalizarea concursului, atribuțiile </w:t>
      </w:r>
      <w:r w:rsidR="002A7BC2" w:rsidRPr="00F64C8A">
        <w:rPr>
          <w:rFonts w:eastAsia="Calibri"/>
          <w:sz w:val="28"/>
          <w:szCs w:val="28"/>
          <w:lang w:val="ro-RO"/>
        </w:rPr>
        <w:t>d</w:t>
      </w:r>
      <w:r w:rsidR="002C23F0" w:rsidRPr="00F64C8A">
        <w:rPr>
          <w:rFonts w:eastAsia="Calibri"/>
          <w:sz w:val="28"/>
          <w:szCs w:val="28"/>
          <w:lang w:val="ro-RO"/>
        </w:rPr>
        <w:t xml:space="preserve">irectorului </w:t>
      </w:r>
      <w:proofErr w:type="spellStart"/>
      <w:r w:rsidR="002C23F0" w:rsidRPr="00F64C8A">
        <w:rPr>
          <w:rFonts w:eastAsia="Calibri"/>
          <w:sz w:val="28"/>
          <w:szCs w:val="28"/>
          <w:lang w:val="ro-RO"/>
        </w:rPr>
        <w:t>s</w:t>
      </w:r>
      <w:r w:rsidR="002A7BC2" w:rsidRPr="00F64C8A">
        <w:rPr>
          <w:rFonts w:eastAsia="Calibri"/>
          <w:sz w:val="28"/>
          <w:szCs w:val="28"/>
          <w:lang w:val="ro-RO"/>
        </w:rPr>
        <w:t>î</w:t>
      </w:r>
      <w:r w:rsidR="002C23F0" w:rsidRPr="00F64C8A">
        <w:rPr>
          <w:rFonts w:eastAsia="Calibri"/>
          <w:sz w:val="28"/>
          <w:szCs w:val="28"/>
          <w:lang w:val="ro-RO"/>
        </w:rPr>
        <w:t>nt</w:t>
      </w:r>
      <w:proofErr w:type="spellEnd"/>
      <w:r w:rsidR="002C23F0" w:rsidRPr="00F64C8A">
        <w:rPr>
          <w:rFonts w:eastAsia="Calibri"/>
          <w:sz w:val="28"/>
          <w:szCs w:val="28"/>
          <w:lang w:val="ro-RO"/>
        </w:rPr>
        <w:t xml:space="preserve"> exercitate de către o persoană desemnată de ministrul </w:t>
      </w:r>
      <w:r w:rsidR="00306FD0" w:rsidRPr="00F64C8A">
        <w:rPr>
          <w:rFonts w:eastAsia="Calibri"/>
          <w:sz w:val="28"/>
          <w:szCs w:val="28"/>
          <w:lang w:val="ro-RO"/>
        </w:rPr>
        <w:t>j</w:t>
      </w:r>
      <w:r w:rsidR="002C23F0" w:rsidRPr="00F64C8A">
        <w:rPr>
          <w:rFonts w:eastAsia="Calibri"/>
          <w:sz w:val="28"/>
          <w:szCs w:val="28"/>
          <w:lang w:val="ro-RO"/>
        </w:rPr>
        <w:t>ustiției.</w:t>
      </w:r>
      <w:r w:rsidR="00592D8F" w:rsidRPr="00F64C8A">
        <w:rPr>
          <w:rFonts w:eastAsia="Calibri"/>
          <w:sz w:val="28"/>
          <w:szCs w:val="28"/>
          <w:lang w:val="ro-RO"/>
        </w:rPr>
        <w:t>”</w:t>
      </w:r>
      <w:r w:rsidRPr="00F64C8A">
        <w:rPr>
          <w:rFonts w:eastAsia="Calibri"/>
          <w:sz w:val="28"/>
          <w:szCs w:val="28"/>
          <w:lang w:val="ro-RO"/>
        </w:rPr>
        <w:t xml:space="preserve"> </w:t>
      </w:r>
      <w:r w:rsidR="00924ADB" w:rsidRPr="00F64C8A">
        <w:rPr>
          <w:rFonts w:eastAsia="Calibri"/>
          <w:sz w:val="28"/>
          <w:szCs w:val="28"/>
          <w:lang w:val="ro-RO"/>
        </w:rPr>
        <w:t xml:space="preserve"> </w:t>
      </w:r>
    </w:p>
    <w:p w14:paraId="5A14C805" w14:textId="77777777" w:rsidR="00AD034B" w:rsidRPr="00F64C8A" w:rsidRDefault="00AD034B" w:rsidP="00AD034B">
      <w:pPr>
        <w:ind w:firstLine="0"/>
        <w:rPr>
          <w:rFonts w:eastAsia="Calibri"/>
          <w:sz w:val="28"/>
          <w:szCs w:val="28"/>
          <w:lang w:val="ro-RO"/>
        </w:rPr>
      </w:pPr>
    </w:p>
    <w:p w14:paraId="1D9E6CFC" w14:textId="7DF97B0B" w:rsidR="00356215" w:rsidRPr="00F64C8A" w:rsidRDefault="00593935" w:rsidP="000B2251">
      <w:pPr>
        <w:rPr>
          <w:rFonts w:eastAsia="Calibri"/>
          <w:sz w:val="28"/>
          <w:szCs w:val="28"/>
          <w:lang w:val="ro-RO"/>
        </w:rPr>
      </w:pPr>
      <w:r w:rsidRPr="00F64C8A">
        <w:rPr>
          <w:rFonts w:eastAsia="Calibri"/>
          <w:sz w:val="28"/>
          <w:szCs w:val="28"/>
          <w:lang w:val="ro-RO"/>
        </w:rPr>
        <w:t>4</w:t>
      </w:r>
      <w:r w:rsidR="00356215" w:rsidRPr="00F64C8A">
        <w:rPr>
          <w:rFonts w:eastAsia="Calibri"/>
          <w:sz w:val="28"/>
          <w:szCs w:val="28"/>
          <w:lang w:val="ro-RO"/>
        </w:rPr>
        <w:t>. Articolul 11:</w:t>
      </w:r>
    </w:p>
    <w:p w14:paraId="6FFE013F" w14:textId="0DC70C67" w:rsidR="0034521C" w:rsidRPr="00F64C8A" w:rsidRDefault="0034521C" w:rsidP="000B2251">
      <w:pPr>
        <w:rPr>
          <w:rFonts w:eastAsia="Calibri"/>
          <w:sz w:val="28"/>
          <w:szCs w:val="28"/>
          <w:lang w:val="ro-RO"/>
        </w:rPr>
      </w:pPr>
      <w:r w:rsidRPr="00F64C8A">
        <w:rPr>
          <w:rFonts w:eastAsia="Calibri"/>
          <w:sz w:val="28"/>
          <w:szCs w:val="28"/>
          <w:lang w:val="ro-RO"/>
        </w:rPr>
        <w:t xml:space="preserve">la alineatul (4), după cuvintele </w:t>
      </w:r>
      <w:r w:rsidR="00231466" w:rsidRPr="00F64C8A">
        <w:rPr>
          <w:rFonts w:eastAsia="Calibri"/>
          <w:sz w:val="28"/>
          <w:szCs w:val="28"/>
          <w:lang w:val="ro-RO"/>
        </w:rPr>
        <w:t>„</w:t>
      </w:r>
      <w:r w:rsidRPr="00F64C8A">
        <w:rPr>
          <w:rFonts w:eastAsia="Calibri"/>
          <w:sz w:val="28"/>
          <w:szCs w:val="28"/>
          <w:lang w:val="ro-RO"/>
        </w:rPr>
        <w:t xml:space="preserve">din </w:t>
      </w:r>
      <w:r w:rsidR="001D49DE" w:rsidRPr="00F64C8A">
        <w:rPr>
          <w:rFonts w:eastAsia="Calibri"/>
          <w:sz w:val="28"/>
          <w:szCs w:val="28"/>
          <w:lang w:val="ro-RO"/>
        </w:rPr>
        <w:t>învățământul</w:t>
      </w:r>
      <w:r w:rsidRPr="00F64C8A">
        <w:rPr>
          <w:rFonts w:eastAsia="Calibri"/>
          <w:sz w:val="28"/>
          <w:szCs w:val="28"/>
          <w:lang w:val="ro-RO"/>
        </w:rPr>
        <w:t xml:space="preserve"> juridic superior,” se completează </w:t>
      </w:r>
      <w:r w:rsidR="00F7734D" w:rsidRPr="00F64C8A">
        <w:rPr>
          <w:rFonts w:eastAsia="Calibri"/>
          <w:sz w:val="28"/>
          <w:szCs w:val="28"/>
          <w:lang w:val="ro-RO"/>
        </w:rPr>
        <w:t>cu cuvintele</w:t>
      </w:r>
      <w:r w:rsidRPr="00F64C8A">
        <w:rPr>
          <w:rFonts w:eastAsia="Calibri"/>
          <w:sz w:val="28"/>
          <w:szCs w:val="28"/>
          <w:lang w:val="ro-RO"/>
        </w:rPr>
        <w:t xml:space="preserve"> </w:t>
      </w:r>
      <w:r w:rsidR="00A412B1" w:rsidRPr="00F64C8A">
        <w:rPr>
          <w:rFonts w:eastAsia="Calibri"/>
          <w:sz w:val="28"/>
          <w:szCs w:val="28"/>
          <w:lang w:val="ro-RO"/>
        </w:rPr>
        <w:t>„</w:t>
      </w:r>
      <w:r w:rsidR="00F7734D" w:rsidRPr="00F64C8A">
        <w:rPr>
          <w:rFonts w:eastAsia="Calibri"/>
          <w:sz w:val="28"/>
          <w:szCs w:val="28"/>
          <w:lang w:val="ro-RO"/>
        </w:rPr>
        <w:t>experți</w:t>
      </w:r>
      <w:r w:rsidR="000F1BF2" w:rsidRPr="00F64C8A">
        <w:rPr>
          <w:rFonts w:eastAsia="Calibri"/>
          <w:sz w:val="28"/>
          <w:szCs w:val="28"/>
          <w:lang w:val="ro-RO"/>
        </w:rPr>
        <w:t>lor</w:t>
      </w:r>
      <w:r w:rsidR="00F7734D" w:rsidRPr="00F64C8A">
        <w:rPr>
          <w:rFonts w:eastAsia="Calibri"/>
          <w:sz w:val="28"/>
          <w:szCs w:val="28"/>
          <w:lang w:val="ro-RO"/>
        </w:rPr>
        <w:t xml:space="preserve"> internaționali,</w:t>
      </w:r>
      <w:r w:rsidRPr="00F64C8A">
        <w:rPr>
          <w:rFonts w:eastAsia="Calibri"/>
          <w:sz w:val="28"/>
          <w:szCs w:val="28"/>
          <w:lang w:val="ro-RO"/>
        </w:rPr>
        <w:t>”</w:t>
      </w:r>
      <w:r w:rsidR="00F7734D" w:rsidRPr="00F64C8A">
        <w:rPr>
          <w:rFonts w:eastAsia="Calibri"/>
          <w:sz w:val="28"/>
          <w:szCs w:val="28"/>
          <w:lang w:val="ro-RO"/>
        </w:rPr>
        <w:t>;</w:t>
      </w:r>
    </w:p>
    <w:p w14:paraId="25A2A8CA" w14:textId="77777777" w:rsidR="001D49DE" w:rsidRDefault="001D49DE" w:rsidP="000B2251">
      <w:pPr>
        <w:rPr>
          <w:rFonts w:eastAsia="Calibri"/>
          <w:sz w:val="28"/>
          <w:szCs w:val="28"/>
          <w:lang w:val="ro-RO"/>
        </w:rPr>
      </w:pPr>
    </w:p>
    <w:p w14:paraId="491A565B" w14:textId="13DD235F" w:rsidR="00D24DA1" w:rsidRPr="00F64C8A" w:rsidRDefault="00D24DA1" w:rsidP="000B2251">
      <w:pPr>
        <w:rPr>
          <w:rFonts w:eastAsia="Calibri"/>
          <w:sz w:val="28"/>
          <w:szCs w:val="28"/>
          <w:lang w:val="ro-RO"/>
        </w:rPr>
      </w:pPr>
      <w:r w:rsidRPr="00F64C8A">
        <w:rPr>
          <w:rFonts w:eastAsia="Calibri"/>
          <w:sz w:val="28"/>
          <w:szCs w:val="28"/>
          <w:lang w:val="ro-RO"/>
        </w:rPr>
        <w:t>alineatul (7) va avea următorul cuprins:</w:t>
      </w:r>
    </w:p>
    <w:p w14:paraId="63E8DE32" w14:textId="00C2B46E" w:rsidR="009C478E" w:rsidRPr="00F64C8A" w:rsidRDefault="00356215" w:rsidP="000B2251">
      <w:pPr>
        <w:rPr>
          <w:rFonts w:eastAsia="Calibri"/>
          <w:sz w:val="28"/>
          <w:szCs w:val="28"/>
          <w:lang w:val="ro-RO"/>
        </w:rPr>
      </w:pPr>
      <w:r w:rsidRPr="00F64C8A">
        <w:rPr>
          <w:rFonts w:eastAsia="Calibri"/>
          <w:sz w:val="28"/>
          <w:szCs w:val="28"/>
          <w:lang w:val="ro-RO"/>
        </w:rPr>
        <w:t xml:space="preserve"> </w:t>
      </w:r>
      <w:r w:rsidR="009C478E" w:rsidRPr="00F64C8A">
        <w:rPr>
          <w:rFonts w:eastAsia="Calibri"/>
          <w:sz w:val="28"/>
          <w:szCs w:val="28"/>
          <w:lang w:val="ro-RO"/>
        </w:rPr>
        <w:t>„</w:t>
      </w:r>
      <w:r w:rsidRPr="00F64C8A">
        <w:rPr>
          <w:sz w:val="28"/>
          <w:szCs w:val="28"/>
          <w:lang w:val="ro-RO"/>
        </w:rPr>
        <w:t xml:space="preserve">(7) Față de formatorii care activează în Institut se aplică regulile stabilite </w:t>
      </w:r>
      <w:r w:rsidR="00500BE0" w:rsidRPr="00F64C8A">
        <w:rPr>
          <w:sz w:val="28"/>
          <w:szCs w:val="28"/>
          <w:lang w:val="ro-RO"/>
        </w:rPr>
        <w:t>în actele normative interne ale Institutului</w:t>
      </w:r>
      <w:r w:rsidRPr="00F64C8A">
        <w:rPr>
          <w:sz w:val="28"/>
          <w:szCs w:val="28"/>
          <w:lang w:val="ro-RO"/>
        </w:rPr>
        <w:t xml:space="preserve">. </w:t>
      </w:r>
      <w:r w:rsidR="00E42DD2" w:rsidRPr="00F64C8A">
        <w:rPr>
          <w:sz w:val="28"/>
          <w:szCs w:val="28"/>
          <w:lang w:val="ro-RO"/>
        </w:rPr>
        <w:t xml:space="preserve">Volumul de lucru al judecătorilor și procurorilor care activează în calitate de formatori ai Institutului se reduce </w:t>
      </w:r>
      <w:r w:rsidR="00387347" w:rsidRPr="00F64C8A">
        <w:rPr>
          <w:sz w:val="28"/>
          <w:szCs w:val="28"/>
          <w:lang w:val="ro-RO"/>
        </w:rPr>
        <w:t>de către Consiliul Superior al Magistraturii sau, după caz, de către Consiliul Superior al Procurorilor</w:t>
      </w:r>
      <w:r w:rsidR="0016671F" w:rsidRPr="00F64C8A">
        <w:rPr>
          <w:sz w:val="28"/>
          <w:szCs w:val="28"/>
          <w:lang w:val="ro-RO"/>
        </w:rPr>
        <w:t xml:space="preserve"> proporțional implicări</w:t>
      </w:r>
      <w:r w:rsidR="007726D0" w:rsidRPr="00F64C8A">
        <w:rPr>
          <w:sz w:val="28"/>
          <w:szCs w:val="28"/>
          <w:lang w:val="ro-RO"/>
        </w:rPr>
        <w:t>i în activitatea Institutului</w:t>
      </w:r>
      <w:r w:rsidR="00E42DD2" w:rsidRPr="00F64C8A">
        <w:rPr>
          <w:sz w:val="28"/>
          <w:szCs w:val="28"/>
          <w:lang w:val="ro-RO"/>
        </w:rPr>
        <w:t>.</w:t>
      </w:r>
      <w:r w:rsidR="00170578" w:rsidRPr="00F64C8A">
        <w:rPr>
          <w:sz w:val="28"/>
          <w:szCs w:val="28"/>
          <w:lang w:val="ro-RO"/>
        </w:rPr>
        <w:t>”</w:t>
      </w:r>
      <w:r w:rsidR="00593935" w:rsidRPr="00F64C8A">
        <w:rPr>
          <w:sz w:val="28"/>
          <w:szCs w:val="28"/>
          <w:lang w:val="ro-RO"/>
        </w:rPr>
        <w:t>.</w:t>
      </w:r>
    </w:p>
    <w:p w14:paraId="2F8E6F67" w14:textId="77777777" w:rsidR="003F6649" w:rsidRPr="00F64C8A" w:rsidRDefault="003F6649" w:rsidP="00BC1A83">
      <w:pPr>
        <w:ind w:firstLine="0"/>
        <w:rPr>
          <w:rFonts w:eastAsia="Calibri"/>
          <w:sz w:val="28"/>
          <w:szCs w:val="28"/>
          <w:lang w:val="ro-RO"/>
        </w:rPr>
      </w:pPr>
    </w:p>
    <w:p w14:paraId="22CDD424" w14:textId="6F048F62" w:rsidR="00601B13" w:rsidRPr="00F64C8A" w:rsidRDefault="00593935" w:rsidP="001A3616">
      <w:pPr>
        <w:rPr>
          <w:rFonts w:eastAsia="Calibri"/>
          <w:sz w:val="28"/>
          <w:szCs w:val="28"/>
          <w:lang w:val="ro-RO"/>
        </w:rPr>
      </w:pPr>
      <w:r w:rsidRPr="00F64C8A">
        <w:rPr>
          <w:rFonts w:eastAsia="Calibri"/>
          <w:sz w:val="28"/>
          <w:szCs w:val="28"/>
          <w:lang w:val="ro-RO"/>
        </w:rPr>
        <w:t>5</w:t>
      </w:r>
      <w:r w:rsidR="003F6649" w:rsidRPr="00F64C8A">
        <w:rPr>
          <w:rFonts w:eastAsia="Calibri"/>
          <w:sz w:val="28"/>
          <w:szCs w:val="28"/>
          <w:lang w:val="ro-RO"/>
        </w:rPr>
        <w:t xml:space="preserve">. </w:t>
      </w:r>
      <w:r w:rsidR="009F70AE" w:rsidRPr="00F64C8A">
        <w:rPr>
          <w:rFonts w:eastAsia="Calibri"/>
          <w:sz w:val="28"/>
          <w:szCs w:val="28"/>
          <w:lang w:val="ro-RO"/>
        </w:rPr>
        <w:t>Articolul 15</w:t>
      </w:r>
      <w:r w:rsidR="001A3616" w:rsidRPr="00F64C8A">
        <w:rPr>
          <w:rFonts w:eastAsia="Calibri"/>
          <w:sz w:val="28"/>
          <w:szCs w:val="28"/>
          <w:lang w:val="ro-RO"/>
        </w:rPr>
        <w:t xml:space="preserve"> </w:t>
      </w:r>
      <w:r w:rsidR="00601B13" w:rsidRPr="00F64C8A">
        <w:rPr>
          <w:rFonts w:eastAsia="Calibri"/>
          <w:sz w:val="28"/>
          <w:szCs w:val="28"/>
          <w:lang w:val="ro-RO"/>
        </w:rPr>
        <w:t>se completează cu alineatul (6), cu următorul conținut:</w:t>
      </w:r>
    </w:p>
    <w:p w14:paraId="1BA76D66" w14:textId="0677C379" w:rsidR="001F04CD" w:rsidRPr="00F64C8A" w:rsidRDefault="00601B13" w:rsidP="00593935">
      <w:pPr>
        <w:rPr>
          <w:rFonts w:eastAsia="Calibri"/>
          <w:sz w:val="28"/>
          <w:szCs w:val="28"/>
          <w:lang w:val="ro-RO"/>
        </w:rPr>
      </w:pPr>
      <w:r w:rsidRPr="00F64C8A">
        <w:rPr>
          <w:rFonts w:eastAsia="Calibri"/>
          <w:sz w:val="28"/>
          <w:szCs w:val="28"/>
          <w:lang w:val="ro-RO"/>
        </w:rPr>
        <w:t xml:space="preserve">„(6) </w:t>
      </w:r>
      <w:r w:rsidR="00DF408A" w:rsidRPr="00F64C8A">
        <w:rPr>
          <w:color w:val="000000"/>
          <w:sz w:val="28"/>
          <w:szCs w:val="28"/>
          <w:shd w:val="clear" w:color="auto" w:fill="FFFFFF"/>
          <w:lang w:val="ro-RO"/>
        </w:rPr>
        <w:t xml:space="preserve">Institutul solicită de la Autoritatea Naţională de Integritate verificarea </w:t>
      </w:r>
      <w:r w:rsidR="001A3616" w:rsidRPr="00F64C8A">
        <w:rPr>
          <w:color w:val="000000"/>
          <w:sz w:val="28"/>
          <w:szCs w:val="28"/>
          <w:shd w:val="clear" w:color="auto" w:fill="FFFFFF"/>
          <w:lang w:val="ro-RO"/>
        </w:rPr>
        <w:t>declarației de avere</w:t>
      </w:r>
      <w:r w:rsidR="00DF408A" w:rsidRPr="00F64C8A">
        <w:rPr>
          <w:color w:val="000000"/>
          <w:sz w:val="28"/>
          <w:szCs w:val="28"/>
          <w:shd w:val="clear" w:color="auto" w:fill="FFFFFF"/>
          <w:lang w:val="ro-RO"/>
        </w:rPr>
        <w:t xml:space="preserve"> </w:t>
      </w:r>
      <w:r w:rsidR="001A3616" w:rsidRPr="00F64C8A">
        <w:rPr>
          <w:color w:val="000000"/>
          <w:sz w:val="28"/>
          <w:szCs w:val="28"/>
          <w:shd w:val="clear" w:color="auto" w:fill="FFFFFF"/>
          <w:lang w:val="ro-RO"/>
        </w:rPr>
        <w:t>iar</w:t>
      </w:r>
      <w:r w:rsidR="00DF408A" w:rsidRPr="00F64C8A">
        <w:rPr>
          <w:color w:val="000000"/>
          <w:sz w:val="28"/>
          <w:szCs w:val="28"/>
          <w:shd w:val="clear" w:color="auto" w:fill="FFFFFF"/>
          <w:lang w:val="ro-RO"/>
        </w:rPr>
        <w:t xml:space="preserve"> Centrul</w:t>
      </w:r>
      <w:r w:rsidR="001A3616" w:rsidRPr="00F64C8A">
        <w:rPr>
          <w:color w:val="000000"/>
          <w:sz w:val="28"/>
          <w:szCs w:val="28"/>
          <w:shd w:val="clear" w:color="auto" w:fill="FFFFFF"/>
          <w:lang w:val="ro-RO"/>
        </w:rPr>
        <w:t>ui</w:t>
      </w:r>
      <w:r w:rsidR="00DF408A" w:rsidRPr="00F64C8A">
        <w:rPr>
          <w:color w:val="000000"/>
          <w:sz w:val="28"/>
          <w:szCs w:val="28"/>
          <w:shd w:val="clear" w:color="auto" w:fill="FFFFFF"/>
          <w:lang w:val="ro-RO"/>
        </w:rPr>
        <w:t xml:space="preserve"> Naţional Anticorupţie și Serviciul</w:t>
      </w:r>
      <w:r w:rsidR="001A3616" w:rsidRPr="00F64C8A">
        <w:rPr>
          <w:color w:val="000000"/>
          <w:sz w:val="28"/>
          <w:szCs w:val="28"/>
          <w:shd w:val="clear" w:color="auto" w:fill="FFFFFF"/>
          <w:lang w:val="ro-RO"/>
        </w:rPr>
        <w:t>ui</w:t>
      </w:r>
      <w:r w:rsidR="00DF408A" w:rsidRPr="00F64C8A">
        <w:rPr>
          <w:color w:val="000000"/>
          <w:sz w:val="28"/>
          <w:szCs w:val="28"/>
          <w:shd w:val="clear" w:color="auto" w:fill="FFFFFF"/>
          <w:lang w:val="ro-RO"/>
        </w:rPr>
        <w:t xml:space="preserve"> de Informații și Securitate informații privind integritatea </w:t>
      </w:r>
      <w:r w:rsidR="00660BAC" w:rsidRPr="00F64C8A">
        <w:rPr>
          <w:color w:val="000000"/>
          <w:sz w:val="28"/>
          <w:szCs w:val="28"/>
          <w:shd w:val="clear" w:color="auto" w:fill="FFFFFF"/>
          <w:lang w:val="ro-RO"/>
        </w:rPr>
        <w:t xml:space="preserve">candidaților </w:t>
      </w:r>
      <w:r w:rsidR="00F64207" w:rsidRPr="00F64C8A">
        <w:rPr>
          <w:color w:val="000000"/>
          <w:sz w:val="28"/>
          <w:szCs w:val="28"/>
          <w:shd w:val="clear" w:color="auto" w:fill="FFFFFF"/>
          <w:lang w:val="ro-RO"/>
        </w:rPr>
        <w:t xml:space="preserve">care au promovat prima </w:t>
      </w:r>
      <w:r w:rsidR="004D09AD" w:rsidRPr="00F64C8A">
        <w:rPr>
          <w:color w:val="000000"/>
          <w:sz w:val="28"/>
          <w:szCs w:val="28"/>
          <w:shd w:val="clear" w:color="auto" w:fill="FFFFFF"/>
          <w:lang w:val="ro-RO"/>
        </w:rPr>
        <w:t>probă</w:t>
      </w:r>
      <w:r w:rsidR="00F64207" w:rsidRPr="00F64C8A">
        <w:rPr>
          <w:color w:val="000000"/>
          <w:sz w:val="28"/>
          <w:szCs w:val="28"/>
          <w:shd w:val="clear" w:color="auto" w:fill="FFFFFF"/>
          <w:lang w:val="ro-RO"/>
        </w:rPr>
        <w:t xml:space="preserve"> a concursului</w:t>
      </w:r>
      <w:r w:rsidR="00580503" w:rsidRPr="00F64C8A">
        <w:rPr>
          <w:color w:val="000000"/>
          <w:sz w:val="28"/>
          <w:szCs w:val="28"/>
          <w:shd w:val="clear" w:color="auto" w:fill="FFFFFF"/>
          <w:lang w:val="ro-RO"/>
        </w:rPr>
        <w:t>.</w:t>
      </w:r>
      <w:r w:rsidR="001E1C03" w:rsidRPr="00F64C8A">
        <w:rPr>
          <w:rFonts w:eastAsia="Calibri"/>
          <w:sz w:val="28"/>
          <w:szCs w:val="28"/>
          <w:lang w:val="ro-RO"/>
        </w:rPr>
        <w:t xml:space="preserve"> </w:t>
      </w:r>
      <w:r w:rsidRPr="00F64C8A">
        <w:rPr>
          <w:rFonts w:eastAsia="Calibri"/>
          <w:sz w:val="28"/>
          <w:szCs w:val="28"/>
          <w:lang w:val="ro-RO"/>
        </w:rPr>
        <w:t xml:space="preserve">În cel mult </w:t>
      </w:r>
      <w:r w:rsidR="009849FC" w:rsidRPr="00F64C8A">
        <w:rPr>
          <w:rFonts w:eastAsia="Calibri"/>
          <w:sz w:val="28"/>
          <w:szCs w:val="28"/>
          <w:lang w:val="ro-RO"/>
        </w:rPr>
        <w:t>45 de zile</w:t>
      </w:r>
      <w:r w:rsidRPr="00F64C8A">
        <w:rPr>
          <w:rFonts w:eastAsia="Calibri"/>
          <w:sz w:val="28"/>
          <w:szCs w:val="28"/>
          <w:lang w:val="ro-RO"/>
        </w:rPr>
        <w:t xml:space="preserve">, </w:t>
      </w:r>
      <w:r w:rsidR="00580503" w:rsidRPr="00F64C8A">
        <w:rPr>
          <w:rFonts w:eastAsia="Calibri"/>
          <w:sz w:val="28"/>
          <w:szCs w:val="28"/>
          <w:lang w:val="ro-RO"/>
        </w:rPr>
        <w:t>aceste autorități</w:t>
      </w:r>
      <w:r w:rsidRPr="00F64C8A">
        <w:rPr>
          <w:rFonts w:eastAsia="Calibri"/>
          <w:sz w:val="28"/>
          <w:szCs w:val="28"/>
          <w:lang w:val="ro-RO"/>
        </w:rPr>
        <w:t xml:space="preserve"> </w:t>
      </w:r>
      <w:r w:rsidR="00660BAC" w:rsidRPr="00F64C8A">
        <w:rPr>
          <w:rFonts w:eastAsia="Calibri"/>
          <w:sz w:val="28"/>
          <w:szCs w:val="28"/>
          <w:lang w:val="ro-RO"/>
        </w:rPr>
        <w:t>comunică</w:t>
      </w:r>
      <w:r w:rsidRPr="00F64C8A">
        <w:rPr>
          <w:rFonts w:eastAsia="Calibri"/>
          <w:sz w:val="28"/>
          <w:szCs w:val="28"/>
          <w:lang w:val="ro-RO"/>
        </w:rPr>
        <w:t xml:space="preserve"> </w:t>
      </w:r>
      <w:r w:rsidR="008C6543" w:rsidRPr="00F64C8A">
        <w:rPr>
          <w:rFonts w:eastAsia="Calibri"/>
          <w:sz w:val="28"/>
          <w:szCs w:val="28"/>
          <w:lang w:val="ro-RO"/>
        </w:rPr>
        <w:t>Institutul</w:t>
      </w:r>
      <w:r w:rsidR="00660BAC" w:rsidRPr="00F64C8A">
        <w:rPr>
          <w:rFonts w:eastAsia="Calibri"/>
          <w:sz w:val="28"/>
          <w:szCs w:val="28"/>
          <w:lang w:val="ro-RO"/>
        </w:rPr>
        <w:t>ui constatările sale</w:t>
      </w:r>
      <w:r w:rsidR="00CD7196" w:rsidRPr="00F64C8A">
        <w:rPr>
          <w:rFonts w:eastAsia="Calibri"/>
          <w:sz w:val="28"/>
          <w:szCs w:val="28"/>
          <w:lang w:val="ro-RO"/>
        </w:rPr>
        <w:t>.</w:t>
      </w:r>
      <w:r w:rsidR="00395801" w:rsidRPr="00F64C8A">
        <w:rPr>
          <w:rFonts w:eastAsia="Calibri"/>
          <w:sz w:val="28"/>
          <w:szCs w:val="28"/>
          <w:lang w:val="ro-RO"/>
        </w:rPr>
        <w:t>”</w:t>
      </w:r>
      <w:r w:rsidR="0031307C" w:rsidRPr="00F64C8A">
        <w:rPr>
          <w:rFonts w:eastAsia="Calibri"/>
          <w:sz w:val="28"/>
          <w:szCs w:val="28"/>
          <w:lang w:val="ro-RO"/>
        </w:rPr>
        <w:t xml:space="preserve"> </w:t>
      </w:r>
    </w:p>
    <w:p w14:paraId="18D0BA8D" w14:textId="20747CD0" w:rsidR="001A3616" w:rsidRPr="00F64C8A" w:rsidRDefault="001A3616" w:rsidP="008C6543">
      <w:pPr>
        <w:ind w:firstLine="0"/>
        <w:rPr>
          <w:rFonts w:eastAsia="Calibri"/>
          <w:sz w:val="28"/>
          <w:szCs w:val="28"/>
          <w:lang w:val="ro-RO"/>
        </w:rPr>
      </w:pPr>
    </w:p>
    <w:p w14:paraId="4038F168" w14:textId="46B542BE" w:rsidR="001A3616" w:rsidRPr="00F64C8A" w:rsidRDefault="00593935" w:rsidP="005601EB">
      <w:pPr>
        <w:pStyle w:val="ab"/>
        <w:ind w:left="851" w:firstLine="0"/>
        <w:rPr>
          <w:rFonts w:eastAsia="Calibri"/>
          <w:sz w:val="28"/>
          <w:szCs w:val="28"/>
          <w:lang w:val="ro-RO"/>
        </w:rPr>
      </w:pPr>
      <w:r w:rsidRPr="00F64C8A">
        <w:rPr>
          <w:rFonts w:eastAsia="Calibri"/>
          <w:sz w:val="28"/>
          <w:szCs w:val="28"/>
          <w:lang w:val="ro-RO"/>
        </w:rPr>
        <w:t>6</w:t>
      </w:r>
      <w:r w:rsidR="001A3616" w:rsidRPr="00F64C8A">
        <w:rPr>
          <w:rFonts w:eastAsia="Calibri"/>
          <w:sz w:val="28"/>
          <w:szCs w:val="28"/>
          <w:lang w:val="ro-RO"/>
        </w:rPr>
        <w:t>. La articolul 16:</w:t>
      </w:r>
    </w:p>
    <w:p w14:paraId="6391FC78" w14:textId="77777777" w:rsidR="001A3616" w:rsidRPr="00F64C8A" w:rsidRDefault="001A3616" w:rsidP="001A3616">
      <w:pPr>
        <w:rPr>
          <w:rFonts w:eastAsia="Calibri"/>
          <w:sz w:val="28"/>
          <w:szCs w:val="28"/>
          <w:lang w:val="ro-RO"/>
        </w:rPr>
      </w:pPr>
      <w:r w:rsidRPr="00F64C8A">
        <w:rPr>
          <w:rFonts w:eastAsia="Calibri"/>
          <w:sz w:val="28"/>
          <w:szCs w:val="28"/>
          <w:lang w:val="ro-RO"/>
        </w:rPr>
        <w:t>alineatul (1) va avea următorul cuprins:</w:t>
      </w:r>
    </w:p>
    <w:p w14:paraId="728F71B0" w14:textId="3B92B0A1" w:rsidR="001A3616" w:rsidRPr="00F64C8A" w:rsidRDefault="001A3616" w:rsidP="001A3616">
      <w:pPr>
        <w:rPr>
          <w:sz w:val="28"/>
          <w:szCs w:val="28"/>
          <w:shd w:val="clear" w:color="auto" w:fill="FFFFFF"/>
          <w:lang w:val="ro-RO" w:eastAsia="ru-RU"/>
        </w:rPr>
      </w:pPr>
      <w:r w:rsidRPr="00F64C8A">
        <w:rPr>
          <w:rFonts w:eastAsia="Calibri"/>
          <w:sz w:val="28"/>
          <w:szCs w:val="28"/>
          <w:lang w:val="ro-RO"/>
        </w:rPr>
        <w:t xml:space="preserve">„(1) </w:t>
      </w:r>
      <w:r w:rsidRPr="00F64C8A">
        <w:rPr>
          <w:sz w:val="28"/>
          <w:szCs w:val="28"/>
          <w:shd w:val="clear" w:color="auto" w:fill="FFFFFF"/>
          <w:lang w:val="ro-RO" w:eastAsia="ru-RU"/>
        </w:rPr>
        <w:t>Pentru desfășurarea concursului de admitere în baza hotărârii Consiliului se creează 2 comisii pentru examenele de admitere cu specializare în drept civil și procedura civilă și, respectiv, în drept penal și procedură penală.”</w:t>
      </w:r>
      <w:r w:rsidR="0031307C" w:rsidRPr="00F64C8A">
        <w:rPr>
          <w:sz w:val="28"/>
          <w:szCs w:val="28"/>
          <w:shd w:val="clear" w:color="auto" w:fill="FFFFFF"/>
          <w:lang w:val="ro-RO" w:eastAsia="ru-RU"/>
        </w:rPr>
        <w:t xml:space="preserve"> </w:t>
      </w:r>
    </w:p>
    <w:p w14:paraId="040974F0" w14:textId="77777777" w:rsidR="001A3616" w:rsidRPr="00F64C8A" w:rsidRDefault="001A3616" w:rsidP="001A3616">
      <w:pPr>
        <w:rPr>
          <w:sz w:val="28"/>
          <w:szCs w:val="28"/>
          <w:shd w:val="clear" w:color="auto" w:fill="FFFFFF"/>
          <w:lang w:val="ro-RO" w:eastAsia="ru-RU"/>
        </w:rPr>
      </w:pPr>
    </w:p>
    <w:p w14:paraId="79D7C25F" w14:textId="77777777" w:rsidR="001A3616" w:rsidRPr="00F64C8A" w:rsidRDefault="001A3616" w:rsidP="001A3616">
      <w:pPr>
        <w:rPr>
          <w:sz w:val="28"/>
          <w:szCs w:val="28"/>
          <w:shd w:val="clear" w:color="auto" w:fill="FFFFFF"/>
          <w:lang w:val="ro-RO" w:eastAsia="ru-RU"/>
        </w:rPr>
      </w:pPr>
      <w:r w:rsidRPr="00F64C8A">
        <w:rPr>
          <w:sz w:val="28"/>
          <w:szCs w:val="28"/>
          <w:shd w:val="clear" w:color="auto" w:fill="FFFFFF"/>
          <w:lang w:val="ro-RO" w:eastAsia="ru-RU"/>
        </w:rPr>
        <w:t>se completează cu alineatul (1</w:t>
      </w:r>
      <w:r w:rsidRPr="00F64C8A">
        <w:rPr>
          <w:sz w:val="28"/>
          <w:szCs w:val="28"/>
          <w:shd w:val="clear" w:color="auto" w:fill="FFFFFF"/>
          <w:vertAlign w:val="superscript"/>
          <w:lang w:val="ro-RO" w:eastAsia="ru-RU"/>
        </w:rPr>
        <w:t>1</w:t>
      </w:r>
      <w:r w:rsidRPr="00F64C8A">
        <w:rPr>
          <w:sz w:val="28"/>
          <w:szCs w:val="28"/>
          <w:shd w:val="clear" w:color="auto" w:fill="FFFFFF"/>
          <w:lang w:val="ro-RO" w:eastAsia="ru-RU"/>
        </w:rPr>
        <w:t>) cu curmătorul cuprins:</w:t>
      </w:r>
    </w:p>
    <w:p w14:paraId="6548B6A3" w14:textId="4973192B" w:rsidR="001A3616" w:rsidRPr="00F64C8A" w:rsidRDefault="001A3616" w:rsidP="001A3616">
      <w:pPr>
        <w:rPr>
          <w:sz w:val="28"/>
          <w:szCs w:val="28"/>
          <w:shd w:val="clear" w:color="auto" w:fill="FFFFFF"/>
          <w:lang w:val="ro-RO" w:eastAsia="ru-RU"/>
        </w:rPr>
      </w:pPr>
      <w:r w:rsidRPr="00F64C8A">
        <w:rPr>
          <w:rFonts w:eastAsia="Calibri"/>
          <w:sz w:val="28"/>
          <w:szCs w:val="28"/>
          <w:lang w:val="ro-RO"/>
        </w:rPr>
        <w:t>„</w:t>
      </w:r>
      <w:r w:rsidRPr="00F64C8A">
        <w:rPr>
          <w:sz w:val="28"/>
          <w:szCs w:val="28"/>
          <w:shd w:val="clear" w:color="auto" w:fill="FFFFFF"/>
          <w:lang w:val="ro-RO" w:eastAsia="ru-RU"/>
        </w:rPr>
        <w:t>(1</w:t>
      </w:r>
      <w:r w:rsidRPr="00F64C8A">
        <w:rPr>
          <w:sz w:val="28"/>
          <w:szCs w:val="28"/>
          <w:shd w:val="clear" w:color="auto" w:fill="FFFFFF"/>
          <w:vertAlign w:val="superscript"/>
          <w:lang w:val="ro-RO" w:eastAsia="ru-RU"/>
        </w:rPr>
        <w:t>1</w:t>
      </w:r>
      <w:r w:rsidRPr="00F64C8A">
        <w:rPr>
          <w:sz w:val="28"/>
          <w:szCs w:val="28"/>
          <w:shd w:val="clear" w:color="auto" w:fill="FFFFFF"/>
          <w:lang w:val="ro-RO" w:eastAsia="ru-RU"/>
        </w:rPr>
        <w:t xml:space="preserve">) Comisiile </w:t>
      </w:r>
      <w:r w:rsidRPr="00F64C8A">
        <w:rPr>
          <w:sz w:val="28"/>
          <w:szCs w:val="28"/>
          <w:lang w:val="ro-RO"/>
        </w:rPr>
        <w:t xml:space="preserve">pentru examenele </w:t>
      </w:r>
      <w:r w:rsidRPr="00F64C8A">
        <w:rPr>
          <w:sz w:val="28"/>
          <w:szCs w:val="28"/>
          <w:shd w:val="clear" w:color="auto" w:fill="FFFFFF"/>
          <w:lang w:val="ro-RO" w:eastAsia="ru-RU"/>
        </w:rPr>
        <w:t xml:space="preserve">de admitere sunt create pe perioada desfășurării concursului. Fiecare comisie de admitere este formată din 7 membri, dintre care doi judecători desemnați de Consiliul Superior al Magistraturii, doi procurori desemnați de Consiliul Superior al Procurorilor, precum și trei membri </w:t>
      </w:r>
      <w:r w:rsidR="00CB147C" w:rsidRPr="00F64C8A">
        <w:rPr>
          <w:sz w:val="28"/>
          <w:szCs w:val="28"/>
          <w:shd w:val="clear" w:color="auto" w:fill="FFFFFF"/>
          <w:lang w:val="ro-RO" w:eastAsia="ru-RU"/>
        </w:rPr>
        <w:t>numiți</w:t>
      </w:r>
      <w:r w:rsidRPr="00F64C8A">
        <w:rPr>
          <w:sz w:val="28"/>
          <w:szCs w:val="28"/>
          <w:shd w:val="clear" w:color="auto" w:fill="FFFFFF"/>
          <w:lang w:val="ro-RO" w:eastAsia="ru-RU"/>
        </w:rPr>
        <w:t xml:space="preserve"> din </w:t>
      </w:r>
      <w:r w:rsidR="00CB147C" w:rsidRPr="00F64C8A">
        <w:rPr>
          <w:sz w:val="28"/>
          <w:szCs w:val="28"/>
          <w:shd w:val="clear" w:color="auto" w:fill="FFFFFF"/>
          <w:lang w:val="ro-RO" w:eastAsia="ru-RU"/>
        </w:rPr>
        <w:t>rândul</w:t>
      </w:r>
      <w:r w:rsidRPr="00F64C8A">
        <w:rPr>
          <w:sz w:val="28"/>
          <w:szCs w:val="28"/>
          <w:shd w:val="clear" w:color="auto" w:fill="FFFFFF"/>
          <w:lang w:val="ro-RO" w:eastAsia="ru-RU"/>
        </w:rPr>
        <w:t xml:space="preserve"> profesorilor universitari care </w:t>
      </w:r>
      <w:r w:rsidR="00CB147C" w:rsidRPr="00F64C8A">
        <w:rPr>
          <w:sz w:val="28"/>
          <w:szCs w:val="28"/>
          <w:shd w:val="clear" w:color="auto" w:fill="FFFFFF"/>
          <w:lang w:val="ro-RO" w:eastAsia="ru-RU"/>
        </w:rPr>
        <w:t>dețin</w:t>
      </w:r>
      <w:r w:rsidRPr="00F64C8A">
        <w:rPr>
          <w:sz w:val="28"/>
          <w:szCs w:val="28"/>
          <w:shd w:val="clear" w:color="auto" w:fill="FFFFFF"/>
          <w:lang w:val="ro-RO" w:eastAsia="ru-RU"/>
        </w:rPr>
        <w:t xml:space="preserve"> titlul de doctor în drept, sau </w:t>
      </w:r>
      <w:r w:rsidRPr="00F64C8A">
        <w:rPr>
          <w:sz w:val="28"/>
          <w:szCs w:val="28"/>
          <w:shd w:val="clear" w:color="auto" w:fill="FFFFFF"/>
          <w:lang w:val="ro-RO" w:eastAsia="ru-RU"/>
        </w:rPr>
        <w:lastRenderedPageBreak/>
        <w:t xml:space="preserve">unul superior acestuia, din domeniile de drept ale disciplinelor incluse în probele de concurs. Profesorii universitari </w:t>
      </w:r>
      <w:r w:rsidR="00CB147C" w:rsidRPr="00F64C8A">
        <w:rPr>
          <w:sz w:val="28"/>
          <w:szCs w:val="28"/>
          <w:shd w:val="clear" w:color="auto" w:fill="FFFFFF"/>
          <w:lang w:val="ro-RO" w:eastAsia="ru-RU"/>
        </w:rPr>
        <w:t>s</w:t>
      </w:r>
      <w:r w:rsidR="00CB147C">
        <w:rPr>
          <w:sz w:val="28"/>
          <w:szCs w:val="28"/>
          <w:shd w:val="clear" w:color="auto" w:fill="FFFFFF"/>
          <w:lang w:val="ro-RO" w:eastAsia="ru-RU"/>
        </w:rPr>
        <w:t>u</w:t>
      </w:r>
      <w:r w:rsidR="00CB147C" w:rsidRPr="00F64C8A">
        <w:rPr>
          <w:sz w:val="28"/>
          <w:szCs w:val="28"/>
          <w:shd w:val="clear" w:color="auto" w:fill="FFFFFF"/>
          <w:lang w:val="ro-RO" w:eastAsia="ru-RU"/>
        </w:rPr>
        <w:t>nt</w:t>
      </w:r>
      <w:r w:rsidRPr="00F64C8A">
        <w:rPr>
          <w:sz w:val="28"/>
          <w:szCs w:val="28"/>
          <w:shd w:val="clear" w:color="auto" w:fill="FFFFFF"/>
          <w:lang w:val="ro-RO" w:eastAsia="ru-RU"/>
        </w:rPr>
        <w:t xml:space="preserve"> </w:t>
      </w:r>
      <w:r w:rsidR="00CB147C" w:rsidRPr="00F64C8A">
        <w:rPr>
          <w:sz w:val="28"/>
          <w:szCs w:val="28"/>
          <w:shd w:val="clear" w:color="auto" w:fill="FFFFFF"/>
          <w:lang w:val="ro-RO" w:eastAsia="ru-RU"/>
        </w:rPr>
        <w:t>selectați</w:t>
      </w:r>
      <w:r w:rsidRPr="00F64C8A">
        <w:rPr>
          <w:sz w:val="28"/>
          <w:szCs w:val="28"/>
          <w:shd w:val="clear" w:color="auto" w:fill="FFFFFF"/>
          <w:lang w:val="ro-RO" w:eastAsia="ru-RU"/>
        </w:rPr>
        <w:t xml:space="preserve"> de către Consiliu.”</w:t>
      </w:r>
      <w:r w:rsidR="00620144" w:rsidRPr="00F64C8A">
        <w:rPr>
          <w:sz w:val="28"/>
          <w:szCs w:val="28"/>
          <w:shd w:val="clear" w:color="auto" w:fill="FFFFFF"/>
          <w:lang w:val="ro-RO" w:eastAsia="ru-RU"/>
        </w:rPr>
        <w:t>;</w:t>
      </w:r>
    </w:p>
    <w:p w14:paraId="31937C6F" w14:textId="77777777" w:rsidR="001A3616" w:rsidRPr="00F64C8A" w:rsidRDefault="001A3616" w:rsidP="001A3616">
      <w:pPr>
        <w:rPr>
          <w:rFonts w:eastAsia="Calibri"/>
          <w:sz w:val="28"/>
          <w:szCs w:val="28"/>
          <w:lang w:val="ro-RO"/>
        </w:rPr>
      </w:pPr>
    </w:p>
    <w:p w14:paraId="0219736A" w14:textId="56840CE7" w:rsidR="001A3616" w:rsidRPr="00F64C8A" w:rsidRDefault="00620144" w:rsidP="001A3616">
      <w:pPr>
        <w:rPr>
          <w:rFonts w:eastAsia="Calibri"/>
          <w:sz w:val="28"/>
          <w:szCs w:val="28"/>
          <w:lang w:val="ro-RO"/>
        </w:rPr>
      </w:pPr>
      <w:r w:rsidRPr="00F64C8A">
        <w:rPr>
          <w:rFonts w:eastAsia="Calibri"/>
          <w:sz w:val="28"/>
          <w:szCs w:val="28"/>
          <w:lang w:val="ro-RO"/>
        </w:rPr>
        <w:t xml:space="preserve">la </w:t>
      </w:r>
      <w:r w:rsidR="001A3616" w:rsidRPr="00F64C8A">
        <w:rPr>
          <w:rFonts w:eastAsia="Calibri"/>
          <w:sz w:val="28"/>
          <w:szCs w:val="28"/>
          <w:lang w:val="ro-RO"/>
        </w:rPr>
        <w:t>alineatul (2):</w:t>
      </w:r>
      <w:r w:rsidR="00067C42" w:rsidRPr="00F64C8A">
        <w:rPr>
          <w:rFonts w:eastAsia="Calibri"/>
          <w:color w:val="FF0000"/>
          <w:sz w:val="28"/>
          <w:szCs w:val="28"/>
          <w:lang w:val="ro-RO"/>
        </w:rPr>
        <w:t xml:space="preserve"> </w:t>
      </w:r>
    </w:p>
    <w:p w14:paraId="256D48C1" w14:textId="0A66E1B6" w:rsidR="001A3616" w:rsidRPr="00F64C8A" w:rsidRDefault="001A3616" w:rsidP="001A3616">
      <w:pPr>
        <w:rPr>
          <w:rFonts w:eastAsia="Calibri"/>
          <w:sz w:val="28"/>
          <w:szCs w:val="28"/>
          <w:lang w:val="ro-RO"/>
        </w:rPr>
      </w:pPr>
      <w:r w:rsidRPr="00F64C8A">
        <w:rPr>
          <w:rFonts w:eastAsia="Calibri"/>
          <w:sz w:val="28"/>
          <w:szCs w:val="28"/>
          <w:lang w:val="ro-RO"/>
        </w:rPr>
        <w:t>partea introductivă va avea următorul cuprins: „</w:t>
      </w:r>
      <w:r w:rsidR="00620144" w:rsidRPr="00F64C8A">
        <w:rPr>
          <w:rFonts w:eastAsia="Calibri"/>
          <w:sz w:val="28"/>
          <w:szCs w:val="28"/>
          <w:lang w:val="ro-RO"/>
        </w:rPr>
        <w:t>C</w:t>
      </w:r>
      <w:r w:rsidRPr="00F64C8A">
        <w:rPr>
          <w:rFonts w:eastAsia="Calibri"/>
          <w:sz w:val="28"/>
          <w:szCs w:val="28"/>
          <w:lang w:val="ro-RO"/>
        </w:rPr>
        <w:t xml:space="preserve">omisiile </w:t>
      </w:r>
      <w:r w:rsidRPr="00F64C8A">
        <w:rPr>
          <w:sz w:val="28"/>
          <w:szCs w:val="28"/>
          <w:lang w:val="ro-RO"/>
        </w:rPr>
        <w:t xml:space="preserve">pentru examenele </w:t>
      </w:r>
      <w:r w:rsidRPr="00F64C8A">
        <w:rPr>
          <w:rFonts w:eastAsia="Calibri"/>
          <w:sz w:val="28"/>
          <w:szCs w:val="28"/>
          <w:lang w:val="ro-RO"/>
        </w:rPr>
        <w:t>de admitere au următoarele atribuții</w:t>
      </w:r>
      <w:r w:rsidR="00620144" w:rsidRPr="00F64C8A">
        <w:rPr>
          <w:rFonts w:eastAsia="Calibri"/>
          <w:sz w:val="28"/>
          <w:szCs w:val="28"/>
          <w:lang w:val="ro-RO"/>
        </w:rPr>
        <w:t>:</w:t>
      </w:r>
      <w:r w:rsidRPr="00F64C8A">
        <w:rPr>
          <w:rFonts w:eastAsia="Calibri"/>
          <w:sz w:val="28"/>
          <w:szCs w:val="28"/>
          <w:lang w:val="ro-RO"/>
        </w:rPr>
        <w:t>”</w:t>
      </w:r>
      <w:r w:rsidR="00620144" w:rsidRPr="00F64C8A">
        <w:rPr>
          <w:rFonts w:eastAsia="Calibri"/>
          <w:sz w:val="28"/>
          <w:szCs w:val="28"/>
          <w:lang w:val="ro-RO"/>
        </w:rPr>
        <w:t>;</w:t>
      </w:r>
    </w:p>
    <w:p w14:paraId="60C83E27" w14:textId="293B038A" w:rsidR="00620144" w:rsidRPr="00F64C8A" w:rsidRDefault="00620144" w:rsidP="00620144">
      <w:pPr>
        <w:rPr>
          <w:rFonts w:eastAsia="Calibri"/>
          <w:bCs/>
          <w:sz w:val="28"/>
          <w:szCs w:val="28"/>
          <w:lang w:val="ro-RO"/>
        </w:rPr>
      </w:pPr>
      <w:r w:rsidRPr="00F64C8A">
        <w:rPr>
          <w:rFonts w:eastAsia="Calibri"/>
          <w:bCs/>
          <w:sz w:val="28"/>
          <w:szCs w:val="28"/>
          <w:lang w:val="ro-RO"/>
        </w:rPr>
        <w:t>se completează cu litera a</w:t>
      </w:r>
      <w:r w:rsidRPr="00F64C8A">
        <w:rPr>
          <w:rFonts w:eastAsia="Calibri"/>
          <w:bCs/>
          <w:sz w:val="28"/>
          <w:szCs w:val="28"/>
          <w:vertAlign w:val="superscript"/>
          <w:lang w:val="ro-RO"/>
        </w:rPr>
        <w:t>1</w:t>
      </w:r>
      <w:r w:rsidRPr="00F64C8A">
        <w:rPr>
          <w:rFonts w:eastAsia="Calibri"/>
          <w:bCs/>
          <w:sz w:val="28"/>
          <w:szCs w:val="28"/>
          <w:lang w:val="ro-RO"/>
        </w:rPr>
        <w:t>) cu următorul cuprins:</w:t>
      </w:r>
    </w:p>
    <w:p w14:paraId="7D054544" w14:textId="4E3F3F82" w:rsidR="00620144" w:rsidRPr="00F64C8A" w:rsidRDefault="00620144" w:rsidP="00620144">
      <w:pPr>
        <w:rPr>
          <w:rFonts w:eastAsia="Calibri"/>
          <w:bCs/>
          <w:sz w:val="28"/>
          <w:szCs w:val="28"/>
          <w:lang w:val="ro-RO"/>
        </w:rPr>
      </w:pPr>
      <w:r w:rsidRPr="00F64C8A">
        <w:rPr>
          <w:rFonts w:eastAsia="Calibri"/>
          <w:bCs/>
          <w:sz w:val="28"/>
          <w:szCs w:val="28"/>
          <w:lang w:val="ro-RO"/>
        </w:rPr>
        <w:t>„a</w:t>
      </w:r>
      <w:r w:rsidRPr="00F64C8A">
        <w:rPr>
          <w:rFonts w:eastAsia="Calibri"/>
          <w:bCs/>
          <w:sz w:val="28"/>
          <w:szCs w:val="28"/>
          <w:vertAlign w:val="superscript"/>
          <w:lang w:val="ro-RO"/>
        </w:rPr>
        <w:t>1</w:t>
      </w:r>
      <w:r w:rsidRPr="00F64C8A">
        <w:rPr>
          <w:rFonts w:eastAsia="Calibri"/>
          <w:bCs/>
          <w:sz w:val="28"/>
          <w:szCs w:val="28"/>
          <w:lang w:val="ro-RO"/>
        </w:rPr>
        <w:t>) examinează aspectele menționate la art. 15 alin. (6);”;</w:t>
      </w:r>
    </w:p>
    <w:p w14:paraId="64753766" w14:textId="77777777" w:rsidR="00620144" w:rsidRPr="00F64C8A" w:rsidRDefault="00620144" w:rsidP="001A3616">
      <w:pPr>
        <w:rPr>
          <w:rFonts w:eastAsia="Calibri"/>
          <w:sz w:val="28"/>
          <w:szCs w:val="28"/>
          <w:lang w:val="ro-RO"/>
        </w:rPr>
      </w:pPr>
    </w:p>
    <w:p w14:paraId="6C8CE423" w14:textId="6B74372A" w:rsidR="001A3616" w:rsidRPr="00F64C8A" w:rsidRDefault="001A3616" w:rsidP="001A3616">
      <w:pPr>
        <w:rPr>
          <w:rFonts w:eastAsia="Calibri"/>
          <w:sz w:val="28"/>
          <w:szCs w:val="28"/>
          <w:lang w:val="ro-RO"/>
        </w:rPr>
      </w:pPr>
      <w:r w:rsidRPr="00F64C8A">
        <w:rPr>
          <w:rFonts w:eastAsia="Calibri"/>
          <w:sz w:val="28"/>
          <w:szCs w:val="28"/>
          <w:lang w:val="ro-RO"/>
        </w:rPr>
        <w:t>la litera c) cuvântul „ia” se substituie cu cuvântul „iau”</w:t>
      </w:r>
      <w:r w:rsidR="00620144" w:rsidRPr="00F64C8A">
        <w:rPr>
          <w:rFonts w:eastAsia="Calibri"/>
          <w:sz w:val="28"/>
          <w:szCs w:val="28"/>
          <w:lang w:val="ro-RO"/>
        </w:rPr>
        <w:t>;</w:t>
      </w:r>
    </w:p>
    <w:p w14:paraId="6A72FBF5" w14:textId="7FDB28AE" w:rsidR="00620144" w:rsidRPr="00F64C8A" w:rsidRDefault="00620144" w:rsidP="001A3616">
      <w:pPr>
        <w:rPr>
          <w:rFonts w:eastAsia="Calibri"/>
          <w:sz w:val="28"/>
          <w:szCs w:val="28"/>
          <w:lang w:val="ro-RO"/>
        </w:rPr>
      </w:pPr>
      <w:r w:rsidRPr="00F64C8A">
        <w:rPr>
          <w:rFonts w:eastAsia="Calibri"/>
          <w:sz w:val="28"/>
          <w:szCs w:val="28"/>
          <w:lang w:val="ro-RO"/>
        </w:rPr>
        <w:t>la litera d) textul „pregătește și transmite” se substituie cu textul „pregătesc și transmit”;</w:t>
      </w:r>
    </w:p>
    <w:p w14:paraId="6286F47D" w14:textId="77777777" w:rsidR="00DB2732" w:rsidRPr="00F64C8A" w:rsidRDefault="00DB2732" w:rsidP="001A3616">
      <w:pPr>
        <w:rPr>
          <w:rFonts w:eastAsia="Calibri"/>
          <w:sz w:val="28"/>
          <w:szCs w:val="28"/>
          <w:lang w:val="ro-RO"/>
        </w:rPr>
      </w:pPr>
    </w:p>
    <w:p w14:paraId="74190341" w14:textId="77777777" w:rsidR="001A3616" w:rsidRPr="00F64C8A" w:rsidRDefault="001A3616" w:rsidP="001A3616">
      <w:pPr>
        <w:rPr>
          <w:rFonts w:eastAsia="Calibri"/>
          <w:sz w:val="28"/>
          <w:szCs w:val="28"/>
          <w:lang w:val="ro-RO"/>
        </w:rPr>
      </w:pPr>
    </w:p>
    <w:p w14:paraId="7E9ECE38" w14:textId="22EFDD20" w:rsidR="001A3616" w:rsidRPr="00F64C8A" w:rsidRDefault="001A3616" w:rsidP="001A3616">
      <w:pPr>
        <w:rPr>
          <w:rFonts w:eastAsia="Calibri"/>
          <w:sz w:val="28"/>
          <w:szCs w:val="28"/>
          <w:lang w:val="ro-RO"/>
        </w:rPr>
      </w:pPr>
      <w:r w:rsidRPr="00F64C8A">
        <w:rPr>
          <w:rFonts w:eastAsia="Calibri"/>
          <w:sz w:val="28"/>
          <w:szCs w:val="28"/>
          <w:lang w:val="ro-RO"/>
        </w:rPr>
        <w:t>la alineatul (3):</w:t>
      </w:r>
      <w:r w:rsidR="00067C42" w:rsidRPr="00F64C8A">
        <w:rPr>
          <w:rFonts w:eastAsia="Calibri"/>
          <w:color w:val="FF0000"/>
          <w:sz w:val="28"/>
          <w:szCs w:val="28"/>
          <w:lang w:val="ro-RO"/>
        </w:rPr>
        <w:t xml:space="preserve"> </w:t>
      </w:r>
    </w:p>
    <w:p w14:paraId="2D5A330E" w14:textId="4A7279B4" w:rsidR="001A3616" w:rsidRPr="00F64C8A" w:rsidRDefault="001A3616" w:rsidP="001A3616">
      <w:pPr>
        <w:rPr>
          <w:rFonts w:eastAsia="Calibri"/>
          <w:sz w:val="28"/>
          <w:szCs w:val="28"/>
          <w:lang w:val="ro-RO"/>
        </w:rPr>
      </w:pPr>
      <w:r w:rsidRPr="00F64C8A">
        <w:rPr>
          <w:rFonts w:eastAsia="Calibri"/>
          <w:sz w:val="28"/>
          <w:szCs w:val="28"/>
          <w:lang w:val="ro-RO"/>
        </w:rPr>
        <w:t>cuvint</w:t>
      </w:r>
      <w:r w:rsidR="00620144" w:rsidRPr="00F64C8A">
        <w:rPr>
          <w:rFonts w:eastAsia="Calibri"/>
          <w:sz w:val="28"/>
          <w:szCs w:val="28"/>
          <w:lang w:val="ro-RO"/>
        </w:rPr>
        <w:t>ele</w:t>
      </w:r>
      <w:r w:rsidRPr="00F64C8A">
        <w:rPr>
          <w:rFonts w:eastAsia="Calibri"/>
          <w:sz w:val="28"/>
          <w:szCs w:val="28"/>
          <w:lang w:val="ro-RO"/>
        </w:rPr>
        <w:t xml:space="preserve"> „Comisiei” se substituie cu cuv</w:t>
      </w:r>
      <w:r w:rsidR="00620144" w:rsidRPr="00F64C8A">
        <w:rPr>
          <w:rFonts w:eastAsia="Calibri"/>
          <w:sz w:val="28"/>
          <w:szCs w:val="28"/>
          <w:lang w:val="ro-RO"/>
        </w:rPr>
        <w:t>i</w:t>
      </w:r>
      <w:r w:rsidRPr="00F64C8A">
        <w:rPr>
          <w:rFonts w:eastAsia="Calibri"/>
          <w:sz w:val="28"/>
          <w:szCs w:val="28"/>
          <w:lang w:val="ro-RO"/>
        </w:rPr>
        <w:t>nt</w:t>
      </w:r>
      <w:r w:rsidR="00620144" w:rsidRPr="00F64C8A">
        <w:rPr>
          <w:rFonts w:eastAsia="Calibri"/>
          <w:sz w:val="28"/>
          <w:szCs w:val="28"/>
          <w:lang w:val="ro-RO"/>
        </w:rPr>
        <w:t>ele</w:t>
      </w:r>
      <w:r w:rsidRPr="00F64C8A">
        <w:rPr>
          <w:rFonts w:eastAsia="Calibri"/>
          <w:sz w:val="28"/>
          <w:szCs w:val="28"/>
          <w:lang w:val="ro-RO"/>
        </w:rPr>
        <w:t xml:space="preserve"> „</w:t>
      </w:r>
      <w:r w:rsidR="00620144" w:rsidRPr="00F64C8A">
        <w:rPr>
          <w:rFonts w:eastAsia="Calibri"/>
          <w:sz w:val="28"/>
          <w:szCs w:val="28"/>
          <w:lang w:val="ro-RO"/>
        </w:rPr>
        <w:t>C</w:t>
      </w:r>
      <w:r w:rsidRPr="00F64C8A">
        <w:rPr>
          <w:rFonts w:eastAsia="Calibri"/>
          <w:sz w:val="28"/>
          <w:szCs w:val="28"/>
          <w:lang w:val="ro-RO"/>
        </w:rPr>
        <w:t>omisiilor”;</w:t>
      </w:r>
    </w:p>
    <w:p w14:paraId="78656B89" w14:textId="576D1111" w:rsidR="001A3616" w:rsidRPr="00F64C8A" w:rsidRDefault="001A3616" w:rsidP="001A3616">
      <w:pPr>
        <w:rPr>
          <w:rFonts w:eastAsia="Calibri"/>
          <w:sz w:val="28"/>
          <w:szCs w:val="28"/>
          <w:lang w:val="ro-RO"/>
        </w:rPr>
      </w:pPr>
      <w:r w:rsidRPr="00F64C8A">
        <w:rPr>
          <w:rFonts w:eastAsia="Calibri"/>
          <w:sz w:val="28"/>
          <w:szCs w:val="28"/>
          <w:lang w:val="ro-RO"/>
        </w:rPr>
        <w:t xml:space="preserve">textul „Colegiului pentru </w:t>
      </w:r>
      <w:r w:rsidR="00620144" w:rsidRPr="00F64C8A">
        <w:rPr>
          <w:rFonts w:eastAsia="Calibri"/>
          <w:sz w:val="28"/>
          <w:szCs w:val="28"/>
          <w:lang w:val="ro-RO"/>
        </w:rPr>
        <w:t>selecția</w:t>
      </w:r>
      <w:r w:rsidRPr="00F64C8A">
        <w:rPr>
          <w:rFonts w:eastAsia="Calibri"/>
          <w:sz w:val="28"/>
          <w:szCs w:val="28"/>
          <w:lang w:val="ro-RO"/>
        </w:rPr>
        <w:t xml:space="preserve"> şi cariera judecătorului, Colegiului pentru selecția și cariera procurorilor” se substituie cu textul „organelor din subordinea Consiliului Superior al Magistraturii, organelor din subordinea Consiliului Superior al Procurorilor”;</w:t>
      </w:r>
    </w:p>
    <w:p w14:paraId="65DB6399" w14:textId="77777777" w:rsidR="001A3616" w:rsidRPr="00F64C8A" w:rsidRDefault="001A3616" w:rsidP="001A3616">
      <w:pPr>
        <w:rPr>
          <w:rFonts w:eastAsia="Calibri"/>
          <w:sz w:val="28"/>
          <w:szCs w:val="28"/>
          <w:lang w:val="ro-RO"/>
        </w:rPr>
      </w:pPr>
    </w:p>
    <w:p w14:paraId="0F468120" w14:textId="77777777" w:rsidR="001A3616" w:rsidRPr="00F64C8A" w:rsidRDefault="001A3616" w:rsidP="001A3616">
      <w:pPr>
        <w:rPr>
          <w:rFonts w:eastAsia="Calibri"/>
          <w:sz w:val="28"/>
          <w:szCs w:val="28"/>
          <w:lang w:val="ro-RO"/>
        </w:rPr>
      </w:pPr>
    </w:p>
    <w:p w14:paraId="1ED453C9" w14:textId="6702DAFB" w:rsidR="001A3616" w:rsidRPr="00F64C8A" w:rsidRDefault="001A3616" w:rsidP="00620144">
      <w:pPr>
        <w:pStyle w:val="ab"/>
        <w:numPr>
          <w:ilvl w:val="0"/>
          <w:numId w:val="49"/>
        </w:numPr>
        <w:rPr>
          <w:rFonts w:eastAsia="Calibri"/>
          <w:sz w:val="28"/>
          <w:szCs w:val="28"/>
          <w:lang w:val="ro-RO"/>
        </w:rPr>
      </w:pPr>
      <w:r w:rsidRPr="00F64C8A">
        <w:rPr>
          <w:rFonts w:eastAsia="Calibri"/>
          <w:sz w:val="28"/>
          <w:szCs w:val="28"/>
          <w:lang w:val="ro-RO"/>
        </w:rPr>
        <w:t>Articolul 17 se completează cu alineatul (4</w:t>
      </w:r>
      <w:r w:rsidRPr="00F64C8A">
        <w:rPr>
          <w:rFonts w:eastAsia="Calibri"/>
          <w:sz w:val="28"/>
          <w:szCs w:val="28"/>
          <w:vertAlign w:val="superscript"/>
          <w:lang w:val="ro-RO"/>
        </w:rPr>
        <w:t>1</w:t>
      </w:r>
      <w:r w:rsidRPr="00F64C8A">
        <w:rPr>
          <w:rFonts w:eastAsia="Calibri"/>
          <w:sz w:val="28"/>
          <w:szCs w:val="28"/>
          <w:lang w:val="ro-RO"/>
        </w:rPr>
        <w:t>) cu următorul cuprins:</w:t>
      </w:r>
      <w:r w:rsidR="00067C42" w:rsidRPr="00F64C8A">
        <w:rPr>
          <w:rFonts w:eastAsia="Calibri"/>
          <w:sz w:val="28"/>
          <w:szCs w:val="28"/>
          <w:lang w:val="ro-RO"/>
        </w:rPr>
        <w:t xml:space="preserve"> </w:t>
      </w:r>
    </w:p>
    <w:p w14:paraId="529F1179" w14:textId="7B9E1C59" w:rsidR="001A3616" w:rsidRPr="00F64C8A" w:rsidRDefault="001A3616" w:rsidP="001A3616">
      <w:pPr>
        <w:rPr>
          <w:rFonts w:eastAsia="Calibri"/>
          <w:sz w:val="28"/>
          <w:szCs w:val="28"/>
          <w:lang w:val="ro-RO"/>
        </w:rPr>
      </w:pPr>
      <w:r w:rsidRPr="00F64C8A">
        <w:rPr>
          <w:rFonts w:eastAsia="Calibri"/>
          <w:sz w:val="28"/>
          <w:szCs w:val="28"/>
          <w:lang w:val="ro-RO"/>
        </w:rPr>
        <w:t>„(4</w:t>
      </w:r>
      <w:r w:rsidRPr="00F64C8A">
        <w:rPr>
          <w:rFonts w:eastAsia="Calibri"/>
          <w:sz w:val="28"/>
          <w:szCs w:val="28"/>
          <w:vertAlign w:val="superscript"/>
          <w:lang w:val="ro-RO"/>
        </w:rPr>
        <w:t>1</w:t>
      </w:r>
      <w:r w:rsidRPr="00F64C8A">
        <w:rPr>
          <w:rFonts w:eastAsia="Calibri"/>
          <w:sz w:val="28"/>
          <w:szCs w:val="28"/>
          <w:lang w:val="ro-RO"/>
        </w:rPr>
        <w:t>) Dacă urmare a verificării efectuate de Autoritatea Național</w:t>
      </w:r>
      <w:r w:rsidR="00620144" w:rsidRPr="00F64C8A">
        <w:rPr>
          <w:rFonts w:eastAsia="Calibri"/>
          <w:sz w:val="28"/>
          <w:szCs w:val="28"/>
          <w:lang w:val="ro-RO"/>
        </w:rPr>
        <w:t>ă</w:t>
      </w:r>
      <w:r w:rsidRPr="00F64C8A">
        <w:rPr>
          <w:rFonts w:eastAsia="Calibri"/>
          <w:sz w:val="28"/>
          <w:szCs w:val="28"/>
          <w:lang w:val="ro-RO"/>
        </w:rPr>
        <w:t xml:space="preserve"> de Integritate se constată că candidatul a încălcat regimul juridic al declarării averii și intereselor personale, al conflictelor de interese, al incompatibilităților, restricțiilor și limitărilor, precum și nu corespunde criteriului de reputație ireproșabilă prevăzută în Legea nr. 544/1995 privind statutul judecătorului și Legea nr. 3/2016 cu privire la Procuratură, candidatul este eliminat din concurs.”</w:t>
      </w:r>
      <w:r w:rsidR="00620144" w:rsidRPr="00F64C8A">
        <w:rPr>
          <w:rFonts w:eastAsia="Calibri"/>
          <w:sz w:val="28"/>
          <w:szCs w:val="28"/>
          <w:lang w:val="ro-RO"/>
        </w:rPr>
        <w:t>.</w:t>
      </w:r>
    </w:p>
    <w:p w14:paraId="2FE50E2E" w14:textId="117219DD" w:rsidR="001A3616" w:rsidRPr="00F64C8A" w:rsidRDefault="001A3616" w:rsidP="008C6543">
      <w:pPr>
        <w:ind w:firstLine="0"/>
        <w:rPr>
          <w:rFonts w:eastAsia="Calibri"/>
          <w:sz w:val="28"/>
          <w:szCs w:val="28"/>
          <w:lang w:val="ro-RO"/>
        </w:rPr>
      </w:pPr>
    </w:p>
    <w:p w14:paraId="5E2C7069" w14:textId="77777777" w:rsidR="00413C06" w:rsidRPr="00F64C8A" w:rsidRDefault="00413C06" w:rsidP="000B2251">
      <w:pPr>
        <w:rPr>
          <w:rFonts w:eastAsia="Calibri"/>
          <w:bCs/>
          <w:sz w:val="28"/>
          <w:szCs w:val="28"/>
          <w:lang w:val="ro-RO"/>
        </w:rPr>
      </w:pPr>
    </w:p>
    <w:p w14:paraId="09CF7B45" w14:textId="77777777" w:rsidR="00863AC4" w:rsidRPr="00F64C8A" w:rsidRDefault="00863AC4" w:rsidP="000B2251">
      <w:pPr>
        <w:rPr>
          <w:rFonts w:eastAsia="Calibri"/>
          <w:bCs/>
          <w:sz w:val="28"/>
          <w:szCs w:val="28"/>
          <w:lang w:val="ro-RO"/>
        </w:rPr>
      </w:pPr>
    </w:p>
    <w:p w14:paraId="12780253" w14:textId="22A043A8" w:rsidR="009C478E" w:rsidRPr="00F64C8A" w:rsidRDefault="00620144" w:rsidP="00620144">
      <w:pPr>
        <w:rPr>
          <w:rFonts w:eastAsia="Calibri"/>
          <w:sz w:val="28"/>
          <w:szCs w:val="28"/>
          <w:lang w:val="ro-RO"/>
        </w:rPr>
      </w:pPr>
      <w:r w:rsidRPr="00F64C8A">
        <w:rPr>
          <w:rFonts w:eastAsia="Calibri"/>
          <w:sz w:val="28"/>
          <w:szCs w:val="28"/>
          <w:lang w:val="ro-RO"/>
        </w:rPr>
        <w:t>8.</w:t>
      </w:r>
      <w:r w:rsidR="009C478E" w:rsidRPr="00F64C8A">
        <w:rPr>
          <w:rFonts w:eastAsia="Calibri"/>
          <w:sz w:val="28"/>
          <w:szCs w:val="28"/>
          <w:lang w:val="ro-RO"/>
        </w:rPr>
        <w:t xml:space="preserve"> Articolul 1</w:t>
      </w:r>
      <w:r w:rsidR="00DC0A2A" w:rsidRPr="00F64C8A">
        <w:rPr>
          <w:rFonts w:eastAsia="Calibri"/>
          <w:sz w:val="28"/>
          <w:szCs w:val="28"/>
          <w:lang w:val="ro-RO"/>
        </w:rPr>
        <w:t>8</w:t>
      </w:r>
      <w:r w:rsidR="009C478E" w:rsidRPr="00F64C8A">
        <w:rPr>
          <w:rFonts w:eastAsia="Calibri"/>
          <w:sz w:val="28"/>
          <w:szCs w:val="28"/>
          <w:lang w:val="ro-RO"/>
        </w:rPr>
        <w:t>:</w:t>
      </w:r>
    </w:p>
    <w:p w14:paraId="47994ABC" w14:textId="2C2CA396" w:rsidR="009C478E" w:rsidRPr="00F64C8A" w:rsidRDefault="009C478E" w:rsidP="000B2251">
      <w:pPr>
        <w:rPr>
          <w:rFonts w:eastAsia="Calibri"/>
          <w:sz w:val="28"/>
          <w:szCs w:val="28"/>
          <w:lang w:val="ro-RO"/>
        </w:rPr>
      </w:pPr>
      <w:r w:rsidRPr="00F64C8A">
        <w:rPr>
          <w:rFonts w:eastAsia="Calibri"/>
          <w:sz w:val="28"/>
          <w:szCs w:val="28"/>
          <w:lang w:val="ro-RO"/>
        </w:rPr>
        <w:t>la alineatul (1),</w:t>
      </w:r>
      <w:r w:rsidR="00DC0A2A" w:rsidRPr="00F64C8A">
        <w:rPr>
          <w:rFonts w:eastAsia="Calibri"/>
          <w:sz w:val="28"/>
          <w:szCs w:val="28"/>
          <w:lang w:val="ro-RO"/>
        </w:rPr>
        <w:t xml:space="preserve"> </w:t>
      </w:r>
      <w:r w:rsidR="00E6492E" w:rsidRPr="00F64C8A">
        <w:rPr>
          <w:rFonts w:eastAsia="Calibri"/>
          <w:sz w:val="28"/>
          <w:szCs w:val="28"/>
          <w:lang w:val="ro-RO"/>
        </w:rPr>
        <w:t xml:space="preserve">prima propoziție va avea următorul cuprins: </w:t>
      </w:r>
      <w:r w:rsidR="00AB0B75" w:rsidRPr="00F64C8A">
        <w:rPr>
          <w:rFonts w:eastAsia="Calibri"/>
          <w:sz w:val="28"/>
          <w:szCs w:val="28"/>
          <w:lang w:val="ro-RO"/>
        </w:rPr>
        <w:t>„</w:t>
      </w:r>
      <w:r w:rsidR="00E6492E" w:rsidRPr="00F64C8A">
        <w:rPr>
          <w:sz w:val="28"/>
          <w:szCs w:val="28"/>
          <w:shd w:val="clear" w:color="auto" w:fill="FFFFFF"/>
          <w:lang w:val="ro-RO" w:eastAsia="ru-RU"/>
        </w:rPr>
        <w:t xml:space="preserve">Comisia pentru examenele de admitere anunţă rezultatele probelor </w:t>
      </w:r>
      <w:r w:rsidR="001115DC" w:rsidRPr="00F64C8A">
        <w:rPr>
          <w:sz w:val="28"/>
          <w:szCs w:val="28"/>
          <w:shd w:val="clear" w:color="auto" w:fill="FFFFFF"/>
          <w:lang w:val="ro-RO" w:eastAsia="ru-RU"/>
        </w:rPr>
        <w:t xml:space="preserve">în ziua </w:t>
      </w:r>
      <w:r w:rsidR="00B028A5" w:rsidRPr="00F64C8A">
        <w:rPr>
          <w:sz w:val="28"/>
          <w:szCs w:val="28"/>
          <w:shd w:val="clear" w:color="auto" w:fill="FFFFFF"/>
          <w:lang w:val="ro-RO" w:eastAsia="ru-RU"/>
        </w:rPr>
        <w:t>încheierii acestora</w:t>
      </w:r>
      <w:r w:rsidR="00E6492E" w:rsidRPr="00F64C8A">
        <w:rPr>
          <w:sz w:val="28"/>
          <w:szCs w:val="28"/>
          <w:shd w:val="clear" w:color="auto" w:fill="FFFFFF"/>
          <w:lang w:val="ro-RO" w:eastAsia="ru-RU"/>
        </w:rPr>
        <w:t xml:space="preserve">, iar informaţia privind fiecare probă și rezultatele examenului se afişează </w:t>
      </w:r>
      <w:r w:rsidR="007329B7" w:rsidRPr="00F64C8A">
        <w:rPr>
          <w:sz w:val="28"/>
          <w:szCs w:val="28"/>
          <w:shd w:val="clear" w:color="auto" w:fill="FFFFFF"/>
          <w:lang w:val="ro-RO" w:eastAsia="ru-RU"/>
        </w:rPr>
        <w:t xml:space="preserve">în aceeași zi </w:t>
      </w:r>
      <w:r w:rsidR="00E6492E" w:rsidRPr="00F64C8A">
        <w:rPr>
          <w:sz w:val="28"/>
          <w:szCs w:val="28"/>
          <w:shd w:val="clear" w:color="auto" w:fill="FFFFFF"/>
          <w:lang w:val="ro-RO" w:eastAsia="ru-RU"/>
        </w:rPr>
        <w:t xml:space="preserve">pe pagina web oficială a </w:t>
      </w:r>
      <w:r w:rsidR="007329B7" w:rsidRPr="00F64C8A">
        <w:rPr>
          <w:sz w:val="28"/>
          <w:szCs w:val="28"/>
          <w:shd w:val="clear" w:color="auto" w:fill="FFFFFF"/>
          <w:lang w:val="ro-RO" w:eastAsia="ru-RU"/>
        </w:rPr>
        <w:t>Institutului</w:t>
      </w:r>
      <w:r w:rsidR="004D09AD" w:rsidRPr="00F64C8A">
        <w:rPr>
          <w:sz w:val="28"/>
          <w:szCs w:val="28"/>
          <w:shd w:val="clear" w:color="auto" w:fill="FFFFFF"/>
          <w:lang w:val="ro-RO" w:eastAsia="ru-RU"/>
        </w:rPr>
        <w:t>.</w:t>
      </w:r>
      <w:r w:rsidR="00E6492E" w:rsidRPr="00F64C8A">
        <w:rPr>
          <w:sz w:val="28"/>
          <w:szCs w:val="28"/>
          <w:shd w:val="clear" w:color="auto" w:fill="FFFFFF"/>
          <w:lang w:val="ro-RO" w:eastAsia="ru-RU"/>
        </w:rPr>
        <w:t>”</w:t>
      </w:r>
      <w:r w:rsidRPr="00F64C8A">
        <w:rPr>
          <w:rFonts w:eastAsia="Calibri"/>
          <w:sz w:val="28"/>
          <w:szCs w:val="28"/>
          <w:lang w:val="ro-RO"/>
        </w:rPr>
        <w:t>;</w:t>
      </w:r>
    </w:p>
    <w:p w14:paraId="5ED4F566" w14:textId="77777777" w:rsidR="009C478E" w:rsidRPr="00F64C8A" w:rsidRDefault="009C478E" w:rsidP="000B2251">
      <w:pPr>
        <w:rPr>
          <w:rFonts w:eastAsia="Calibri"/>
          <w:sz w:val="28"/>
          <w:szCs w:val="28"/>
          <w:lang w:val="ro-RO"/>
        </w:rPr>
      </w:pPr>
    </w:p>
    <w:p w14:paraId="1FCF2BFD" w14:textId="26BC0CB7" w:rsidR="00DC0A2A" w:rsidRPr="00F64C8A" w:rsidRDefault="009C478E" w:rsidP="000B2251">
      <w:pPr>
        <w:rPr>
          <w:rFonts w:eastAsia="Calibri"/>
          <w:sz w:val="28"/>
          <w:szCs w:val="28"/>
          <w:lang w:val="ro-RO"/>
        </w:rPr>
      </w:pPr>
      <w:r w:rsidRPr="00F64C8A">
        <w:rPr>
          <w:rFonts w:eastAsia="Calibri"/>
          <w:sz w:val="28"/>
          <w:szCs w:val="28"/>
          <w:lang w:val="ro-RO"/>
        </w:rPr>
        <w:t>la alineatul (2)</w:t>
      </w:r>
      <w:r w:rsidR="00DC0A2A" w:rsidRPr="00F64C8A">
        <w:rPr>
          <w:rFonts w:eastAsia="Calibri"/>
          <w:sz w:val="28"/>
          <w:szCs w:val="28"/>
          <w:lang w:val="ro-RO"/>
        </w:rPr>
        <w:t>, cuvintele „48 de ore” se substituie cu cuvintele „două zile lucrătoare”;</w:t>
      </w:r>
    </w:p>
    <w:p w14:paraId="1740A1F3" w14:textId="2591961C" w:rsidR="00DC0A2A" w:rsidRPr="00F64C8A" w:rsidRDefault="00DC0A2A" w:rsidP="000B2251">
      <w:pPr>
        <w:rPr>
          <w:rFonts w:eastAsia="Calibri"/>
          <w:sz w:val="28"/>
          <w:szCs w:val="28"/>
          <w:lang w:val="ro-RO"/>
        </w:rPr>
      </w:pPr>
    </w:p>
    <w:p w14:paraId="5A58E630" w14:textId="1A0AE10F" w:rsidR="00DC0A2A" w:rsidRPr="00F64C8A" w:rsidRDefault="00DC0A2A" w:rsidP="000B2251">
      <w:pPr>
        <w:rPr>
          <w:sz w:val="28"/>
          <w:szCs w:val="28"/>
          <w:lang w:val="ro-RO"/>
        </w:rPr>
      </w:pPr>
      <w:r w:rsidRPr="00F64C8A">
        <w:rPr>
          <w:rFonts w:eastAsia="Calibri"/>
          <w:sz w:val="28"/>
          <w:szCs w:val="28"/>
          <w:lang w:val="ro-RO"/>
        </w:rPr>
        <w:t>la alineatul (</w:t>
      </w:r>
      <w:r w:rsidR="00F21C96" w:rsidRPr="00F64C8A">
        <w:rPr>
          <w:rFonts w:eastAsia="Calibri"/>
          <w:sz w:val="28"/>
          <w:szCs w:val="28"/>
          <w:lang w:val="ro-RO"/>
        </w:rPr>
        <w:t>6</w:t>
      </w:r>
      <w:r w:rsidRPr="00F64C8A">
        <w:rPr>
          <w:rFonts w:eastAsia="Calibri"/>
          <w:sz w:val="28"/>
          <w:szCs w:val="28"/>
          <w:lang w:val="ro-RO"/>
        </w:rPr>
        <w:t xml:space="preserve">), </w:t>
      </w:r>
      <w:r w:rsidR="004E14A2" w:rsidRPr="00F64C8A">
        <w:rPr>
          <w:rFonts w:eastAsia="Calibri"/>
          <w:sz w:val="28"/>
          <w:szCs w:val="28"/>
          <w:lang w:val="ro-RO"/>
        </w:rPr>
        <w:t>după cuvintele „</w:t>
      </w:r>
      <w:r w:rsidR="00CB147C" w:rsidRPr="00F64C8A">
        <w:rPr>
          <w:rFonts w:eastAsia="Calibri"/>
          <w:sz w:val="28"/>
          <w:szCs w:val="28"/>
          <w:lang w:val="ro-RO"/>
        </w:rPr>
        <w:t>până</w:t>
      </w:r>
      <w:r w:rsidR="004E14A2" w:rsidRPr="00F64C8A">
        <w:rPr>
          <w:rFonts w:eastAsia="Calibri"/>
          <w:sz w:val="28"/>
          <w:szCs w:val="28"/>
          <w:lang w:val="ro-RO"/>
        </w:rPr>
        <w:t xml:space="preserve"> la sutimi” se completează cu textul „nu este mai mică de nota 8.00</w:t>
      </w:r>
      <w:r w:rsidR="00F314F5" w:rsidRPr="00F64C8A">
        <w:rPr>
          <w:rFonts w:eastAsia="Calibri"/>
          <w:sz w:val="28"/>
          <w:szCs w:val="28"/>
          <w:lang w:val="ro-RO"/>
        </w:rPr>
        <w:t xml:space="preserve">, iar </w:t>
      </w:r>
      <w:r w:rsidR="00BF6B62" w:rsidRPr="00F64C8A">
        <w:rPr>
          <w:rFonts w:eastAsia="Calibri"/>
          <w:sz w:val="28"/>
          <w:szCs w:val="28"/>
          <w:lang w:val="ro-RO"/>
        </w:rPr>
        <w:t>aceasta</w:t>
      </w:r>
      <w:r w:rsidR="004E14A2" w:rsidRPr="00F64C8A">
        <w:rPr>
          <w:rFonts w:eastAsia="Calibri"/>
          <w:sz w:val="28"/>
          <w:szCs w:val="28"/>
          <w:lang w:val="ro-RO"/>
        </w:rPr>
        <w:t>”</w:t>
      </w:r>
      <w:r w:rsidRPr="00F64C8A">
        <w:rPr>
          <w:rFonts w:eastAsia="Calibri"/>
          <w:sz w:val="28"/>
          <w:szCs w:val="28"/>
          <w:lang w:val="ro-RO"/>
        </w:rPr>
        <w:t>.</w:t>
      </w:r>
      <w:r w:rsidR="00C8408F" w:rsidRPr="00F64C8A">
        <w:rPr>
          <w:rFonts w:eastAsia="Calibri"/>
          <w:sz w:val="28"/>
          <w:szCs w:val="28"/>
          <w:lang w:val="ro-RO"/>
        </w:rPr>
        <w:t xml:space="preserve"> </w:t>
      </w:r>
    </w:p>
    <w:p w14:paraId="00F6FEBF" w14:textId="77777777" w:rsidR="009C478E" w:rsidRPr="00F64C8A" w:rsidRDefault="009C478E" w:rsidP="000B2251">
      <w:pPr>
        <w:ind w:firstLine="0"/>
        <w:rPr>
          <w:rFonts w:eastAsia="Calibri"/>
          <w:sz w:val="28"/>
          <w:szCs w:val="28"/>
          <w:lang w:val="ro-RO"/>
        </w:rPr>
      </w:pPr>
    </w:p>
    <w:p w14:paraId="0E44B93F" w14:textId="02C92B6E" w:rsidR="00880CBB" w:rsidRPr="00F64C8A" w:rsidRDefault="00D81D20" w:rsidP="000B2251">
      <w:pPr>
        <w:rPr>
          <w:rFonts w:eastAsia="Calibri"/>
          <w:sz w:val="28"/>
          <w:szCs w:val="28"/>
          <w:lang w:val="ro-RO"/>
        </w:rPr>
      </w:pPr>
      <w:r w:rsidRPr="00F64C8A">
        <w:rPr>
          <w:rFonts w:eastAsia="Calibri"/>
          <w:bCs/>
          <w:sz w:val="28"/>
          <w:szCs w:val="28"/>
          <w:lang w:val="ro-RO"/>
        </w:rPr>
        <w:t>9</w:t>
      </w:r>
      <w:r w:rsidR="009C478E" w:rsidRPr="00F64C8A">
        <w:rPr>
          <w:rFonts w:eastAsia="Calibri"/>
          <w:bCs/>
          <w:sz w:val="28"/>
          <w:szCs w:val="28"/>
          <w:lang w:val="ro-RO"/>
        </w:rPr>
        <w:t>.</w:t>
      </w:r>
      <w:r w:rsidR="009C478E" w:rsidRPr="00F64C8A">
        <w:rPr>
          <w:rFonts w:eastAsia="Calibri"/>
          <w:sz w:val="28"/>
          <w:szCs w:val="28"/>
          <w:lang w:val="ro-RO"/>
        </w:rPr>
        <w:t xml:space="preserve"> </w:t>
      </w:r>
      <w:r w:rsidR="0057702B" w:rsidRPr="00F64C8A">
        <w:rPr>
          <w:rFonts w:eastAsia="Calibri"/>
          <w:sz w:val="28"/>
          <w:szCs w:val="28"/>
          <w:lang w:val="ro-RO"/>
        </w:rPr>
        <w:t>Articolul 19</w:t>
      </w:r>
      <w:r w:rsidR="00F21C96" w:rsidRPr="00F64C8A">
        <w:rPr>
          <w:rFonts w:eastAsia="Calibri"/>
          <w:sz w:val="28"/>
          <w:szCs w:val="28"/>
          <w:lang w:val="ro-RO"/>
        </w:rPr>
        <w:t xml:space="preserve"> </w:t>
      </w:r>
      <w:r w:rsidRPr="00F64C8A">
        <w:rPr>
          <w:rFonts w:eastAsia="Calibri"/>
          <w:sz w:val="28"/>
          <w:szCs w:val="28"/>
          <w:lang w:val="ro-RO"/>
        </w:rPr>
        <w:t>:</w:t>
      </w:r>
    </w:p>
    <w:p w14:paraId="2CB606DD" w14:textId="1D986CE5" w:rsidR="00880CBB" w:rsidRPr="00F64C8A" w:rsidRDefault="00D81D20" w:rsidP="00880CBB">
      <w:pPr>
        <w:rPr>
          <w:rFonts w:eastAsia="Calibri"/>
          <w:sz w:val="28"/>
          <w:szCs w:val="28"/>
          <w:lang w:val="ro-RO"/>
        </w:rPr>
      </w:pPr>
      <w:r w:rsidRPr="00F64C8A">
        <w:rPr>
          <w:rFonts w:eastAsia="Calibri"/>
          <w:sz w:val="28"/>
          <w:szCs w:val="28"/>
          <w:lang w:val="ro-RO"/>
        </w:rPr>
        <w:t>alineatul</w:t>
      </w:r>
      <w:r w:rsidR="00880CBB" w:rsidRPr="00F64C8A">
        <w:rPr>
          <w:rFonts w:eastAsia="Calibri"/>
          <w:sz w:val="28"/>
          <w:szCs w:val="28"/>
          <w:lang w:val="ro-RO"/>
        </w:rPr>
        <w:t xml:space="preserve"> (1) va avea următorul cuprins:</w:t>
      </w:r>
    </w:p>
    <w:p w14:paraId="435FBD03" w14:textId="03990D19" w:rsidR="00880CBB" w:rsidRPr="00F64C8A" w:rsidRDefault="00880CBB" w:rsidP="00880CBB">
      <w:pPr>
        <w:rPr>
          <w:rFonts w:eastAsia="Calibri"/>
          <w:color w:val="FF0000"/>
          <w:sz w:val="28"/>
          <w:szCs w:val="28"/>
          <w:lang w:val="ro-RO"/>
        </w:rPr>
      </w:pPr>
      <w:r w:rsidRPr="00F64C8A">
        <w:rPr>
          <w:rFonts w:eastAsia="Calibri"/>
          <w:sz w:val="28"/>
          <w:szCs w:val="28"/>
          <w:lang w:val="ro-RO"/>
        </w:rPr>
        <w:t xml:space="preserve">„(1) Persoana care a promovat concursul de admitere, după absolvirea cursurilor de formare iniţială, </w:t>
      </w:r>
      <w:r w:rsidR="001D65F5" w:rsidRPr="00F64C8A">
        <w:rPr>
          <w:rFonts w:eastAsia="Calibri"/>
          <w:sz w:val="28"/>
          <w:szCs w:val="28"/>
          <w:lang w:val="ro-RO"/>
        </w:rPr>
        <w:t xml:space="preserve">este obligată </w:t>
      </w:r>
      <w:r w:rsidRPr="00F64C8A">
        <w:rPr>
          <w:rFonts w:eastAsia="Calibri"/>
          <w:sz w:val="28"/>
          <w:szCs w:val="28"/>
          <w:lang w:val="ro-RO"/>
        </w:rPr>
        <w:t>să se înregistreze</w:t>
      </w:r>
      <w:r w:rsidR="001757CB" w:rsidRPr="00F64C8A">
        <w:rPr>
          <w:rFonts w:eastAsia="Calibri"/>
          <w:sz w:val="28"/>
          <w:szCs w:val="28"/>
          <w:lang w:val="ro-RO"/>
        </w:rPr>
        <w:t>,</w:t>
      </w:r>
      <w:r w:rsidRPr="00F64C8A">
        <w:rPr>
          <w:rFonts w:eastAsia="Calibri"/>
          <w:sz w:val="28"/>
          <w:szCs w:val="28"/>
          <w:lang w:val="ro-RO"/>
        </w:rPr>
        <w:t xml:space="preserve"> </w:t>
      </w:r>
      <w:r w:rsidR="001757CB" w:rsidRPr="00F64C8A">
        <w:rPr>
          <w:rFonts w:eastAsia="Calibri"/>
          <w:sz w:val="28"/>
          <w:szCs w:val="28"/>
          <w:lang w:val="ro-RO"/>
        </w:rPr>
        <w:t xml:space="preserve">în termenul prevăzut de lege, </w:t>
      </w:r>
      <w:r w:rsidRPr="00F64C8A">
        <w:rPr>
          <w:rFonts w:eastAsia="Calibri"/>
          <w:sz w:val="28"/>
          <w:szCs w:val="28"/>
          <w:lang w:val="ro-RO"/>
        </w:rPr>
        <w:t xml:space="preserve">în registrul candidaților pentru suplinirea </w:t>
      </w:r>
      <w:r w:rsidR="00CB147C" w:rsidRPr="00F64C8A">
        <w:rPr>
          <w:rFonts w:eastAsia="Calibri"/>
          <w:sz w:val="28"/>
          <w:szCs w:val="28"/>
          <w:lang w:val="ro-RO"/>
        </w:rPr>
        <w:t>funcțiilor</w:t>
      </w:r>
      <w:r w:rsidRPr="00F64C8A">
        <w:rPr>
          <w:rFonts w:eastAsia="Calibri"/>
          <w:sz w:val="28"/>
          <w:szCs w:val="28"/>
          <w:lang w:val="ro-RO"/>
        </w:rPr>
        <w:t xml:space="preserve"> vacante de judecător sau de procuror, să participe la concurs și să accepte funcţia care îi revine în urma concursului, precum şi să activeze în această funcţie cel puţin 3 ani.”</w:t>
      </w:r>
      <w:r w:rsidR="00D81D20" w:rsidRPr="00F64C8A">
        <w:rPr>
          <w:rFonts w:eastAsia="Calibri"/>
          <w:sz w:val="28"/>
          <w:szCs w:val="28"/>
          <w:lang w:val="ro-RO"/>
        </w:rPr>
        <w:t>;</w:t>
      </w:r>
      <w:r w:rsidRPr="00F64C8A">
        <w:rPr>
          <w:rFonts w:eastAsia="Calibri"/>
          <w:sz w:val="28"/>
          <w:szCs w:val="28"/>
          <w:lang w:val="ro-RO"/>
        </w:rPr>
        <w:cr/>
      </w:r>
    </w:p>
    <w:p w14:paraId="0A624CA5" w14:textId="52019D57" w:rsidR="0057702B" w:rsidRPr="00F64C8A" w:rsidRDefault="00F21C96" w:rsidP="000B2251">
      <w:pPr>
        <w:rPr>
          <w:rFonts w:eastAsia="Calibri"/>
          <w:sz w:val="28"/>
          <w:szCs w:val="28"/>
          <w:lang w:val="ro-RO"/>
        </w:rPr>
      </w:pPr>
      <w:r w:rsidRPr="00F64C8A">
        <w:rPr>
          <w:rFonts w:eastAsia="Calibri"/>
          <w:sz w:val="28"/>
          <w:szCs w:val="28"/>
          <w:lang w:val="ro-RO"/>
        </w:rPr>
        <w:t>alineatul (3) se completează în final cu textul „</w:t>
      </w:r>
      <w:r w:rsidRPr="00F64C8A">
        <w:rPr>
          <w:sz w:val="28"/>
          <w:szCs w:val="28"/>
          <w:shd w:val="clear" w:color="auto" w:fill="FFFFFF"/>
          <w:lang w:val="ro-RO" w:eastAsia="ru-RU"/>
        </w:rPr>
        <w:t>și statutul de persoană asigurată de Guvern, în sensul Legii nr. 1585/1998 cu privire la asigurarea obligatorie de asistență medicală</w:t>
      </w:r>
      <w:r w:rsidR="00CB32EE" w:rsidRPr="00F64C8A">
        <w:rPr>
          <w:sz w:val="28"/>
          <w:szCs w:val="28"/>
          <w:shd w:val="clear" w:color="auto" w:fill="FFFFFF"/>
          <w:lang w:val="ro-RO" w:eastAsia="ru-RU"/>
        </w:rPr>
        <w:t>”</w:t>
      </w:r>
      <w:r w:rsidR="00D81D20" w:rsidRPr="00F64C8A">
        <w:rPr>
          <w:sz w:val="28"/>
          <w:szCs w:val="28"/>
          <w:shd w:val="clear" w:color="auto" w:fill="FFFFFF"/>
          <w:lang w:val="ro-RO" w:eastAsia="ru-RU"/>
        </w:rPr>
        <w:t>.</w:t>
      </w:r>
    </w:p>
    <w:p w14:paraId="7130566E" w14:textId="77777777" w:rsidR="0057702B" w:rsidRPr="00F64C8A" w:rsidRDefault="0057702B" w:rsidP="000B2251">
      <w:pPr>
        <w:ind w:firstLine="0"/>
        <w:rPr>
          <w:rFonts w:eastAsia="Calibri"/>
          <w:sz w:val="28"/>
          <w:szCs w:val="28"/>
          <w:lang w:val="ro-RO"/>
        </w:rPr>
      </w:pPr>
    </w:p>
    <w:p w14:paraId="77853AAF" w14:textId="16A21AD1" w:rsidR="005818F7" w:rsidRPr="00F64C8A" w:rsidRDefault="00D81D20" w:rsidP="005818F7">
      <w:pPr>
        <w:rPr>
          <w:rFonts w:eastAsia="Calibri"/>
          <w:color w:val="FF0000"/>
          <w:sz w:val="28"/>
          <w:szCs w:val="28"/>
          <w:lang w:val="ro-RO"/>
        </w:rPr>
      </w:pPr>
      <w:r w:rsidRPr="00F64C8A">
        <w:rPr>
          <w:rFonts w:eastAsia="Calibri"/>
          <w:sz w:val="28"/>
          <w:szCs w:val="28"/>
          <w:lang w:val="ro-RO"/>
        </w:rPr>
        <w:t>10</w:t>
      </w:r>
      <w:r w:rsidR="009C478E" w:rsidRPr="00F64C8A">
        <w:rPr>
          <w:rFonts w:eastAsia="Calibri"/>
          <w:sz w:val="28"/>
          <w:szCs w:val="28"/>
          <w:lang w:val="ro-RO"/>
        </w:rPr>
        <w:t xml:space="preserve">. </w:t>
      </w:r>
      <w:r w:rsidR="005818F7" w:rsidRPr="00F64C8A">
        <w:rPr>
          <w:rFonts w:eastAsia="Calibri"/>
          <w:sz w:val="28"/>
          <w:szCs w:val="28"/>
          <w:lang w:val="ro-RO"/>
        </w:rPr>
        <w:t>Articolul 24 va avea următorul cuprins:</w:t>
      </w:r>
      <w:r w:rsidR="00B10FE3" w:rsidRPr="00F64C8A">
        <w:rPr>
          <w:rFonts w:eastAsia="Calibri"/>
          <w:sz w:val="28"/>
          <w:szCs w:val="28"/>
          <w:lang w:val="ro-RO"/>
        </w:rPr>
        <w:t xml:space="preserve"> </w:t>
      </w:r>
    </w:p>
    <w:p w14:paraId="4D293320" w14:textId="77777777" w:rsidR="005818F7" w:rsidRPr="00F64C8A" w:rsidRDefault="005818F7" w:rsidP="005818F7">
      <w:pPr>
        <w:rPr>
          <w:rFonts w:eastAsia="Calibri"/>
          <w:sz w:val="28"/>
          <w:szCs w:val="28"/>
          <w:lang w:val="ro-RO"/>
        </w:rPr>
      </w:pPr>
      <w:r w:rsidRPr="00F64C8A">
        <w:rPr>
          <w:rFonts w:eastAsia="Calibri"/>
          <w:sz w:val="28"/>
          <w:szCs w:val="28"/>
          <w:lang w:val="ro-RO"/>
        </w:rPr>
        <w:t>„Articolul 24. Stagiile de practică</w:t>
      </w:r>
    </w:p>
    <w:p w14:paraId="1C33A0D6" w14:textId="6374D9FC" w:rsidR="005818F7" w:rsidRPr="00F64C8A" w:rsidRDefault="005818F7" w:rsidP="007B170D">
      <w:pPr>
        <w:rPr>
          <w:rFonts w:eastAsia="Calibri"/>
          <w:sz w:val="28"/>
          <w:szCs w:val="28"/>
          <w:lang w:val="ro-RO"/>
        </w:rPr>
      </w:pPr>
      <w:r w:rsidRPr="00F64C8A">
        <w:rPr>
          <w:rFonts w:eastAsia="Calibri"/>
          <w:sz w:val="28"/>
          <w:szCs w:val="28"/>
          <w:lang w:val="ro-RO"/>
        </w:rPr>
        <w:t>(1) Audienţii cursurilor de formare iniţială desfăşoară stagii de practică, conform curriculum-ului</w:t>
      </w:r>
      <w:r w:rsidR="007B170D" w:rsidRPr="00F64C8A">
        <w:rPr>
          <w:rFonts w:eastAsia="Calibri"/>
          <w:sz w:val="28"/>
          <w:szCs w:val="28"/>
          <w:lang w:val="ro-RO"/>
        </w:rPr>
        <w:t xml:space="preserve"> </w:t>
      </w:r>
      <w:r w:rsidRPr="00F64C8A">
        <w:rPr>
          <w:rFonts w:eastAsia="Calibri"/>
          <w:sz w:val="28"/>
          <w:szCs w:val="28"/>
          <w:lang w:val="ro-RO"/>
        </w:rPr>
        <w:t>Institutului, sub îndrumarea unui conducător.</w:t>
      </w:r>
      <w:r w:rsidR="00355F11" w:rsidRPr="00F64C8A">
        <w:rPr>
          <w:rFonts w:eastAsia="Calibri"/>
          <w:sz w:val="28"/>
          <w:szCs w:val="28"/>
          <w:lang w:val="ro-RO"/>
        </w:rPr>
        <w:t xml:space="preserve"> Cerințe</w:t>
      </w:r>
      <w:r w:rsidR="003C47AB" w:rsidRPr="00F64C8A">
        <w:rPr>
          <w:rFonts w:eastAsia="Calibri"/>
          <w:sz w:val="28"/>
          <w:szCs w:val="28"/>
          <w:lang w:val="ro-RO"/>
        </w:rPr>
        <w:t>le față de conducătorul stagiului de practică sunt stabilite de către Institut.</w:t>
      </w:r>
    </w:p>
    <w:p w14:paraId="2A54F2C1" w14:textId="59ACA49C" w:rsidR="005818F7" w:rsidRPr="00F64C8A" w:rsidRDefault="005818F7" w:rsidP="007B170D">
      <w:pPr>
        <w:rPr>
          <w:rFonts w:eastAsia="Calibri"/>
          <w:sz w:val="28"/>
          <w:szCs w:val="28"/>
          <w:lang w:val="ro-RO"/>
        </w:rPr>
      </w:pPr>
      <w:r w:rsidRPr="00F64C8A">
        <w:rPr>
          <w:rFonts w:eastAsia="Calibri"/>
          <w:sz w:val="28"/>
          <w:szCs w:val="28"/>
          <w:lang w:val="ro-RO"/>
        </w:rPr>
        <w:t>(2) Stagiile de practică se desfăşoară în cadrul instanţelor judecătoreşti, procuraturilor şi al organelor</w:t>
      </w:r>
      <w:r w:rsidR="007B170D" w:rsidRPr="00F64C8A">
        <w:rPr>
          <w:rFonts w:eastAsia="Calibri"/>
          <w:sz w:val="28"/>
          <w:szCs w:val="28"/>
          <w:lang w:val="ro-RO"/>
        </w:rPr>
        <w:t xml:space="preserve"> </w:t>
      </w:r>
      <w:r w:rsidRPr="00F64C8A">
        <w:rPr>
          <w:rFonts w:eastAsia="Calibri"/>
          <w:sz w:val="28"/>
          <w:szCs w:val="28"/>
          <w:lang w:val="ro-RO"/>
        </w:rPr>
        <w:t>de urmărire penală. Stagiile de practică pot fi desfășurate în alte instituții publice</w:t>
      </w:r>
      <w:r w:rsidR="00456A46" w:rsidRPr="00F64C8A">
        <w:rPr>
          <w:rFonts w:eastAsia="Calibri"/>
          <w:sz w:val="28"/>
          <w:szCs w:val="28"/>
          <w:lang w:val="ro-RO"/>
        </w:rPr>
        <w:t>, precum</w:t>
      </w:r>
      <w:r w:rsidRPr="00F64C8A">
        <w:rPr>
          <w:rFonts w:eastAsia="Calibri"/>
          <w:sz w:val="28"/>
          <w:szCs w:val="28"/>
          <w:lang w:val="ro-RO"/>
        </w:rPr>
        <w:t xml:space="preserve"> și sub îndrumarea</w:t>
      </w:r>
      <w:r w:rsidR="007B170D" w:rsidRPr="00F64C8A">
        <w:rPr>
          <w:rFonts w:eastAsia="Calibri"/>
          <w:sz w:val="28"/>
          <w:szCs w:val="28"/>
          <w:lang w:val="ro-RO"/>
        </w:rPr>
        <w:t xml:space="preserve"> </w:t>
      </w:r>
      <w:r w:rsidRPr="00F64C8A">
        <w:rPr>
          <w:rFonts w:eastAsia="Calibri"/>
          <w:sz w:val="28"/>
          <w:szCs w:val="28"/>
          <w:lang w:val="ro-RO"/>
        </w:rPr>
        <w:t>unui avocat.</w:t>
      </w:r>
    </w:p>
    <w:p w14:paraId="2E3A1257" w14:textId="2E1D57DB" w:rsidR="005818F7" w:rsidRPr="00F64C8A" w:rsidRDefault="005818F7" w:rsidP="007B170D">
      <w:pPr>
        <w:rPr>
          <w:rFonts w:eastAsia="Calibri"/>
          <w:sz w:val="28"/>
          <w:szCs w:val="28"/>
          <w:lang w:val="ro-RO"/>
        </w:rPr>
      </w:pPr>
      <w:r w:rsidRPr="00F64C8A">
        <w:rPr>
          <w:rFonts w:eastAsia="Calibri"/>
          <w:sz w:val="28"/>
          <w:szCs w:val="28"/>
          <w:lang w:val="ro-RO"/>
        </w:rPr>
        <w:t>(3) Conducătorii instituției publice și avocatul asigură condiţiile necesare pentru buna desfăşurare a</w:t>
      </w:r>
      <w:r w:rsidR="007B170D" w:rsidRPr="00F64C8A">
        <w:rPr>
          <w:rFonts w:eastAsia="Calibri"/>
          <w:sz w:val="28"/>
          <w:szCs w:val="28"/>
          <w:lang w:val="ro-RO"/>
        </w:rPr>
        <w:t xml:space="preserve"> </w:t>
      </w:r>
      <w:r w:rsidRPr="00F64C8A">
        <w:rPr>
          <w:rFonts w:eastAsia="Calibri"/>
          <w:sz w:val="28"/>
          <w:szCs w:val="28"/>
          <w:lang w:val="ro-RO"/>
        </w:rPr>
        <w:t>stagiului de practică.</w:t>
      </w:r>
    </w:p>
    <w:p w14:paraId="61538007" w14:textId="36BA6949" w:rsidR="005818F7" w:rsidRPr="00F64C8A" w:rsidRDefault="005818F7" w:rsidP="007B170D">
      <w:pPr>
        <w:rPr>
          <w:rFonts w:eastAsia="Calibri"/>
          <w:sz w:val="28"/>
          <w:szCs w:val="28"/>
          <w:lang w:val="ro-RO"/>
        </w:rPr>
      </w:pPr>
      <w:r w:rsidRPr="00F64C8A">
        <w:rPr>
          <w:rFonts w:eastAsia="Calibri"/>
          <w:sz w:val="28"/>
          <w:szCs w:val="28"/>
          <w:lang w:val="ro-RO"/>
        </w:rPr>
        <w:t>(4) Conducătorii de practică trebuie să aibă o vechime în muncă în activitatea respectivă de cel puţin</w:t>
      </w:r>
      <w:r w:rsidR="007B170D" w:rsidRPr="00F64C8A">
        <w:rPr>
          <w:rFonts w:eastAsia="Calibri"/>
          <w:sz w:val="28"/>
          <w:szCs w:val="28"/>
          <w:lang w:val="ro-RO"/>
        </w:rPr>
        <w:t xml:space="preserve"> </w:t>
      </w:r>
      <w:r w:rsidR="006B1055" w:rsidRPr="00F64C8A">
        <w:rPr>
          <w:rFonts w:eastAsia="Calibri"/>
          <w:sz w:val="28"/>
          <w:szCs w:val="28"/>
          <w:lang w:val="ro-RO"/>
        </w:rPr>
        <w:t>5</w:t>
      </w:r>
      <w:r w:rsidRPr="00F64C8A">
        <w:rPr>
          <w:rFonts w:eastAsia="Calibri"/>
          <w:sz w:val="28"/>
          <w:szCs w:val="28"/>
          <w:lang w:val="ro-RO"/>
        </w:rPr>
        <w:t xml:space="preserve"> ani şi o reputaţie ireproşabilă.</w:t>
      </w:r>
    </w:p>
    <w:p w14:paraId="125B0CBF" w14:textId="7FE09F86" w:rsidR="005818F7" w:rsidRPr="00F64C8A" w:rsidRDefault="005818F7" w:rsidP="007B170D">
      <w:pPr>
        <w:rPr>
          <w:rFonts w:eastAsia="Calibri"/>
          <w:sz w:val="28"/>
          <w:szCs w:val="28"/>
          <w:lang w:val="ro-RO"/>
        </w:rPr>
      </w:pPr>
      <w:r w:rsidRPr="00F64C8A">
        <w:rPr>
          <w:rFonts w:eastAsia="Calibri"/>
          <w:sz w:val="28"/>
          <w:szCs w:val="28"/>
          <w:lang w:val="ro-RO"/>
        </w:rPr>
        <w:t xml:space="preserve">(5) Conducătorul de practică este remunerat </w:t>
      </w:r>
      <w:r w:rsidR="009B6A74" w:rsidRPr="00F64C8A">
        <w:rPr>
          <w:rFonts w:eastAsia="Calibri"/>
          <w:sz w:val="28"/>
          <w:szCs w:val="28"/>
          <w:lang w:val="ro-RO"/>
        </w:rPr>
        <w:t>în modul stabilit de Institut</w:t>
      </w:r>
      <w:r w:rsidRPr="00F64C8A">
        <w:rPr>
          <w:rFonts w:eastAsia="Calibri"/>
          <w:sz w:val="28"/>
          <w:szCs w:val="28"/>
          <w:lang w:val="ro-RO"/>
        </w:rPr>
        <w:t>.</w:t>
      </w:r>
    </w:p>
    <w:p w14:paraId="327871A7" w14:textId="178D332F" w:rsidR="005818F7" w:rsidRPr="00F64C8A" w:rsidRDefault="005818F7" w:rsidP="007B170D">
      <w:pPr>
        <w:rPr>
          <w:rFonts w:eastAsia="Calibri"/>
          <w:sz w:val="28"/>
          <w:szCs w:val="28"/>
          <w:lang w:val="ro-RO"/>
        </w:rPr>
      </w:pPr>
      <w:r w:rsidRPr="00F64C8A">
        <w:rPr>
          <w:rFonts w:eastAsia="Calibri"/>
          <w:sz w:val="28"/>
          <w:szCs w:val="28"/>
          <w:lang w:val="ro-RO"/>
        </w:rPr>
        <w:t>(6) Conducătorul de practică întocmeşte, la încheierea stagiului de practică, un raport privind</w:t>
      </w:r>
      <w:r w:rsidR="007B170D" w:rsidRPr="00F64C8A">
        <w:rPr>
          <w:rFonts w:eastAsia="Calibri"/>
          <w:sz w:val="28"/>
          <w:szCs w:val="28"/>
          <w:lang w:val="ro-RO"/>
        </w:rPr>
        <w:t xml:space="preserve"> </w:t>
      </w:r>
      <w:r w:rsidRPr="00F64C8A">
        <w:rPr>
          <w:rFonts w:eastAsia="Calibri"/>
          <w:sz w:val="28"/>
          <w:szCs w:val="28"/>
          <w:lang w:val="ro-RO"/>
        </w:rPr>
        <w:t xml:space="preserve">activitatea stagiarului, care trebuie să corespundă cerinţelor stabilite de </w:t>
      </w:r>
      <w:r w:rsidR="00C27171" w:rsidRPr="00F64C8A">
        <w:rPr>
          <w:rFonts w:eastAsia="Calibri"/>
          <w:sz w:val="28"/>
          <w:szCs w:val="28"/>
          <w:lang w:val="ro-RO"/>
        </w:rPr>
        <w:t>Institut</w:t>
      </w:r>
      <w:r w:rsidRPr="00F64C8A">
        <w:rPr>
          <w:rFonts w:eastAsia="Calibri"/>
          <w:sz w:val="28"/>
          <w:szCs w:val="28"/>
          <w:lang w:val="ro-RO"/>
        </w:rPr>
        <w:t>.</w:t>
      </w:r>
    </w:p>
    <w:p w14:paraId="0FEF3006" w14:textId="22FE05C6" w:rsidR="005818F7" w:rsidRPr="00F64C8A" w:rsidRDefault="005818F7" w:rsidP="005818F7">
      <w:pPr>
        <w:rPr>
          <w:rFonts w:eastAsia="Calibri"/>
          <w:sz w:val="28"/>
          <w:szCs w:val="28"/>
          <w:lang w:val="ro-RO"/>
        </w:rPr>
      </w:pPr>
      <w:r w:rsidRPr="00F64C8A">
        <w:rPr>
          <w:rFonts w:eastAsia="Calibri"/>
          <w:sz w:val="28"/>
          <w:szCs w:val="28"/>
          <w:lang w:val="ro-RO"/>
        </w:rPr>
        <w:t>(7) Institutul organizează anual formarea conducătorilor de practică.”</w:t>
      </w:r>
      <w:r w:rsidR="00D81D20" w:rsidRPr="00F64C8A">
        <w:rPr>
          <w:rFonts w:eastAsia="Calibri"/>
          <w:sz w:val="28"/>
          <w:szCs w:val="28"/>
          <w:lang w:val="ro-RO"/>
        </w:rPr>
        <w:t>.</w:t>
      </w:r>
    </w:p>
    <w:p w14:paraId="476AAA74" w14:textId="77777777" w:rsidR="0057702B" w:rsidRPr="00F64C8A" w:rsidRDefault="0057702B" w:rsidP="000B2251">
      <w:pPr>
        <w:rPr>
          <w:rFonts w:eastAsia="Calibri"/>
          <w:sz w:val="28"/>
          <w:szCs w:val="28"/>
          <w:lang w:val="ro-RO"/>
        </w:rPr>
      </w:pPr>
    </w:p>
    <w:p w14:paraId="3106F4E9" w14:textId="63EB87A9" w:rsidR="00832450" w:rsidRPr="00F64C8A" w:rsidRDefault="00D81D20" w:rsidP="00832450">
      <w:pPr>
        <w:rPr>
          <w:rFonts w:eastAsia="Calibri"/>
          <w:sz w:val="28"/>
          <w:szCs w:val="28"/>
          <w:lang w:val="ro-RO"/>
        </w:rPr>
      </w:pPr>
      <w:r w:rsidRPr="00F64C8A">
        <w:rPr>
          <w:rFonts w:eastAsia="Calibri"/>
          <w:sz w:val="28"/>
          <w:szCs w:val="28"/>
          <w:lang w:val="ro-RO"/>
        </w:rPr>
        <w:t xml:space="preserve">11. </w:t>
      </w:r>
      <w:r w:rsidR="00832450" w:rsidRPr="00F64C8A">
        <w:rPr>
          <w:rFonts w:eastAsia="Calibri"/>
          <w:sz w:val="28"/>
          <w:szCs w:val="28"/>
          <w:lang w:val="ro-RO"/>
        </w:rPr>
        <w:t>Articolul 25 alineatul (2):</w:t>
      </w:r>
      <w:r w:rsidR="009B231E" w:rsidRPr="00F64C8A">
        <w:rPr>
          <w:rFonts w:eastAsia="Calibri"/>
          <w:sz w:val="28"/>
          <w:szCs w:val="28"/>
          <w:lang w:val="ro-RO"/>
        </w:rPr>
        <w:t xml:space="preserve"> </w:t>
      </w:r>
    </w:p>
    <w:p w14:paraId="72EE621D" w14:textId="77777777" w:rsidR="00832450" w:rsidRPr="00F64C8A" w:rsidRDefault="00832450" w:rsidP="00832450">
      <w:pPr>
        <w:rPr>
          <w:rFonts w:eastAsia="Calibri"/>
          <w:sz w:val="28"/>
          <w:szCs w:val="28"/>
          <w:lang w:val="ro-RO"/>
        </w:rPr>
      </w:pPr>
      <w:r w:rsidRPr="00F64C8A">
        <w:rPr>
          <w:rFonts w:eastAsia="Calibri"/>
          <w:sz w:val="28"/>
          <w:szCs w:val="28"/>
          <w:lang w:val="ro-RO"/>
        </w:rPr>
        <w:t>Cuvântul „cunoştinţelor” se exclude;</w:t>
      </w:r>
    </w:p>
    <w:p w14:paraId="3E36D9B6" w14:textId="77777777" w:rsidR="00832450" w:rsidRPr="00F64C8A" w:rsidRDefault="00832450" w:rsidP="00832450">
      <w:pPr>
        <w:rPr>
          <w:rFonts w:eastAsia="Calibri"/>
          <w:sz w:val="28"/>
          <w:szCs w:val="28"/>
          <w:lang w:val="ro-RO"/>
        </w:rPr>
      </w:pPr>
      <w:r w:rsidRPr="00F64C8A">
        <w:rPr>
          <w:rFonts w:eastAsia="Calibri"/>
          <w:sz w:val="28"/>
          <w:szCs w:val="28"/>
          <w:lang w:val="ro-RO"/>
        </w:rPr>
        <w:t>Se completează cu litera d), cu următorul cuprins:</w:t>
      </w:r>
    </w:p>
    <w:p w14:paraId="6F95F513" w14:textId="19150203" w:rsidR="00832450" w:rsidRPr="00F64C8A" w:rsidRDefault="00832450" w:rsidP="00832450">
      <w:pPr>
        <w:rPr>
          <w:rFonts w:eastAsia="Calibri"/>
          <w:sz w:val="28"/>
          <w:szCs w:val="28"/>
          <w:lang w:val="ro-RO"/>
        </w:rPr>
      </w:pPr>
      <w:r w:rsidRPr="00F64C8A">
        <w:rPr>
          <w:rFonts w:eastAsia="Calibri"/>
          <w:sz w:val="28"/>
          <w:szCs w:val="28"/>
          <w:lang w:val="ro-RO"/>
        </w:rPr>
        <w:t>„d) alte calități intrinseci pentru funcția de judecător sau</w:t>
      </w:r>
      <w:r w:rsidR="00B9414E" w:rsidRPr="00F64C8A">
        <w:rPr>
          <w:rFonts w:eastAsia="Calibri"/>
          <w:sz w:val="28"/>
          <w:szCs w:val="28"/>
          <w:lang w:val="ro-RO"/>
        </w:rPr>
        <w:t>, după caz,</w:t>
      </w:r>
      <w:r w:rsidRPr="00F64C8A">
        <w:rPr>
          <w:rFonts w:eastAsia="Calibri"/>
          <w:sz w:val="28"/>
          <w:szCs w:val="28"/>
          <w:lang w:val="ro-RO"/>
        </w:rPr>
        <w:t xml:space="preserve"> procuror.”</w:t>
      </w:r>
      <w:r w:rsidR="00D81D20" w:rsidRPr="00F64C8A">
        <w:rPr>
          <w:rFonts w:eastAsia="Calibri"/>
          <w:sz w:val="28"/>
          <w:szCs w:val="28"/>
          <w:lang w:val="ro-RO"/>
        </w:rPr>
        <w:t>.</w:t>
      </w:r>
    </w:p>
    <w:p w14:paraId="272B3AA2" w14:textId="77777777" w:rsidR="00832450" w:rsidRPr="00F64C8A" w:rsidRDefault="00832450" w:rsidP="000B2251">
      <w:pPr>
        <w:rPr>
          <w:rFonts w:eastAsia="Calibri"/>
          <w:sz w:val="28"/>
          <w:szCs w:val="28"/>
          <w:lang w:val="ro-RO"/>
        </w:rPr>
      </w:pPr>
    </w:p>
    <w:p w14:paraId="15AC8583" w14:textId="77777777" w:rsidR="00832450" w:rsidRPr="00F64C8A" w:rsidRDefault="00832450" w:rsidP="000B2251">
      <w:pPr>
        <w:rPr>
          <w:rFonts w:eastAsia="Calibri"/>
          <w:sz w:val="28"/>
          <w:szCs w:val="28"/>
          <w:lang w:val="ro-RO"/>
        </w:rPr>
      </w:pPr>
    </w:p>
    <w:p w14:paraId="40F0AAB4" w14:textId="43DBE589" w:rsidR="009C478E" w:rsidRPr="00F64C8A" w:rsidRDefault="00D81D20" w:rsidP="008D6E13">
      <w:pPr>
        <w:tabs>
          <w:tab w:val="left" w:pos="4690"/>
        </w:tabs>
        <w:rPr>
          <w:rFonts w:eastAsia="Calibri"/>
          <w:sz w:val="28"/>
          <w:szCs w:val="28"/>
          <w:lang w:val="ro-RO"/>
        </w:rPr>
      </w:pPr>
      <w:bookmarkStart w:id="2" w:name="_Hlk152071419"/>
      <w:bookmarkEnd w:id="1"/>
      <w:r w:rsidRPr="00F64C8A">
        <w:rPr>
          <w:rFonts w:eastAsia="Calibri"/>
          <w:bCs/>
          <w:sz w:val="28"/>
          <w:szCs w:val="28"/>
          <w:lang w:val="ro-RO"/>
        </w:rPr>
        <w:t>12</w:t>
      </w:r>
      <w:r w:rsidR="009C478E" w:rsidRPr="00F64C8A">
        <w:rPr>
          <w:rFonts w:eastAsia="Calibri"/>
          <w:bCs/>
          <w:sz w:val="28"/>
          <w:szCs w:val="28"/>
          <w:lang w:val="ro-RO"/>
        </w:rPr>
        <w:t xml:space="preserve">. </w:t>
      </w:r>
      <w:r w:rsidR="009C478E" w:rsidRPr="00F64C8A">
        <w:rPr>
          <w:rFonts w:eastAsia="Calibri"/>
          <w:sz w:val="28"/>
          <w:szCs w:val="28"/>
          <w:lang w:val="ro-RO"/>
        </w:rPr>
        <w:t>Articolul 26:</w:t>
      </w:r>
    </w:p>
    <w:p w14:paraId="1226BFF3" w14:textId="2FF20748" w:rsidR="00DB5D63" w:rsidRPr="00F64C8A" w:rsidRDefault="00DB5D63" w:rsidP="008D6E13">
      <w:pPr>
        <w:tabs>
          <w:tab w:val="left" w:pos="4690"/>
        </w:tabs>
        <w:rPr>
          <w:rFonts w:eastAsia="Calibri"/>
          <w:sz w:val="28"/>
          <w:szCs w:val="28"/>
          <w:lang w:val="ro-RO"/>
        </w:rPr>
      </w:pPr>
      <w:r w:rsidRPr="00F64C8A">
        <w:rPr>
          <w:rFonts w:eastAsia="Calibri"/>
          <w:sz w:val="28"/>
          <w:szCs w:val="28"/>
          <w:lang w:val="ro-RO"/>
        </w:rPr>
        <w:t>alineatul (1)</w:t>
      </w:r>
      <w:r w:rsidR="00B0463B" w:rsidRPr="00F64C8A">
        <w:rPr>
          <w:rFonts w:eastAsia="Calibri"/>
          <w:sz w:val="28"/>
          <w:szCs w:val="28"/>
          <w:lang w:val="ro-RO"/>
        </w:rPr>
        <w:t xml:space="preserve"> se compl</w:t>
      </w:r>
      <w:r w:rsidR="00230184" w:rsidRPr="00F64C8A">
        <w:rPr>
          <w:rFonts w:eastAsia="Calibri"/>
          <w:sz w:val="28"/>
          <w:szCs w:val="28"/>
          <w:lang w:val="ro-RO"/>
        </w:rPr>
        <w:t>e</w:t>
      </w:r>
      <w:r w:rsidR="00B0463B" w:rsidRPr="00F64C8A">
        <w:rPr>
          <w:rFonts w:eastAsia="Calibri"/>
          <w:sz w:val="28"/>
          <w:szCs w:val="28"/>
          <w:lang w:val="ro-RO"/>
        </w:rPr>
        <w:t xml:space="preserve">tează în final </w:t>
      </w:r>
      <w:r w:rsidR="00230184" w:rsidRPr="00F64C8A">
        <w:rPr>
          <w:rFonts w:eastAsia="Calibri"/>
          <w:sz w:val="28"/>
          <w:szCs w:val="28"/>
          <w:lang w:val="ro-RO"/>
        </w:rPr>
        <w:t xml:space="preserve"> cu propoziția „</w:t>
      </w:r>
      <w:r w:rsidR="009D3923" w:rsidRPr="00F64C8A">
        <w:rPr>
          <w:rFonts w:eastAsia="Calibri"/>
          <w:sz w:val="28"/>
          <w:szCs w:val="28"/>
          <w:lang w:val="ro-RO"/>
        </w:rPr>
        <w:t xml:space="preserve">În cadrul examenului se evaluează cunoștințele, abilitățile și calitățile personale </w:t>
      </w:r>
      <w:r w:rsidR="00B76EDD" w:rsidRPr="00F64C8A">
        <w:rPr>
          <w:rFonts w:eastAsia="Calibri"/>
          <w:sz w:val="28"/>
          <w:szCs w:val="28"/>
          <w:lang w:val="ro-RO"/>
        </w:rPr>
        <w:t xml:space="preserve">relevante pentru </w:t>
      </w:r>
      <w:r w:rsidR="002456C6" w:rsidRPr="00F64C8A">
        <w:rPr>
          <w:rFonts w:eastAsia="Calibri"/>
          <w:sz w:val="28"/>
          <w:szCs w:val="28"/>
          <w:lang w:val="ro-RO"/>
        </w:rPr>
        <w:t>exercitarea funcției de judecător sau procuror.</w:t>
      </w:r>
      <w:r w:rsidR="00230184" w:rsidRPr="00F64C8A">
        <w:rPr>
          <w:rFonts w:eastAsia="Calibri"/>
          <w:sz w:val="28"/>
          <w:szCs w:val="28"/>
          <w:lang w:val="ro-RO"/>
        </w:rPr>
        <w:t>”</w:t>
      </w:r>
      <w:r w:rsidRPr="00F64C8A">
        <w:rPr>
          <w:rFonts w:eastAsia="Calibri"/>
          <w:sz w:val="28"/>
          <w:szCs w:val="28"/>
          <w:lang w:val="ro-RO"/>
        </w:rPr>
        <w:t>;</w:t>
      </w:r>
      <w:r w:rsidR="009B231E" w:rsidRPr="00F64C8A">
        <w:rPr>
          <w:rFonts w:eastAsia="Calibri"/>
          <w:sz w:val="28"/>
          <w:szCs w:val="28"/>
          <w:lang w:val="ro-RO"/>
        </w:rPr>
        <w:t xml:space="preserve"> </w:t>
      </w:r>
    </w:p>
    <w:p w14:paraId="0706981F" w14:textId="77777777" w:rsidR="0099040E" w:rsidRPr="00F64C8A" w:rsidRDefault="0099040E" w:rsidP="008D6E13">
      <w:pPr>
        <w:tabs>
          <w:tab w:val="left" w:pos="4690"/>
        </w:tabs>
        <w:ind w:firstLine="0"/>
        <w:rPr>
          <w:rFonts w:eastAsia="Calibri"/>
          <w:sz w:val="28"/>
          <w:szCs w:val="28"/>
          <w:lang w:val="ro-RO"/>
        </w:rPr>
      </w:pPr>
    </w:p>
    <w:p w14:paraId="06445777" w14:textId="1935CE02" w:rsidR="0057702B" w:rsidRPr="00F64C8A" w:rsidRDefault="0057702B" w:rsidP="008D6E13">
      <w:pPr>
        <w:tabs>
          <w:tab w:val="left" w:pos="4690"/>
        </w:tabs>
        <w:rPr>
          <w:rFonts w:eastAsia="Calibri"/>
          <w:sz w:val="28"/>
          <w:szCs w:val="28"/>
          <w:lang w:val="ro-RO"/>
        </w:rPr>
      </w:pPr>
      <w:r w:rsidRPr="00F64C8A">
        <w:rPr>
          <w:rFonts w:eastAsia="Calibri"/>
          <w:sz w:val="28"/>
          <w:szCs w:val="28"/>
          <w:lang w:val="ro-RO"/>
        </w:rPr>
        <w:lastRenderedPageBreak/>
        <w:t xml:space="preserve">se completează cu </w:t>
      </w:r>
      <w:r w:rsidR="00CC4814" w:rsidRPr="00F64C8A">
        <w:rPr>
          <w:rFonts w:eastAsia="Calibri"/>
          <w:sz w:val="28"/>
          <w:szCs w:val="28"/>
          <w:lang w:val="ro-RO"/>
        </w:rPr>
        <w:t xml:space="preserve">alineatele </w:t>
      </w:r>
      <w:r w:rsidRPr="00F64C8A">
        <w:rPr>
          <w:rFonts w:eastAsia="Calibri"/>
          <w:sz w:val="28"/>
          <w:szCs w:val="28"/>
          <w:lang w:val="ro-RO"/>
        </w:rPr>
        <w:t>(1</w:t>
      </w:r>
      <w:r w:rsidRPr="00F64C8A">
        <w:rPr>
          <w:rFonts w:eastAsia="Calibri"/>
          <w:sz w:val="28"/>
          <w:szCs w:val="28"/>
          <w:vertAlign w:val="superscript"/>
          <w:lang w:val="ro-RO"/>
        </w:rPr>
        <w:t>1</w:t>
      </w:r>
      <w:r w:rsidRPr="00F64C8A">
        <w:rPr>
          <w:rFonts w:eastAsia="Calibri"/>
          <w:sz w:val="28"/>
          <w:szCs w:val="28"/>
          <w:lang w:val="ro-RO"/>
        </w:rPr>
        <w:t xml:space="preserve">) </w:t>
      </w:r>
      <w:r w:rsidR="00CC4814" w:rsidRPr="00F64C8A">
        <w:rPr>
          <w:rFonts w:eastAsia="Calibri"/>
          <w:sz w:val="28"/>
          <w:szCs w:val="28"/>
          <w:lang w:val="ro-RO"/>
        </w:rPr>
        <w:t>– (1</w:t>
      </w:r>
      <w:r w:rsidR="00B26F0A">
        <w:rPr>
          <w:rFonts w:eastAsia="Calibri"/>
          <w:sz w:val="28"/>
          <w:szCs w:val="28"/>
          <w:vertAlign w:val="superscript"/>
          <w:lang w:val="ro-RO"/>
        </w:rPr>
        <w:t>3</w:t>
      </w:r>
      <w:r w:rsidR="00CC4814" w:rsidRPr="00F64C8A">
        <w:rPr>
          <w:rFonts w:eastAsia="Calibri"/>
          <w:sz w:val="28"/>
          <w:szCs w:val="28"/>
          <w:lang w:val="ro-RO"/>
        </w:rPr>
        <w:t xml:space="preserve">) </w:t>
      </w:r>
      <w:r w:rsidRPr="00F64C8A">
        <w:rPr>
          <w:rFonts w:eastAsia="Calibri"/>
          <w:sz w:val="28"/>
          <w:szCs w:val="28"/>
          <w:lang w:val="ro-RO"/>
        </w:rPr>
        <w:t>cu următorul cuprins:</w:t>
      </w:r>
    </w:p>
    <w:p w14:paraId="4B74CD35" w14:textId="6F55F5E5" w:rsidR="00B179FA" w:rsidRPr="00F64C8A" w:rsidRDefault="00D81D20" w:rsidP="008D6E13">
      <w:pPr>
        <w:tabs>
          <w:tab w:val="left" w:pos="4690"/>
        </w:tabs>
        <w:rPr>
          <w:sz w:val="28"/>
          <w:szCs w:val="28"/>
          <w:lang w:val="ro-RO"/>
        </w:rPr>
      </w:pPr>
      <w:r w:rsidRPr="00F64C8A">
        <w:rPr>
          <w:sz w:val="28"/>
          <w:szCs w:val="28"/>
          <w:lang w:val="ro-RO"/>
        </w:rPr>
        <w:t>„</w:t>
      </w:r>
      <w:r w:rsidR="0076756E" w:rsidRPr="00F64C8A">
        <w:rPr>
          <w:sz w:val="28"/>
          <w:szCs w:val="28"/>
          <w:lang w:val="ro-RO"/>
        </w:rPr>
        <w:t>(1</w:t>
      </w:r>
      <w:r w:rsidR="0076756E" w:rsidRPr="00F64C8A">
        <w:rPr>
          <w:sz w:val="28"/>
          <w:szCs w:val="28"/>
          <w:vertAlign w:val="superscript"/>
          <w:lang w:val="ro-RO"/>
        </w:rPr>
        <w:t>1</w:t>
      </w:r>
      <w:r w:rsidR="0076756E" w:rsidRPr="00F64C8A">
        <w:rPr>
          <w:sz w:val="28"/>
          <w:szCs w:val="28"/>
          <w:lang w:val="ro-RO"/>
        </w:rPr>
        <w:t>) Comis</w:t>
      </w:r>
      <w:r w:rsidR="00967281" w:rsidRPr="00F64C8A">
        <w:rPr>
          <w:sz w:val="28"/>
          <w:szCs w:val="28"/>
          <w:lang w:val="ro-RO"/>
        </w:rPr>
        <w:t>ia pentru examenul de absolvire este</w:t>
      </w:r>
      <w:r w:rsidR="0076756E" w:rsidRPr="00F64C8A">
        <w:rPr>
          <w:sz w:val="28"/>
          <w:szCs w:val="28"/>
          <w:lang w:val="ro-RO"/>
        </w:rPr>
        <w:t xml:space="preserve"> form</w:t>
      </w:r>
      <w:r w:rsidR="00967281" w:rsidRPr="00F64C8A">
        <w:rPr>
          <w:sz w:val="28"/>
          <w:szCs w:val="28"/>
          <w:lang w:val="ro-RO"/>
        </w:rPr>
        <w:t>ată</w:t>
      </w:r>
      <w:r w:rsidR="0076756E" w:rsidRPr="00F64C8A">
        <w:rPr>
          <w:sz w:val="28"/>
          <w:szCs w:val="28"/>
          <w:lang w:val="ro-RO"/>
        </w:rPr>
        <w:t xml:space="preserve"> </w:t>
      </w:r>
      <w:r w:rsidR="00967281" w:rsidRPr="00F64C8A">
        <w:rPr>
          <w:sz w:val="28"/>
          <w:szCs w:val="28"/>
          <w:lang w:val="ro-RO"/>
        </w:rPr>
        <w:t xml:space="preserve">înainte de examenul de absolvire, </w:t>
      </w:r>
      <w:r w:rsidR="0076756E" w:rsidRPr="00F64C8A">
        <w:rPr>
          <w:sz w:val="28"/>
          <w:szCs w:val="28"/>
          <w:lang w:val="ro-RO"/>
        </w:rPr>
        <w:t xml:space="preserve">în baza hotărârii Consiliului, </w:t>
      </w:r>
      <w:r w:rsidR="00967281" w:rsidRPr="00F64C8A">
        <w:rPr>
          <w:sz w:val="28"/>
          <w:szCs w:val="28"/>
          <w:lang w:val="ro-RO"/>
        </w:rPr>
        <w:t xml:space="preserve">din </w:t>
      </w:r>
      <w:r w:rsidR="00CF1182" w:rsidRPr="00F64C8A">
        <w:rPr>
          <w:sz w:val="28"/>
          <w:szCs w:val="28"/>
          <w:lang w:val="ro-RO"/>
        </w:rPr>
        <w:t>6</w:t>
      </w:r>
      <w:r w:rsidR="00967281" w:rsidRPr="00F64C8A">
        <w:rPr>
          <w:sz w:val="28"/>
          <w:szCs w:val="28"/>
          <w:lang w:val="ro-RO"/>
        </w:rPr>
        <w:t xml:space="preserve"> membri.</w:t>
      </w:r>
    </w:p>
    <w:p w14:paraId="6580D214" w14:textId="1B3E1842" w:rsidR="0076756E" w:rsidRPr="00F64C8A" w:rsidRDefault="0076756E" w:rsidP="008D6E13">
      <w:pPr>
        <w:tabs>
          <w:tab w:val="left" w:pos="4690"/>
        </w:tabs>
        <w:rPr>
          <w:sz w:val="28"/>
          <w:szCs w:val="28"/>
          <w:lang w:val="ro-RO"/>
        </w:rPr>
      </w:pPr>
      <w:r w:rsidRPr="00F64C8A">
        <w:rPr>
          <w:sz w:val="28"/>
          <w:szCs w:val="28"/>
          <w:lang w:val="ro-RO"/>
        </w:rPr>
        <w:t>(1</w:t>
      </w:r>
      <w:r w:rsidRPr="00F64C8A">
        <w:rPr>
          <w:sz w:val="28"/>
          <w:szCs w:val="28"/>
          <w:vertAlign w:val="superscript"/>
          <w:lang w:val="ro-RO"/>
        </w:rPr>
        <w:t>2</w:t>
      </w:r>
      <w:r w:rsidRPr="00F64C8A">
        <w:rPr>
          <w:sz w:val="28"/>
          <w:szCs w:val="28"/>
          <w:lang w:val="ro-RO"/>
        </w:rPr>
        <w:t xml:space="preserve">) Din </w:t>
      </w:r>
      <w:r w:rsidR="00941C42" w:rsidRPr="00F64C8A">
        <w:rPr>
          <w:sz w:val="28"/>
          <w:szCs w:val="28"/>
          <w:lang w:val="ro-RO"/>
        </w:rPr>
        <w:t xml:space="preserve">Comisia </w:t>
      </w:r>
      <w:r w:rsidR="00967281" w:rsidRPr="00F64C8A">
        <w:rPr>
          <w:sz w:val="28"/>
          <w:szCs w:val="28"/>
          <w:lang w:val="ro-RO"/>
        </w:rPr>
        <w:t>pentru examenul de absolvire</w:t>
      </w:r>
      <w:r w:rsidRPr="00F64C8A">
        <w:rPr>
          <w:sz w:val="28"/>
          <w:szCs w:val="28"/>
          <w:lang w:val="ro-RO"/>
        </w:rPr>
        <w:t xml:space="preserve"> fac parte:</w:t>
      </w:r>
    </w:p>
    <w:p w14:paraId="121D793E" w14:textId="321A9020" w:rsidR="0076756E" w:rsidRPr="00F64C8A" w:rsidRDefault="0076756E" w:rsidP="008D6E13">
      <w:pPr>
        <w:tabs>
          <w:tab w:val="left" w:pos="4690"/>
        </w:tabs>
        <w:rPr>
          <w:sz w:val="28"/>
          <w:szCs w:val="28"/>
          <w:lang w:val="ro-RO"/>
        </w:rPr>
      </w:pPr>
      <w:r w:rsidRPr="00F64C8A">
        <w:rPr>
          <w:sz w:val="28"/>
          <w:szCs w:val="28"/>
          <w:lang w:val="ro-RO"/>
        </w:rPr>
        <w:t>a</w:t>
      </w:r>
      <w:r w:rsidR="00D46C51" w:rsidRPr="00F64C8A">
        <w:rPr>
          <w:sz w:val="28"/>
          <w:szCs w:val="28"/>
          <w:lang w:val="ro-RO"/>
        </w:rPr>
        <w:t>) doi membri</w:t>
      </w:r>
      <w:r w:rsidR="00967281" w:rsidRPr="00F64C8A">
        <w:rPr>
          <w:sz w:val="28"/>
          <w:szCs w:val="28"/>
          <w:lang w:val="ro-RO"/>
        </w:rPr>
        <w:t xml:space="preserve"> desemnați de Consiliul Superior al Magistraturii</w:t>
      </w:r>
      <w:r w:rsidR="00D46C51" w:rsidRPr="00F64C8A">
        <w:rPr>
          <w:sz w:val="28"/>
          <w:szCs w:val="28"/>
          <w:lang w:val="ro-RO"/>
        </w:rPr>
        <w:t>, dintre care cel puțin unul este judecător</w:t>
      </w:r>
      <w:r w:rsidRPr="00F64C8A">
        <w:rPr>
          <w:sz w:val="28"/>
          <w:szCs w:val="28"/>
          <w:lang w:val="ro-RO"/>
        </w:rPr>
        <w:t>;</w:t>
      </w:r>
    </w:p>
    <w:p w14:paraId="78B2B31C" w14:textId="467BCF76" w:rsidR="0076756E" w:rsidRPr="00F64C8A" w:rsidRDefault="00D46C51" w:rsidP="008D6E13">
      <w:pPr>
        <w:tabs>
          <w:tab w:val="left" w:pos="4690"/>
        </w:tabs>
        <w:rPr>
          <w:sz w:val="28"/>
          <w:szCs w:val="28"/>
          <w:lang w:val="ro-RO"/>
        </w:rPr>
      </w:pPr>
      <w:r w:rsidRPr="00F64C8A">
        <w:rPr>
          <w:sz w:val="28"/>
          <w:szCs w:val="28"/>
          <w:lang w:val="ro-RO"/>
        </w:rPr>
        <w:t xml:space="preserve">b) doi membri </w:t>
      </w:r>
      <w:r w:rsidR="00967281" w:rsidRPr="00F64C8A">
        <w:rPr>
          <w:sz w:val="28"/>
          <w:szCs w:val="28"/>
          <w:lang w:val="ro-RO"/>
        </w:rPr>
        <w:t>desemnați de Consiliul Superior al Procurorilor</w:t>
      </w:r>
      <w:r w:rsidRPr="00F64C8A">
        <w:rPr>
          <w:sz w:val="28"/>
          <w:szCs w:val="28"/>
          <w:lang w:val="ro-RO"/>
        </w:rPr>
        <w:t>, dintre care cel puțin unul este procuror</w:t>
      </w:r>
      <w:r w:rsidR="0076756E" w:rsidRPr="00F64C8A">
        <w:rPr>
          <w:sz w:val="28"/>
          <w:szCs w:val="28"/>
          <w:lang w:val="ro-RO"/>
        </w:rPr>
        <w:t>;</w:t>
      </w:r>
    </w:p>
    <w:p w14:paraId="399B7352" w14:textId="109A733E" w:rsidR="0076756E" w:rsidRPr="00F64C8A" w:rsidRDefault="0076756E" w:rsidP="008D6E13">
      <w:pPr>
        <w:tabs>
          <w:tab w:val="left" w:pos="4690"/>
        </w:tabs>
        <w:rPr>
          <w:sz w:val="28"/>
          <w:szCs w:val="28"/>
          <w:lang w:val="ro-RO"/>
        </w:rPr>
      </w:pPr>
      <w:r w:rsidRPr="00F64C8A">
        <w:rPr>
          <w:sz w:val="28"/>
          <w:szCs w:val="28"/>
          <w:lang w:val="ro-RO"/>
        </w:rPr>
        <w:t>c) un membru din r</w:t>
      </w:r>
      <w:r w:rsidR="00D81D20" w:rsidRPr="00F64C8A">
        <w:rPr>
          <w:sz w:val="28"/>
          <w:szCs w:val="28"/>
          <w:lang w:val="ro-RO"/>
        </w:rPr>
        <w:t>â</w:t>
      </w:r>
      <w:r w:rsidRPr="00F64C8A">
        <w:rPr>
          <w:sz w:val="28"/>
          <w:szCs w:val="28"/>
          <w:lang w:val="ro-RO"/>
        </w:rPr>
        <w:t>ndul profesorilor universitari</w:t>
      </w:r>
      <w:r w:rsidR="00D46C51" w:rsidRPr="00F64C8A">
        <w:rPr>
          <w:sz w:val="28"/>
          <w:szCs w:val="28"/>
          <w:lang w:val="ro-RO"/>
        </w:rPr>
        <w:t xml:space="preserve"> sau al avocaților,</w:t>
      </w:r>
      <w:r w:rsidRPr="00F64C8A">
        <w:rPr>
          <w:sz w:val="28"/>
          <w:szCs w:val="28"/>
          <w:lang w:val="ro-RO"/>
        </w:rPr>
        <w:t xml:space="preserve"> în unul din domeniile de drept ale disciplinelor incluse în probele de concurs</w:t>
      </w:r>
      <w:r w:rsidR="00967281" w:rsidRPr="00F64C8A">
        <w:rPr>
          <w:sz w:val="28"/>
          <w:szCs w:val="28"/>
          <w:lang w:val="ro-RO"/>
        </w:rPr>
        <w:t xml:space="preserve">, </w:t>
      </w:r>
      <w:r w:rsidR="00CF1182" w:rsidRPr="00F64C8A">
        <w:rPr>
          <w:sz w:val="28"/>
          <w:szCs w:val="28"/>
          <w:lang w:val="ro-RO"/>
        </w:rPr>
        <w:t xml:space="preserve">desemnat </w:t>
      </w:r>
      <w:r w:rsidR="00967281" w:rsidRPr="00F64C8A">
        <w:rPr>
          <w:sz w:val="28"/>
          <w:szCs w:val="28"/>
          <w:lang w:val="ro-RO"/>
        </w:rPr>
        <w:t>de Consiliu</w:t>
      </w:r>
      <w:r w:rsidR="00CF1182" w:rsidRPr="00F64C8A">
        <w:rPr>
          <w:sz w:val="28"/>
          <w:szCs w:val="28"/>
          <w:lang w:val="ro-RO"/>
        </w:rPr>
        <w:t xml:space="preserve"> și unul desemnat de ministrul </w:t>
      </w:r>
      <w:r w:rsidR="00D81D20" w:rsidRPr="00F64C8A">
        <w:rPr>
          <w:sz w:val="28"/>
          <w:szCs w:val="28"/>
          <w:lang w:val="ro-RO"/>
        </w:rPr>
        <w:t>j</w:t>
      </w:r>
      <w:r w:rsidR="00CF1182" w:rsidRPr="00F64C8A">
        <w:rPr>
          <w:sz w:val="28"/>
          <w:szCs w:val="28"/>
          <w:lang w:val="ro-RO"/>
        </w:rPr>
        <w:t>ustiției</w:t>
      </w:r>
      <w:r w:rsidRPr="00F64C8A">
        <w:rPr>
          <w:sz w:val="28"/>
          <w:szCs w:val="28"/>
          <w:lang w:val="ro-RO"/>
        </w:rPr>
        <w:t>.</w:t>
      </w:r>
      <w:r w:rsidR="009B231E" w:rsidRPr="00F64C8A">
        <w:rPr>
          <w:sz w:val="28"/>
          <w:szCs w:val="28"/>
          <w:lang w:val="ro-RO"/>
        </w:rPr>
        <w:t xml:space="preserve"> </w:t>
      </w:r>
    </w:p>
    <w:p w14:paraId="241E21A5" w14:textId="128FC129" w:rsidR="00967281" w:rsidRPr="00F64C8A" w:rsidRDefault="00967281" w:rsidP="008D6E13">
      <w:pPr>
        <w:tabs>
          <w:tab w:val="left" w:pos="4690"/>
        </w:tabs>
        <w:rPr>
          <w:rFonts w:eastAsia="Calibri"/>
          <w:sz w:val="28"/>
          <w:szCs w:val="28"/>
          <w:lang w:val="ro-RO"/>
        </w:rPr>
      </w:pPr>
      <w:r w:rsidRPr="00F64C8A">
        <w:rPr>
          <w:sz w:val="28"/>
          <w:szCs w:val="28"/>
          <w:lang w:val="ro-RO"/>
        </w:rPr>
        <w:t>(1</w:t>
      </w:r>
      <w:r w:rsidR="00B26F0A">
        <w:rPr>
          <w:sz w:val="28"/>
          <w:szCs w:val="28"/>
          <w:vertAlign w:val="superscript"/>
          <w:lang w:val="ro-RO"/>
        </w:rPr>
        <w:t>3</w:t>
      </w:r>
      <w:r w:rsidRPr="00F64C8A">
        <w:rPr>
          <w:sz w:val="28"/>
          <w:szCs w:val="28"/>
          <w:lang w:val="ro-RO"/>
        </w:rPr>
        <w:t>) Mandatul Comisiei pentru examenul de absolvire este de 1 an</w:t>
      </w:r>
      <w:r w:rsidR="00941C42" w:rsidRPr="00F64C8A">
        <w:rPr>
          <w:sz w:val="28"/>
          <w:szCs w:val="28"/>
          <w:lang w:val="ro-RO"/>
        </w:rPr>
        <w:t xml:space="preserve"> și</w:t>
      </w:r>
      <w:r w:rsidR="00CC4814" w:rsidRPr="00F64C8A">
        <w:rPr>
          <w:sz w:val="28"/>
          <w:szCs w:val="28"/>
          <w:lang w:val="ro-RO"/>
        </w:rPr>
        <w:t xml:space="preserve"> își exercită atribuțiile până la </w:t>
      </w:r>
      <w:r w:rsidR="00941C42" w:rsidRPr="00F64C8A">
        <w:rPr>
          <w:sz w:val="28"/>
          <w:szCs w:val="28"/>
          <w:lang w:val="ro-RO"/>
        </w:rPr>
        <w:t xml:space="preserve">formarea </w:t>
      </w:r>
      <w:r w:rsidR="00CC4814" w:rsidRPr="00F64C8A">
        <w:rPr>
          <w:sz w:val="28"/>
          <w:szCs w:val="28"/>
          <w:lang w:val="ro-RO"/>
        </w:rPr>
        <w:t>unei Comisii noi.</w:t>
      </w:r>
      <w:r w:rsidR="00A70EFC" w:rsidRPr="00F64C8A">
        <w:rPr>
          <w:sz w:val="28"/>
          <w:szCs w:val="28"/>
          <w:lang w:val="ro-RO"/>
        </w:rPr>
        <w:t>”</w:t>
      </w:r>
      <w:r w:rsidR="00D81D20" w:rsidRPr="00F64C8A">
        <w:rPr>
          <w:sz w:val="28"/>
          <w:szCs w:val="28"/>
          <w:lang w:val="ro-RO"/>
        </w:rPr>
        <w:t>;</w:t>
      </w:r>
    </w:p>
    <w:p w14:paraId="54ED5415" w14:textId="77777777" w:rsidR="00941C42" w:rsidRPr="00F64C8A" w:rsidRDefault="00941C42" w:rsidP="008D6E13">
      <w:pPr>
        <w:tabs>
          <w:tab w:val="left" w:pos="4690"/>
        </w:tabs>
        <w:rPr>
          <w:rFonts w:eastAsia="Calibri"/>
          <w:sz w:val="28"/>
          <w:szCs w:val="28"/>
          <w:lang w:val="ro-RO"/>
        </w:rPr>
      </w:pPr>
    </w:p>
    <w:p w14:paraId="32096C69" w14:textId="0FAA1D15" w:rsidR="00B4288E" w:rsidRPr="00F64C8A" w:rsidRDefault="00941C42" w:rsidP="008D6E13">
      <w:pPr>
        <w:tabs>
          <w:tab w:val="left" w:pos="4690"/>
        </w:tabs>
        <w:rPr>
          <w:rFonts w:eastAsia="Calibri"/>
          <w:sz w:val="28"/>
          <w:szCs w:val="28"/>
          <w:lang w:val="ro-RO"/>
        </w:rPr>
      </w:pPr>
      <w:r w:rsidRPr="00F64C8A">
        <w:rPr>
          <w:rFonts w:eastAsia="Calibri"/>
          <w:sz w:val="28"/>
          <w:szCs w:val="28"/>
          <w:lang w:val="ro-RO"/>
        </w:rPr>
        <w:t xml:space="preserve"> alineatul (2)</w:t>
      </w:r>
      <w:r w:rsidR="00B4288E" w:rsidRPr="00F64C8A">
        <w:rPr>
          <w:rFonts w:eastAsia="Calibri"/>
          <w:sz w:val="28"/>
          <w:szCs w:val="28"/>
          <w:lang w:val="ro-RO"/>
        </w:rPr>
        <w:t xml:space="preserve"> va avea următorul cuprins:</w:t>
      </w:r>
    </w:p>
    <w:p w14:paraId="18C62272" w14:textId="546C07E6" w:rsidR="00B4288E" w:rsidRPr="00F64C8A" w:rsidRDefault="00D81D20" w:rsidP="008D6E13">
      <w:pPr>
        <w:tabs>
          <w:tab w:val="left" w:pos="4690"/>
        </w:tabs>
        <w:rPr>
          <w:color w:val="333333"/>
          <w:sz w:val="28"/>
          <w:szCs w:val="28"/>
          <w:shd w:val="clear" w:color="auto" w:fill="FFFFFF"/>
          <w:lang w:val="ro-RO" w:eastAsia="ru-RU"/>
        </w:rPr>
      </w:pPr>
      <w:r w:rsidRPr="00F64C8A">
        <w:rPr>
          <w:rFonts w:eastAsia="Calibri"/>
          <w:sz w:val="28"/>
          <w:szCs w:val="28"/>
          <w:lang w:val="ro-RO"/>
        </w:rPr>
        <w:t xml:space="preserve">„(2) </w:t>
      </w:r>
      <w:r w:rsidR="00B4288E" w:rsidRPr="00F64C8A">
        <w:rPr>
          <w:rFonts w:eastAsia="Calibri"/>
          <w:sz w:val="28"/>
          <w:szCs w:val="28"/>
          <w:lang w:val="ro-RO"/>
        </w:rPr>
        <w:t>Din componența Comisiei pentru examenele de absolvire nu pot face parte: formatorii care au fost implicați în instruirea audienților, membrii Consiliului Institutului, Consiliului Superior al Magistraturii, Consiliului Superior al Procurorilor, organelor din subordinea Consiliului Superior al Magistraturii, organelor din subordinea Consiliului Superior al Procurorilor, Comisiei pentru examenele de admitere, formatorii care au fost implicați în instruirea absolvenților. Membrii Comisiei pentru examenele de absolvire semnează declarații pe propria răspundere în acest sens.</w:t>
      </w:r>
      <w:r w:rsidRPr="00F64C8A">
        <w:rPr>
          <w:rFonts w:eastAsia="Calibri"/>
          <w:sz w:val="28"/>
          <w:szCs w:val="28"/>
          <w:lang w:val="ro-RO"/>
        </w:rPr>
        <w:t>”;</w:t>
      </w:r>
    </w:p>
    <w:p w14:paraId="722C0E75" w14:textId="77777777" w:rsidR="00B4288E" w:rsidRPr="00F64C8A" w:rsidRDefault="00B4288E" w:rsidP="008D6E13">
      <w:pPr>
        <w:tabs>
          <w:tab w:val="left" w:pos="4690"/>
        </w:tabs>
        <w:rPr>
          <w:rFonts w:eastAsia="Calibri"/>
          <w:sz w:val="28"/>
          <w:szCs w:val="28"/>
          <w:lang w:val="ro-RO"/>
        </w:rPr>
      </w:pPr>
    </w:p>
    <w:p w14:paraId="2C7F6767" w14:textId="75B9EAEE" w:rsidR="00981A55" w:rsidRPr="00F64C8A" w:rsidRDefault="00981A55" w:rsidP="008D6E13">
      <w:pPr>
        <w:tabs>
          <w:tab w:val="left" w:pos="4690"/>
        </w:tabs>
        <w:rPr>
          <w:rFonts w:eastAsia="Calibri"/>
          <w:sz w:val="28"/>
          <w:szCs w:val="28"/>
          <w:lang w:val="ro-RO"/>
        </w:rPr>
      </w:pPr>
      <w:r w:rsidRPr="00F64C8A">
        <w:rPr>
          <w:rFonts w:eastAsia="Calibri"/>
          <w:sz w:val="28"/>
          <w:szCs w:val="28"/>
          <w:lang w:val="ro-RO"/>
        </w:rPr>
        <w:t xml:space="preserve">se completează cu alineatul </w:t>
      </w:r>
      <w:r w:rsidR="00EE6D5C" w:rsidRPr="00F64C8A">
        <w:rPr>
          <w:rFonts w:eastAsia="Calibri"/>
          <w:sz w:val="28"/>
          <w:szCs w:val="28"/>
          <w:lang w:val="ro-RO"/>
        </w:rPr>
        <w:t>(</w:t>
      </w:r>
      <w:r w:rsidR="00EE2BF9" w:rsidRPr="00F64C8A">
        <w:rPr>
          <w:rFonts w:eastAsia="Calibri"/>
          <w:sz w:val="28"/>
          <w:szCs w:val="28"/>
          <w:lang w:val="ro-RO"/>
        </w:rPr>
        <w:t>2</w:t>
      </w:r>
      <w:r w:rsidR="00EE6D5C" w:rsidRPr="00F64C8A">
        <w:rPr>
          <w:rFonts w:eastAsia="Calibri"/>
          <w:sz w:val="28"/>
          <w:szCs w:val="28"/>
          <w:vertAlign w:val="superscript"/>
          <w:lang w:val="ro-RO"/>
        </w:rPr>
        <w:t>1</w:t>
      </w:r>
      <w:r w:rsidR="00EE6D5C" w:rsidRPr="00F64C8A">
        <w:rPr>
          <w:rFonts w:eastAsia="Calibri"/>
          <w:sz w:val="28"/>
          <w:szCs w:val="28"/>
          <w:lang w:val="ro-RO"/>
        </w:rPr>
        <w:t>) cu următorul cuprins:</w:t>
      </w:r>
    </w:p>
    <w:p w14:paraId="743E38C5" w14:textId="730E1046" w:rsidR="0076756E" w:rsidRPr="00F64C8A" w:rsidRDefault="00EE6D5C" w:rsidP="008D6E13">
      <w:pPr>
        <w:tabs>
          <w:tab w:val="left" w:pos="4690"/>
        </w:tabs>
        <w:rPr>
          <w:rFonts w:eastAsia="Calibri"/>
          <w:sz w:val="28"/>
          <w:szCs w:val="28"/>
          <w:lang w:val="ro-RO"/>
        </w:rPr>
      </w:pPr>
      <w:r w:rsidRPr="00F64C8A">
        <w:rPr>
          <w:rFonts w:eastAsia="Calibri"/>
          <w:sz w:val="28"/>
          <w:szCs w:val="28"/>
          <w:lang w:val="ro-RO"/>
        </w:rPr>
        <w:t>„(</w:t>
      </w:r>
      <w:r w:rsidR="00EE2BF9" w:rsidRPr="00F64C8A">
        <w:rPr>
          <w:rFonts w:eastAsia="Calibri"/>
          <w:sz w:val="28"/>
          <w:szCs w:val="28"/>
          <w:lang w:val="ro-RO"/>
        </w:rPr>
        <w:t>2</w:t>
      </w:r>
      <w:r w:rsidRPr="00F64C8A">
        <w:rPr>
          <w:rFonts w:eastAsia="Calibri"/>
          <w:sz w:val="28"/>
          <w:szCs w:val="28"/>
          <w:vertAlign w:val="superscript"/>
          <w:lang w:val="ro-RO"/>
        </w:rPr>
        <w:t>1</w:t>
      </w:r>
      <w:r w:rsidRPr="00F64C8A">
        <w:rPr>
          <w:rFonts w:eastAsia="Calibri"/>
          <w:sz w:val="28"/>
          <w:szCs w:val="28"/>
          <w:lang w:val="ro-RO"/>
        </w:rPr>
        <w:t>)</w:t>
      </w:r>
      <w:r w:rsidR="00EE2BF9" w:rsidRPr="00F64C8A">
        <w:rPr>
          <w:rFonts w:eastAsia="Calibri"/>
          <w:sz w:val="28"/>
          <w:szCs w:val="28"/>
          <w:lang w:val="ro-RO"/>
        </w:rPr>
        <w:t xml:space="preserve"> </w:t>
      </w:r>
      <w:r w:rsidR="00B969C6" w:rsidRPr="00F64C8A">
        <w:rPr>
          <w:rFonts w:eastAsia="Calibri"/>
          <w:sz w:val="28"/>
          <w:szCs w:val="28"/>
          <w:lang w:val="ro-RO"/>
        </w:rPr>
        <w:t>A</w:t>
      </w:r>
      <w:r w:rsidR="000B6F11" w:rsidRPr="00F64C8A">
        <w:rPr>
          <w:rFonts w:eastAsia="Calibri"/>
          <w:sz w:val="28"/>
          <w:szCs w:val="28"/>
          <w:lang w:val="ro-RO"/>
        </w:rPr>
        <w:t>udienții</w:t>
      </w:r>
      <w:r w:rsidR="00A676F0" w:rsidRPr="00F64C8A">
        <w:rPr>
          <w:rFonts w:eastAsia="Calibri"/>
          <w:sz w:val="28"/>
          <w:szCs w:val="28"/>
          <w:lang w:val="ro-RO"/>
        </w:rPr>
        <w:t xml:space="preserve"> Institutului</w:t>
      </w:r>
      <w:r w:rsidR="000B6F11" w:rsidRPr="00F64C8A">
        <w:rPr>
          <w:rFonts w:eastAsia="Calibri"/>
          <w:sz w:val="28"/>
          <w:szCs w:val="28"/>
          <w:lang w:val="ro-RO"/>
        </w:rPr>
        <w:t xml:space="preserve"> </w:t>
      </w:r>
      <w:r w:rsidR="00B64131" w:rsidRPr="00F64C8A">
        <w:rPr>
          <w:rFonts w:eastAsia="Calibri"/>
          <w:sz w:val="28"/>
          <w:szCs w:val="28"/>
          <w:lang w:val="ro-RO"/>
        </w:rPr>
        <w:t>sunt evaluați de psiholog, care</w:t>
      </w:r>
      <w:r w:rsidR="000B6F11" w:rsidRPr="00F64C8A">
        <w:rPr>
          <w:rFonts w:eastAsia="Calibri"/>
          <w:sz w:val="28"/>
          <w:szCs w:val="28"/>
          <w:lang w:val="ro-RO"/>
        </w:rPr>
        <w:t xml:space="preserve"> prezintă</w:t>
      </w:r>
      <w:r w:rsidR="009F1058" w:rsidRPr="00F64C8A">
        <w:rPr>
          <w:rFonts w:eastAsia="Calibri"/>
          <w:sz w:val="28"/>
          <w:szCs w:val="28"/>
          <w:lang w:val="ro-RO"/>
        </w:rPr>
        <w:t xml:space="preserve"> în </w:t>
      </w:r>
      <w:r w:rsidR="00737EA1" w:rsidRPr="00F64C8A">
        <w:rPr>
          <w:rFonts w:eastAsia="Calibri"/>
          <w:sz w:val="28"/>
          <w:szCs w:val="28"/>
          <w:lang w:val="ro-RO"/>
        </w:rPr>
        <w:t>ședința</w:t>
      </w:r>
      <w:r w:rsidR="000B6F11" w:rsidRPr="00F64C8A">
        <w:rPr>
          <w:rFonts w:eastAsia="Calibri"/>
          <w:sz w:val="28"/>
          <w:szCs w:val="28"/>
          <w:lang w:val="ro-RO"/>
        </w:rPr>
        <w:t xml:space="preserve"> </w:t>
      </w:r>
      <w:r w:rsidR="00CA334F" w:rsidRPr="00F64C8A">
        <w:rPr>
          <w:rFonts w:eastAsia="Calibri"/>
          <w:sz w:val="28"/>
          <w:szCs w:val="28"/>
          <w:lang w:val="ro-RO"/>
        </w:rPr>
        <w:t>Comisiei pentru exam</w:t>
      </w:r>
      <w:r w:rsidR="00E01A6E" w:rsidRPr="00F64C8A">
        <w:rPr>
          <w:rFonts w:eastAsia="Calibri"/>
          <w:sz w:val="28"/>
          <w:szCs w:val="28"/>
          <w:lang w:val="ro-RO"/>
        </w:rPr>
        <w:t>e</w:t>
      </w:r>
      <w:r w:rsidR="00CA334F" w:rsidRPr="00F64C8A">
        <w:rPr>
          <w:rFonts w:eastAsia="Calibri"/>
          <w:sz w:val="28"/>
          <w:szCs w:val="28"/>
          <w:lang w:val="ro-RO"/>
        </w:rPr>
        <w:t>ne</w:t>
      </w:r>
      <w:r w:rsidR="000B6F11" w:rsidRPr="00F64C8A">
        <w:rPr>
          <w:rFonts w:eastAsia="Calibri"/>
          <w:sz w:val="28"/>
          <w:szCs w:val="28"/>
          <w:lang w:val="ro-RO"/>
        </w:rPr>
        <w:t xml:space="preserve"> </w:t>
      </w:r>
      <w:r w:rsidR="00B64131" w:rsidRPr="00F64C8A">
        <w:rPr>
          <w:rFonts w:eastAsia="Calibri"/>
          <w:sz w:val="28"/>
          <w:szCs w:val="28"/>
          <w:lang w:val="ro-RO"/>
        </w:rPr>
        <w:t>opinia</w:t>
      </w:r>
      <w:r w:rsidR="00E01A6E" w:rsidRPr="00F64C8A">
        <w:rPr>
          <w:rFonts w:eastAsia="Calibri"/>
          <w:sz w:val="28"/>
          <w:szCs w:val="28"/>
          <w:lang w:val="ro-RO"/>
        </w:rPr>
        <w:t xml:space="preserve"> cu privire la fiecare audient</w:t>
      </w:r>
      <w:r w:rsidR="00B4288E" w:rsidRPr="00F64C8A">
        <w:rPr>
          <w:rFonts w:eastAsia="Calibri"/>
          <w:sz w:val="28"/>
          <w:szCs w:val="28"/>
          <w:lang w:val="ro-RO"/>
        </w:rPr>
        <w:t>. Comisia</w:t>
      </w:r>
      <w:r w:rsidR="000F6DEE" w:rsidRPr="00F64C8A">
        <w:rPr>
          <w:rFonts w:eastAsia="Calibri"/>
          <w:sz w:val="28"/>
          <w:szCs w:val="28"/>
          <w:lang w:val="ro-RO"/>
        </w:rPr>
        <w:t xml:space="preserve"> pentru examene</w:t>
      </w:r>
      <w:r w:rsidR="00A15B50" w:rsidRPr="00F64C8A">
        <w:rPr>
          <w:rFonts w:eastAsia="Calibri"/>
          <w:sz w:val="28"/>
          <w:szCs w:val="28"/>
          <w:lang w:val="ro-RO"/>
        </w:rPr>
        <w:t xml:space="preserve"> </w:t>
      </w:r>
      <w:r w:rsidR="000F6DEE" w:rsidRPr="00F64C8A">
        <w:rPr>
          <w:rFonts w:eastAsia="Calibri"/>
          <w:sz w:val="28"/>
          <w:szCs w:val="28"/>
          <w:lang w:val="ro-RO"/>
        </w:rPr>
        <w:t xml:space="preserve">ia </w:t>
      </w:r>
      <w:r w:rsidR="00A15B50" w:rsidRPr="00F64C8A">
        <w:rPr>
          <w:rFonts w:eastAsia="Calibri"/>
          <w:sz w:val="28"/>
          <w:szCs w:val="28"/>
          <w:lang w:val="ro-RO"/>
        </w:rPr>
        <w:t xml:space="preserve">în calcul </w:t>
      </w:r>
      <w:r w:rsidR="000F6DEE" w:rsidRPr="00F64C8A">
        <w:rPr>
          <w:rFonts w:eastAsia="Calibri"/>
          <w:sz w:val="28"/>
          <w:szCs w:val="28"/>
          <w:lang w:val="ro-RO"/>
        </w:rPr>
        <w:t xml:space="preserve">opinia </w:t>
      </w:r>
      <w:r w:rsidR="00C542DD" w:rsidRPr="00F64C8A">
        <w:rPr>
          <w:rFonts w:eastAsia="Calibri"/>
          <w:sz w:val="28"/>
          <w:szCs w:val="28"/>
          <w:lang w:val="ro-RO"/>
        </w:rPr>
        <w:t xml:space="preserve">dată </w:t>
      </w:r>
      <w:r w:rsidR="00A15B50" w:rsidRPr="00F64C8A">
        <w:rPr>
          <w:rFonts w:eastAsia="Calibri"/>
          <w:sz w:val="28"/>
          <w:szCs w:val="28"/>
          <w:lang w:val="ro-RO"/>
        </w:rPr>
        <w:t>la evaluarea audientului</w:t>
      </w:r>
      <w:r w:rsidR="00E01A6E" w:rsidRPr="00F64C8A">
        <w:rPr>
          <w:rFonts w:eastAsia="Calibri"/>
          <w:sz w:val="28"/>
          <w:szCs w:val="28"/>
          <w:lang w:val="ro-RO"/>
        </w:rPr>
        <w:t>.</w:t>
      </w:r>
      <w:r w:rsidR="00737EA1" w:rsidRPr="00F64C8A">
        <w:rPr>
          <w:rFonts w:eastAsia="Calibri"/>
          <w:sz w:val="28"/>
          <w:szCs w:val="28"/>
          <w:lang w:val="ro-RO"/>
        </w:rPr>
        <w:t xml:space="preserve"> </w:t>
      </w:r>
      <w:r w:rsidR="00176428" w:rsidRPr="00F64C8A">
        <w:rPr>
          <w:rFonts w:eastAsia="Calibri"/>
          <w:sz w:val="28"/>
          <w:szCs w:val="28"/>
          <w:lang w:val="ro-RO"/>
        </w:rPr>
        <w:t>Opinia</w:t>
      </w:r>
      <w:r w:rsidR="00737EA1" w:rsidRPr="00F64C8A">
        <w:rPr>
          <w:rFonts w:eastAsia="Calibri"/>
          <w:sz w:val="28"/>
          <w:szCs w:val="28"/>
          <w:lang w:val="ro-RO"/>
        </w:rPr>
        <w:t xml:space="preserve"> scrisă este </w:t>
      </w:r>
      <w:r w:rsidR="00176428" w:rsidRPr="00F64C8A">
        <w:rPr>
          <w:rFonts w:eastAsia="Calibri"/>
          <w:sz w:val="28"/>
          <w:szCs w:val="28"/>
          <w:lang w:val="ro-RO"/>
        </w:rPr>
        <w:t xml:space="preserve">transmisă Consiliului Superior al Magistraturii </w:t>
      </w:r>
      <w:r w:rsidR="00514A63" w:rsidRPr="00F64C8A">
        <w:rPr>
          <w:rFonts w:eastAsia="Calibri"/>
          <w:sz w:val="28"/>
          <w:szCs w:val="28"/>
          <w:lang w:val="ro-RO"/>
        </w:rPr>
        <w:t>sau, după caz, Consiliului Superior al Procurorilor.</w:t>
      </w:r>
      <w:r w:rsidR="00737EA1" w:rsidRPr="00F64C8A">
        <w:rPr>
          <w:rFonts w:eastAsia="Calibri"/>
          <w:sz w:val="28"/>
          <w:szCs w:val="28"/>
          <w:lang w:val="ro-RO"/>
        </w:rPr>
        <w:t>”</w:t>
      </w:r>
      <w:r w:rsidR="000B6F11" w:rsidRPr="00F64C8A">
        <w:rPr>
          <w:rFonts w:eastAsia="Calibri"/>
          <w:sz w:val="28"/>
          <w:szCs w:val="28"/>
          <w:lang w:val="ro-RO"/>
        </w:rPr>
        <w:t xml:space="preserve"> </w:t>
      </w:r>
      <w:r w:rsidRPr="00F64C8A">
        <w:rPr>
          <w:rFonts w:eastAsia="Calibri"/>
          <w:sz w:val="28"/>
          <w:szCs w:val="28"/>
          <w:lang w:val="ro-RO"/>
        </w:rPr>
        <w:t xml:space="preserve"> </w:t>
      </w:r>
    </w:p>
    <w:p w14:paraId="5B7E989D" w14:textId="77777777" w:rsidR="00EE6D5C" w:rsidRPr="00F64C8A" w:rsidRDefault="00EE6D5C" w:rsidP="008D6E13">
      <w:pPr>
        <w:tabs>
          <w:tab w:val="left" w:pos="4690"/>
        </w:tabs>
        <w:rPr>
          <w:rFonts w:eastAsia="Calibri"/>
          <w:sz w:val="28"/>
          <w:szCs w:val="28"/>
          <w:lang w:val="ro-RO"/>
        </w:rPr>
      </w:pPr>
    </w:p>
    <w:p w14:paraId="2CBAFEF2" w14:textId="07A22468" w:rsidR="00C572FC" w:rsidRPr="00F64C8A" w:rsidRDefault="00B4288E" w:rsidP="008D6E13">
      <w:pPr>
        <w:tabs>
          <w:tab w:val="left" w:pos="4690"/>
        </w:tabs>
        <w:rPr>
          <w:rFonts w:eastAsia="Calibri"/>
          <w:sz w:val="28"/>
          <w:szCs w:val="28"/>
          <w:lang w:val="ro-RO"/>
        </w:rPr>
      </w:pPr>
      <w:r w:rsidRPr="00F64C8A">
        <w:rPr>
          <w:rFonts w:eastAsia="Calibri"/>
          <w:sz w:val="28"/>
          <w:szCs w:val="28"/>
          <w:lang w:val="ro-RO"/>
        </w:rPr>
        <w:t>1</w:t>
      </w:r>
      <w:r w:rsidR="00D81D20" w:rsidRPr="00F64C8A">
        <w:rPr>
          <w:rFonts w:eastAsia="Calibri"/>
          <w:sz w:val="28"/>
          <w:szCs w:val="28"/>
          <w:lang w:val="ro-RO"/>
        </w:rPr>
        <w:t>3</w:t>
      </w:r>
      <w:r w:rsidRPr="00F64C8A">
        <w:rPr>
          <w:rFonts w:eastAsia="Calibri"/>
          <w:sz w:val="28"/>
          <w:szCs w:val="28"/>
          <w:lang w:val="ro-RO"/>
        </w:rPr>
        <w:t xml:space="preserve">. </w:t>
      </w:r>
      <w:r w:rsidR="00A12EE0" w:rsidRPr="00F64C8A">
        <w:rPr>
          <w:rFonts w:eastAsia="Calibri"/>
          <w:sz w:val="28"/>
          <w:szCs w:val="28"/>
          <w:lang w:val="ro-RO"/>
        </w:rPr>
        <w:t>Articol</w:t>
      </w:r>
      <w:r w:rsidR="00D81D20" w:rsidRPr="00F64C8A">
        <w:rPr>
          <w:rFonts w:eastAsia="Calibri"/>
          <w:sz w:val="28"/>
          <w:szCs w:val="28"/>
          <w:lang w:val="ro-RO"/>
        </w:rPr>
        <w:t>u</w:t>
      </w:r>
      <w:r w:rsidR="005022FE" w:rsidRPr="00F64C8A">
        <w:rPr>
          <w:rFonts w:eastAsia="Calibri"/>
          <w:sz w:val="28"/>
          <w:szCs w:val="28"/>
          <w:lang w:val="ro-RO"/>
        </w:rPr>
        <w:t>l</w:t>
      </w:r>
      <w:r w:rsidR="00A12EE0" w:rsidRPr="00F64C8A">
        <w:rPr>
          <w:rFonts w:eastAsia="Calibri"/>
          <w:sz w:val="28"/>
          <w:szCs w:val="28"/>
          <w:lang w:val="ro-RO"/>
        </w:rPr>
        <w:t xml:space="preserve"> </w:t>
      </w:r>
      <w:r w:rsidR="00C572FC" w:rsidRPr="00F64C8A">
        <w:rPr>
          <w:rFonts w:eastAsia="Calibri"/>
          <w:sz w:val="28"/>
          <w:szCs w:val="28"/>
          <w:lang w:val="ro-RO"/>
        </w:rPr>
        <w:t>27</w:t>
      </w:r>
      <w:r w:rsidR="005022FE" w:rsidRPr="00F64C8A">
        <w:rPr>
          <w:rFonts w:eastAsia="Calibri"/>
          <w:sz w:val="28"/>
          <w:szCs w:val="28"/>
          <w:lang w:val="ro-RO"/>
        </w:rPr>
        <w:t xml:space="preserve"> </w:t>
      </w:r>
      <w:r w:rsidR="00D81D20" w:rsidRPr="00F64C8A">
        <w:rPr>
          <w:rFonts w:eastAsia="Calibri"/>
          <w:sz w:val="28"/>
          <w:szCs w:val="28"/>
          <w:lang w:val="ro-RO"/>
        </w:rPr>
        <w:t>va</w:t>
      </w:r>
      <w:r w:rsidR="00C572FC" w:rsidRPr="00F64C8A">
        <w:rPr>
          <w:rFonts w:eastAsia="Calibri"/>
          <w:sz w:val="28"/>
          <w:szCs w:val="28"/>
          <w:lang w:val="ro-RO"/>
        </w:rPr>
        <w:t xml:space="preserve"> avea următorul cuprins:</w:t>
      </w:r>
      <w:r w:rsidR="00CB5D0E" w:rsidRPr="00F64C8A">
        <w:rPr>
          <w:rFonts w:eastAsia="Calibri"/>
          <w:sz w:val="28"/>
          <w:szCs w:val="28"/>
          <w:lang w:val="ro-RO"/>
        </w:rPr>
        <w:t xml:space="preserve"> </w:t>
      </w:r>
    </w:p>
    <w:p w14:paraId="1DC3F82F" w14:textId="16D8B641" w:rsidR="00375229" w:rsidRPr="00F64C8A" w:rsidRDefault="00C572FC" w:rsidP="008D6E13">
      <w:pPr>
        <w:tabs>
          <w:tab w:val="left" w:pos="4690"/>
        </w:tabs>
        <w:rPr>
          <w:rFonts w:eastAsia="Calibri"/>
          <w:sz w:val="28"/>
          <w:szCs w:val="28"/>
          <w:lang w:val="ro-RO"/>
        </w:rPr>
      </w:pPr>
      <w:r w:rsidRPr="00F64C8A">
        <w:rPr>
          <w:rFonts w:eastAsia="Calibri"/>
          <w:sz w:val="28"/>
          <w:szCs w:val="28"/>
          <w:lang w:val="ro-RO"/>
        </w:rPr>
        <w:t>„</w:t>
      </w:r>
      <w:r w:rsidR="00375229" w:rsidRPr="00F64C8A">
        <w:rPr>
          <w:rFonts w:eastAsia="Calibri"/>
          <w:sz w:val="28"/>
          <w:szCs w:val="28"/>
          <w:lang w:val="ro-RO"/>
        </w:rPr>
        <w:t xml:space="preserve">Articolul 27. Participarea la concursul pentru suplinirea </w:t>
      </w:r>
      <w:r w:rsidR="00D81D20" w:rsidRPr="00F64C8A">
        <w:rPr>
          <w:rFonts w:eastAsia="Calibri"/>
          <w:sz w:val="28"/>
          <w:szCs w:val="28"/>
          <w:lang w:val="ro-RO"/>
        </w:rPr>
        <w:t>funcției</w:t>
      </w:r>
      <w:r w:rsidR="00375229" w:rsidRPr="00F64C8A">
        <w:rPr>
          <w:rFonts w:eastAsia="Calibri"/>
          <w:sz w:val="28"/>
          <w:szCs w:val="28"/>
          <w:lang w:val="ro-RO"/>
        </w:rPr>
        <w:t xml:space="preserve"> de judecător sau de procuror </w:t>
      </w:r>
    </w:p>
    <w:p w14:paraId="088AA4A3" w14:textId="27AFE86F" w:rsidR="00C572FC" w:rsidRPr="00F64C8A" w:rsidRDefault="00C572FC" w:rsidP="008D6E13">
      <w:pPr>
        <w:tabs>
          <w:tab w:val="left" w:pos="4690"/>
        </w:tabs>
        <w:rPr>
          <w:rFonts w:eastAsia="Calibri"/>
          <w:sz w:val="28"/>
          <w:szCs w:val="28"/>
          <w:lang w:val="ro-RO"/>
        </w:rPr>
      </w:pPr>
      <w:r w:rsidRPr="00F64C8A">
        <w:rPr>
          <w:rFonts w:eastAsia="Calibri"/>
          <w:sz w:val="28"/>
          <w:szCs w:val="28"/>
          <w:lang w:val="ro-RO"/>
        </w:rPr>
        <w:t xml:space="preserve">(1) Absolventul Institutului, în termen de </w:t>
      </w:r>
      <w:r w:rsidR="00E5002D" w:rsidRPr="00F64C8A">
        <w:rPr>
          <w:rFonts w:eastAsia="Calibri"/>
          <w:sz w:val="28"/>
          <w:szCs w:val="28"/>
          <w:lang w:val="ro-RO"/>
        </w:rPr>
        <w:t>o lună</w:t>
      </w:r>
      <w:r w:rsidRPr="00F64C8A">
        <w:rPr>
          <w:rFonts w:eastAsia="Calibri"/>
          <w:sz w:val="28"/>
          <w:szCs w:val="28"/>
          <w:lang w:val="ro-RO"/>
        </w:rPr>
        <w:t xml:space="preserve"> de la </w:t>
      </w:r>
      <w:r w:rsidR="00E5002D" w:rsidRPr="00F64C8A">
        <w:rPr>
          <w:rFonts w:eastAsia="Calibri"/>
          <w:sz w:val="28"/>
          <w:szCs w:val="28"/>
          <w:lang w:val="ro-RO"/>
        </w:rPr>
        <w:t>solicitare</w:t>
      </w:r>
      <w:r w:rsidRPr="00F64C8A">
        <w:rPr>
          <w:rFonts w:eastAsia="Calibri"/>
          <w:sz w:val="28"/>
          <w:szCs w:val="28"/>
          <w:lang w:val="ro-RO"/>
        </w:rPr>
        <w:t xml:space="preserve">, este obligat să depună dosarul pentru înscrierea în registrul pentru suplinirea funcțiilor vacante de judecător sau procuror. </w:t>
      </w:r>
      <w:r w:rsidRPr="00B26F0A">
        <w:rPr>
          <w:rFonts w:eastAsia="Calibri"/>
          <w:sz w:val="28"/>
          <w:szCs w:val="28"/>
          <w:lang w:val="ro-RO"/>
        </w:rPr>
        <w:t>Atestatul de absolvire a Institutului este valabil timp de 3 ani.</w:t>
      </w:r>
    </w:p>
    <w:p w14:paraId="1B0F0E09" w14:textId="725B64BF" w:rsidR="00A0068A" w:rsidRPr="00F64C8A" w:rsidRDefault="00E203E5" w:rsidP="008D6E13">
      <w:pPr>
        <w:tabs>
          <w:tab w:val="left" w:pos="4690"/>
        </w:tabs>
        <w:rPr>
          <w:rFonts w:eastAsia="Calibri"/>
          <w:sz w:val="28"/>
          <w:szCs w:val="28"/>
          <w:lang w:val="ro-RO"/>
        </w:rPr>
      </w:pPr>
      <w:r w:rsidRPr="00F64C8A">
        <w:rPr>
          <w:rFonts w:eastAsia="Calibri"/>
          <w:sz w:val="28"/>
          <w:szCs w:val="28"/>
          <w:lang w:val="ro-RO"/>
        </w:rPr>
        <w:t xml:space="preserve">(2) Dacă absolventul Institutului nu </w:t>
      </w:r>
      <w:r w:rsidR="0099387F" w:rsidRPr="00F64C8A">
        <w:rPr>
          <w:rFonts w:eastAsia="Calibri"/>
          <w:sz w:val="28"/>
          <w:szCs w:val="28"/>
          <w:lang w:val="ro-RO"/>
        </w:rPr>
        <w:t>își onorează obligația prevăzută la alin. (1)</w:t>
      </w:r>
      <w:r w:rsidR="009D5163" w:rsidRPr="00F64C8A">
        <w:rPr>
          <w:rFonts w:eastAsia="Calibri"/>
          <w:sz w:val="28"/>
          <w:szCs w:val="28"/>
          <w:lang w:val="ro-RO"/>
        </w:rPr>
        <w:t>,</w:t>
      </w:r>
      <w:r w:rsidR="0099387F" w:rsidRPr="00F64C8A">
        <w:rPr>
          <w:rFonts w:eastAsia="Calibri"/>
          <w:sz w:val="28"/>
          <w:szCs w:val="28"/>
          <w:lang w:val="ro-RO"/>
        </w:rPr>
        <w:t xml:space="preserve"> </w:t>
      </w:r>
      <w:r w:rsidR="00481595" w:rsidRPr="00F64C8A">
        <w:rPr>
          <w:rFonts w:eastAsia="Calibri"/>
          <w:sz w:val="28"/>
          <w:szCs w:val="28"/>
          <w:lang w:val="ro-RO"/>
        </w:rPr>
        <w:t>nu participă la concurs</w:t>
      </w:r>
      <w:r w:rsidRPr="00F64C8A">
        <w:rPr>
          <w:rFonts w:eastAsia="Calibri"/>
          <w:sz w:val="28"/>
          <w:szCs w:val="28"/>
          <w:lang w:val="ro-RO"/>
        </w:rPr>
        <w:t>,</w:t>
      </w:r>
      <w:r w:rsidR="00DE69AE" w:rsidRPr="00F64C8A">
        <w:rPr>
          <w:rFonts w:eastAsia="Calibri"/>
          <w:sz w:val="28"/>
          <w:szCs w:val="28"/>
          <w:lang w:val="ro-RO"/>
        </w:rPr>
        <w:t xml:space="preserve"> refuză </w:t>
      </w:r>
      <w:r w:rsidR="00FE0A1A" w:rsidRPr="00F64C8A">
        <w:rPr>
          <w:rFonts w:eastAsia="Calibri"/>
          <w:sz w:val="28"/>
          <w:szCs w:val="28"/>
          <w:lang w:val="ro-RO"/>
        </w:rPr>
        <w:t xml:space="preserve">a doua oară </w:t>
      </w:r>
      <w:r w:rsidR="00DE69AE" w:rsidRPr="00F64C8A">
        <w:rPr>
          <w:rFonts w:eastAsia="Calibri"/>
          <w:sz w:val="28"/>
          <w:szCs w:val="28"/>
          <w:lang w:val="ro-RO"/>
        </w:rPr>
        <w:t>să accepte funcția care îi</w:t>
      </w:r>
      <w:r w:rsidR="00FE0A1A" w:rsidRPr="00F64C8A">
        <w:rPr>
          <w:rFonts w:eastAsia="Calibri"/>
          <w:sz w:val="28"/>
          <w:szCs w:val="28"/>
          <w:lang w:val="ro-RO"/>
        </w:rPr>
        <w:t xml:space="preserve"> revine în urma concursului,</w:t>
      </w:r>
      <w:r w:rsidRPr="00F64C8A">
        <w:rPr>
          <w:rFonts w:eastAsia="Calibri"/>
          <w:sz w:val="28"/>
          <w:szCs w:val="28"/>
          <w:lang w:val="ro-RO"/>
        </w:rPr>
        <w:t xml:space="preserve"> </w:t>
      </w:r>
      <w:r w:rsidR="009D5163" w:rsidRPr="00F64C8A">
        <w:rPr>
          <w:rFonts w:eastAsia="Calibri"/>
          <w:sz w:val="28"/>
          <w:szCs w:val="28"/>
          <w:lang w:val="ro-RO"/>
        </w:rPr>
        <w:t xml:space="preserve">sau activează în funcția de judecător sau procuror mai puțin de 3 ani, </w:t>
      </w:r>
      <w:r w:rsidR="00162AA5" w:rsidRPr="00B26F0A">
        <w:rPr>
          <w:rFonts w:eastAsia="Calibri"/>
          <w:sz w:val="28"/>
          <w:szCs w:val="28"/>
          <w:lang w:val="ro-RO"/>
        </w:rPr>
        <w:t xml:space="preserve">acesta </w:t>
      </w:r>
      <w:r w:rsidRPr="00B26F0A">
        <w:rPr>
          <w:rFonts w:eastAsia="Calibri"/>
          <w:sz w:val="28"/>
          <w:szCs w:val="28"/>
          <w:lang w:val="ro-RO"/>
        </w:rPr>
        <w:t>este obligat să restituie</w:t>
      </w:r>
      <w:r w:rsidR="00252175" w:rsidRPr="00B26F0A">
        <w:rPr>
          <w:rFonts w:eastAsia="Calibri"/>
          <w:sz w:val="28"/>
          <w:szCs w:val="28"/>
          <w:lang w:val="ro-RO"/>
        </w:rPr>
        <w:t xml:space="preserve"> statului</w:t>
      </w:r>
      <w:r w:rsidRPr="00B26F0A">
        <w:rPr>
          <w:rFonts w:eastAsia="Calibri"/>
          <w:sz w:val="28"/>
          <w:szCs w:val="28"/>
          <w:lang w:val="ro-RO"/>
        </w:rPr>
        <w:t xml:space="preserve"> </w:t>
      </w:r>
      <w:r w:rsidR="001509FC" w:rsidRPr="00B26F0A">
        <w:rPr>
          <w:rFonts w:eastAsia="Calibri"/>
          <w:sz w:val="28"/>
          <w:szCs w:val="28"/>
          <w:lang w:val="ro-RO"/>
        </w:rPr>
        <w:t xml:space="preserve">costul instruirii sale la Institut și </w:t>
      </w:r>
      <w:r w:rsidRPr="00B26F0A">
        <w:rPr>
          <w:rFonts w:eastAsia="Calibri"/>
          <w:sz w:val="28"/>
          <w:szCs w:val="28"/>
          <w:lang w:val="ro-RO"/>
        </w:rPr>
        <w:t xml:space="preserve">bursa achitată pe perioada formării </w:t>
      </w:r>
      <w:r w:rsidR="00CB147C" w:rsidRPr="00B26F0A">
        <w:rPr>
          <w:rFonts w:eastAsia="Calibri"/>
          <w:sz w:val="28"/>
          <w:szCs w:val="28"/>
          <w:lang w:val="ro-RO"/>
        </w:rPr>
        <w:t>inițiale</w:t>
      </w:r>
      <w:r w:rsidRPr="00F64C8A">
        <w:rPr>
          <w:rFonts w:eastAsia="Calibri"/>
          <w:sz w:val="28"/>
          <w:szCs w:val="28"/>
          <w:lang w:val="ro-RO"/>
        </w:rPr>
        <w:t xml:space="preserve">. </w:t>
      </w:r>
    </w:p>
    <w:p w14:paraId="103575FE" w14:textId="3734F1B7" w:rsidR="00E203E5" w:rsidRPr="00F64C8A" w:rsidRDefault="009746F4" w:rsidP="008D6E13">
      <w:pPr>
        <w:tabs>
          <w:tab w:val="left" w:pos="4690"/>
        </w:tabs>
        <w:rPr>
          <w:rFonts w:eastAsia="Calibri"/>
          <w:color w:val="FF0000"/>
          <w:sz w:val="28"/>
          <w:szCs w:val="28"/>
          <w:lang w:val="ro-RO"/>
        </w:rPr>
      </w:pPr>
      <w:r w:rsidRPr="00F64C8A">
        <w:rPr>
          <w:rFonts w:eastAsia="Calibri"/>
          <w:sz w:val="28"/>
          <w:szCs w:val="28"/>
          <w:lang w:val="ro-RO"/>
        </w:rPr>
        <w:lastRenderedPageBreak/>
        <w:t>(3)</w:t>
      </w:r>
      <w:r w:rsidR="00E203E5" w:rsidRPr="00F64C8A">
        <w:rPr>
          <w:rFonts w:eastAsia="Calibri"/>
          <w:sz w:val="28"/>
          <w:szCs w:val="28"/>
          <w:lang w:val="ro-RO"/>
        </w:rPr>
        <w:t xml:space="preserve"> În cazul </w:t>
      </w:r>
      <w:r w:rsidRPr="00F64C8A">
        <w:rPr>
          <w:rFonts w:eastAsia="Calibri"/>
          <w:sz w:val="28"/>
          <w:szCs w:val="28"/>
          <w:lang w:val="ro-RO"/>
        </w:rPr>
        <w:t>ne</w:t>
      </w:r>
      <w:r w:rsidR="00E203E5" w:rsidRPr="00F64C8A">
        <w:rPr>
          <w:rFonts w:eastAsia="Calibri"/>
          <w:sz w:val="28"/>
          <w:szCs w:val="28"/>
          <w:lang w:val="ro-RO"/>
        </w:rPr>
        <w:t>restitui</w:t>
      </w:r>
      <w:r w:rsidRPr="00F64C8A">
        <w:rPr>
          <w:rFonts w:eastAsia="Calibri"/>
          <w:sz w:val="28"/>
          <w:szCs w:val="28"/>
          <w:lang w:val="ro-RO"/>
        </w:rPr>
        <w:t>rii</w:t>
      </w:r>
      <w:r w:rsidR="00E203E5" w:rsidRPr="00F64C8A">
        <w:rPr>
          <w:rFonts w:eastAsia="Calibri"/>
          <w:sz w:val="28"/>
          <w:szCs w:val="28"/>
          <w:lang w:val="ro-RO"/>
        </w:rPr>
        <w:t xml:space="preserve"> </w:t>
      </w:r>
      <w:r w:rsidRPr="00F64C8A">
        <w:rPr>
          <w:rFonts w:eastAsia="Calibri"/>
          <w:sz w:val="28"/>
          <w:szCs w:val="28"/>
          <w:lang w:val="ro-RO"/>
        </w:rPr>
        <w:t xml:space="preserve">sumelor menționate </w:t>
      </w:r>
      <w:r w:rsidR="00827924" w:rsidRPr="00F64C8A">
        <w:rPr>
          <w:rFonts w:eastAsia="Calibri"/>
          <w:sz w:val="28"/>
          <w:szCs w:val="28"/>
          <w:lang w:val="ro-RO"/>
        </w:rPr>
        <w:t>la alin. (2)</w:t>
      </w:r>
      <w:r w:rsidR="00E203E5" w:rsidRPr="00F64C8A">
        <w:rPr>
          <w:rFonts w:eastAsia="Calibri"/>
          <w:sz w:val="28"/>
          <w:szCs w:val="28"/>
          <w:lang w:val="ro-RO"/>
        </w:rPr>
        <w:t>, aceasta se încasează în baza hotăr</w:t>
      </w:r>
      <w:r w:rsidR="00EA7EA1" w:rsidRPr="00F64C8A">
        <w:rPr>
          <w:rFonts w:eastAsia="Calibri"/>
          <w:sz w:val="28"/>
          <w:szCs w:val="28"/>
          <w:lang w:val="ro-RO"/>
        </w:rPr>
        <w:t>â</w:t>
      </w:r>
      <w:r w:rsidR="00E203E5" w:rsidRPr="00F64C8A">
        <w:rPr>
          <w:rFonts w:eastAsia="Calibri"/>
          <w:sz w:val="28"/>
          <w:szCs w:val="28"/>
          <w:lang w:val="ro-RO"/>
        </w:rPr>
        <w:t xml:space="preserve">rii judecătoreşti, </w:t>
      </w:r>
      <w:r w:rsidR="00827924" w:rsidRPr="00F64C8A">
        <w:rPr>
          <w:rFonts w:eastAsia="Calibri"/>
          <w:sz w:val="28"/>
          <w:szCs w:val="28"/>
          <w:lang w:val="ro-RO"/>
        </w:rPr>
        <w:t xml:space="preserve">la cererea </w:t>
      </w:r>
      <w:r w:rsidR="00E203E5" w:rsidRPr="00F64C8A">
        <w:rPr>
          <w:rFonts w:eastAsia="Calibri"/>
          <w:sz w:val="28"/>
          <w:szCs w:val="28"/>
          <w:lang w:val="ro-RO"/>
        </w:rPr>
        <w:t xml:space="preserve">Consiliului Superior al Magistraturii sau, după caz, a Consiliului Superior al Procurorilor. Consiliul Superior al Magistraturii şi Consiliul Superior al Procurorilor informează Institutul despre înaintarea </w:t>
      </w:r>
      <w:r w:rsidR="00CB147C" w:rsidRPr="00F64C8A">
        <w:rPr>
          <w:rFonts w:eastAsia="Calibri"/>
          <w:sz w:val="28"/>
          <w:szCs w:val="28"/>
          <w:lang w:val="ro-RO"/>
        </w:rPr>
        <w:t>acțiunii</w:t>
      </w:r>
      <w:r w:rsidR="00E203E5" w:rsidRPr="00F64C8A">
        <w:rPr>
          <w:rFonts w:eastAsia="Calibri"/>
          <w:sz w:val="28"/>
          <w:szCs w:val="28"/>
          <w:lang w:val="ro-RO"/>
        </w:rPr>
        <w:t>.</w:t>
      </w:r>
      <w:r w:rsidR="00FE0A1A" w:rsidRPr="00F64C8A">
        <w:rPr>
          <w:rFonts w:eastAsia="Calibri"/>
          <w:sz w:val="28"/>
          <w:szCs w:val="28"/>
          <w:lang w:val="ro-RO"/>
        </w:rPr>
        <w:t>”</w:t>
      </w:r>
      <w:r w:rsidR="00D81D20" w:rsidRPr="00F64C8A">
        <w:rPr>
          <w:rFonts w:eastAsia="Calibri"/>
          <w:sz w:val="28"/>
          <w:szCs w:val="28"/>
          <w:lang w:val="ro-RO"/>
        </w:rPr>
        <w:t>.</w:t>
      </w:r>
      <w:r w:rsidR="00CB5D0E" w:rsidRPr="00F64C8A">
        <w:rPr>
          <w:rFonts w:eastAsia="Calibri"/>
          <w:sz w:val="28"/>
          <w:szCs w:val="28"/>
          <w:lang w:val="ro-RO"/>
        </w:rPr>
        <w:t xml:space="preserve"> </w:t>
      </w:r>
    </w:p>
    <w:p w14:paraId="176242D8" w14:textId="6A4E79C0" w:rsidR="00A12EE0" w:rsidRPr="00F64C8A" w:rsidRDefault="00A12EE0" w:rsidP="008D6E13">
      <w:pPr>
        <w:tabs>
          <w:tab w:val="left" w:pos="4690"/>
        </w:tabs>
        <w:rPr>
          <w:rFonts w:eastAsia="Calibri"/>
          <w:sz w:val="28"/>
          <w:szCs w:val="28"/>
          <w:lang w:val="ro-RO"/>
        </w:rPr>
      </w:pPr>
    </w:p>
    <w:p w14:paraId="013D9D25" w14:textId="153BDBB9" w:rsidR="00D81D20" w:rsidRPr="00F64C8A" w:rsidRDefault="00D81D20" w:rsidP="008D6E13">
      <w:pPr>
        <w:tabs>
          <w:tab w:val="left" w:pos="4690"/>
        </w:tabs>
        <w:rPr>
          <w:rFonts w:eastAsia="Calibri"/>
          <w:color w:val="FF0000"/>
          <w:sz w:val="28"/>
          <w:szCs w:val="28"/>
          <w:lang w:val="ro-RO"/>
        </w:rPr>
      </w:pPr>
      <w:r w:rsidRPr="00F64C8A">
        <w:rPr>
          <w:rFonts w:eastAsia="Calibri"/>
          <w:sz w:val="28"/>
          <w:szCs w:val="28"/>
          <w:lang w:val="ro-RO"/>
        </w:rPr>
        <w:t>14. Articolul 28 va avea următorul cuprins:</w:t>
      </w:r>
      <w:r w:rsidR="00CB5D0E" w:rsidRPr="00F64C8A">
        <w:rPr>
          <w:rFonts w:eastAsia="Calibri"/>
          <w:sz w:val="28"/>
          <w:szCs w:val="28"/>
          <w:lang w:val="ro-RO"/>
        </w:rPr>
        <w:t xml:space="preserve"> </w:t>
      </w:r>
    </w:p>
    <w:p w14:paraId="3995C796" w14:textId="33C2376F" w:rsidR="007D1B60" w:rsidRPr="00F64C8A" w:rsidRDefault="005022FE" w:rsidP="008D6E13">
      <w:pPr>
        <w:tabs>
          <w:tab w:val="left" w:pos="4690"/>
        </w:tabs>
        <w:rPr>
          <w:rFonts w:eastAsia="Calibri"/>
          <w:sz w:val="28"/>
          <w:szCs w:val="28"/>
          <w:lang w:val="ro-RO"/>
        </w:rPr>
      </w:pPr>
      <w:r w:rsidRPr="00F64C8A">
        <w:rPr>
          <w:rFonts w:eastAsia="Calibri"/>
          <w:sz w:val="28"/>
          <w:szCs w:val="28"/>
          <w:lang w:val="ro-RO"/>
        </w:rPr>
        <w:t>„</w:t>
      </w:r>
      <w:r w:rsidR="007D1B60" w:rsidRPr="00F64C8A">
        <w:rPr>
          <w:rFonts w:eastAsia="Calibri"/>
          <w:sz w:val="28"/>
          <w:szCs w:val="28"/>
          <w:lang w:val="ro-RO"/>
        </w:rPr>
        <w:t>Articolul 28. Examenul pentru persoanele care candidează la funcţia de judecător sau de procuror în temeiul vechimii în muncă</w:t>
      </w:r>
    </w:p>
    <w:p w14:paraId="3272F8DC" w14:textId="6C82218F" w:rsidR="007D1B60" w:rsidRPr="00F64C8A" w:rsidRDefault="007D1B60" w:rsidP="008D6E13">
      <w:pPr>
        <w:tabs>
          <w:tab w:val="left" w:pos="4690"/>
        </w:tabs>
        <w:rPr>
          <w:rFonts w:eastAsia="Calibri"/>
          <w:sz w:val="28"/>
          <w:szCs w:val="28"/>
          <w:lang w:val="ro-RO"/>
        </w:rPr>
      </w:pPr>
      <w:r w:rsidRPr="00F64C8A">
        <w:rPr>
          <w:rFonts w:eastAsia="Calibri"/>
          <w:sz w:val="28"/>
          <w:szCs w:val="28"/>
          <w:lang w:val="ro-RO"/>
        </w:rPr>
        <w:t xml:space="preserve">(1) Examenul pentru persoanele care candidează la funcţia de judecător sau de procuror în temeiul vechimii în muncă se organizează de Institut şi se </w:t>
      </w:r>
      <w:r w:rsidR="00CB147C" w:rsidRPr="00F64C8A">
        <w:rPr>
          <w:rFonts w:eastAsia="Calibri"/>
          <w:sz w:val="28"/>
          <w:szCs w:val="28"/>
          <w:lang w:val="ro-RO"/>
        </w:rPr>
        <w:t>susține</w:t>
      </w:r>
      <w:r w:rsidRPr="00F64C8A">
        <w:rPr>
          <w:rFonts w:eastAsia="Calibri"/>
          <w:sz w:val="28"/>
          <w:szCs w:val="28"/>
          <w:lang w:val="ro-RO"/>
        </w:rPr>
        <w:t xml:space="preserve"> în </w:t>
      </w:r>
      <w:r w:rsidR="00CB147C" w:rsidRPr="00F64C8A">
        <w:rPr>
          <w:rFonts w:eastAsia="Calibri"/>
          <w:sz w:val="28"/>
          <w:szCs w:val="28"/>
          <w:lang w:val="ro-RO"/>
        </w:rPr>
        <w:t>fața</w:t>
      </w:r>
      <w:r w:rsidRPr="00F64C8A">
        <w:rPr>
          <w:rFonts w:eastAsia="Calibri"/>
          <w:sz w:val="28"/>
          <w:szCs w:val="28"/>
          <w:lang w:val="ro-RO"/>
        </w:rPr>
        <w:t xml:space="preserve"> Comisiei pentru examenele de absolvire. </w:t>
      </w:r>
    </w:p>
    <w:p w14:paraId="0AE61C0D" w14:textId="45D72655" w:rsidR="00E861BF" w:rsidRPr="00F64C8A" w:rsidRDefault="00F57044" w:rsidP="008D6E13">
      <w:pPr>
        <w:tabs>
          <w:tab w:val="left" w:pos="4690"/>
        </w:tabs>
        <w:rPr>
          <w:rFonts w:eastAsia="Calibri"/>
          <w:sz w:val="28"/>
          <w:szCs w:val="28"/>
          <w:lang w:val="ro-RO"/>
        </w:rPr>
      </w:pPr>
      <w:r w:rsidRPr="00F64C8A">
        <w:rPr>
          <w:rFonts w:eastAsia="Calibri"/>
          <w:sz w:val="28"/>
          <w:szCs w:val="28"/>
          <w:lang w:val="ro-RO"/>
        </w:rPr>
        <w:t xml:space="preserve">(2) </w:t>
      </w:r>
      <w:r w:rsidR="00B4288E" w:rsidRPr="00F64C8A">
        <w:rPr>
          <w:rFonts w:eastAsia="Calibri"/>
          <w:sz w:val="28"/>
          <w:szCs w:val="28"/>
          <w:lang w:val="ro-RO"/>
        </w:rPr>
        <w:t>Pentru participarea la examen, persoanele specificate la alin. (1) depun la Comisia pentru examenele de absolvire o cerere de participare la examen. Dispozițiile art. 15 alin. (2) și (3) se aplică în mod corespunzător.</w:t>
      </w:r>
    </w:p>
    <w:p w14:paraId="38FD9116" w14:textId="51A3ACEE" w:rsidR="00F57044" w:rsidRPr="00F64C8A" w:rsidRDefault="00B4288E" w:rsidP="008D6E13">
      <w:pPr>
        <w:tabs>
          <w:tab w:val="left" w:pos="4690"/>
        </w:tabs>
        <w:rPr>
          <w:rFonts w:eastAsia="Calibri"/>
          <w:sz w:val="28"/>
          <w:szCs w:val="28"/>
          <w:lang w:val="ro-RO"/>
        </w:rPr>
      </w:pPr>
      <w:r w:rsidRPr="00F64C8A">
        <w:rPr>
          <w:rFonts w:eastAsia="Calibri"/>
          <w:sz w:val="28"/>
          <w:szCs w:val="28"/>
          <w:lang w:val="ro-RO"/>
        </w:rPr>
        <w:t xml:space="preserve"> (3</w:t>
      </w:r>
      <w:r w:rsidR="00BE308D" w:rsidRPr="00F64C8A">
        <w:rPr>
          <w:rFonts w:eastAsia="Calibri"/>
          <w:sz w:val="28"/>
          <w:szCs w:val="28"/>
          <w:lang w:val="ro-RO"/>
        </w:rPr>
        <w:t xml:space="preserve">) </w:t>
      </w:r>
      <w:r w:rsidR="00CC7F45" w:rsidRPr="00F64C8A">
        <w:rPr>
          <w:rFonts w:eastAsia="Calibri"/>
          <w:sz w:val="28"/>
          <w:szCs w:val="28"/>
          <w:lang w:val="ro-RO"/>
        </w:rPr>
        <w:t>Până la examen, persoanele menționate la alin. (1) sunt evaluate de către</w:t>
      </w:r>
      <w:r w:rsidR="00B969C6" w:rsidRPr="00F64C8A">
        <w:rPr>
          <w:rFonts w:eastAsia="Calibri"/>
          <w:sz w:val="28"/>
          <w:szCs w:val="28"/>
          <w:lang w:val="ro-RO"/>
        </w:rPr>
        <w:t xml:space="preserve"> psiholog.</w:t>
      </w:r>
      <w:r w:rsidR="00B64131" w:rsidRPr="00F64C8A">
        <w:rPr>
          <w:rFonts w:eastAsia="Calibri"/>
          <w:sz w:val="28"/>
          <w:szCs w:val="28"/>
          <w:lang w:val="ro-RO"/>
        </w:rPr>
        <w:t xml:space="preserve"> Prevederile art. 26 alin. (2</w:t>
      </w:r>
      <w:r w:rsidR="00B64131" w:rsidRPr="00F64C8A">
        <w:rPr>
          <w:rFonts w:eastAsia="Calibri"/>
          <w:sz w:val="28"/>
          <w:szCs w:val="28"/>
          <w:vertAlign w:val="superscript"/>
          <w:lang w:val="ro-RO"/>
        </w:rPr>
        <w:t>1</w:t>
      </w:r>
      <w:r w:rsidR="00B64131" w:rsidRPr="00F64C8A">
        <w:rPr>
          <w:rFonts w:eastAsia="Calibri"/>
          <w:sz w:val="28"/>
          <w:szCs w:val="28"/>
          <w:lang w:val="ro-RO"/>
        </w:rPr>
        <w:t>) se aplică în mod corespunzător.</w:t>
      </w:r>
    </w:p>
    <w:p w14:paraId="239E4B07" w14:textId="578B0194" w:rsidR="002F2F00" w:rsidRPr="00F64C8A" w:rsidRDefault="00F57044" w:rsidP="008D6E13">
      <w:pPr>
        <w:tabs>
          <w:tab w:val="left" w:pos="4690"/>
        </w:tabs>
        <w:rPr>
          <w:rFonts w:eastAsia="Calibri"/>
          <w:sz w:val="28"/>
          <w:szCs w:val="28"/>
          <w:lang w:val="ro-RO"/>
        </w:rPr>
      </w:pPr>
      <w:r w:rsidRPr="00F64C8A">
        <w:rPr>
          <w:rFonts w:eastAsia="Calibri"/>
          <w:sz w:val="28"/>
          <w:szCs w:val="28"/>
          <w:lang w:val="ro-RO"/>
        </w:rPr>
        <w:t>(</w:t>
      </w:r>
      <w:r w:rsidR="00B4288E" w:rsidRPr="00F64C8A">
        <w:rPr>
          <w:rFonts w:eastAsia="Calibri"/>
          <w:sz w:val="28"/>
          <w:szCs w:val="28"/>
          <w:lang w:val="ro-RO"/>
        </w:rPr>
        <w:t>4</w:t>
      </w:r>
      <w:r w:rsidRPr="00F64C8A">
        <w:rPr>
          <w:rFonts w:eastAsia="Calibri"/>
          <w:sz w:val="28"/>
          <w:szCs w:val="28"/>
          <w:lang w:val="ro-RO"/>
        </w:rPr>
        <w:t>) Comisia pentru examenele de absolvire verifică dacă persoanele care candidează la funcţia de judecător sau de procuror în temeiul vechimii în muncă întrunesc condiţiile prevăzute la art.</w:t>
      </w:r>
      <w:r w:rsidR="00D412CA" w:rsidRPr="00F64C8A">
        <w:rPr>
          <w:rFonts w:eastAsia="Calibri"/>
          <w:sz w:val="28"/>
          <w:szCs w:val="28"/>
          <w:lang w:val="ro-RO"/>
        </w:rPr>
        <w:t xml:space="preserve"> </w:t>
      </w:r>
      <w:r w:rsidRPr="00F64C8A">
        <w:rPr>
          <w:rFonts w:eastAsia="Calibri"/>
          <w:sz w:val="28"/>
          <w:szCs w:val="28"/>
          <w:lang w:val="ro-RO"/>
        </w:rPr>
        <w:t>6 alin.(2) din Legea nr.544-XIII din 20 iulie 1995 cu privire la statutul judecătorului şi, respectiv, la art.20 alin.(3) din Legea nr.3 din 25 februarie 2016 cu privire la Procuratură</w:t>
      </w:r>
      <w:r w:rsidR="00D412CA" w:rsidRPr="00F64C8A">
        <w:rPr>
          <w:rFonts w:eastAsia="Calibri"/>
          <w:sz w:val="28"/>
          <w:szCs w:val="28"/>
          <w:lang w:val="ro-RO"/>
        </w:rPr>
        <w:t xml:space="preserve"> și</w:t>
      </w:r>
      <w:r w:rsidRPr="00F64C8A">
        <w:rPr>
          <w:rFonts w:eastAsia="Calibri"/>
          <w:sz w:val="28"/>
          <w:szCs w:val="28"/>
          <w:lang w:val="ro-RO"/>
        </w:rPr>
        <w:t xml:space="preserve"> aspectele menționate în art. 16 alin. (2) lit. a</w:t>
      </w:r>
      <w:r w:rsidRPr="00F64C8A">
        <w:rPr>
          <w:rFonts w:eastAsia="Calibri"/>
          <w:sz w:val="28"/>
          <w:szCs w:val="28"/>
          <w:vertAlign w:val="superscript"/>
          <w:lang w:val="ro-RO"/>
        </w:rPr>
        <w:t>1</w:t>
      </w:r>
      <w:r w:rsidRPr="00F64C8A">
        <w:rPr>
          <w:rFonts w:eastAsia="Calibri"/>
          <w:sz w:val="28"/>
          <w:szCs w:val="28"/>
          <w:lang w:val="ro-RO"/>
        </w:rPr>
        <w:t>)</w:t>
      </w:r>
      <w:r w:rsidR="004C5835" w:rsidRPr="00F64C8A">
        <w:rPr>
          <w:rFonts w:eastAsia="Calibri"/>
          <w:sz w:val="28"/>
          <w:szCs w:val="28"/>
          <w:lang w:val="ro-RO"/>
        </w:rPr>
        <w:t xml:space="preserve">. Persoanele care întrunesc condițiile sunt incluse în </w:t>
      </w:r>
      <w:r w:rsidRPr="00F64C8A">
        <w:rPr>
          <w:rFonts w:eastAsia="Calibri"/>
          <w:sz w:val="28"/>
          <w:szCs w:val="28"/>
          <w:lang w:val="ro-RO"/>
        </w:rPr>
        <w:t>lista persoanelor admise la examen.”</w:t>
      </w:r>
      <w:r w:rsidR="00D81D20" w:rsidRPr="00F64C8A">
        <w:rPr>
          <w:rFonts w:eastAsia="Calibri"/>
          <w:sz w:val="28"/>
          <w:szCs w:val="28"/>
          <w:lang w:val="ro-RO"/>
        </w:rPr>
        <w:t>.</w:t>
      </w:r>
    </w:p>
    <w:p w14:paraId="776FB29A" w14:textId="77777777" w:rsidR="002F2F00" w:rsidRPr="00F64C8A" w:rsidRDefault="002F2F00" w:rsidP="008D6E13">
      <w:pPr>
        <w:tabs>
          <w:tab w:val="left" w:pos="4690"/>
        </w:tabs>
        <w:rPr>
          <w:rFonts w:eastAsia="Calibri"/>
          <w:sz w:val="28"/>
          <w:szCs w:val="28"/>
          <w:lang w:val="ro-RO"/>
        </w:rPr>
      </w:pPr>
    </w:p>
    <w:p w14:paraId="4CB2D028" w14:textId="0835DBBF" w:rsidR="002F2F00" w:rsidRPr="00F64C8A" w:rsidRDefault="00B4288E" w:rsidP="008D6E13">
      <w:pPr>
        <w:tabs>
          <w:tab w:val="left" w:pos="4690"/>
        </w:tabs>
        <w:rPr>
          <w:rFonts w:eastAsia="Calibri"/>
          <w:sz w:val="28"/>
          <w:szCs w:val="28"/>
          <w:lang w:val="ro-RO"/>
        </w:rPr>
      </w:pPr>
      <w:r w:rsidRPr="00F64C8A">
        <w:rPr>
          <w:rFonts w:eastAsia="Calibri"/>
          <w:sz w:val="28"/>
          <w:szCs w:val="28"/>
          <w:lang w:val="ro-RO"/>
        </w:rPr>
        <w:t>1</w:t>
      </w:r>
      <w:r w:rsidR="00D81D20" w:rsidRPr="00F64C8A">
        <w:rPr>
          <w:rFonts w:eastAsia="Calibri"/>
          <w:sz w:val="28"/>
          <w:szCs w:val="28"/>
          <w:lang w:val="ro-RO"/>
        </w:rPr>
        <w:t>5</w:t>
      </w:r>
      <w:r w:rsidRPr="00F64C8A">
        <w:rPr>
          <w:rFonts w:eastAsia="Calibri"/>
          <w:sz w:val="28"/>
          <w:szCs w:val="28"/>
          <w:lang w:val="ro-RO"/>
        </w:rPr>
        <w:t xml:space="preserve">. </w:t>
      </w:r>
      <w:r w:rsidR="002F2F00" w:rsidRPr="00F64C8A">
        <w:rPr>
          <w:rFonts w:eastAsia="Calibri"/>
          <w:sz w:val="28"/>
          <w:szCs w:val="28"/>
          <w:lang w:val="ro-RO"/>
        </w:rPr>
        <w:t xml:space="preserve">Articolul 29 </w:t>
      </w:r>
      <w:r w:rsidRPr="00F64C8A">
        <w:rPr>
          <w:rFonts w:eastAsia="Calibri"/>
          <w:sz w:val="28"/>
          <w:szCs w:val="28"/>
          <w:lang w:val="ro-RO"/>
        </w:rPr>
        <w:t>se completează cu alineatul (4</w:t>
      </w:r>
      <w:r w:rsidRPr="00F64C8A">
        <w:rPr>
          <w:rFonts w:eastAsia="Calibri"/>
          <w:sz w:val="28"/>
          <w:szCs w:val="28"/>
          <w:vertAlign w:val="superscript"/>
          <w:lang w:val="ro-RO"/>
        </w:rPr>
        <w:t>1</w:t>
      </w:r>
      <w:r w:rsidR="002F2F00" w:rsidRPr="00F64C8A">
        <w:rPr>
          <w:rFonts w:eastAsia="Calibri"/>
          <w:sz w:val="28"/>
          <w:szCs w:val="28"/>
          <w:lang w:val="ro-RO"/>
        </w:rPr>
        <w:t>)</w:t>
      </w:r>
      <w:r w:rsidR="00D81D20" w:rsidRPr="00F64C8A">
        <w:rPr>
          <w:rFonts w:eastAsia="Calibri"/>
          <w:sz w:val="28"/>
          <w:szCs w:val="28"/>
          <w:lang w:val="ro-RO"/>
        </w:rPr>
        <w:t xml:space="preserve"> care</w:t>
      </w:r>
      <w:r w:rsidR="002F2F00" w:rsidRPr="00F64C8A">
        <w:rPr>
          <w:rFonts w:eastAsia="Calibri"/>
          <w:sz w:val="28"/>
          <w:szCs w:val="28"/>
          <w:lang w:val="ro-RO"/>
        </w:rPr>
        <w:t xml:space="preserve"> va avea următorul cuprins:</w:t>
      </w:r>
      <w:r w:rsidR="00CB5D0E" w:rsidRPr="00F64C8A">
        <w:rPr>
          <w:rFonts w:eastAsia="Calibri"/>
          <w:sz w:val="28"/>
          <w:szCs w:val="28"/>
          <w:lang w:val="ro-RO"/>
        </w:rPr>
        <w:t xml:space="preserve"> </w:t>
      </w:r>
    </w:p>
    <w:p w14:paraId="5344A2D1" w14:textId="3D1AC3EE" w:rsidR="00B4288E" w:rsidRPr="00F64C8A" w:rsidRDefault="00B4288E" w:rsidP="008D6E13">
      <w:pPr>
        <w:shd w:val="clear" w:color="auto" w:fill="FFFFFF"/>
        <w:tabs>
          <w:tab w:val="left" w:pos="4690"/>
        </w:tabs>
        <w:ind w:firstLine="540"/>
        <w:rPr>
          <w:color w:val="333333"/>
          <w:sz w:val="28"/>
          <w:szCs w:val="28"/>
          <w:shd w:val="clear" w:color="auto" w:fill="FFFFFF"/>
          <w:lang w:val="ro-RO" w:eastAsia="ru-RU"/>
        </w:rPr>
      </w:pPr>
      <w:r w:rsidRPr="00F64C8A">
        <w:rPr>
          <w:rFonts w:eastAsia="Calibri"/>
          <w:sz w:val="28"/>
          <w:szCs w:val="28"/>
          <w:lang w:val="ro-RO"/>
        </w:rPr>
        <w:t>„</w:t>
      </w:r>
      <w:r w:rsidRPr="00F64C8A">
        <w:rPr>
          <w:sz w:val="28"/>
          <w:szCs w:val="28"/>
          <w:lang w:val="ro-RO"/>
        </w:rPr>
        <w:t>(4</w:t>
      </w:r>
      <w:r w:rsidRPr="00F64C8A">
        <w:rPr>
          <w:sz w:val="28"/>
          <w:szCs w:val="28"/>
          <w:vertAlign w:val="superscript"/>
          <w:lang w:val="ro-RO"/>
        </w:rPr>
        <w:t>1</w:t>
      </w:r>
      <w:r w:rsidRPr="00F64C8A">
        <w:rPr>
          <w:sz w:val="28"/>
          <w:szCs w:val="28"/>
          <w:lang w:val="ro-RO"/>
        </w:rPr>
        <w:t xml:space="preserve">) </w:t>
      </w:r>
      <w:r w:rsidRPr="00F64C8A">
        <w:rPr>
          <w:rFonts w:eastAsia="Calibri"/>
          <w:sz w:val="28"/>
          <w:szCs w:val="28"/>
          <w:lang w:val="ro-RO"/>
        </w:rPr>
        <w:t xml:space="preserve">Persoanele care candidează la funcţia de judecător sau de procuror în temeiul vechimii în muncă, în termen de cel mult 1 an de la eliberarea certificatului ce atestă </w:t>
      </w:r>
      <w:r w:rsidR="00CB147C" w:rsidRPr="00F64C8A">
        <w:rPr>
          <w:rFonts w:eastAsia="Calibri"/>
          <w:sz w:val="28"/>
          <w:szCs w:val="28"/>
          <w:lang w:val="ro-RO"/>
        </w:rPr>
        <w:t>susținerea</w:t>
      </w:r>
      <w:r w:rsidRPr="00F64C8A">
        <w:rPr>
          <w:rFonts w:eastAsia="Calibri"/>
          <w:sz w:val="28"/>
          <w:szCs w:val="28"/>
          <w:lang w:val="ro-RO"/>
        </w:rPr>
        <w:t xml:space="preserve"> examenului în </w:t>
      </w:r>
      <w:r w:rsidR="00CB147C" w:rsidRPr="00F64C8A">
        <w:rPr>
          <w:rFonts w:eastAsia="Calibri"/>
          <w:sz w:val="28"/>
          <w:szCs w:val="28"/>
          <w:lang w:val="ro-RO"/>
        </w:rPr>
        <w:t>fața</w:t>
      </w:r>
      <w:r w:rsidRPr="00F64C8A">
        <w:rPr>
          <w:rFonts w:eastAsia="Calibri"/>
          <w:sz w:val="28"/>
          <w:szCs w:val="28"/>
          <w:lang w:val="ro-RO"/>
        </w:rPr>
        <w:t xml:space="preserve"> Comisiei pentru examenele de absolvire, sunt obligate să inițieze procedura de accedere în funcția de judecător sau procuror prin depunerea setului de acte la Consiliul Superior al Magistraturii sau Consiliul Superior al Procurorilor.</w:t>
      </w:r>
    </w:p>
    <w:p w14:paraId="07D36DC4" w14:textId="4C17E503" w:rsidR="00F57044" w:rsidRPr="00F64C8A" w:rsidRDefault="00F57044" w:rsidP="008D6E13">
      <w:pPr>
        <w:tabs>
          <w:tab w:val="left" w:pos="4690"/>
        </w:tabs>
        <w:rPr>
          <w:rFonts w:eastAsia="Calibri"/>
          <w:sz w:val="28"/>
          <w:szCs w:val="28"/>
          <w:lang w:val="ro-RO"/>
        </w:rPr>
      </w:pPr>
      <w:r w:rsidRPr="00F64C8A">
        <w:rPr>
          <w:rFonts w:eastAsia="Calibri"/>
          <w:sz w:val="28"/>
          <w:szCs w:val="28"/>
          <w:lang w:val="ro-RO"/>
        </w:rPr>
        <w:cr/>
      </w:r>
    </w:p>
    <w:p w14:paraId="46969BF5" w14:textId="5CCE3360" w:rsidR="00ED7B3D" w:rsidRPr="00F64C8A" w:rsidRDefault="00E15661" w:rsidP="008D6E13">
      <w:pPr>
        <w:tabs>
          <w:tab w:val="left" w:pos="4690"/>
        </w:tabs>
        <w:rPr>
          <w:rFonts w:eastAsia="Calibri"/>
          <w:sz w:val="28"/>
          <w:szCs w:val="28"/>
          <w:lang w:val="ro-RO"/>
        </w:rPr>
      </w:pPr>
      <w:r w:rsidRPr="00F64C8A">
        <w:rPr>
          <w:rFonts w:eastAsia="Calibri"/>
          <w:sz w:val="28"/>
          <w:szCs w:val="28"/>
          <w:lang w:val="ro-RO"/>
        </w:rPr>
        <w:t>1</w:t>
      </w:r>
      <w:r w:rsidR="00A12D89" w:rsidRPr="00F64C8A">
        <w:rPr>
          <w:rFonts w:eastAsia="Calibri"/>
          <w:sz w:val="28"/>
          <w:szCs w:val="28"/>
          <w:lang w:val="ro-RO"/>
        </w:rPr>
        <w:t>6</w:t>
      </w:r>
      <w:r w:rsidR="001F5A63" w:rsidRPr="00F64C8A">
        <w:rPr>
          <w:rFonts w:eastAsia="Calibri"/>
          <w:sz w:val="28"/>
          <w:szCs w:val="28"/>
          <w:lang w:val="ro-RO"/>
        </w:rPr>
        <w:t xml:space="preserve">. </w:t>
      </w:r>
      <w:r w:rsidR="00A12D89" w:rsidRPr="00F64C8A">
        <w:rPr>
          <w:rFonts w:eastAsia="Calibri"/>
          <w:sz w:val="28"/>
          <w:szCs w:val="28"/>
          <w:lang w:val="ro-RO"/>
        </w:rPr>
        <w:t xml:space="preserve">La </w:t>
      </w:r>
      <w:r w:rsidR="00B4288E" w:rsidRPr="00F64C8A">
        <w:rPr>
          <w:rFonts w:eastAsia="Calibri"/>
          <w:sz w:val="28"/>
          <w:szCs w:val="28"/>
          <w:lang w:val="ro-RO"/>
        </w:rPr>
        <w:t>A</w:t>
      </w:r>
      <w:r w:rsidR="001F5A63" w:rsidRPr="00F64C8A">
        <w:rPr>
          <w:rFonts w:eastAsia="Calibri"/>
          <w:sz w:val="28"/>
          <w:szCs w:val="28"/>
          <w:lang w:val="ro-RO"/>
        </w:rPr>
        <w:t>rticolul 30</w:t>
      </w:r>
      <w:r w:rsidR="00A12D89" w:rsidRPr="00F64C8A">
        <w:rPr>
          <w:rFonts w:eastAsia="Calibri"/>
          <w:sz w:val="28"/>
          <w:szCs w:val="28"/>
          <w:lang w:val="ro-RO"/>
        </w:rPr>
        <w:t>,</w:t>
      </w:r>
      <w:r w:rsidR="004C2523" w:rsidRPr="00F64C8A">
        <w:rPr>
          <w:rFonts w:eastAsia="Calibri"/>
          <w:sz w:val="28"/>
          <w:szCs w:val="28"/>
          <w:lang w:val="ro-RO"/>
        </w:rPr>
        <w:t xml:space="preserve"> alineatul (3) </w:t>
      </w:r>
      <w:r w:rsidR="00B4288E" w:rsidRPr="00F64C8A">
        <w:rPr>
          <w:rFonts w:eastAsia="Calibri"/>
          <w:sz w:val="28"/>
          <w:szCs w:val="28"/>
          <w:lang w:val="ro-RO"/>
        </w:rPr>
        <w:t>va avea următorul cuprins:</w:t>
      </w:r>
    </w:p>
    <w:p w14:paraId="589179C0" w14:textId="64DDB216" w:rsidR="00B4288E" w:rsidRPr="00F64C8A" w:rsidRDefault="00A12D89" w:rsidP="008D6E13">
      <w:pPr>
        <w:tabs>
          <w:tab w:val="left" w:pos="4690"/>
        </w:tabs>
        <w:rPr>
          <w:rFonts w:eastAsia="Calibri"/>
          <w:sz w:val="28"/>
          <w:szCs w:val="28"/>
          <w:lang w:val="ro-RO"/>
        </w:rPr>
      </w:pPr>
      <w:r w:rsidRPr="00F64C8A">
        <w:rPr>
          <w:rFonts w:eastAsia="Calibri"/>
          <w:sz w:val="28"/>
          <w:szCs w:val="28"/>
          <w:lang w:val="ro-RO"/>
        </w:rPr>
        <w:t>„</w:t>
      </w:r>
      <w:r w:rsidR="00B4288E" w:rsidRPr="00F64C8A">
        <w:rPr>
          <w:rFonts w:eastAsia="Calibri"/>
          <w:sz w:val="28"/>
          <w:szCs w:val="28"/>
          <w:lang w:val="ro-RO"/>
        </w:rPr>
        <w:t xml:space="preserve">(3) Planul de formare continuă a judecătorilor în funcție şi a procurorilor în funcţie se elaborează în conformitate cu Metodologia de determinare a </w:t>
      </w:r>
      <w:r w:rsidR="00CB147C" w:rsidRPr="00F64C8A">
        <w:rPr>
          <w:rFonts w:eastAsia="Calibri"/>
          <w:sz w:val="28"/>
          <w:szCs w:val="28"/>
          <w:lang w:val="ro-RO"/>
        </w:rPr>
        <w:t>necesităților</w:t>
      </w:r>
      <w:r w:rsidR="00B4288E" w:rsidRPr="00F64C8A">
        <w:rPr>
          <w:rFonts w:eastAsia="Calibri"/>
          <w:sz w:val="28"/>
          <w:szCs w:val="28"/>
          <w:lang w:val="ro-RO"/>
        </w:rPr>
        <w:t xml:space="preserve"> de formare continuă a judecătorilor în funcție şi a procurorilor în funcţie</w:t>
      </w:r>
      <w:r w:rsidRPr="00F64C8A">
        <w:rPr>
          <w:rFonts w:eastAsia="Calibri"/>
          <w:sz w:val="28"/>
          <w:szCs w:val="28"/>
          <w:lang w:val="ro-RO"/>
        </w:rPr>
        <w:t>,</w:t>
      </w:r>
      <w:r w:rsidR="00B4288E" w:rsidRPr="00F64C8A">
        <w:rPr>
          <w:rFonts w:eastAsia="Calibri"/>
          <w:sz w:val="28"/>
          <w:szCs w:val="28"/>
          <w:lang w:val="ro-RO"/>
        </w:rPr>
        <w:t xml:space="preserve"> metodologiile și regulamentele interne ale Institutului, </w:t>
      </w:r>
      <w:r w:rsidR="00CB0A00" w:rsidRPr="00F64C8A">
        <w:rPr>
          <w:rFonts w:eastAsia="Calibri"/>
          <w:sz w:val="28"/>
          <w:szCs w:val="28"/>
          <w:lang w:val="ro-RO"/>
        </w:rPr>
        <w:t>având</w:t>
      </w:r>
      <w:r w:rsidR="00B4288E" w:rsidRPr="00F64C8A">
        <w:rPr>
          <w:rFonts w:eastAsia="Calibri"/>
          <w:sz w:val="28"/>
          <w:szCs w:val="28"/>
          <w:lang w:val="ro-RO"/>
        </w:rPr>
        <w:t xml:space="preserve"> la bază solicitările judecătorilor în funcție şi ale procurorilor în funcţie, propunerile remise de Colegiul pentru selecția și evaluarea judecătorilor, de Colegiul pentru selecția </w:t>
      </w:r>
      <w:r w:rsidR="00B4288E" w:rsidRPr="00F64C8A">
        <w:rPr>
          <w:rFonts w:eastAsia="Calibri"/>
          <w:sz w:val="28"/>
          <w:szCs w:val="28"/>
          <w:lang w:val="ro-RO"/>
        </w:rPr>
        <w:lastRenderedPageBreak/>
        <w:t>și evaluarea procurorilor, de Consiliul Superior al Magistraturii şi de Consiliul Superior al Procurorilor.</w:t>
      </w:r>
    </w:p>
    <w:p w14:paraId="5E24FF1D" w14:textId="77777777" w:rsidR="00B4288E" w:rsidRPr="00F64C8A" w:rsidRDefault="00B4288E" w:rsidP="008D6E13">
      <w:pPr>
        <w:tabs>
          <w:tab w:val="left" w:pos="4690"/>
        </w:tabs>
        <w:rPr>
          <w:sz w:val="28"/>
          <w:szCs w:val="28"/>
          <w:lang w:val="ro-RO"/>
        </w:rPr>
      </w:pPr>
    </w:p>
    <w:p w14:paraId="45617454" w14:textId="691622E3" w:rsidR="00385740" w:rsidRPr="00F64C8A" w:rsidRDefault="00385740" w:rsidP="008D6E13">
      <w:pPr>
        <w:tabs>
          <w:tab w:val="left" w:pos="4690"/>
        </w:tabs>
        <w:rPr>
          <w:sz w:val="28"/>
          <w:szCs w:val="28"/>
          <w:lang w:val="ro-RO"/>
        </w:rPr>
      </w:pPr>
      <w:r w:rsidRPr="00F64C8A">
        <w:rPr>
          <w:sz w:val="28"/>
          <w:szCs w:val="28"/>
          <w:lang w:val="ro-RO"/>
        </w:rPr>
        <w:t>1</w:t>
      </w:r>
      <w:r w:rsidR="00A12D89" w:rsidRPr="00F64C8A">
        <w:rPr>
          <w:sz w:val="28"/>
          <w:szCs w:val="28"/>
          <w:lang w:val="ro-RO"/>
        </w:rPr>
        <w:t>7</w:t>
      </w:r>
      <w:r w:rsidRPr="00F64C8A">
        <w:rPr>
          <w:sz w:val="28"/>
          <w:szCs w:val="28"/>
          <w:lang w:val="ro-RO"/>
        </w:rPr>
        <w:t xml:space="preserve">. La articolul 34 alineatul (5) </w:t>
      </w:r>
      <w:r w:rsidR="00B26F0A">
        <w:rPr>
          <w:sz w:val="28"/>
          <w:szCs w:val="28"/>
          <w:lang w:val="ro-RO"/>
        </w:rPr>
        <w:t xml:space="preserve">enunțul întâi </w:t>
      </w:r>
      <w:r w:rsidRPr="00F64C8A">
        <w:rPr>
          <w:sz w:val="28"/>
          <w:szCs w:val="28"/>
          <w:lang w:val="ro-RO"/>
        </w:rPr>
        <w:t xml:space="preserve">se completează cu </w:t>
      </w:r>
      <w:r w:rsidR="00BB09EF" w:rsidRPr="00F64C8A">
        <w:rPr>
          <w:rFonts w:eastAsia="Calibri"/>
          <w:sz w:val="28"/>
          <w:szCs w:val="28"/>
          <w:lang w:val="ro-RO"/>
        </w:rPr>
        <w:t xml:space="preserve">„cu Ministerul Justiției și cu </w:t>
      </w:r>
      <w:r w:rsidR="00BB09EF" w:rsidRPr="00F64C8A">
        <w:rPr>
          <w:sz w:val="28"/>
          <w:szCs w:val="28"/>
          <w:lang w:val="ro-RO"/>
        </w:rPr>
        <w:t>alte instituții cu atribuții în domeniul justiției</w:t>
      </w:r>
      <w:r w:rsidR="004A0115" w:rsidRPr="00F64C8A">
        <w:rPr>
          <w:sz w:val="28"/>
          <w:szCs w:val="28"/>
          <w:lang w:val="ro-RO"/>
        </w:rPr>
        <w:t>.</w:t>
      </w:r>
      <w:r w:rsidR="00BB09EF" w:rsidRPr="00F64C8A">
        <w:rPr>
          <w:sz w:val="28"/>
          <w:szCs w:val="28"/>
          <w:lang w:val="ro-RO"/>
        </w:rPr>
        <w:t>”.</w:t>
      </w:r>
      <w:r w:rsidR="00C8408F" w:rsidRPr="00F64C8A">
        <w:rPr>
          <w:sz w:val="28"/>
          <w:szCs w:val="28"/>
          <w:lang w:val="ro-RO"/>
        </w:rPr>
        <w:t xml:space="preserve"> </w:t>
      </w:r>
    </w:p>
    <w:p w14:paraId="3B0FD27D" w14:textId="77777777" w:rsidR="00942794" w:rsidRPr="00F64C8A" w:rsidRDefault="00942794" w:rsidP="008D6E13">
      <w:pPr>
        <w:tabs>
          <w:tab w:val="left" w:pos="4690"/>
        </w:tabs>
        <w:ind w:firstLine="0"/>
        <w:rPr>
          <w:rFonts w:eastAsia="Calibri"/>
          <w:sz w:val="28"/>
          <w:szCs w:val="28"/>
          <w:lang w:val="ro-RO"/>
        </w:rPr>
      </w:pPr>
    </w:p>
    <w:p w14:paraId="442F1A57" w14:textId="77777777" w:rsidR="008F1192" w:rsidRPr="00F64C8A" w:rsidRDefault="008F1192" w:rsidP="008D6E13">
      <w:pPr>
        <w:tabs>
          <w:tab w:val="left" w:pos="4690"/>
        </w:tabs>
        <w:ind w:firstLine="0"/>
        <w:rPr>
          <w:rFonts w:eastAsia="Calibri"/>
          <w:sz w:val="28"/>
          <w:szCs w:val="28"/>
          <w:lang w:val="ro-RO"/>
        </w:rPr>
      </w:pPr>
    </w:p>
    <w:p w14:paraId="5A474EBC" w14:textId="6C0D3BF2" w:rsidR="000B4121" w:rsidRPr="00F64C8A" w:rsidRDefault="000E27D4" w:rsidP="008D6E13">
      <w:pPr>
        <w:tabs>
          <w:tab w:val="left" w:pos="4690"/>
        </w:tabs>
        <w:rPr>
          <w:rFonts w:eastAsia="Calibri"/>
          <w:sz w:val="28"/>
          <w:szCs w:val="28"/>
          <w:lang w:val="ro-RO"/>
        </w:rPr>
      </w:pPr>
      <w:r w:rsidRPr="00F64C8A">
        <w:rPr>
          <w:rFonts w:eastAsia="Calibri"/>
          <w:b/>
          <w:sz w:val="28"/>
          <w:szCs w:val="28"/>
          <w:lang w:val="ro-RO"/>
        </w:rPr>
        <w:t xml:space="preserve">Art. V. </w:t>
      </w:r>
      <w:r w:rsidRPr="00F64C8A">
        <w:rPr>
          <w:rFonts w:eastAsia="Calibri"/>
          <w:sz w:val="28"/>
          <w:szCs w:val="28"/>
          <w:lang w:val="ro-RO"/>
        </w:rPr>
        <w:t>–Legea nr. 3/2016 cu privire la Procuratură</w:t>
      </w:r>
      <w:r w:rsidRPr="00F64C8A">
        <w:rPr>
          <w:rFonts w:eastAsia="Calibri"/>
          <w:b/>
          <w:sz w:val="28"/>
          <w:szCs w:val="28"/>
          <w:lang w:val="ro-RO"/>
        </w:rPr>
        <w:t xml:space="preserve"> </w:t>
      </w:r>
      <w:r w:rsidRPr="00F64C8A">
        <w:rPr>
          <w:color w:val="000000"/>
          <w:sz w:val="28"/>
          <w:szCs w:val="28"/>
          <w:shd w:val="clear" w:color="auto" w:fill="FFFFFF"/>
          <w:lang w:val="ro-RO"/>
        </w:rPr>
        <w:t>(</w:t>
      </w:r>
      <w:r w:rsidR="004A0115" w:rsidRPr="00F64C8A">
        <w:rPr>
          <w:color w:val="000000"/>
          <w:sz w:val="28"/>
          <w:szCs w:val="28"/>
          <w:shd w:val="clear" w:color="auto" w:fill="FFFFFF"/>
          <w:lang w:val="ro-RO"/>
        </w:rPr>
        <w:t xml:space="preserve">publicată în </w:t>
      </w:r>
      <w:r w:rsidRPr="00F64C8A">
        <w:rPr>
          <w:color w:val="000000"/>
          <w:sz w:val="28"/>
          <w:szCs w:val="28"/>
          <w:shd w:val="clear" w:color="auto" w:fill="FFFFFF"/>
          <w:lang w:val="ro-RO"/>
        </w:rPr>
        <w:t>Monitorul Oficial al Republicii Moldova, 2016, nr.69–77, art.113), cu modificările ulterioare</w:t>
      </w:r>
      <w:r w:rsidR="004A0115" w:rsidRPr="00F64C8A">
        <w:rPr>
          <w:color w:val="000000"/>
          <w:sz w:val="28"/>
          <w:szCs w:val="28"/>
          <w:shd w:val="clear" w:color="auto" w:fill="FFFFFF"/>
          <w:lang w:val="ro-RO"/>
        </w:rPr>
        <w:t xml:space="preserve">, </w:t>
      </w:r>
      <w:r w:rsidR="004A0115" w:rsidRPr="00F64C8A">
        <w:rPr>
          <w:rFonts w:eastAsia="Calibri"/>
          <w:sz w:val="28"/>
          <w:szCs w:val="28"/>
          <w:lang w:val="ro-RO"/>
        </w:rPr>
        <w:t>se modifică după cum urmează:</w:t>
      </w:r>
    </w:p>
    <w:p w14:paraId="6A8308EB" w14:textId="77777777" w:rsidR="004A0115" w:rsidRPr="00F64C8A" w:rsidRDefault="004A0115" w:rsidP="008D6E13">
      <w:pPr>
        <w:tabs>
          <w:tab w:val="left" w:pos="4690"/>
        </w:tabs>
        <w:rPr>
          <w:color w:val="000000"/>
          <w:sz w:val="28"/>
          <w:szCs w:val="28"/>
          <w:shd w:val="clear" w:color="auto" w:fill="FFFFFF"/>
          <w:lang w:val="ro-RO"/>
        </w:rPr>
      </w:pPr>
    </w:p>
    <w:p w14:paraId="74E1B1A0" w14:textId="0224D53E" w:rsidR="00FA315A" w:rsidRPr="00F64C8A" w:rsidRDefault="004A0115" w:rsidP="008D6E13">
      <w:pPr>
        <w:tabs>
          <w:tab w:val="left" w:pos="4690"/>
        </w:tabs>
        <w:rPr>
          <w:color w:val="000000"/>
          <w:sz w:val="28"/>
          <w:szCs w:val="28"/>
          <w:shd w:val="clear" w:color="auto" w:fill="FFFFFF"/>
          <w:lang w:val="ro-RO"/>
        </w:rPr>
      </w:pPr>
      <w:r w:rsidRPr="00F64C8A">
        <w:rPr>
          <w:color w:val="000000"/>
          <w:sz w:val="28"/>
          <w:szCs w:val="28"/>
          <w:shd w:val="clear" w:color="auto" w:fill="FFFFFF"/>
          <w:lang w:val="ro-RO"/>
        </w:rPr>
        <w:t xml:space="preserve">1. La </w:t>
      </w:r>
      <w:r w:rsidR="000B4121" w:rsidRPr="00F64C8A">
        <w:rPr>
          <w:color w:val="000000"/>
          <w:sz w:val="28"/>
          <w:szCs w:val="28"/>
          <w:shd w:val="clear" w:color="auto" w:fill="FFFFFF"/>
          <w:lang w:val="ro-RO"/>
        </w:rPr>
        <w:t>Articolul 20</w:t>
      </w:r>
      <w:r w:rsidRPr="00F64C8A">
        <w:rPr>
          <w:color w:val="000000"/>
          <w:sz w:val="28"/>
          <w:szCs w:val="28"/>
          <w:shd w:val="clear" w:color="auto" w:fill="FFFFFF"/>
          <w:lang w:val="ro-RO"/>
        </w:rPr>
        <w:t>,</w:t>
      </w:r>
      <w:r w:rsidR="00FA315A" w:rsidRPr="00F64C8A">
        <w:rPr>
          <w:color w:val="000000"/>
          <w:sz w:val="28"/>
          <w:szCs w:val="28"/>
          <w:shd w:val="clear" w:color="auto" w:fill="FFFFFF"/>
          <w:lang w:val="ro-RO"/>
        </w:rPr>
        <w:t xml:space="preserve"> alineatul (1) se completează cu litera </w:t>
      </w:r>
      <w:r w:rsidR="00E52717" w:rsidRPr="00F64C8A">
        <w:rPr>
          <w:color w:val="000000"/>
          <w:sz w:val="28"/>
          <w:szCs w:val="28"/>
          <w:shd w:val="clear" w:color="auto" w:fill="FFFFFF"/>
          <w:lang w:val="ro-RO"/>
        </w:rPr>
        <w:t>e</w:t>
      </w:r>
      <w:r w:rsidR="00FA315A" w:rsidRPr="00F64C8A">
        <w:rPr>
          <w:color w:val="000000"/>
          <w:sz w:val="28"/>
          <w:szCs w:val="28"/>
          <w:shd w:val="clear" w:color="auto" w:fill="FFFFFF"/>
          <w:vertAlign w:val="superscript"/>
          <w:lang w:val="ro-RO"/>
        </w:rPr>
        <w:t>1</w:t>
      </w:r>
      <w:r w:rsidR="00FA315A" w:rsidRPr="00F64C8A">
        <w:rPr>
          <w:color w:val="000000"/>
          <w:sz w:val="28"/>
          <w:szCs w:val="28"/>
          <w:shd w:val="clear" w:color="auto" w:fill="FFFFFF"/>
          <w:lang w:val="ro-RO"/>
        </w:rPr>
        <w:t>) cu următorul cuprins:</w:t>
      </w:r>
    </w:p>
    <w:p w14:paraId="556EA1B1" w14:textId="66FC50D3" w:rsidR="00FA315A" w:rsidRPr="00F64C8A" w:rsidRDefault="00FA315A" w:rsidP="008D6E13">
      <w:pPr>
        <w:tabs>
          <w:tab w:val="left" w:pos="4690"/>
        </w:tabs>
        <w:rPr>
          <w:color w:val="000000"/>
          <w:sz w:val="28"/>
          <w:szCs w:val="28"/>
          <w:shd w:val="clear" w:color="auto" w:fill="FFFFFF"/>
          <w:lang w:val="ro-RO"/>
        </w:rPr>
      </w:pPr>
      <w:r w:rsidRPr="00F64C8A">
        <w:rPr>
          <w:color w:val="000000"/>
          <w:sz w:val="28"/>
          <w:szCs w:val="28"/>
          <w:shd w:val="clear" w:color="auto" w:fill="FFFFFF"/>
          <w:lang w:val="ro-RO"/>
        </w:rPr>
        <w:t>„</w:t>
      </w:r>
      <w:r w:rsidR="00E52717" w:rsidRPr="00F64C8A">
        <w:rPr>
          <w:color w:val="000000"/>
          <w:sz w:val="28"/>
          <w:szCs w:val="28"/>
          <w:shd w:val="clear" w:color="auto" w:fill="FFFFFF"/>
          <w:lang w:val="ro-RO"/>
        </w:rPr>
        <w:t>e</w:t>
      </w:r>
      <w:r w:rsidRPr="00F64C8A">
        <w:rPr>
          <w:color w:val="000000"/>
          <w:sz w:val="28"/>
          <w:szCs w:val="28"/>
          <w:shd w:val="clear" w:color="auto" w:fill="FFFFFF"/>
          <w:vertAlign w:val="superscript"/>
          <w:lang w:val="ro-RO"/>
        </w:rPr>
        <w:t>1</w:t>
      </w:r>
      <w:r w:rsidRPr="00F64C8A">
        <w:rPr>
          <w:color w:val="000000"/>
          <w:sz w:val="28"/>
          <w:szCs w:val="28"/>
          <w:shd w:val="clear" w:color="auto" w:fill="FFFFFF"/>
          <w:lang w:val="ro-RO"/>
        </w:rPr>
        <w:t xml:space="preserve">) media generală de absolvire a Institutului Național al Justiției sau nota medie a examenului </w:t>
      </w:r>
      <w:r w:rsidR="00CB147C" w:rsidRPr="00F64C8A">
        <w:rPr>
          <w:color w:val="000000"/>
          <w:sz w:val="28"/>
          <w:szCs w:val="28"/>
          <w:shd w:val="clear" w:color="auto" w:fill="FFFFFF"/>
          <w:lang w:val="ro-RO"/>
        </w:rPr>
        <w:t>susținut</w:t>
      </w:r>
      <w:r w:rsidRPr="00F64C8A">
        <w:rPr>
          <w:color w:val="000000"/>
          <w:sz w:val="28"/>
          <w:szCs w:val="28"/>
          <w:shd w:val="clear" w:color="auto" w:fill="FFFFFF"/>
          <w:lang w:val="ro-RO"/>
        </w:rPr>
        <w:t xml:space="preserve"> în </w:t>
      </w:r>
      <w:r w:rsidR="00CB147C" w:rsidRPr="00F64C8A">
        <w:rPr>
          <w:color w:val="000000"/>
          <w:sz w:val="28"/>
          <w:szCs w:val="28"/>
          <w:shd w:val="clear" w:color="auto" w:fill="FFFFFF"/>
          <w:lang w:val="ro-RO"/>
        </w:rPr>
        <w:t>fața</w:t>
      </w:r>
      <w:r w:rsidRPr="00F64C8A">
        <w:rPr>
          <w:color w:val="000000"/>
          <w:sz w:val="28"/>
          <w:szCs w:val="28"/>
          <w:shd w:val="clear" w:color="auto" w:fill="FFFFFF"/>
          <w:lang w:val="ro-RO"/>
        </w:rPr>
        <w:t xml:space="preserve"> Comisiei pentru examenele de absolvire de către persoanele menționa</w:t>
      </w:r>
      <w:r w:rsidR="000E41C6" w:rsidRPr="00F64C8A">
        <w:rPr>
          <w:color w:val="000000"/>
          <w:sz w:val="28"/>
          <w:szCs w:val="28"/>
          <w:shd w:val="clear" w:color="auto" w:fill="FFFFFF"/>
          <w:lang w:val="ro-RO"/>
        </w:rPr>
        <w:t>t</w:t>
      </w:r>
      <w:r w:rsidRPr="00F64C8A">
        <w:rPr>
          <w:color w:val="000000"/>
          <w:sz w:val="28"/>
          <w:szCs w:val="28"/>
          <w:shd w:val="clear" w:color="auto" w:fill="FFFFFF"/>
          <w:lang w:val="ro-RO"/>
        </w:rPr>
        <w:t>e în alin</w:t>
      </w:r>
      <w:r w:rsidR="000E41C6" w:rsidRPr="00F64C8A">
        <w:rPr>
          <w:color w:val="000000"/>
          <w:sz w:val="28"/>
          <w:szCs w:val="28"/>
          <w:shd w:val="clear" w:color="auto" w:fill="FFFFFF"/>
          <w:lang w:val="ro-RO"/>
        </w:rPr>
        <w:t xml:space="preserve">. </w:t>
      </w:r>
      <w:r w:rsidRPr="00F64C8A">
        <w:rPr>
          <w:color w:val="000000"/>
          <w:sz w:val="28"/>
          <w:szCs w:val="28"/>
          <w:shd w:val="clear" w:color="auto" w:fill="FFFFFF"/>
          <w:lang w:val="ro-RO"/>
        </w:rPr>
        <w:t xml:space="preserve">(2) este mai </w:t>
      </w:r>
      <w:r w:rsidRPr="00B26F0A">
        <w:rPr>
          <w:color w:val="000000"/>
          <w:sz w:val="28"/>
          <w:szCs w:val="28"/>
          <w:shd w:val="clear" w:color="auto" w:fill="FFFFFF"/>
          <w:lang w:val="ro-RO"/>
        </w:rPr>
        <w:t>mare de 8</w:t>
      </w:r>
      <w:r w:rsidRPr="00F64C8A">
        <w:rPr>
          <w:color w:val="000000"/>
          <w:sz w:val="28"/>
          <w:szCs w:val="28"/>
          <w:shd w:val="clear" w:color="auto" w:fill="FFFFFF"/>
          <w:lang w:val="ro-RO"/>
        </w:rPr>
        <w:t>.”</w:t>
      </w:r>
      <w:r w:rsidR="004A0115" w:rsidRPr="00F64C8A">
        <w:rPr>
          <w:color w:val="000000"/>
          <w:sz w:val="28"/>
          <w:szCs w:val="28"/>
          <w:shd w:val="clear" w:color="auto" w:fill="FFFFFF"/>
          <w:lang w:val="ro-RO"/>
        </w:rPr>
        <w:t>.</w:t>
      </w:r>
    </w:p>
    <w:p w14:paraId="71315DBF" w14:textId="77777777" w:rsidR="00D91036" w:rsidRPr="00F64C8A" w:rsidRDefault="00D91036" w:rsidP="008D6E13">
      <w:pPr>
        <w:tabs>
          <w:tab w:val="left" w:pos="4690"/>
        </w:tabs>
        <w:rPr>
          <w:color w:val="000000"/>
          <w:sz w:val="28"/>
          <w:szCs w:val="28"/>
          <w:shd w:val="clear" w:color="auto" w:fill="FFFFFF"/>
          <w:lang w:val="ro-RO"/>
        </w:rPr>
      </w:pPr>
    </w:p>
    <w:p w14:paraId="30315549" w14:textId="0416F460" w:rsidR="00E746E1" w:rsidRPr="00F64C8A" w:rsidRDefault="004A0115" w:rsidP="008D6E13">
      <w:pPr>
        <w:tabs>
          <w:tab w:val="left" w:pos="4690"/>
        </w:tabs>
        <w:rPr>
          <w:color w:val="000000"/>
          <w:sz w:val="28"/>
          <w:szCs w:val="28"/>
          <w:shd w:val="clear" w:color="auto" w:fill="FFFFFF"/>
          <w:lang w:val="ro-RO"/>
        </w:rPr>
      </w:pPr>
      <w:r w:rsidRPr="00F64C8A">
        <w:rPr>
          <w:color w:val="000000"/>
          <w:sz w:val="28"/>
          <w:szCs w:val="28"/>
          <w:shd w:val="clear" w:color="auto" w:fill="FFFFFF"/>
          <w:lang w:val="ro-RO"/>
        </w:rPr>
        <w:t xml:space="preserve">2. </w:t>
      </w:r>
      <w:r w:rsidR="009C53AB" w:rsidRPr="00F64C8A">
        <w:rPr>
          <w:color w:val="000000"/>
          <w:sz w:val="28"/>
          <w:szCs w:val="28"/>
          <w:shd w:val="clear" w:color="auto" w:fill="FFFFFF"/>
          <w:lang w:val="ro-RO"/>
        </w:rPr>
        <w:t xml:space="preserve">La </w:t>
      </w:r>
      <w:r w:rsidRPr="00F64C8A">
        <w:rPr>
          <w:color w:val="000000"/>
          <w:sz w:val="28"/>
          <w:szCs w:val="28"/>
          <w:shd w:val="clear" w:color="auto" w:fill="FFFFFF"/>
          <w:lang w:val="ro-RO"/>
        </w:rPr>
        <w:t>A</w:t>
      </w:r>
      <w:r w:rsidR="009C53AB" w:rsidRPr="00F64C8A">
        <w:rPr>
          <w:color w:val="000000"/>
          <w:sz w:val="28"/>
          <w:szCs w:val="28"/>
          <w:shd w:val="clear" w:color="auto" w:fill="FFFFFF"/>
          <w:lang w:val="ro-RO"/>
        </w:rPr>
        <w:t>rticolul 21</w:t>
      </w:r>
      <w:r w:rsidRPr="00F64C8A">
        <w:rPr>
          <w:color w:val="000000"/>
          <w:sz w:val="28"/>
          <w:szCs w:val="28"/>
          <w:shd w:val="clear" w:color="auto" w:fill="FFFFFF"/>
          <w:lang w:val="ro-RO"/>
        </w:rPr>
        <w:t xml:space="preserve">, la </w:t>
      </w:r>
      <w:r w:rsidR="009C53AB" w:rsidRPr="00F64C8A">
        <w:rPr>
          <w:color w:val="000000"/>
          <w:sz w:val="28"/>
          <w:szCs w:val="28"/>
          <w:shd w:val="clear" w:color="auto" w:fill="FFFFFF"/>
          <w:lang w:val="ro-RO"/>
        </w:rPr>
        <w:t>alineatul (1) sintagma „</w:t>
      </w:r>
      <w:r w:rsidR="0090677B" w:rsidRPr="00F64C8A">
        <w:rPr>
          <w:color w:val="000000"/>
          <w:sz w:val="28"/>
          <w:szCs w:val="28"/>
          <w:shd w:val="clear" w:color="auto" w:fill="FFFFFF"/>
          <w:lang w:val="ro-RO"/>
        </w:rPr>
        <w:t>c</w:t>
      </w:r>
      <w:r w:rsidR="009C53AB" w:rsidRPr="00F64C8A">
        <w:rPr>
          <w:color w:val="000000"/>
          <w:sz w:val="28"/>
          <w:szCs w:val="28"/>
          <w:shd w:val="clear" w:color="auto" w:fill="FFFFFF"/>
          <w:lang w:val="ro-RO"/>
        </w:rPr>
        <w:t xml:space="preserve">are doresc să participe la concurs se verifică înainte de înscrierea în Registrul </w:t>
      </w:r>
      <w:r w:rsidR="00CB147C" w:rsidRPr="00F64C8A">
        <w:rPr>
          <w:color w:val="000000"/>
          <w:sz w:val="28"/>
          <w:szCs w:val="28"/>
          <w:shd w:val="clear" w:color="auto" w:fill="FFFFFF"/>
          <w:lang w:val="ro-RO"/>
        </w:rPr>
        <w:t>candidaților</w:t>
      </w:r>
      <w:r w:rsidR="009C53AB" w:rsidRPr="00F64C8A">
        <w:rPr>
          <w:color w:val="000000"/>
          <w:sz w:val="28"/>
          <w:szCs w:val="28"/>
          <w:shd w:val="clear" w:color="auto" w:fill="FFFFFF"/>
          <w:lang w:val="ro-RO"/>
        </w:rPr>
        <w:t xml:space="preserve"> pentru suplinirea </w:t>
      </w:r>
      <w:r w:rsidR="00CB147C" w:rsidRPr="00F64C8A">
        <w:rPr>
          <w:color w:val="000000"/>
          <w:sz w:val="28"/>
          <w:szCs w:val="28"/>
          <w:shd w:val="clear" w:color="auto" w:fill="FFFFFF"/>
          <w:lang w:val="ro-RO"/>
        </w:rPr>
        <w:t>funcțiilor</w:t>
      </w:r>
      <w:r w:rsidR="009C53AB" w:rsidRPr="00F64C8A">
        <w:rPr>
          <w:color w:val="000000"/>
          <w:sz w:val="28"/>
          <w:szCs w:val="28"/>
          <w:shd w:val="clear" w:color="auto" w:fill="FFFFFF"/>
          <w:lang w:val="ro-RO"/>
        </w:rPr>
        <w:t xml:space="preserve"> vacante” se substituie cu sintagma „</w:t>
      </w:r>
      <w:r w:rsidR="0090677B" w:rsidRPr="00F64C8A">
        <w:rPr>
          <w:color w:val="000000"/>
          <w:sz w:val="28"/>
          <w:szCs w:val="28"/>
          <w:shd w:val="clear" w:color="auto" w:fill="FFFFFF"/>
          <w:lang w:val="ro-RO"/>
        </w:rPr>
        <w:t>se verifică până la finalizarea concursului</w:t>
      </w:r>
      <w:r w:rsidR="009C53AB" w:rsidRPr="00F64C8A">
        <w:rPr>
          <w:color w:val="000000"/>
          <w:sz w:val="28"/>
          <w:szCs w:val="28"/>
          <w:shd w:val="clear" w:color="auto" w:fill="FFFFFF"/>
          <w:lang w:val="ro-RO"/>
        </w:rPr>
        <w:t>”</w:t>
      </w:r>
      <w:r w:rsidR="004627BC" w:rsidRPr="00F64C8A">
        <w:rPr>
          <w:color w:val="000000"/>
          <w:sz w:val="28"/>
          <w:szCs w:val="28"/>
          <w:shd w:val="clear" w:color="auto" w:fill="FFFFFF"/>
          <w:lang w:val="ro-RO"/>
        </w:rPr>
        <w:t>.</w:t>
      </w:r>
      <w:r w:rsidR="00CB0A00" w:rsidRPr="00F64C8A">
        <w:rPr>
          <w:color w:val="000000"/>
          <w:sz w:val="28"/>
          <w:szCs w:val="28"/>
          <w:shd w:val="clear" w:color="auto" w:fill="FFFFFF"/>
          <w:lang w:val="ro-RO"/>
        </w:rPr>
        <w:t xml:space="preserve"> </w:t>
      </w:r>
    </w:p>
    <w:p w14:paraId="006127FA" w14:textId="77777777" w:rsidR="00E746E1" w:rsidRPr="00F64C8A" w:rsidRDefault="00E746E1" w:rsidP="008D6E13">
      <w:pPr>
        <w:tabs>
          <w:tab w:val="left" w:pos="4690"/>
        </w:tabs>
        <w:rPr>
          <w:color w:val="000000"/>
          <w:sz w:val="28"/>
          <w:szCs w:val="28"/>
          <w:shd w:val="clear" w:color="auto" w:fill="FFFFFF"/>
          <w:lang w:val="ro-RO"/>
        </w:rPr>
      </w:pPr>
    </w:p>
    <w:p w14:paraId="04A5A95E" w14:textId="11455EE5" w:rsidR="00B158CC" w:rsidRPr="00F64C8A" w:rsidRDefault="004A0115" w:rsidP="008D6E13">
      <w:pPr>
        <w:tabs>
          <w:tab w:val="left" w:pos="4690"/>
        </w:tabs>
        <w:ind w:left="709" w:firstLine="0"/>
        <w:rPr>
          <w:color w:val="000000"/>
          <w:sz w:val="28"/>
          <w:szCs w:val="28"/>
          <w:shd w:val="clear" w:color="auto" w:fill="FFFFFF"/>
          <w:lang w:val="ro-RO"/>
        </w:rPr>
      </w:pPr>
      <w:r w:rsidRPr="00F64C8A">
        <w:rPr>
          <w:color w:val="000000"/>
          <w:sz w:val="28"/>
          <w:szCs w:val="28"/>
          <w:shd w:val="clear" w:color="auto" w:fill="FFFFFF"/>
          <w:lang w:val="ro-RO"/>
        </w:rPr>
        <w:t xml:space="preserve">3. </w:t>
      </w:r>
      <w:r w:rsidR="00B158CC" w:rsidRPr="00F64C8A">
        <w:rPr>
          <w:color w:val="000000"/>
          <w:sz w:val="28"/>
          <w:szCs w:val="28"/>
          <w:shd w:val="clear" w:color="auto" w:fill="FFFFFF"/>
          <w:lang w:val="ro-RO"/>
        </w:rPr>
        <w:t>A</w:t>
      </w:r>
      <w:r w:rsidR="00017E61" w:rsidRPr="00F64C8A">
        <w:rPr>
          <w:color w:val="000000"/>
          <w:sz w:val="28"/>
          <w:szCs w:val="28"/>
          <w:shd w:val="clear" w:color="auto" w:fill="FFFFFF"/>
          <w:lang w:val="ro-RO"/>
        </w:rPr>
        <w:t>rticolul 22</w:t>
      </w:r>
      <w:r w:rsidR="00B158CC" w:rsidRPr="00F64C8A">
        <w:rPr>
          <w:color w:val="000000"/>
          <w:sz w:val="28"/>
          <w:szCs w:val="28"/>
          <w:shd w:val="clear" w:color="auto" w:fill="FFFFFF"/>
          <w:lang w:val="ro-RO"/>
        </w:rPr>
        <w:t>:</w:t>
      </w:r>
      <w:r w:rsidR="00CB0A00" w:rsidRPr="00F64C8A">
        <w:rPr>
          <w:color w:val="000000"/>
          <w:sz w:val="28"/>
          <w:szCs w:val="28"/>
          <w:shd w:val="clear" w:color="auto" w:fill="FFFFFF"/>
          <w:lang w:val="ro-RO"/>
        </w:rPr>
        <w:t xml:space="preserve"> </w:t>
      </w:r>
    </w:p>
    <w:p w14:paraId="5EB31B16" w14:textId="724CA8BA" w:rsidR="00017E61" w:rsidRPr="00F64C8A" w:rsidRDefault="00B158CC" w:rsidP="008D6E13">
      <w:pPr>
        <w:tabs>
          <w:tab w:val="left" w:pos="4690"/>
        </w:tabs>
        <w:rPr>
          <w:color w:val="000000"/>
          <w:sz w:val="28"/>
          <w:szCs w:val="28"/>
          <w:shd w:val="clear" w:color="auto" w:fill="FFFFFF"/>
          <w:lang w:val="ro-RO"/>
        </w:rPr>
      </w:pPr>
      <w:r w:rsidRPr="00F64C8A">
        <w:rPr>
          <w:color w:val="000000"/>
          <w:sz w:val="28"/>
          <w:szCs w:val="28"/>
          <w:shd w:val="clear" w:color="auto" w:fill="FFFFFF"/>
          <w:lang w:val="ro-RO"/>
        </w:rPr>
        <w:t>la</w:t>
      </w:r>
      <w:r w:rsidR="00017E61" w:rsidRPr="00F64C8A">
        <w:rPr>
          <w:color w:val="000000"/>
          <w:sz w:val="28"/>
          <w:szCs w:val="28"/>
          <w:shd w:val="clear" w:color="auto" w:fill="FFFFFF"/>
          <w:lang w:val="ro-RO"/>
        </w:rPr>
        <w:t xml:space="preserve"> alineatul (1) sintagma „în baza cererii depuse” se substituie cu sintagma </w:t>
      </w:r>
      <w:r w:rsidR="00F4450C" w:rsidRPr="00F64C8A">
        <w:rPr>
          <w:color w:val="000000"/>
          <w:sz w:val="28"/>
          <w:szCs w:val="28"/>
          <w:shd w:val="clear" w:color="auto" w:fill="FFFFFF"/>
          <w:lang w:val="ro-RO"/>
        </w:rPr>
        <w:t xml:space="preserve">„în cel mult 7 zile de la depunerea </w:t>
      </w:r>
      <w:r w:rsidRPr="00F64C8A">
        <w:rPr>
          <w:color w:val="000000"/>
          <w:sz w:val="28"/>
          <w:szCs w:val="28"/>
          <w:shd w:val="clear" w:color="auto" w:fill="FFFFFF"/>
          <w:lang w:val="ro-RO"/>
        </w:rPr>
        <w:t>actelor menționate la alin. (2)</w:t>
      </w:r>
      <w:r w:rsidR="00F4450C" w:rsidRPr="00F64C8A">
        <w:rPr>
          <w:color w:val="000000"/>
          <w:sz w:val="28"/>
          <w:szCs w:val="28"/>
          <w:shd w:val="clear" w:color="auto" w:fill="FFFFFF"/>
          <w:lang w:val="ro-RO"/>
        </w:rPr>
        <w:t>”</w:t>
      </w:r>
      <w:r w:rsidRPr="00F64C8A">
        <w:rPr>
          <w:color w:val="000000"/>
          <w:sz w:val="28"/>
          <w:szCs w:val="28"/>
          <w:shd w:val="clear" w:color="auto" w:fill="FFFFFF"/>
          <w:lang w:val="ro-RO"/>
        </w:rPr>
        <w:t>;</w:t>
      </w:r>
    </w:p>
    <w:p w14:paraId="36A91C06" w14:textId="6453DDE7" w:rsidR="00B158CC" w:rsidRPr="00F64C8A" w:rsidRDefault="00D54336" w:rsidP="008D6E13">
      <w:pPr>
        <w:tabs>
          <w:tab w:val="left" w:pos="4690"/>
        </w:tabs>
        <w:rPr>
          <w:color w:val="000000"/>
          <w:sz w:val="28"/>
          <w:szCs w:val="28"/>
          <w:shd w:val="clear" w:color="auto" w:fill="FFFFFF"/>
          <w:lang w:val="ro-RO"/>
        </w:rPr>
      </w:pPr>
      <w:r w:rsidRPr="00F64C8A">
        <w:rPr>
          <w:color w:val="000000"/>
          <w:sz w:val="28"/>
          <w:szCs w:val="28"/>
          <w:shd w:val="clear" w:color="auto" w:fill="FFFFFF"/>
          <w:lang w:val="ro-RO"/>
        </w:rPr>
        <w:t>se completează cu alin. (</w:t>
      </w:r>
      <w:r w:rsidR="003A6461" w:rsidRPr="00F64C8A">
        <w:rPr>
          <w:color w:val="000000"/>
          <w:sz w:val="28"/>
          <w:szCs w:val="28"/>
          <w:shd w:val="clear" w:color="auto" w:fill="FFFFFF"/>
          <w:lang w:val="ro-RO"/>
        </w:rPr>
        <w:t>1</w:t>
      </w:r>
      <w:r w:rsidR="003A6461" w:rsidRPr="00F64C8A">
        <w:rPr>
          <w:color w:val="000000"/>
          <w:sz w:val="28"/>
          <w:szCs w:val="28"/>
          <w:shd w:val="clear" w:color="auto" w:fill="FFFFFF"/>
          <w:vertAlign w:val="superscript"/>
          <w:lang w:val="ro-RO"/>
        </w:rPr>
        <w:t>1</w:t>
      </w:r>
      <w:r w:rsidRPr="00F64C8A">
        <w:rPr>
          <w:color w:val="000000"/>
          <w:sz w:val="28"/>
          <w:szCs w:val="28"/>
          <w:shd w:val="clear" w:color="auto" w:fill="FFFFFF"/>
          <w:lang w:val="ro-RO"/>
        </w:rPr>
        <w:t>)</w:t>
      </w:r>
      <w:r w:rsidR="003A6461" w:rsidRPr="00F64C8A">
        <w:rPr>
          <w:color w:val="000000"/>
          <w:sz w:val="28"/>
          <w:szCs w:val="28"/>
          <w:shd w:val="clear" w:color="auto" w:fill="FFFFFF"/>
          <w:lang w:val="ro-RO"/>
        </w:rPr>
        <w:t xml:space="preserve"> cu următorul cuprins:</w:t>
      </w:r>
    </w:p>
    <w:p w14:paraId="02E8021F" w14:textId="51CF1BD6" w:rsidR="003A6461" w:rsidRPr="00F64C8A" w:rsidRDefault="003A6461" w:rsidP="008D6E13">
      <w:pPr>
        <w:tabs>
          <w:tab w:val="left" w:pos="4690"/>
        </w:tabs>
        <w:rPr>
          <w:color w:val="000000"/>
          <w:sz w:val="28"/>
          <w:szCs w:val="28"/>
          <w:shd w:val="clear" w:color="auto" w:fill="FFFFFF"/>
          <w:lang w:val="ro-RO"/>
        </w:rPr>
      </w:pPr>
      <w:r w:rsidRPr="00F64C8A">
        <w:rPr>
          <w:color w:val="000000"/>
          <w:sz w:val="28"/>
          <w:szCs w:val="28"/>
          <w:shd w:val="clear" w:color="auto" w:fill="FFFFFF"/>
          <w:lang w:val="ro-RO"/>
        </w:rPr>
        <w:t>„(1</w:t>
      </w:r>
      <w:r w:rsidRPr="00F64C8A">
        <w:rPr>
          <w:color w:val="000000"/>
          <w:sz w:val="28"/>
          <w:szCs w:val="28"/>
          <w:shd w:val="clear" w:color="auto" w:fill="FFFFFF"/>
          <w:vertAlign w:val="superscript"/>
          <w:lang w:val="ro-RO"/>
        </w:rPr>
        <w:t>1</w:t>
      </w:r>
      <w:r w:rsidRPr="00F64C8A">
        <w:rPr>
          <w:color w:val="000000"/>
          <w:sz w:val="28"/>
          <w:szCs w:val="28"/>
          <w:shd w:val="clear" w:color="auto" w:fill="FFFFFF"/>
          <w:lang w:val="ro-RO"/>
        </w:rPr>
        <w:t xml:space="preserve">) </w:t>
      </w:r>
      <w:r w:rsidRPr="00F64C8A">
        <w:rPr>
          <w:color w:val="333333"/>
          <w:sz w:val="28"/>
          <w:szCs w:val="28"/>
          <w:shd w:val="clear" w:color="auto" w:fill="FFFFFF"/>
          <w:lang w:val="ro-RO"/>
        </w:rPr>
        <w:t>În cel mult o lună de la finalizarea studiilor sau a examenului menționa</w:t>
      </w:r>
      <w:r w:rsidR="004A0115" w:rsidRPr="00F64C8A">
        <w:rPr>
          <w:color w:val="333333"/>
          <w:sz w:val="28"/>
          <w:szCs w:val="28"/>
          <w:shd w:val="clear" w:color="auto" w:fill="FFFFFF"/>
          <w:lang w:val="ro-RO"/>
        </w:rPr>
        <w:t>t</w:t>
      </w:r>
      <w:r w:rsidRPr="00F64C8A">
        <w:rPr>
          <w:color w:val="333333"/>
          <w:sz w:val="28"/>
          <w:szCs w:val="28"/>
          <w:shd w:val="clear" w:color="auto" w:fill="FFFFFF"/>
          <w:lang w:val="ro-RO"/>
        </w:rPr>
        <w:t xml:space="preserve"> la art. </w:t>
      </w:r>
      <w:r w:rsidR="000B5CF9" w:rsidRPr="00F64C8A">
        <w:rPr>
          <w:color w:val="333333"/>
          <w:sz w:val="28"/>
          <w:szCs w:val="28"/>
          <w:shd w:val="clear" w:color="auto" w:fill="FFFFFF"/>
          <w:lang w:val="ro-RO"/>
        </w:rPr>
        <w:t>20 alin. (1) lit. e)</w:t>
      </w:r>
      <w:r w:rsidRPr="00F64C8A">
        <w:rPr>
          <w:color w:val="333333"/>
          <w:sz w:val="28"/>
          <w:szCs w:val="28"/>
          <w:shd w:val="clear" w:color="auto" w:fill="FFFFFF"/>
          <w:lang w:val="ro-RO"/>
        </w:rPr>
        <w:t xml:space="preserve">, Institutul Național al Justiției transmite Consiliului Superior al </w:t>
      </w:r>
      <w:r w:rsidR="000B5CF9" w:rsidRPr="00F64C8A">
        <w:rPr>
          <w:color w:val="333333"/>
          <w:sz w:val="28"/>
          <w:szCs w:val="28"/>
          <w:shd w:val="clear" w:color="auto" w:fill="FFFFFF"/>
          <w:lang w:val="ro-RO"/>
        </w:rPr>
        <w:t>Procurorilor</w:t>
      </w:r>
      <w:r w:rsidRPr="00F64C8A">
        <w:rPr>
          <w:color w:val="333333"/>
          <w:sz w:val="28"/>
          <w:szCs w:val="28"/>
          <w:shd w:val="clear" w:color="auto" w:fill="FFFFFF"/>
          <w:lang w:val="ro-RO"/>
        </w:rPr>
        <w:t xml:space="preserve"> lista candidaților care întrunesc condiția menționată la art. 20 alin. (1) lit. e</w:t>
      </w:r>
      <w:r w:rsidRPr="00F64C8A">
        <w:rPr>
          <w:color w:val="333333"/>
          <w:sz w:val="28"/>
          <w:szCs w:val="28"/>
          <w:shd w:val="clear" w:color="auto" w:fill="FFFFFF"/>
          <w:vertAlign w:val="superscript"/>
          <w:lang w:val="ro-RO"/>
        </w:rPr>
        <w:t>1</w:t>
      </w:r>
      <w:r w:rsidRPr="00F64C8A">
        <w:rPr>
          <w:color w:val="333333"/>
          <w:sz w:val="28"/>
          <w:szCs w:val="28"/>
          <w:shd w:val="clear" w:color="auto" w:fill="FFFFFF"/>
          <w:lang w:val="ro-RO"/>
        </w:rPr>
        <w:t xml:space="preserve">). În cel mult o lună de la solicitare, persoana va prezenta Consiliului Superior al </w:t>
      </w:r>
      <w:r w:rsidR="000B5CF9" w:rsidRPr="00F64C8A">
        <w:rPr>
          <w:color w:val="333333"/>
          <w:sz w:val="28"/>
          <w:szCs w:val="28"/>
          <w:shd w:val="clear" w:color="auto" w:fill="FFFFFF"/>
          <w:lang w:val="ro-RO"/>
        </w:rPr>
        <w:t>Procurorilor</w:t>
      </w:r>
      <w:r w:rsidRPr="00F64C8A">
        <w:rPr>
          <w:color w:val="333333"/>
          <w:sz w:val="28"/>
          <w:szCs w:val="28"/>
          <w:shd w:val="clear" w:color="auto" w:fill="FFFFFF"/>
          <w:lang w:val="ro-RO"/>
        </w:rPr>
        <w:t xml:space="preserve"> toate </w:t>
      </w:r>
      <w:r w:rsidR="00E45576" w:rsidRPr="00F64C8A">
        <w:rPr>
          <w:color w:val="333333"/>
          <w:sz w:val="28"/>
          <w:szCs w:val="28"/>
          <w:shd w:val="clear" w:color="auto" w:fill="FFFFFF"/>
          <w:lang w:val="ro-RO"/>
        </w:rPr>
        <w:t>actele</w:t>
      </w:r>
      <w:r w:rsidRPr="00F64C8A">
        <w:rPr>
          <w:color w:val="333333"/>
          <w:sz w:val="28"/>
          <w:szCs w:val="28"/>
          <w:shd w:val="clear" w:color="auto" w:fill="FFFFFF"/>
          <w:lang w:val="ro-RO"/>
        </w:rPr>
        <w:t xml:space="preserve"> </w:t>
      </w:r>
      <w:r w:rsidR="00F640CE" w:rsidRPr="00F64C8A">
        <w:rPr>
          <w:color w:val="333333"/>
          <w:sz w:val="28"/>
          <w:szCs w:val="28"/>
          <w:shd w:val="clear" w:color="auto" w:fill="FFFFFF"/>
          <w:lang w:val="ro-RO"/>
        </w:rPr>
        <w:t>menționate la alin. (2)</w:t>
      </w:r>
      <w:r w:rsidRPr="00F64C8A">
        <w:rPr>
          <w:color w:val="333333"/>
          <w:sz w:val="28"/>
          <w:szCs w:val="28"/>
          <w:shd w:val="clear" w:color="auto" w:fill="FFFFFF"/>
          <w:lang w:val="ro-RO"/>
        </w:rPr>
        <w:t>.</w:t>
      </w:r>
      <w:r w:rsidRPr="00F64C8A">
        <w:rPr>
          <w:color w:val="000000"/>
          <w:sz w:val="28"/>
          <w:szCs w:val="28"/>
          <w:shd w:val="clear" w:color="auto" w:fill="FFFFFF"/>
          <w:lang w:val="ro-RO"/>
        </w:rPr>
        <w:t>”</w:t>
      </w:r>
      <w:r w:rsidR="004A0115" w:rsidRPr="00F64C8A">
        <w:rPr>
          <w:color w:val="000000"/>
          <w:sz w:val="28"/>
          <w:szCs w:val="28"/>
          <w:shd w:val="clear" w:color="auto" w:fill="FFFFFF"/>
          <w:lang w:val="ro-RO"/>
        </w:rPr>
        <w:t>;</w:t>
      </w:r>
    </w:p>
    <w:p w14:paraId="6FC47690" w14:textId="77777777" w:rsidR="004A0115" w:rsidRPr="00F64C8A" w:rsidRDefault="004A0115" w:rsidP="008D6E13">
      <w:pPr>
        <w:tabs>
          <w:tab w:val="left" w:pos="4690"/>
        </w:tabs>
        <w:rPr>
          <w:color w:val="000000"/>
          <w:sz w:val="28"/>
          <w:szCs w:val="28"/>
          <w:shd w:val="clear" w:color="auto" w:fill="FFFFFF"/>
          <w:lang w:val="ro-RO"/>
        </w:rPr>
      </w:pPr>
    </w:p>
    <w:p w14:paraId="4355A10C" w14:textId="6A0E747A" w:rsidR="00017E61" w:rsidRPr="00F64C8A" w:rsidRDefault="004A0115" w:rsidP="008D6E13">
      <w:pPr>
        <w:tabs>
          <w:tab w:val="left" w:pos="4690"/>
        </w:tabs>
        <w:rPr>
          <w:color w:val="000000"/>
          <w:sz w:val="28"/>
          <w:szCs w:val="28"/>
          <w:shd w:val="clear" w:color="auto" w:fill="FFFFFF"/>
          <w:lang w:val="ro-RO"/>
        </w:rPr>
      </w:pPr>
      <w:r w:rsidRPr="00F64C8A">
        <w:rPr>
          <w:color w:val="000000"/>
          <w:sz w:val="28"/>
          <w:szCs w:val="28"/>
          <w:shd w:val="clear" w:color="auto" w:fill="FFFFFF"/>
          <w:lang w:val="ro-RO"/>
        </w:rPr>
        <w:t>a</w:t>
      </w:r>
      <w:r w:rsidR="00AF0A30" w:rsidRPr="00F64C8A">
        <w:rPr>
          <w:color w:val="000000"/>
          <w:sz w:val="28"/>
          <w:szCs w:val="28"/>
          <w:shd w:val="clear" w:color="auto" w:fill="FFFFFF"/>
          <w:lang w:val="ro-RO"/>
        </w:rPr>
        <w:t>lineatul (3) va avea urm</w:t>
      </w:r>
      <w:r w:rsidR="00D31DDF" w:rsidRPr="00F64C8A">
        <w:rPr>
          <w:color w:val="000000"/>
          <w:sz w:val="28"/>
          <w:szCs w:val="28"/>
          <w:shd w:val="clear" w:color="auto" w:fill="FFFFFF"/>
          <w:lang w:val="ro-RO"/>
        </w:rPr>
        <w:t>ătorul cuprins:</w:t>
      </w:r>
    </w:p>
    <w:p w14:paraId="750692B4" w14:textId="62546BD8" w:rsidR="00D31DDF" w:rsidRPr="00F64C8A" w:rsidRDefault="00D31DDF" w:rsidP="008D6E13">
      <w:pPr>
        <w:tabs>
          <w:tab w:val="left" w:pos="4690"/>
        </w:tabs>
        <w:rPr>
          <w:color w:val="000000"/>
          <w:sz w:val="28"/>
          <w:szCs w:val="28"/>
          <w:shd w:val="clear" w:color="auto" w:fill="FFFFFF"/>
          <w:lang w:val="ro-RO"/>
        </w:rPr>
      </w:pPr>
      <w:r w:rsidRPr="00F64C8A">
        <w:rPr>
          <w:color w:val="000000"/>
          <w:sz w:val="28"/>
          <w:szCs w:val="28"/>
          <w:shd w:val="clear" w:color="auto" w:fill="FFFFFF"/>
          <w:lang w:val="ro-RO"/>
        </w:rPr>
        <w:t>„(3) După înscrierea în registru, Consiliul Superior al Procurorilor solicită de la Autoritatea Naţională de Integritate verificarea dacă există dubii cu privire la proveniența averii sau corectitudinea declarării averii şi a intereselor personale de către candidat</w:t>
      </w:r>
      <w:r w:rsidR="004A0115" w:rsidRPr="00F64C8A">
        <w:rPr>
          <w:color w:val="000000"/>
          <w:sz w:val="28"/>
          <w:szCs w:val="28"/>
          <w:shd w:val="clear" w:color="auto" w:fill="FFFFFF"/>
          <w:lang w:val="ro-RO"/>
        </w:rPr>
        <w:t>, iar</w:t>
      </w:r>
      <w:r w:rsidRPr="00F64C8A">
        <w:rPr>
          <w:color w:val="000000"/>
          <w:sz w:val="28"/>
          <w:szCs w:val="28"/>
          <w:shd w:val="clear" w:color="auto" w:fill="FFFFFF"/>
          <w:lang w:val="ro-RO"/>
        </w:rPr>
        <w:t xml:space="preserve"> de la Centrul Naţional Anticorupţie și de la Serviciul de Informații și Securitate informații privind integritatea profesională a candidatului. Candidatul va primi o copie a </w:t>
      </w:r>
      <w:r w:rsidR="00CB147C" w:rsidRPr="00F64C8A">
        <w:rPr>
          <w:color w:val="000000"/>
          <w:sz w:val="28"/>
          <w:szCs w:val="28"/>
          <w:shd w:val="clear" w:color="auto" w:fill="FFFFFF"/>
          <w:lang w:val="ro-RO"/>
        </w:rPr>
        <w:t>înscrisurilor</w:t>
      </w:r>
      <w:r w:rsidRPr="00F64C8A">
        <w:rPr>
          <w:color w:val="000000"/>
          <w:sz w:val="28"/>
          <w:szCs w:val="28"/>
          <w:shd w:val="clear" w:color="auto" w:fill="FFFFFF"/>
          <w:lang w:val="ro-RO"/>
        </w:rPr>
        <w:t xml:space="preserve"> primite de la Autoritatea Naţională de Integritate, Centrul Naţional Anticorupţie și de la Serviciul de Informații și Securitate și i se va oferi posibilitatea să își prezinte poziția pe marginea acestora.”</w:t>
      </w:r>
      <w:r w:rsidR="004A0115" w:rsidRPr="00F64C8A">
        <w:rPr>
          <w:color w:val="000000"/>
          <w:sz w:val="28"/>
          <w:szCs w:val="28"/>
          <w:shd w:val="clear" w:color="auto" w:fill="FFFFFF"/>
          <w:lang w:val="ro-RO"/>
        </w:rPr>
        <w:t>.</w:t>
      </w:r>
    </w:p>
    <w:p w14:paraId="27F5F3EA" w14:textId="77777777" w:rsidR="000E27D4" w:rsidRPr="00F64C8A" w:rsidRDefault="000E27D4" w:rsidP="008D6E13">
      <w:pPr>
        <w:tabs>
          <w:tab w:val="left" w:pos="4690"/>
        </w:tabs>
        <w:rPr>
          <w:rFonts w:eastAsia="Calibri"/>
          <w:sz w:val="28"/>
          <w:szCs w:val="28"/>
          <w:lang w:val="ro-RO"/>
        </w:rPr>
      </w:pPr>
    </w:p>
    <w:p w14:paraId="12DADB3F" w14:textId="03F79DC4" w:rsidR="004A0115" w:rsidRPr="00F64C8A" w:rsidRDefault="009C478E" w:rsidP="008D6E13">
      <w:pPr>
        <w:tabs>
          <w:tab w:val="left" w:pos="4690"/>
        </w:tabs>
        <w:rPr>
          <w:rFonts w:eastAsia="Calibri"/>
          <w:sz w:val="28"/>
          <w:szCs w:val="28"/>
          <w:lang w:val="ro-RO"/>
        </w:rPr>
      </w:pPr>
      <w:r w:rsidRPr="00F64C8A">
        <w:rPr>
          <w:rFonts w:eastAsia="Calibri"/>
          <w:b/>
          <w:sz w:val="28"/>
          <w:szCs w:val="28"/>
          <w:lang w:val="ro-RO"/>
        </w:rPr>
        <w:lastRenderedPageBreak/>
        <w:t xml:space="preserve">Art. </w:t>
      </w:r>
      <w:r w:rsidR="000E27D4" w:rsidRPr="00F64C8A">
        <w:rPr>
          <w:rFonts w:eastAsia="Calibri"/>
          <w:b/>
          <w:sz w:val="28"/>
          <w:szCs w:val="28"/>
          <w:lang w:val="ro-RO"/>
        </w:rPr>
        <w:t>VI</w:t>
      </w:r>
      <w:r w:rsidRPr="00F64C8A">
        <w:rPr>
          <w:rFonts w:eastAsia="Calibri"/>
          <w:b/>
          <w:sz w:val="28"/>
          <w:szCs w:val="28"/>
          <w:lang w:val="ro-RO"/>
        </w:rPr>
        <w:t>.</w:t>
      </w:r>
      <w:r w:rsidRPr="00F64C8A">
        <w:rPr>
          <w:rFonts w:eastAsia="Calibri"/>
          <w:sz w:val="28"/>
          <w:szCs w:val="28"/>
          <w:lang w:val="ro-RO"/>
        </w:rPr>
        <w:t xml:space="preserve"> –</w:t>
      </w:r>
      <w:r w:rsidR="00B179FA" w:rsidRPr="00F64C8A">
        <w:rPr>
          <w:rFonts w:eastAsia="Calibri"/>
          <w:sz w:val="28"/>
          <w:szCs w:val="28"/>
          <w:lang w:val="ro-RO"/>
        </w:rPr>
        <w:t xml:space="preserve"> </w:t>
      </w:r>
      <w:r w:rsidR="00C62535" w:rsidRPr="00F64C8A">
        <w:rPr>
          <w:rFonts w:eastAsia="Calibri"/>
          <w:sz w:val="28"/>
          <w:szCs w:val="28"/>
          <w:lang w:val="ro-RO"/>
        </w:rPr>
        <w:t>A</w:t>
      </w:r>
      <w:r w:rsidR="000D30B7" w:rsidRPr="00F64C8A">
        <w:rPr>
          <w:rFonts w:eastAsia="Calibri"/>
          <w:sz w:val="28"/>
          <w:szCs w:val="28"/>
          <w:lang w:val="ro-RO"/>
        </w:rPr>
        <w:t xml:space="preserve">rticolul 3 din </w:t>
      </w:r>
      <w:r w:rsidR="00B179FA" w:rsidRPr="00F64C8A">
        <w:rPr>
          <w:rFonts w:eastAsia="Calibri"/>
          <w:bCs/>
          <w:sz w:val="28"/>
          <w:szCs w:val="28"/>
          <w:lang w:val="ro-RO"/>
        </w:rPr>
        <w:t xml:space="preserve">Legea nr. 133/2016 privind declararea averii și intereselor personale </w:t>
      </w:r>
      <w:r w:rsidR="00B179FA" w:rsidRPr="00F64C8A">
        <w:rPr>
          <w:rFonts w:eastAsia="Calibri"/>
          <w:sz w:val="28"/>
          <w:szCs w:val="28"/>
          <w:lang w:val="ro-RO"/>
        </w:rPr>
        <w:t xml:space="preserve">(publicată în Monitorul Oficial al Republicii Moldova, 2016, nr. 245-246, art. 513), </w:t>
      </w:r>
      <w:r w:rsidR="000D30B7" w:rsidRPr="00F64C8A">
        <w:rPr>
          <w:rFonts w:eastAsia="Calibri"/>
          <w:sz w:val="28"/>
          <w:szCs w:val="28"/>
          <w:lang w:val="ro-RO"/>
        </w:rPr>
        <w:t xml:space="preserve">cu modificările ulterioare, </w:t>
      </w:r>
      <w:r w:rsidR="00C62535" w:rsidRPr="00F64C8A">
        <w:rPr>
          <w:rFonts w:eastAsia="Calibri"/>
          <w:sz w:val="28"/>
          <w:szCs w:val="28"/>
          <w:lang w:val="ro-RO"/>
        </w:rPr>
        <w:t>se modifică după cum urmează:</w:t>
      </w:r>
    </w:p>
    <w:p w14:paraId="060D99E7" w14:textId="77777777" w:rsidR="004A0115" w:rsidRPr="00F64C8A" w:rsidRDefault="004A0115" w:rsidP="008D6E13">
      <w:pPr>
        <w:tabs>
          <w:tab w:val="left" w:pos="4690"/>
        </w:tabs>
        <w:rPr>
          <w:rFonts w:eastAsia="Calibri"/>
          <w:sz w:val="28"/>
          <w:szCs w:val="28"/>
          <w:lang w:val="ro-RO"/>
        </w:rPr>
      </w:pPr>
    </w:p>
    <w:p w14:paraId="67B255D2" w14:textId="7119CE55" w:rsidR="00B179FA" w:rsidRPr="00F64C8A" w:rsidRDefault="00B179FA" w:rsidP="008D6E13">
      <w:pPr>
        <w:tabs>
          <w:tab w:val="left" w:pos="4690"/>
        </w:tabs>
        <w:rPr>
          <w:rFonts w:eastAsia="Calibri"/>
          <w:sz w:val="28"/>
          <w:szCs w:val="28"/>
          <w:lang w:val="ro-RO"/>
        </w:rPr>
      </w:pPr>
      <w:r w:rsidRPr="00F64C8A">
        <w:rPr>
          <w:rFonts w:eastAsia="Calibri"/>
          <w:sz w:val="28"/>
          <w:szCs w:val="28"/>
          <w:lang w:val="ro-RO"/>
        </w:rPr>
        <w:t xml:space="preserve">alineatul (1) se completează cu litera j) cu următorul cuprins: </w:t>
      </w:r>
    </w:p>
    <w:p w14:paraId="7AF0B0F5" w14:textId="12446803" w:rsidR="00B179FA" w:rsidRPr="00F64C8A" w:rsidRDefault="00B179FA" w:rsidP="008D6E13">
      <w:pPr>
        <w:tabs>
          <w:tab w:val="left" w:pos="4690"/>
        </w:tabs>
        <w:rPr>
          <w:sz w:val="28"/>
          <w:szCs w:val="28"/>
          <w:lang w:val="ro-RO"/>
        </w:rPr>
      </w:pPr>
      <w:r w:rsidRPr="00F64C8A">
        <w:rPr>
          <w:rFonts w:eastAsia="Calibri"/>
          <w:sz w:val="28"/>
          <w:szCs w:val="28"/>
          <w:lang w:val="ro-RO"/>
        </w:rPr>
        <w:t xml:space="preserve">„j) </w:t>
      </w:r>
      <w:r w:rsidR="00CB147C" w:rsidRPr="00F64C8A">
        <w:rPr>
          <w:sz w:val="28"/>
          <w:szCs w:val="28"/>
          <w:lang w:val="ro-RO"/>
        </w:rPr>
        <w:t>audienții</w:t>
      </w:r>
      <w:r w:rsidR="00F22044" w:rsidRPr="00F64C8A">
        <w:rPr>
          <w:sz w:val="28"/>
          <w:szCs w:val="28"/>
          <w:lang w:val="ro-RO"/>
        </w:rPr>
        <w:t xml:space="preserve"> cursurilor de formare iniţială ai Institutului Național al Justiției</w:t>
      </w:r>
      <w:r w:rsidRPr="00F64C8A">
        <w:rPr>
          <w:sz w:val="28"/>
          <w:szCs w:val="28"/>
          <w:lang w:val="ro-RO"/>
        </w:rPr>
        <w:t>.</w:t>
      </w:r>
      <w:r w:rsidRPr="00F64C8A">
        <w:rPr>
          <w:rFonts w:eastAsia="Calibri"/>
          <w:sz w:val="28"/>
          <w:szCs w:val="28"/>
          <w:lang w:val="ro-RO"/>
        </w:rPr>
        <w:t>”.</w:t>
      </w:r>
      <w:r w:rsidR="00C62535" w:rsidRPr="00F64C8A">
        <w:rPr>
          <w:rFonts w:eastAsia="Calibri"/>
          <w:sz w:val="28"/>
          <w:szCs w:val="28"/>
          <w:lang w:val="ro-RO"/>
        </w:rPr>
        <w:t xml:space="preserve"> </w:t>
      </w:r>
    </w:p>
    <w:p w14:paraId="6C9E2682" w14:textId="0CFAEDA8" w:rsidR="00B179FA" w:rsidRPr="00F64C8A" w:rsidRDefault="00B179FA" w:rsidP="008D6E13">
      <w:pPr>
        <w:tabs>
          <w:tab w:val="left" w:pos="4690"/>
        </w:tabs>
        <w:rPr>
          <w:rFonts w:eastAsia="Calibri"/>
          <w:sz w:val="28"/>
          <w:szCs w:val="28"/>
          <w:lang w:val="ro-RO"/>
        </w:rPr>
      </w:pPr>
    </w:p>
    <w:p w14:paraId="0F729E99" w14:textId="63FFB397" w:rsidR="00F22044" w:rsidRPr="00F64C8A" w:rsidRDefault="00F22044" w:rsidP="008D6E13">
      <w:pPr>
        <w:tabs>
          <w:tab w:val="left" w:pos="4690"/>
        </w:tabs>
        <w:rPr>
          <w:rFonts w:eastAsia="Calibri"/>
          <w:sz w:val="28"/>
          <w:szCs w:val="28"/>
          <w:lang w:val="ro-RO"/>
        </w:rPr>
      </w:pPr>
      <w:r w:rsidRPr="00F64C8A">
        <w:rPr>
          <w:rFonts w:eastAsia="Calibri"/>
          <w:b/>
          <w:sz w:val="28"/>
          <w:szCs w:val="28"/>
          <w:lang w:val="ro-RO"/>
        </w:rPr>
        <w:t>Art. V</w:t>
      </w:r>
      <w:r w:rsidR="000E27D4" w:rsidRPr="00F64C8A">
        <w:rPr>
          <w:rFonts w:eastAsia="Calibri"/>
          <w:b/>
          <w:sz w:val="28"/>
          <w:szCs w:val="28"/>
          <w:lang w:val="ro-RO"/>
        </w:rPr>
        <w:t>II</w:t>
      </w:r>
      <w:r w:rsidRPr="00F64C8A">
        <w:rPr>
          <w:rFonts w:eastAsia="Calibri"/>
          <w:b/>
          <w:sz w:val="28"/>
          <w:szCs w:val="28"/>
          <w:lang w:val="ro-RO"/>
        </w:rPr>
        <w:t>.</w:t>
      </w:r>
      <w:r w:rsidRPr="00F64C8A">
        <w:rPr>
          <w:rFonts w:eastAsia="Calibri"/>
          <w:sz w:val="28"/>
          <w:szCs w:val="28"/>
          <w:lang w:val="ro-RO"/>
        </w:rPr>
        <w:t xml:space="preserve"> – </w:t>
      </w:r>
      <w:r w:rsidR="000A7DB9" w:rsidRPr="00F64C8A">
        <w:rPr>
          <w:rFonts w:eastAsia="Calibri"/>
          <w:sz w:val="28"/>
          <w:szCs w:val="28"/>
          <w:lang w:val="ro-RO"/>
        </w:rPr>
        <w:t>A</w:t>
      </w:r>
      <w:r w:rsidR="000D30B7" w:rsidRPr="00F64C8A">
        <w:rPr>
          <w:rFonts w:eastAsia="Calibri"/>
          <w:sz w:val="28"/>
          <w:szCs w:val="28"/>
          <w:lang w:val="ro-RO"/>
        </w:rPr>
        <w:t xml:space="preserve">rticolul 27 </w:t>
      </w:r>
      <w:r w:rsidR="000A7DB9" w:rsidRPr="00F64C8A">
        <w:rPr>
          <w:rFonts w:eastAsia="Calibri"/>
          <w:sz w:val="28"/>
          <w:szCs w:val="28"/>
          <w:lang w:val="ro-RO"/>
        </w:rPr>
        <w:t>d</w:t>
      </w:r>
      <w:r w:rsidR="000D30B7" w:rsidRPr="00F64C8A">
        <w:rPr>
          <w:rFonts w:eastAsia="Calibri"/>
          <w:sz w:val="28"/>
          <w:szCs w:val="28"/>
          <w:lang w:val="ro-RO"/>
        </w:rPr>
        <w:t xml:space="preserve">in </w:t>
      </w:r>
      <w:r w:rsidRPr="00F64C8A">
        <w:rPr>
          <w:rFonts w:eastAsia="Calibri"/>
          <w:bCs/>
          <w:sz w:val="28"/>
          <w:szCs w:val="28"/>
          <w:lang w:val="ro-RO"/>
        </w:rPr>
        <w:t>Legea nr. 13</w:t>
      </w:r>
      <w:r w:rsidR="00814A75" w:rsidRPr="00F64C8A">
        <w:rPr>
          <w:rFonts w:eastAsia="Calibri"/>
          <w:bCs/>
          <w:sz w:val="28"/>
          <w:szCs w:val="28"/>
          <w:lang w:val="ro-RO"/>
        </w:rPr>
        <w:t>2</w:t>
      </w:r>
      <w:r w:rsidRPr="00F64C8A">
        <w:rPr>
          <w:rFonts w:eastAsia="Calibri"/>
          <w:bCs/>
          <w:sz w:val="28"/>
          <w:szCs w:val="28"/>
          <w:lang w:val="ro-RO"/>
        </w:rPr>
        <w:t>/2016 cu privire la Autoritatea Națională de Integritate</w:t>
      </w:r>
      <w:r w:rsidRPr="00F64C8A">
        <w:rPr>
          <w:rFonts w:eastAsia="Calibri"/>
          <w:sz w:val="28"/>
          <w:szCs w:val="28"/>
          <w:lang w:val="ro-RO"/>
        </w:rPr>
        <w:t xml:space="preserve"> (publicată în Monitorul Oficial al Republicii Moldova, 2016, nr. 245-246, art. 511), </w:t>
      </w:r>
      <w:r w:rsidR="000D30B7" w:rsidRPr="00F64C8A">
        <w:rPr>
          <w:rFonts w:eastAsia="Calibri"/>
          <w:sz w:val="28"/>
          <w:szCs w:val="28"/>
          <w:lang w:val="ro-RO"/>
        </w:rPr>
        <w:t xml:space="preserve">cu modificările ulterioare, </w:t>
      </w:r>
      <w:r w:rsidR="000A7DB9" w:rsidRPr="00F64C8A">
        <w:rPr>
          <w:rFonts w:eastAsia="Calibri"/>
          <w:sz w:val="28"/>
          <w:szCs w:val="28"/>
          <w:lang w:val="ro-RO"/>
        </w:rPr>
        <w:t>se modifică după cum urmează:</w:t>
      </w:r>
    </w:p>
    <w:p w14:paraId="653EA171" w14:textId="77777777" w:rsidR="000A7DB9" w:rsidRPr="00F64C8A" w:rsidRDefault="000A7DB9" w:rsidP="008D6E13">
      <w:pPr>
        <w:tabs>
          <w:tab w:val="left" w:pos="4690"/>
        </w:tabs>
        <w:rPr>
          <w:rFonts w:eastAsia="Calibri"/>
          <w:sz w:val="28"/>
          <w:szCs w:val="28"/>
          <w:lang w:val="ro-RO"/>
        </w:rPr>
      </w:pPr>
    </w:p>
    <w:p w14:paraId="26C750E9" w14:textId="77777777" w:rsidR="000E41C6" w:rsidRPr="00F64C8A" w:rsidRDefault="000A7DB9" w:rsidP="008D6E13">
      <w:pPr>
        <w:tabs>
          <w:tab w:val="left" w:pos="4690"/>
        </w:tabs>
        <w:rPr>
          <w:rFonts w:eastAsia="Calibri"/>
          <w:sz w:val="28"/>
          <w:szCs w:val="28"/>
          <w:lang w:val="ro-RO"/>
        </w:rPr>
      </w:pPr>
      <w:r w:rsidRPr="00F64C8A">
        <w:rPr>
          <w:rFonts w:eastAsia="Calibri"/>
          <w:sz w:val="28"/>
          <w:szCs w:val="28"/>
          <w:lang w:val="ro-RO"/>
        </w:rPr>
        <w:t xml:space="preserve">la alineatul (3) după cuvântul “procurori” se </w:t>
      </w:r>
      <w:r w:rsidR="000E41C6" w:rsidRPr="00F64C8A">
        <w:rPr>
          <w:rFonts w:eastAsia="Calibri"/>
          <w:sz w:val="28"/>
          <w:szCs w:val="28"/>
          <w:lang w:val="ro-RO"/>
        </w:rPr>
        <w:t>completează</w:t>
      </w:r>
      <w:r w:rsidRPr="00F64C8A">
        <w:rPr>
          <w:rFonts w:eastAsia="Calibri"/>
          <w:sz w:val="28"/>
          <w:szCs w:val="28"/>
          <w:lang w:val="ro-RO"/>
        </w:rPr>
        <w:t xml:space="preserve"> cu textul</w:t>
      </w:r>
    </w:p>
    <w:p w14:paraId="2EC4667C" w14:textId="56F63536" w:rsidR="000A7DB9" w:rsidRPr="00F64C8A" w:rsidRDefault="000A7DB9" w:rsidP="008D6E13">
      <w:pPr>
        <w:tabs>
          <w:tab w:val="left" w:pos="4690"/>
        </w:tabs>
        <w:rPr>
          <w:rFonts w:eastAsia="Calibri"/>
          <w:sz w:val="28"/>
          <w:szCs w:val="28"/>
          <w:lang w:val="ro-RO"/>
        </w:rPr>
      </w:pPr>
      <w:r w:rsidRPr="00F64C8A">
        <w:rPr>
          <w:rFonts w:eastAsia="Calibri"/>
          <w:sz w:val="28"/>
          <w:szCs w:val="28"/>
          <w:lang w:val="ro-RO"/>
        </w:rPr>
        <w:t>„</w:t>
      </w:r>
      <w:r w:rsidR="000E41C6" w:rsidRPr="00F64C8A">
        <w:rPr>
          <w:rFonts w:eastAsia="Calibri"/>
          <w:sz w:val="28"/>
          <w:szCs w:val="28"/>
          <w:lang w:val="ro-RO"/>
        </w:rPr>
        <w:t xml:space="preserve"> , </w:t>
      </w:r>
      <w:r w:rsidR="00CB147C" w:rsidRPr="00F64C8A">
        <w:rPr>
          <w:sz w:val="28"/>
          <w:szCs w:val="28"/>
          <w:lang w:val="ro-RO"/>
        </w:rPr>
        <w:t>audienți</w:t>
      </w:r>
      <w:r w:rsidRPr="00F64C8A">
        <w:rPr>
          <w:sz w:val="28"/>
          <w:szCs w:val="28"/>
          <w:lang w:val="ro-RO"/>
        </w:rPr>
        <w:t xml:space="preserve"> ai cursurilor de formare iniţială ai Institutului Național al Justiției,</w:t>
      </w:r>
      <w:r w:rsidRPr="00F64C8A">
        <w:rPr>
          <w:rFonts w:eastAsia="Calibri"/>
          <w:sz w:val="28"/>
          <w:szCs w:val="28"/>
          <w:lang w:val="ro-RO"/>
        </w:rPr>
        <w:t>”.</w:t>
      </w:r>
    </w:p>
    <w:p w14:paraId="117C0BA5" w14:textId="3F9C753E" w:rsidR="00F22044" w:rsidRPr="00F64C8A" w:rsidRDefault="00F22044" w:rsidP="008D6E13">
      <w:pPr>
        <w:tabs>
          <w:tab w:val="left" w:pos="4690"/>
        </w:tabs>
        <w:rPr>
          <w:rFonts w:eastAsia="Calibri"/>
          <w:sz w:val="28"/>
          <w:szCs w:val="28"/>
          <w:lang w:val="ro-RO"/>
        </w:rPr>
      </w:pPr>
    </w:p>
    <w:p w14:paraId="2B8ABC8E" w14:textId="00FC1379" w:rsidR="009C478E" w:rsidRPr="00F64C8A" w:rsidRDefault="00230FAD" w:rsidP="008D6E13">
      <w:pPr>
        <w:tabs>
          <w:tab w:val="left" w:pos="4690"/>
        </w:tabs>
        <w:rPr>
          <w:rFonts w:eastAsia="Calibri"/>
          <w:sz w:val="28"/>
          <w:szCs w:val="28"/>
          <w:lang w:val="ro-RO"/>
        </w:rPr>
      </w:pPr>
      <w:r w:rsidRPr="00F64C8A">
        <w:rPr>
          <w:rFonts w:eastAsia="Calibri"/>
          <w:b/>
          <w:sz w:val="28"/>
          <w:szCs w:val="28"/>
          <w:lang w:val="ro-RO"/>
        </w:rPr>
        <w:t>Art. V</w:t>
      </w:r>
      <w:r w:rsidR="00F22044" w:rsidRPr="00F64C8A">
        <w:rPr>
          <w:rFonts w:eastAsia="Calibri"/>
          <w:b/>
          <w:sz w:val="28"/>
          <w:szCs w:val="28"/>
          <w:lang w:val="ro-RO"/>
        </w:rPr>
        <w:t>I</w:t>
      </w:r>
      <w:r w:rsidR="000E27D4" w:rsidRPr="00F64C8A">
        <w:rPr>
          <w:rFonts w:eastAsia="Calibri"/>
          <w:b/>
          <w:sz w:val="28"/>
          <w:szCs w:val="28"/>
          <w:lang w:val="ro-RO"/>
        </w:rPr>
        <w:t>II</w:t>
      </w:r>
      <w:r w:rsidRPr="00F64C8A">
        <w:rPr>
          <w:rFonts w:eastAsia="Calibri"/>
          <w:b/>
          <w:sz w:val="28"/>
          <w:szCs w:val="28"/>
          <w:lang w:val="ro-RO"/>
        </w:rPr>
        <w:t>.</w:t>
      </w:r>
      <w:r w:rsidRPr="00F64C8A">
        <w:rPr>
          <w:rFonts w:eastAsia="Calibri"/>
          <w:sz w:val="28"/>
          <w:szCs w:val="28"/>
          <w:lang w:val="ro-RO"/>
        </w:rPr>
        <w:t xml:space="preserve"> – </w:t>
      </w:r>
      <w:r w:rsidR="000D30B7" w:rsidRPr="00F64C8A">
        <w:rPr>
          <w:rFonts w:eastAsia="Calibri"/>
          <w:sz w:val="28"/>
          <w:szCs w:val="28"/>
          <w:lang w:val="ro-RO"/>
        </w:rPr>
        <w:t xml:space="preserve">Articolul III din </w:t>
      </w:r>
      <w:r w:rsidRPr="00F64C8A">
        <w:rPr>
          <w:rFonts w:eastAsia="Calibri"/>
          <w:bCs/>
          <w:sz w:val="28"/>
          <w:szCs w:val="28"/>
          <w:lang w:val="ro-RO"/>
        </w:rPr>
        <w:t xml:space="preserve">Legea nr. </w:t>
      </w:r>
      <w:r w:rsidR="00456DE8" w:rsidRPr="00F64C8A">
        <w:rPr>
          <w:rFonts w:eastAsia="Calibri"/>
          <w:bCs/>
          <w:sz w:val="28"/>
          <w:szCs w:val="28"/>
          <w:lang w:val="ro-RO"/>
        </w:rPr>
        <w:t>228</w:t>
      </w:r>
      <w:r w:rsidRPr="00F64C8A">
        <w:rPr>
          <w:rFonts w:eastAsia="Calibri"/>
          <w:bCs/>
          <w:sz w:val="28"/>
          <w:szCs w:val="28"/>
          <w:lang w:val="ro-RO"/>
        </w:rPr>
        <w:t>/20</w:t>
      </w:r>
      <w:r w:rsidR="00456DE8" w:rsidRPr="00F64C8A">
        <w:rPr>
          <w:rFonts w:eastAsia="Calibri"/>
          <w:bCs/>
          <w:sz w:val="28"/>
          <w:szCs w:val="28"/>
          <w:lang w:val="ro-RO"/>
        </w:rPr>
        <w:t>22</w:t>
      </w:r>
      <w:r w:rsidRPr="00F64C8A">
        <w:rPr>
          <w:rFonts w:eastAsia="Calibri"/>
          <w:bCs/>
          <w:sz w:val="28"/>
          <w:szCs w:val="28"/>
          <w:lang w:val="ro-RO"/>
        </w:rPr>
        <w:t xml:space="preserve"> p</w:t>
      </w:r>
      <w:r w:rsidR="00456DE8" w:rsidRPr="00F64C8A">
        <w:rPr>
          <w:rFonts w:eastAsia="Calibri"/>
          <w:bCs/>
          <w:sz w:val="28"/>
          <w:szCs w:val="28"/>
          <w:lang w:val="ro-RO"/>
        </w:rPr>
        <w:t>entru modificarea unor acte normative</w:t>
      </w:r>
      <w:r w:rsidR="00456DE8" w:rsidRPr="00F64C8A">
        <w:rPr>
          <w:rFonts w:eastAsia="Calibri"/>
          <w:sz w:val="28"/>
          <w:szCs w:val="28"/>
          <w:lang w:val="ro-RO"/>
        </w:rPr>
        <w:t xml:space="preserve"> (publicată în Monitorul Oficial al Republicii Moldova, 2022, nr. 257-263, art. 518), se modifică după cum urmează:</w:t>
      </w:r>
    </w:p>
    <w:p w14:paraId="5579F6C3" w14:textId="42FC7B52" w:rsidR="00456DE8" w:rsidRPr="00F64C8A" w:rsidRDefault="00456DE8" w:rsidP="008D6E13">
      <w:pPr>
        <w:tabs>
          <w:tab w:val="left" w:pos="4690"/>
        </w:tabs>
        <w:rPr>
          <w:rFonts w:eastAsia="Calibri"/>
          <w:sz w:val="28"/>
          <w:szCs w:val="28"/>
          <w:lang w:val="ro-RO"/>
        </w:rPr>
      </w:pPr>
    </w:p>
    <w:p w14:paraId="5949E00A" w14:textId="5D4ADFC5" w:rsidR="00456DE8" w:rsidRPr="00F64C8A" w:rsidRDefault="00456DE8" w:rsidP="008D6E13">
      <w:pPr>
        <w:tabs>
          <w:tab w:val="left" w:pos="4690"/>
        </w:tabs>
        <w:rPr>
          <w:rFonts w:eastAsia="Calibri"/>
          <w:sz w:val="28"/>
          <w:szCs w:val="28"/>
          <w:lang w:val="ro-RO"/>
        </w:rPr>
      </w:pPr>
      <w:r w:rsidRPr="00F64C8A">
        <w:rPr>
          <w:rFonts w:eastAsia="Calibri"/>
          <w:sz w:val="28"/>
          <w:szCs w:val="28"/>
          <w:lang w:val="ro-RO"/>
        </w:rPr>
        <w:t xml:space="preserve">la alineatul (1), textul </w:t>
      </w:r>
      <w:r w:rsidR="000E41C6" w:rsidRPr="00F64C8A">
        <w:rPr>
          <w:rFonts w:eastAsia="Calibri"/>
          <w:sz w:val="28"/>
          <w:szCs w:val="28"/>
          <w:lang w:val="ro-RO"/>
        </w:rPr>
        <w:t>„</w:t>
      </w:r>
      <w:r w:rsidR="008A1C70" w:rsidRPr="00F64C8A">
        <w:rPr>
          <w:rFonts w:eastAsia="Calibri"/>
          <w:sz w:val="28"/>
          <w:szCs w:val="28"/>
          <w:lang w:val="ro-RO"/>
        </w:rPr>
        <w:t xml:space="preserve">după </w:t>
      </w:r>
      <w:r w:rsidR="00A67210" w:rsidRPr="00F64C8A">
        <w:rPr>
          <w:color w:val="000000"/>
          <w:sz w:val="28"/>
          <w:szCs w:val="28"/>
          <w:shd w:val="clear" w:color="auto" w:fill="FFFFFF"/>
          <w:lang w:val="ro-RO"/>
        </w:rPr>
        <w:t>încetarea sau revocarea mandatului a trei membri ai</w:t>
      </w:r>
      <w:r w:rsidRPr="00F64C8A">
        <w:rPr>
          <w:rFonts w:eastAsia="Calibri"/>
          <w:sz w:val="28"/>
          <w:szCs w:val="28"/>
          <w:lang w:val="ro-RO"/>
        </w:rPr>
        <w:t xml:space="preserve">” </w:t>
      </w:r>
      <w:r w:rsidR="00E15661" w:rsidRPr="00F64C8A">
        <w:rPr>
          <w:rFonts w:eastAsia="Calibri"/>
          <w:sz w:val="28"/>
          <w:szCs w:val="28"/>
          <w:lang w:val="ro-RO"/>
        </w:rPr>
        <w:t xml:space="preserve">se </w:t>
      </w:r>
      <w:r w:rsidRPr="00F64C8A">
        <w:rPr>
          <w:rFonts w:eastAsia="Calibri"/>
          <w:sz w:val="28"/>
          <w:szCs w:val="28"/>
          <w:lang w:val="ro-RO"/>
        </w:rPr>
        <w:t xml:space="preserve">substituie cu textul </w:t>
      </w:r>
      <w:r w:rsidR="000E41C6" w:rsidRPr="00F64C8A">
        <w:rPr>
          <w:rFonts w:eastAsia="Calibri"/>
          <w:sz w:val="28"/>
          <w:szCs w:val="28"/>
          <w:lang w:val="ro-RO"/>
        </w:rPr>
        <w:t>„</w:t>
      </w:r>
      <w:r w:rsidR="008A1C70" w:rsidRPr="00F64C8A">
        <w:rPr>
          <w:rFonts w:eastAsia="Calibri"/>
          <w:sz w:val="28"/>
          <w:szCs w:val="28"/>
          <w:lang w:val="ro-RO"/>
        </w:rPr>
        <w:t xml:space="preserve">treptat, </w:t>
      </w:r>
      <w:r w:rsidR="008E6156" w:rsidRPr="00F64C8A">
        <w:rPr>
          <w:rFonts w:eastAsia="Calibri"/>
          <w:sz w:val="28"/>
          <w:szCs w:val="28"/>
          <w:lang w:val="ro-RO"/>
        </w:rPr>
        <w:t xml:space="preserve">la </w:t>
      </w:r>
      <w:r w:rsidR="0047462B" w:rsidRPr="00F64C8A">
        <w:rPr>
          <w:rFonts w:eastAsia="Calibri"/>
          <w:sz w:val="28"/>
          <w:szCs w:val="28"/>
          <w:lang w:val="ro-RO"/>
        </w:rPr>
        <w:t>apariția vacanțe</w:t>
      </w:r>
      <w:r w:rsidR="000E41C6" w:rsidRPr="00F64C8A">
        <w:rPr>
          <w:rFonts w:eastAsia="Calibri"/>
          <w:sz w:val="28"/>
          <w:szCs w:val="28"/>
          <w:lang w:val="ro-RO"/>
        </w:rPr>
        <w:t>i</w:t>
      </w:r>
      <w:r w:rsidR="008A1C70" w:rsidRPr="00F64C8A">
        <w:rPr>
          <w:rFonts w:eastAsia="Calibri"/>
          <w:sz w:val="28"/>
          <w:szCs w:val="28"/>
          <w:lang w:val="ro-RO"/>
        </w:rPr>
        <w:t xml:space="preserve"> </w:t>
      </w:r>
      <w:r w:rsidR="008E6156" w:rsidRPr="00F64C8A">
        <w:rPr>
          <w:rFonts w:eastAsia="Calibri"/>
          <w:sz w:val="28"/>
          <w:szCs w:val="28"/>
          <w:lang w:val="ro-RO"/>
        </w:rPr>
        <w:t>membrilor</w:t>
      </w:r>
      <w:r w:rsidR="0047462B" w:rsidRPr="00F64C8A">
        <w:rPr>
          <w:rFonts w:eastAsia="Calibri"/>
          <w:sz w:val="28"/>
          <w:szCs w:val="28"/>
          <w:lang w:val="ro-RO"/>
        </w:rPr>
        <w:t xml:space="preserve"> </w:t>
      </w:r>
      <w:r w:rsidRPr="00F64C8A">
        <w:rPr>
          <w:rFonts w:eastAsia="Calibri"/>
          <w:sz w:val="28"/>
          <w:szCs w:val="28"/>
          <w:lang w:val="ro-RO"/>
        </w:rPr>
        <w:t>”</w:t>
      </w:r>
    </w:p>
    <w:p w14:paraId="59134C3C" w14:textId="54606CE4" w:rsidR="00456DE8" w:rsidRPr="00F64C8A" w:rsidRDefault="00456DE8" w:rsidP="008D6E13">
      <w:pPr>
        <w:tabs>
          <w:tab w:val="left" w:pos="4690"/>
        </w:tabs>
        <w:rPr>
          <w:rFonts w:eastAsia="Calibri"/>
          <w:sz w:val="28"/>
          <w:szCs w:val="28"/>
          <w:lang w:val="ro-RO"/>
        </w:rPr>
      </w:pPr>
    </w:p>
    <w:p w14:paraId="123E5187" w14:textId="7BDCB64F" w:rsidR="00456DE8" w:rsidRPr="00F64C8A" w:rsidRDefault="00456DE8" w:rsidP="008D6E13">
      <w:pPr>
        <w:tabs>
          <w:tab w:val="left" w:pos="4690"/>
        </w:tabs>
        <w:rPr>
          <w:rFonts w:eastAsia="Calibri"/>
          <w:sz w:val="28"/>
          <w:szCs w:val="28"/>
          <w:lang w:val="ro-RO"/>
        </w:rPr>
      </w:pPr>
      <w:r w:rsidRPr="00F64C8A">
        <w:rPr>
          <w:rFonts w:eastAsia="Calibri"/>
          <w:sz w:val="28"/>
          <w:szCs w:val="28"/>
          <w:lang w:val="ro-RO"/>
        </w:rPr>
        <w:t xml:space="preserve">la alineatul (2), cuvintele </w:t>
      </w:r>
      <w:r w:rsidR="000E41C6" w:rsidRPr="00F64C8A">
        <w:rPr>
          <w:rFonts w:eastAsia="Calibri"/>
          <w:sz w:val="28"/>
          <w:szCs w:val="28"/>
          <w:lang w:val="ro-RO"/>
        </w:rPr>
        <w:t>„</w:t>
      </w:r>
      <w:r w:rsidRPr="00F64C8A">
        <w:rPr>
          <w:rFonts w:eastAsia="Calibri"/>
          <w:sz w:val="28"/>
          <w:szCs w:val="28"/>
          <w:lang w:val="ro-RO"/>
        </w:rPr>
        <w:t>și Consiliul Superior al Procurorilor</w:t>
      </w:r>
      <w:r w:rsidR="00E15661" w:rsidRPr="00F64C8A">
        <w:rPr>
          <w:rFonts w:eastAsia="Calibri"/>
          <w:sz w:val="28"/>
          <w:szCs w:val="28"/>
          <w:lang w:val="ro-RO"/>
        </w:rPr>
        <w:t xml:space="preserve"> nu pot</w:t>
      </w:r>
      <w:r w:rsidRPr="00F64C8A">
        <w:rPr>
          <w:rFonts w:eastAsia="Calibri"/>
          <w:sz w:val="28"/>
          <w:szCs w:val="28"/>
          <w:lang w:val="ro-RO"/>
        </w:rPr>
        <w:t xml:space="preserve">” se substituie cu </w:t>
      </w:r>
      <w:r w:rsidR="000E41C6" w:rsidRPr="00F64C8A">
        <w:rPr>
          <w:rFonts w:eastAsia="Calibri"/>
          <w:sz w:val="28"/>
          <w:szCs w:val="28"/>
          <w:lang w:val="ro-RO"/>
        </w:rPr>
        <w:t>„</w:t>
      </w:r>
      <w:r w:rsidRPr="00F64C8A">
        <w:rPr>
          <w:rFonts w:eastAsia="Calibri"/>
          <w:sz w:val="28"/>
          <w:szCs w:val="28"/>
          <w:lang w:val="ro-RO"/>
        </w:rPr>
        <w:t>poate”.</w:t>
      </w:r>
    </w:p>
    <w:p w14:paraId="6B13C284" w14:textId="1F167492" w:rsidR="00456DE8" w:rsidRPr="00F64C8A" w:rsidRDefault="00456DE8" w:rsidP="008D6E13">
      <w:pPr>
        <w:tabs>
          <w:tab w:val="left" w:pos="4690"/>
        </w:tabs>
        <w:ind w:firstLine="0"/>
        <w:rPr>
          <w:rFonts w:eastAsia="Calibri"/>
          <w:sz w:val="28"/>
          <w:szCs w:val="28"/>
          <w:lang w:val="ro-RO"/>
        </w:rPr>
      </w:pPr>
    </w:p>
    <w:p w14:paraId="04704B1D" w14:textId="663B31C3" w:rsidR="009C478E" w:rsidRPr="00F64C8A" w:rsidRDefault="00882E86" w:rsidP="008D6E13">
      <w:pPr>
        <w:tabs>
          <w:tab w:val="left" w:pos="4690"/>
        </w:tabs>
        <w:rPr>
          <w:rFonts w:eastAsia="Calibri"/>
          <w:sz w:val="28"/>
          <w:szCs w:val="28"/>
          <w:lang w:val="ro-RO"/>
        </w:rPr>
      </w:pPr>
      <w:r w:rsidRPr="00F64C8A">
        <w:rPr>
          <w:rFonts w:eastAsia="Calibri"/>
          <w:b/>
          <w:sz w:val="28"/>
          <w:szCs w:val="28"/>
          <w:lang w:val="ro-RO"/>
        </w:rPr>
        <w:t xml:space="preserve">Art. </w:t>
      </w:r>
      <w:r w:rsidR="000E27D4" w:rsidRPr="00F64C8A">
        <w:rPr>
          <w:rFonts w:eastAsia="Calibri"/>
          <w:b/>
          <w:sz w:val="28"/>
          <w:szCs w:val="28"/>
          <w:lang w:val="ro-RO"/>
        </w:rPr>
        <w:t>IX</w:t>
      </w:r>
      <w:r w:rsidRPr="00F64C8A">
        <w:rPr>
          <w:rFonts w:eastAsia="Calibri"/>
          <w:b/>
          <w:sz w:val="28"/>
          <w:szCs w:val="28"/>
          <w:lang w:val="ro-RO"/>
        </w:rPr>
        <w:t xml:space="preserve"> – </w:t>
      </w:r>
      <w:r w:rsidR="006E04CD" w:rsidRPr="00F64C8A">
        <w:rPr>
          <w:rFonts w:eastAsia="Calibri"/>
          <w:bCs/>
          <w:sz w:val="28"/>
          <w:szCs w:val="28"/>
          <w:lang w:val="ro-RO"/>
        </w:rPr>
        <w:t>(1)</w:t>
      </w:r>
      <w:r w:rsidR="006E04CD" w:rsidRPr="00F64C8A">
        <w:rPr>
          <w:rFonts w:eastAsia="Calibri"/>
          <w:b/>
          <w:sz w:val="28"/>
          <w:szCs w:val="28"/>
          <w:lang w:val="ro-RO"/>
        </w:rPr>
        <w:t xml:space="preserve"> </w:t>
      </w:r>
      <w:r w:rsidRPr="00F64C8A">
        <w:rPr>
          <w:rFonts w:eastAsia="Calibri"/>
          <w:sz w:val="28"/>
          <w:szCs w:val="28"/>
          <w:lang w:val="ro-RO"/>
        </w:rPr>
        <w:t xml:space="preserve">Prezenta lege intră în vigoare la data </w:t>
      </w:r>
      <w:r w:rsidR="0078233F" w:rsidRPr="00F64C8A">
        <w:rPr>
          <w:rFonts w:eastAsia="Calibri"/>
          <w:sz w:val="28"/>
          <w:szCs w:val="28"/>
          <w:lang w:val="ro-RO"/>
        </w:rPr>
        <w:t>1 ianuarie 2024.</w:t>
      </w:r>
    </w:p>
    <w:p w14:paraId="2E12878F" w14:textId="1FDA8B45" w:rsidR="008D057F" w:rsidRPr="00F64C8A" w:rsidRDefault="006E04CD" w:rsidP="008D6E13">
      <w:pPr>
        <w:tabs>
          <w:tab w:val="left" w:pos="4690"/>
        </w:tabs>
        <w:rPr>
          <w:rFonts w:eastAsia="Calibri"/>
          <w:sz w:val="28"/>
          <w:szCs w:val="28"/>
          <w:lang w:val="ro-RO"/>
        </w:rPr>
      </w:pPr>
      <w:r w:rsidRPr="00F64C8A">
        <w:rPr>
          <w:rFonts w:eastAsia="Calibri"/>
          <w:sz w:val="28"/>
          <w:szCs w:val="28"/>
          <w:lang w:val="ro-RO"/>
        </w:rPr>
        <w:t>(2)</w:t>
      </w:r>
      <w:r w:rsidR="008D057F" w:rsidRPr="00F64C8A">
        <w:rPr>
          <w:rFonts w:eastAsia="Calibri"/>
          <w:sz w:val="28"/>
          <w:szCs w:val="28"/>
          <w:lang w:val="ro-RO"/>
        </w:rPr>
        <w:t xml:space="preserve"> </w:t>
      </w:r>
      <w:r w:rsidR="008B5C93" w:rsidRPr="00F64C8A">
        <w:rPr>
          <w:rFonts w:eastAsia="Calibri"/>
          <w:sz w:val="28"/>
          <w:szCs w:val="28"/>
          <w:lang w:val="ro-RO"/>
        </w:rPr>
        <w:t xml:space="preserve">Atestatul de absolvire a Institutului Naţional al </w:t>
      </w:r>
      <w:r w:rsidR="00CB147C" w:rsidRPr="00F64C8A">
        <w:rPr>
          <w:rFonts w:eastAsia="Calibri"/>
          <w:sz w:val="28"/>
          <w:szCs w:val="28"/>
          <w:lang w:val="ro-RO"/>
        </w:rPr>
        <w:t>Justiției</w:t>
      </w:r>
      <w:r w:rsidR="008B5C93" w:rsidRPr="00F64C8A">
        <w:rPr>
          <w:rFonts w:eastAsia="Calibri"/>
          <w:sz w:val="28"/>
          <w:szCs w:val="28"/>
          <w:lang w:val="ro-RO"/>
        </w:rPr>
        <w:t xml:space="preserve"> </w:t>
      </w:r>
      <w:r w:rsidR="000B7609" w:rsidRPr="00F64C8A">
        <w:rPr>
          <w:rFonts w:eastAsia="Calibri"/>
          <w:sz w:val="28"/>
          <w:szCs w:val="28"/>
          <w:lang w:val="ro-RO"/>
        </w:rPr>
        <w:t xml:space="preserve">obținut până </w:t>
      </w:r>
      <w:r w:rsidR="00AF5645" w:rsidRPr="00F64C8A">
        <w:rPr>
          <w:rFonts w:eastAsia="Calibri"/>
          <w:sz w:val="28"/>
          <w:szCs w:val="28"/>
          <w:lang w:val="ro-RO"/>
        </w:rPr>
        <w:t>în anul 2021</w:t>
      </w:r>
      <w:r w:rsidR="000B7609" w:rsidRPr="00F64C8A">
        <w:rPr>
          <w:rFonts w:eastAsia="Calibri"/>
          <w:sz w:val="28"/>
          <w:szCs w:val="28"/>
          <w:lang w:val="ro-RO"/>
        </w:rPr>
        <w:t xml:space="preserve"> </w:t>
      </w:r>
      <w:r w:rsidR="008B5C93" w:rsidRPr="00F64C8A">
        <w:rPr>
          <w:rFonts w:eastAsia="Calibri"/>
          <w:sz w:val="28"/>
          <w:szCs w:val="28"/>
          <w:lang w:val="ro-RO"/>
        </w:rPr>
        <w:t>și r</w:t>
      </w:r>
      <w:r w:rsidR="008D057F" w:rsidRPr="00F64C8A">
        <w:rPr>
          <w:rFonts w:eastAsia="Calibri"/>
          <w:sz w:val="28"/>
          <w:szCs w:val="28"/>
          <w:lang w:val="ro-RO"/>
        </w:rPr>
        <w:t xml:space="preserve">ezultatele examenului </w:t>
      </w:r>
      <w:r w:rsidR="00CB147C" w:rsidRPr="00F64C8A">
        <w:rPr>
          <w:rFonts w:eastAsia="Calibri"/>
          <w:sz w:val="28"/>
          <w:szCs w:val="28"/>
          <w:lang w:val="ro-RO"/>
        </w:rPr>
        <w:t>susținut</w:t>
      </w:r>
      <w:r w:rsidR="008D057F" w:rsidRPr="00F64C8A">
        <w:rPr>
          <w:rFonts w:eastAsia="Calibri"/>
          <w:sz w:val="28"/>
          <w:szCs w:val="28"/>
          <w:lang w:val="ro-RO"/>
        </w:rPr>
        <w:t xml:space="preserve"> în </w:t>
      </w:r>
      <w:r w:rsidR="00CB147C" w:rsidRPr="00F64C8A">
        <w:rPr>
          <w:rFonts w:eastAsia="Calibri"/>
          <w:sz w:val="28"/>
          <w:szCs w:val="28"/>
          <w:lang w:val="ro-RO"/>
        </w:rPr>
        <w:t>fața</w:t>
      </w:r>
      <w:r w:rsidR="008D057F" w:rsidRPr="00F64C8A">
        <w:rPr>
          <w:rFonts w:eastAsia="Calibri"/>
          <w:sz w:val="28"/>
          <w:szCs w:val="28"/>
          <w:lang w:val="ro-RO"/>
        </w:rPr>
        <w:t xml:space="preserve"> Comisiei pentru examenele de absolvire până </w:t>
      </w:r>
      <w:r w:rsidR="00B84D35" w:rsidRPr="00F64C8A">
        <w:rPr>
          <w:rFonts w:eastAsia="Calibri"/>
          <w:sz w:val="28"/>
          <w:szCs w:val="28"/>
          <w:lang w:val="ro-RO"/>
        </w:rPr>
        <w:t>în anul 2021</w:t>
      </w:r>
      <w:r w:rsidR="008D057F" w:rsidRPr="00F64C8A">
        <w:rPr>
          <w:rFonts w:eastAsia="Calibri"/>
          <w:sz w:val="28"/>
          <w:szCs w:val="28"/>
          <w:lang w:val="ro-RO"/>
        </w:rPr>
        <w:t xml:space="preserve"> </w:t>
      </w:r>
      <w:r w:rsidR="00CB147C" w:rsidRPr="00F64C8A">
        <w:rPr>
          <w:rFonts w:eastAsia="Calibri"/>
          <w:sz w:val="28"/>
          <w:szCs w:val="28"/>
          <w:lang w:val="ro-RO"/>
        </w:rPr>
        <w:t>sunt</w:t>
      </w:r>
      <w:r w:rsidR="008D057F" w:rsidRPr="00F64C8A">
        <w:rPr>
          <w:rFonts w:eastAsia="Calibri"/>
          <w:sz w:val="28"/>
          <w:szCs w:val="28"/>
          <w:lang w:val="ro-RO"/>
        </w:rPr>
        <w:t xml:space="preserve"> valabile pe o perioadă de 5 ani.</w:t>
      </w:r>
    </w:p>
    <w:p w14:paraId="05995F00" w14:textId="55476BC6" w:rsidR="006E04CD" w:rsidRPr="00F64C8A" w:rsidRDefault="008D057F" w:rsidP="008D6E13">
      <w:pPr>
        <w:tabs>
          <w:tab w:val="left" w:pos="4690"/>
        </w:tabs>
        <w:rPr>
          <w:rFonts w:eastAsia="Calibri"/>
          <w:sz w:val="28"/>
          <w:szCs w:val="28"/>
          <w:lang w:val="ro-RO"/>
        </w:rPr>
      </w:pPr>
      <w:r w:rsidRPr="00F64C8A">
        <w:rPr>
          <w:rFonts w:eastAsia="Calibri"/>
          <w:sz w:val="28"/>
          <w:szCs w:val="28"/>
          <w:lang w:val="ro-RO"/>
        </w:rPr>
        <w:t>(3)</w:t>
      </w:r>
      <w:r w:rsidR="006E04CD" w:rsidRPr="00F64C8A">
        <w:rPr>
          <w:rFonts w:eastAsia="Calibri"/>
          <w:sz w:val="28"/>
          <w:szCs w:val="28"/>
          <w:lang w:val="ro-RO"/>
        </w:rPr>
        <w:t xml:space="preserve"> Interdicțiile și limitările din prezenta lege se aplică și față de persoanele care au absolvit Institutul Național al Justiției sau au susținut examenul în </w:t>
      </w:r>
      <w:proofErr w:type="spellStart"/>
      <w:r w:rsidR="006E04CD" w:rsidRPr="00F64C8A">
        <w:rPr>
          <w:rFonts w:eastAsia="Calibri"/>
          <w:sz w:val="28"/>
          <w:szCs w:val="28"/>
          <w:lang w:val="ro-RO"/>
        </w:rPr>
        <w:t>faţa</w:t>
      </w:r>
      <w:proofErr w:type="spellEnd"/>
      <w:r w:rsidR="006E04CD" w:rsidRPr="00F64C8A">
        <w:rPr>
          <w:rFonts w:eastAsia="Calibri"/>
          <w:sz w:val="28"/>
          <w:szCs w:val="28"/>
          <w:lang w:val="ro-RO"/>
        </w:rPr>
        <w:t xml:space="preserve"> Comisiei pentru examenele de absolvire până la intrarea în vigoare a prezentei legi. În termen de 3 luni de la intrarea în vigoare a prezentei legi, </w:t>
      </w:r>
      <w:r w:rsidR="00C92031" w:rsidRPr="00F64C8A">
        <w:rPr>
          <w:rFonts w:eastAsia="Calibri"/>
          <w:sz w:val="28"/>
          <w:szCs w:val="28"/>
          <w:lang w:val="ro-RO"/>
        </w:rPr>
        <w:t>persoanele care încă</w:t>
      </w:r>
      <w:r w:rsidR="006A09A0" w:rsidRPr="00F64C8A">
        <w:rPr>
          <w:rFonts w:eastAsia="Calibri"/>
          <w:sz w:val="28"/>
          <w:szCs w:val="28"/>
          <w:lang w:val="ro-RO"/>
        </w:rPr>
        <w:t xml:space="preserve"> nu au făcut-o</w:t>
      </w:r>
      <w:r w:rsidR="006E04CD" w:rsidRPr="00F64C8A">
        <w:rPr>
          <w:rFonts w:eastAsia="Calibri"/>
          <w:sz w:val="28"/>
          <w:szCs w:val="28"/>
          <w:lang w:val="ro-RO"/>
        </w:rPr>
        <w:t xml:space="preserve"> vor depune Consiliului Superior al Magistraturii și, respectiv, Consiliului Superior al</w:t>
      </w:r>
      <w:r w:rsidR="006A09A0" w:rsidRPr="00F64C8A">
        <w:rPr>
          <w:rFonts w:eastAsia="Calibri"/>
          <w:sz w:val="28"/>
          <w:szCs w:val="28"/>
          <w:lang w:val="ro-RO"/>
        </w:rPr>
        <w:t xml:space="preserve"> </w:t>
      </w:r>
      <w:r w:rsidR="006E04CD" w:rsidRPr="00F64C8A">
        <w:rPr>
          <w:rFonts w:eastAsia="Calibri"/>
          <w:sz w:val="28"/>
          <w:szCs w:val="28"/>
          <w:lang w:val="ro-RO"/>
        </w:rPr>
        <w:t>Procurorilor</w:t>
      </w:r>
      <w:r w:rsidR="00C92031" w:rsidRPr="00F64C8A">
        <w:rPr>
          <w:rFonts w:eastAsia="Calibri"/>
          <w:sz w:val="28"/>
          <w:szCs w:val="28"/>
          <w:lang w:val="ro-RO"/>
        </w:rPr>
        <w:t>,</w:t>
      </w:r>
      <w:r w:rsidR="006E04CD" w:rsidRPr="00F64C8A">
        <w:rPr>
          <w:rFonts w:eastAsia="Calibri"/>
          <w:sz w:val="28"/>
          <w:szCs w:val="28"/>
          <w:lang w:val="ro-RO"/>
        </w:rPr>
        <w:t xml:space="preserve"> </w:t>
      </w:r>
      <w:r w:rsidR="006A09A0" w:rsidRPr="00F64C8A">
        <w:rPr>
          <w:rFonts w:eastAsia="Calibri"/>
          <w:sz w:val="28"/>
          <w:szCs w:val="28"/>
          <w:lang w:val="ro-RO"/>
        </w:rPr>
        <w:t>actele necesare</w:t>
      </w:r>
      <w:r w:rsidR="006E04CD" w:rsidRPr="00F64C8A">
        <w:rPr>
          <w:rFonts w:eastAsia="Calibri"/>
          <w:sz w:val="28"/>
          <w:szCs w:val="28"/>
          <w:lang w:val="ro-RO"/>
        </w:rPr>
        <w:t xml:space="preserve"> pentru înscrierea în registrul candidaților.</w:t>
      </w:r>
    </w:p>
    <w:p w14:paraId="1F750D7D" w14:textId="2EB05D28" w:rsidR="003D390A" w:rsidRPr="00F64C8A" w:rsidRDefault="006E04CD" w:rsidP="008D6E13">
      <w:pPr>
        <w:tabs>
          <w:tab w:val="left" w:pos="4690"/>
        </w:tabs>
        <w:rPr>
          <w:rFonts w:eastAsia="Calibri"/>
          <w:sz w:val="28"/>
          <w:szCs w:val="28"/>
          <w:lang w:val="ro-RO"/>
        </w:rPr>
      </w:pPr>
      <w:r w:rsidRPr="00F64C8A">
        <w:rPr>
          <w:rFonts w:eastAsia="Calibri"/>
          <w:sz w:val="28"/>
          <w:szCs w:val="28"/>
          <w:lang w:val="ro-RO"/>
        </w:rPr>
        <w:t>(</w:t>
      </w:r>
      <w:r w:rsidR="006A09A0" w:rsidRPr="00F64C8A">
        <w:rPr>
          <w:rFonts w:eastAsia="Calibri"/>
          <w:sz w:val="28"/>
          <w:szCs w:val="28"/>
          <w:lang w:val="ro-RO"/>
        </w:rPr>
        <w:t>4</w:t>
      </w:r>
      <w:r w:rsidRPr="00F64C8A">
        <w:rPr>
          <w:rFonts w:eastAsia="Calibri"/>
          <w:sz w:val="28"/>
          <w:szCs w:val="28"/>
          <w:lang w:val="ro-RO"/>
        </w:rPr>
        <w:t xml:space="preserve">) </w:t>
      </w:r>
      <w:r w:rsidRPr="00B26F0A">
        <w:rPr>
          <w:rFonts w:eastAsia="Calibri"/>
          <w:sz w:val="28"/>
          <w:szCs w:val="28"/>
          <w:lang w:val="ro-RO"/>
        </w:rPr>
        <w:t>În termen de două luni de la intrarea în vigoare a prezentei legi, Consiliul Superior al Magistraturii, Consiliul Superior al Procurorilor și Institutul Național al Justiției vor aduce actele sale normative în concordanță cu prezenta lege.</w:t>
      </w:r>
    </w:p>
    <w:p w14:paraId="4F5AACA7" w14:textId="11220191" w:rsidR="006A09A0" w:rsidRPr="00F64C8A" w:rsidRDefault="006A09A0" w:rsidP="008D6E13">
      <w:pPr>
        <w:tabs>
          <w:tab w:val="left" w:pos="4690"/>
        </w:tabs>
        <w:rPr>
          <w:rFonts w:eastAsia="Calibri"/>
          <w:sz w:val="28"/>
          <w:szCs w:val="28"/>
          <w:lang w:val="ro-RO"/>
        </w:rPr>
      </w:pPr>
      <w:r w:rsidRPr="00F64C8A">
        <w:rPr>
          <w:rFonts w:eastAsia="Calibri"/>
          <w:sz w:val="28"/>
          <w:szCs w:val="28"/>
          <w:lang w:val="ro-RO"/>
        </w:rPr>
        <w:lastRenderedPageBreak/>
        <w:t xml:space="preserve">(5) </w:t>
      </w:r>
      <w:r w:rsidR="003A07C2" w:rsidRPr="00F64C8A">
        <w:rPr>
          <w:rFonts w:eastAsia="Calibri"/>
          <w:sz w:val="28"/>
          <w:szCs w:val="28"/>
          <w:lang w:val="ro-RO"/>
        </w:rPr>
        <w:t>În termen de o lună de la intrare în vigoare a prezentei legi, autoritățile responsabile vor suplini vacanțele existente în Consiliul Institutului Național al Justiției.</w:t>
      </w:r>
    </w:p>
    <w:p w14:paraId="794E3826" w14:textId="77777777" w:rsidR="00CB67AA" w:rsidRPr="00F64C8A" w:rsidRDefault="00CB67AA" w:rsidP="008D6E13">
      <w:pPr>
        <w:tabs>
          <w:tab w:val="left" w:pos="4690"/>
        </w:tabs>
        <w:rPr>
          <w:rFonts w:eastAsia="Calibri"/>
          <w:b/>
          <w:sz w:val="28"/>
          <w:szCs w:val="28"/>
          <w:lang w:val="ro-RO"/>
        </w:rPr>
      </w:pPr>
    </w:p>
    <w:p w14:paraId="5D5333C9" w14:textId="77777777" w:rsidR="00306BEF" w:rsidRPr="00F64C8A" w:rsidRDefault="00306BEF" w:rsidP="008D6E13">
      <w:pPr>
        <w:tabs>
          <w:tab w:val="left" w:pos="4690"/>
        </w:tabs>
        <w:rPr>
          <w:rFonts w:eastAsia="Calibri"/>
          <w:b/>
          <w:sz w:val="28"/>
          <w:szCs w:val="28"/>
          <w:lang w:val="ro-RO"/>
        </w:rPr>
      </w:pPr>
    </w:p>
    <w:p w14:paraId="2556A648" w14:textId="77777777" w:rsidR="009D0438" w:rsidRDefault="009D0438" w:rsidP="008D6E13">
      <w:pPr>
        <w:tabs>
          <w:tab w:val="left" w:pos="4690"/>
        </w:tabs>
        <w:jc w:val="center"/>
        <w:rPr>
          <w:rFonts w:eastAsia="Calibri"/>
          <w:b/>
          <w:sz w:val="28"/>
          <w:szCs w:val="28"/>
          <w:lang w:val="ro-RO"/>
        </w:rPr>
      </w:pPr>
    </w:p>
    <w:p w14:paraId="62FE3B80" w14:textId="0DA245A6" w:rsidR="009C478E" w:rsidRPr="00F64C8A" w:rsidRDefault="0039515A" w:rsidP="008D6E13">
      <w:pPr>
        <w:tabs>
          <w:tab w:val="left" w:pos="4690"/>
        </w:tabs>
        <w:jc w:val="center"/>
        <w:rPr>
          <w:rFonts w:eastAsia="Calibri"/>
          <w:sz w:val="28"/>
          <w:szCs w:val="28"/>
          <w:lang w:val="ro-RO"/>
        </w:rPr>
      </w:pPr>
      <w:r w:rsidRPr="00F64C8A">
        <w:rPr>
          <w:rFonts w:eastAsia="Calibri"/>
          <w:b/>
          <w:sz w:val="28"/>
          <w:szCs w:val="28"/>
          <w:lang w:val="ro-RO"/>
        </w:rPr>
        <w:t>PREȘEDINTELE PARLAMENTULUI</w:t>
      </w:r>
    </w:p>
    <w:bookmarkEnd w:id="2"/>
    <w:p w14:paraId="3A7D2CDE" w14:textId="77777777" w:rsidR="00C946DC" w:rsidRPr="00F64C8A" w:rsidRDefault="00C946DC" w:rsidP="000B2251">
      <w:pPr>
        <w:tabs>
          <w:tab w:val="left" w:pos="6386"/>
        </w:tabs>
        <w:rPr>
          <w:sz w:val="28"/>
          <w:szCs w:val="28"/>
          <w:lang w:val="ro-RO" w:eastAsia="ru-RU"/>
        </w:rPr>
        <w:sectPr w:rsidR="00C946DC" w:rsidRPr="00F64C8A" w:rsidSect="00FC2D2D">
          <w:headerReference w:type="default" r:id="rId14"/>
          <w:footerReference w:type="default" r:id="rId15"/>
          <w:headerReference w:type="first" r:id="rId16"/>
          <w:footerReference w:type="first" r:id="rId17"/>
          <w:pgSz w:w="11907" w:h="16840" w:code="9"/>
          <w:pgMar w:top="1134" w:right="964" w:bottom="1134" w:left="1814" w:header="1134" w:footer="851" w:gutter="0"/>
          <w:cols w:space="720"/>
          <w:titlePg/>
          <w:docGrid w:linePitch="272"/>
        </w:sectPr>
      </w:pPr>
    </w:p>
    <w:p w14:paraId="0471A325" w14:textId="5389C137" w:rsidR="00C946DC" w:rsidRPr="00F64C8A" w:rsidRDefault="0039515A" w:rsidP="000B2251">
      <w:pPr>
        <w:tabs>
          <w:tab w:val="left" w:pos="6386"/>
        </w:tabs>
        <w:jc w:val="center"/>
        <w:rPr>
          <w:b/>
          <w:sz w:val="28"/>
          <w:szCs w:val="28"/>
          <w:lang w:val="ro-RO" w:eastAsia="ru-RU"/>
        </w:rPr>
      </w:pPr>
      <w:bookmarkStart w:id="3" w:name="_Hlk152071502"/>
      <w:r w:rsidRPr="00F64C8A">
        <w:rPr>
          <w:b/>
          <w:sz w:val="28"/>
          <w:szCs w:val="28"/>
          <w:lang w:val="ro-RO" w:eastAsia="ru-RU"/>
        </w:rPr>
        <w:lastRenderedPageBreak/>
        <w:t>NOTA INFORMATIVĂ</w:t>
      </w:r>
    </w:p>
    <w:p w14:paraId="102AC79F" w14:textId="6169D84C" w:rsidR="00C946DC" w:rsidRPr="00F64C8A" w:rsidRDefault="00C946DC" w:rsidP="000B2251">
      <w:pPr>
        <w:tabs>
          <w:tab w:val="left" w:pos="6386"/>
        </w:tabs>
        <w:jc w:val="center"/>
        <w:rPr>
          <w:b/>
          <w:sz w:val="28"/>
          <w:szCs w:val="28"/>
          <w:lang w:val="ro-RO" w:eastAsia="ru-RU"/>
        </w:rPr>
      </w:pPr>
      <w:r w:rsidRPr="00F64C8A">
        <w:rPr>
          <w:b/>
          <w:sz w:val="28"/>
          <w:szCs w:val="28"/>
          <w:lang w:val="ro-RO" w:eastAsia="ru-RU"/>
        </w:rPr>
        <w:t>la proiectul Legii privind modificarea unor acte normative</w:t>
      </w:r>
    </w:p>
    <w:p w14:paraId="08E13D61" w14:textId="77777777" w:rsidR="00F06619" w:rsidRPr="00F64C8A" w:rsidRDefault="00F06619" w:rsidP="000B2251">
      <w:pPr>
        <w:tabs>
          <w:tab w:val="left" w:pos="884"/>
          <w:tab w:val="left" w:pos="1196"/>
        </w:tabs>
        <w:rPr>
          <w:rFonts w:eastAsia="Calibri"/>
          <w:b/>
          <w:sz w:val="28"/>
          <w:szCs w:val="28"/>
          <w:lang w:val="ro-RO" w:eastAsia="ru-RU"/>
        </w:rPr>
      </w:pPr>
    </w:p>
    <w:tbl>
      <w:tblPr>
        <w:tblW w:w="4944"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017"/>
      </w:tblGrid>
      <w:tr w:rsidR="000B2251" w:rsidRPr="00F64C8A" w14:paraId="449D71BD" w14:textId="77777777" w:rsidTr="004C2523">
        <w:tc>
          <w:tcPr>
            <w:tcW w:w="5000" w:type="pct"/>
            <w:shd w:val="clear" w:color="auto" w:fill="B8CCE4" w:themeFill="accent1" w:themeFillTint="66"/>
          </w:tcPr>
          <w:p w14:paraId="43FC6437" w14:textId="77777777" w:rsidR="00F06619" w:rsidRPr="00F64C8A" w:rsidRDefault="00F06619" w:rsidP="000B2251">
            <w:pPr>
              <w:tabs>
                <w:tab w:val="left" w:pos="284"/>
                <w:tab w:val="left" w:pos="1196"/>
              </w:tabs>
              <w:ind w:left="28"/>
              <w:rPr>
                <w:rFonts w:eastAsia="Calibri"/>
                <w:b/>
                <w:sz w:val="28"/>
                <w:szCs w:val="28"/>
                <w:lang w:val="ro-RO" w:eastAsia="ru-RU"/>
              </w:rPr>
            </w:pPr>
            <w:r w:rsidRPr="00F64C8A">
              <w:rPr>
                <w:rFonts w:eastAsia="Calibri"/>
                <w:b/>
                <w:sz w:val="28"/>
                <w:szCs w:val="28"/>
                <w:lang w:val="ro-RO" w:eastAsia="ru-RU"/>
              </w:rPr>
              <w:t>1. Denumirea autorului şi, după caz, a participanților la elaborarea proiectului</w:t>
            </w:r>
          </w:p>
        </w:tc>
      </w:tr>
      <w:tr w:rsidR="000B2251" w:rsidRPr="00F64C8A" w14:paraId="641F26B8" w14:textId="77777777" w:rsidTr="004C2523">
        <w:tc>
          <w:tcPr>
            <w:tcW w:w="5000" w:type="pct"/>
          </w:tcPr>
          <w:p w14:paraId="67213EBE" w14:textId="692D1881" w:rsidR="00F06619" w:rsidRPr="00F64C8A" w:rsidRDefault="00F06619" w:rsidP="000B2251">
            <w:pPr>
              <w:tabs>
                <w:tab w:val="left" w:pos="884"/>
                <w:tab w:val="left" w:pos="1196"/>
              </w:tabs>
              <w:rPr>
                <w:rFonts w:eastAsia="Calibri"/>
                <w:sz w:val="28"/>
                <w:szCs w:val="28"/>
                <w:lang w:val="ro-RO" w:eastAsia="ru-RU"/>
              </w:rPr>
            </w:pPr>
            <w:r w:rsidRPr="00F64C8A">
              <w:rPr>
                <w:rFonts w:eastAsia="Calibri"/>
                <w:sz w:val="28"/>
                <w:szCs w:val="28"/>
                <w:lang w:val="ro-RO" w:eastAsia="ru-RU"/>
              </w:rPr>
              <w:t xml:space="preserve">Inițiativa legislativă a fost elaborată </w:t>
            </w:r>
            <w:r w:rsidR="00976792" w:rsidRPr="00F64C8A">
              <w:rPr>
                <w:rFonts w:eastAsia="Calibri"/>
                <w:sz w:val="28"/>
                <w:szCs w:val="28"/>
                <w:lang w:val="ro-RO" w:eastAsia="ru-RU"/>
              </w:rPr>
              <w:t xml:space="preserve">de către deputatul în Parlament </w:t>
            </w:r>
            <w:r w:rsidR="00122755" w:rsidRPr="00F64C8A">
              <w:rPr>
                <w:rFonts w:eastAsia="Calibri"/>
                <w:sz w:val="28"/>
                <w:szCs w:val="28"/>
                <w:lang w:val="ro-RO" w:eastAsia="ru-RU"/>
              </w:rPr>
              <w:t>Olesea STAMATE</w:t>
            </w:r>
            <w:r w:rsidR="00976792" w:rsidRPr="00F64C8A">
              <w:rPr>
                <w:rFonts w:eastAsia="Calibri"/>
                <w:sz w:val="28"/>
                <w:szCs w:val="28"/>
                <w:lang w:val="ro-RO" w:eastAsia="ru-RU"/>
              </w:rPr>
              <w:t>.</w:t>
            </w:r>
          </w:p>
          <w:p w14:paraId="0170EC20" w14:textId="77777777" w:rsidR="00F06619" w:rsidRPr="00F64C8A" w:rsidRDefault="00F06619" w:rsidP="000B2251">
            <w:pPr>
              <w:tabs>
                <w:tab w:val="left" w:pos="884"/>
                <w:tab w:val="left" w:pos="1196"/>
              </w:tabs>
              <w:rPr>
                <w:rFonts w:eastAsia="Calibri"/>
                <w:sz w:val="28"/>
                <w:szCs w:val="28"/>
                <w:lang w:val="ro-RO" w:eastAsia="ru-RU"/>
              </w:rPr>
            </w:pPr>
          </w:p>
        </w:tc>
      </w:tr>
      <w:tr w:rsidR="000B2251" w:rsidRPr="00F64C8A" w14:paraId="7091AF7D" w14:textId="77777777" w:rsidTr="004C2523">
        <w:tc>
          <w:tcPr>
            <w:tcW w:w="5000" w:type="pct"/>
            <w:shd w:val="clear" w:color="auto" w:fill="B8CCE4" w:themeFill="accent1" w:themeFillTint="66"/>
          </w:tcPr>
          <w:p w14:paraId="1A1D494C" w14:textId="77777777" w:rsidR="00F06619" w:rsidRPr="00F64C8A" w:rsidRDefault="00F06619" w:rsidP="000B2251">
            <w:pPr>
              <w:tabs>
                <w:tab w:val="left" w:pos="884"/>
                <w:tab w:val="left" w:pos="1196"/>
              </w:tabs>
              <w:rPr>
                <w:rFonts w:eastAsia="Calibri"/>
                <w:b/>
                <w:sz w:val="28"/>
                <w:szCs w:val="28"/>
                <w:lang w:val="ro-RO" w:eastAsia="ru-RU"/>
              </w:rPr>
            </w:pPr>
            <w:r w:rsidRPr="00F64C8A">
              <w:rPr>
                <w:rFonts w:eastAsia="Calibri"/>
                <w:b/>
                <w:sz w:val="28"/>
                <w:szCs w:val="28"/>
                <w:lang w:val="ro-RO" w:eastAsia="ru-RU"/>
              </w:rPr>
              <w:t>2. Condițiile ce au impus elaborarea proiectului de act normativ şi finalitățile urmărite</w:t>
            </w:r>
          </w:p>
        </w:tc>
      </w:tr>
      <w:tr w:rsidR="000B2251" w:rsidRPr="00F64C8A" w14:paraId="4F507C6B" w14:textId="77777777" w:rsidTr="004C2523">
        <w:tc>
          <w:tcPr>
            <w:tcW w:w="5000" w:type="pct"/>
          </w:tcPr>
          <w:p w14:paraId="2006482C" w14:textId="77777777" w:rsidR="00F06619" w:rsidRPr="00F64C8A" w:rsidRDefault="00F06619" w:rsidP="000B2251">
            <w:pPr>
              <w:tabs>
                <w:tab w:val="left" w:pos="884"/>
                <w:tab w:val="left" w:pos="1196"/>
              </w:tabs>
              <w:rPr>
                <w:rFonts w:eastAsia="Calibri"/>
                <w:sz w:val="28"/>
                <w:szCs w:val="28"/>
                <w:lang w:val="ro-RO" w:eastAsia="ru-RU"/>
              </w:rPr>
            </w:pPr>
            <w:r w:rsidRPr="00F64C8A">
              <w:rPr>
                <w:rFonts w:eastAsia="Calibri"/>
                <w:sz w:val="28"/>
                <w:szCs w:val="28"/>
                <w:lang w:val="ro-RO" w:eastAsia="ru-RU"/>
              </w:rPr>
              <w:t xml:space="preserve">Proiectul urmărește implementarea acțiunii 3.2.2. din </w:t>
            </w:r>
            <w:r w:rsidRPr="00F64C8A">
              <w:rPr>
                <w:rFonts w:eastAsia="Calibri"/>
                <w:i/>
                <w:sz w:val="28"/>
                <w:szCs w:val="28"/>
                <w:lang w:val="ro-RO" w:eastAsia="ru-RU"/>
              </w:rPr>
              <w:t>Planul de acțiuni pentru implementarea Strategiei privind asigurarea independenței și integrității sectorului justiției pentru anii 2022-2025</w:t>
            </w:r>
            <w:r w:rsidRPr="00F64C8A">
              <w:rPr>
                <w:rFonts w:eastAsia="Calibri"/>
                <w:sz w:val="28"/>
                <w:szCs w:val="28"/>
                <w:lang w:val="ro-RO" w:eastAsia="ru-RU"/>
              </w:rPr>
              <w:t xml:space="preserve">, aprobat prin </w:t>
            </w:r>
            <w:r w:rsidRPr="00F64C8A">
              <w:rPr>
                <w:rFonts w:eastAsia="Calibri"/>
                <w:i/>
                <w:sz w:val="28"/>
                <w:szCs w:val="28"/>
                <w:lang w:val="ro-RO" w:eastAsia="ru-RU"/>
              </w:rPr>
              <w:t>Legea nr. 211/2021</w:t>
            </w:r>
            <w:r w:rsidRPr="00F64C8A">
              <w:rPr>
                <w:rFonts w:eastAsia="Calibri"/>
                <w:sz w:val="28"/>
                <w:szCs w:val="28"/>
                <w:lang w:val="ro-RO" w:eastAsia="ru-RU"/>
              </w:rPr>
              <w:t>, care prevede: „</w:t>
            </w:r>
            <w:r w:rsidRPr="00F64C8A">
              <w:rPr>
                <w:rFonts w:eastAsia="Calibri"/>
                <w:i/>
                <w:sz w:val="28"/>
                <w:szCs w:val="28"/>
                <w:lang w:val="ro-RO" w:eastAsia="ru-RU"/>
              </w:rPr>
              <w:t>Sporirea capacităților organizaționale ale Institutului Național al Justiției.</w:t>
            </w:r>
            <w:r w:rsidRPr="00F64C8A">
              <w:rPr>
                <w:rFonts w:eastAsia="Calibri"/>
                <w:sz w:val="28"/>
                <w:szCs w:val="28"/>
                <w:lang w:val="ro-RO" w:eastAsia="ru-RU"/>
              </w:rPr>
              <w:t>”.</w:t>
            </w:r>
          </w:p>
          <w:p w14:paraId="2C0B79E8" w14:textId="07B7B41E" w:rsidR="00F06619" w:rsidRPr="00F64C8A" w:rsidRDefault="00F06619" w:rsidP="000B2251">
            <w:pPr>
              <w:tabs>
                <w:tab w:val="left" w:pos="884"/>
                <w:tab w:val="left" w:pos="1196"/>
              </w:tabs>
              <w:rPr>
                <w:rFonts w:eastAsia="Calibri"/>
                <w:sz w:val="28"/>
                <w:szCs w:val="28"/>
                <w:lang w:val="ro-RO" w:eastAsia="ru-RU"/>
              </w:rPr>
            </w:pPr>
            <w:r w:rsidRPr="00F64C8A">
              <w:rPr>
                <w:rFonts w:eastAsia="Calibri"/>
                <w:sz w:val="28"/>
                <w:szCs w:val="28"/>
                <w:lang w:val="ro-RO" w:eastAsia="ru-RU"/>
              </w:rPr>
              <w:t>Această acțiune are drept scop eficientizarea unui șir de aspecte administrative</w:t>
            </w:r>
            <w:r w:rsidR="00C621A5" w:rsidRPr="00F64C8A">
              <w:rPr>
                <w:rFonts w:eastAsia="Calibri"/>
                <w:sz w:val="28"/>
                <w:szCs w:val="28"/>
                <w:lang w:val="ro-RO" w:eastAsia="ru-RU"/>
              </w:rPr>
              <w:t>,</w:t>
            </w:r>
            <w:r w:rsidRPr="00F64C8A">
              <w:rPr>
                <w:rFonts w:eastAsia="Calibri"/>
                <w:sz w:val="28"/>
                <w:szCs w:val="28"/>
                <w:lang w:val="ro-RO" w:eastAsia="ru-RU"/>
              </w:rPr>
              <w:t xml:space="preserve"> aferente activității Institutului Național al Justiției (în continuare – </w:t>
            </w:r>
            <w:r w:rsidR="00A151DE" w:rsidRPr="00F64C8A">
              <w:rPr>
                <w:rFonts w:eastAsia="Calibri"/>
                <w:sz w:val="28"/>
                <w:szCs w:val="28"/>
                <w:lang w:val="ro-RO" w:eastAsia="ru-RU"/>
              </w:rPr>
              <w:t>INJ</w:t>
            </w:r>
            <w:r w:rsidRPr="00F64C8A">
              <w:rPr>
                <w:rFonts w:eastAsia="Calibri"/>
                <w:sz w:val="28"/>
                <w:szCs w:val="28"/>
                <w:lang w:val="ro-RO" w:eastAsia="ru-RU"/>
              </w:rPr>
              <w:t xml:space="preserve">), precum și aspecte ce vor contribui la consolidarea capacităților și competențelor audienților </w:t>
            </w:r>
            <w:r w:rsidR="00A151DE" w:rsidRPr="00F64C8A">
              <w:rPr>
                <w:rFonts w:eastAsia="Calibri"/>
                <w:sz w:val="28"/>
                <w:szCs w:val="28"/>
                <w:lang w:val="ro-RO" w:eastAsia="ru-RU"/>
              </w:rPr>
              <w:t>INJ</w:t>
            </w:r>
            <w:r w:rsidRPr="00F64C8A">
              <w:rPr>
                <w:rFonts w:eastAsia="Calibri"/>
                <w:sz w:val="28"/>
                <w:szCs w:val="28"/>
                <w:lang w:val="ro-RO" w:eastAsia="ru-RU"/>
              </w:rPr>
              <w:t>.</w:t>
            </w:r>
          </w:p>
        </w:tc>
      </w:tr>
      <w:tr w:rsidR="000B2251" w:rsidRPr="00F64C8A" w14:paraId="727F9E57" w14:textId="77777777" w:rsidTr="004C2523">
        <w:tc>
          <w:tcPr>
            <w:tcW w:w="5000" w:type="pct"/>
            <w:shd w:val="clear" w:color="auto" w:fill="B8CCE4" w:themeFill="accent1" w:themeFillTint="66"/>
          </w:tcPr>
          <w:p w14:paraId="5DC1E51E" w14:textId="77777777" w:rsidR="00F06619" w:rsidRPr="00F64C8A" w:rsidRDefault="00F06619" w:rsidP="000B2251">
            <w:pPr>
              <w:tabs>
                <w:tab w:val="left" w:pos="884"/>
                <w:tab w:val="left" w:pos="1196"/>
              </w:tabs>
              <w:rPr>
                <w:rFonts w:eastAsia="Calibri"/>
                <w:b/>
                <w:sz w:val="28"/>
                <w:szCs w:val="28"/>
                <w:lang w:val="ro-RO" w:eastAsia="ru-RU"/>
              </w:rPr>
            </w:pPr>
            <w:r w:rsidRPr="00F64C8A">
              <w:rPr>
                <w:rFonts w:eastAsia="Calibri"/>
                <w:b/>
                <w:sz w:val="28"/>
                <w:szCs w:val="28"/>
                <w:lang w:val="ro-RO" w:eastAsia="ru-RU"/>
              </w:rPr>
              <w:t>3. Principalele prevederi ale proiectului şi evidențierea elementelor noi</w:t>
            </w:r>
          </w:p>
        </w:tc>
      </w:tr>
      <w:tr w:rsidR="000B2251" w:rsidRPr="00F64C8A" w14:paraId="0BA213E2" w14:textId="77777777" w:rsidTr="004C2523">
        <w:tc>
          <w:tcPr>
            <w:tcW w:w="5000" w:type="pct"/>
          </w:tcPr>
          <w:p w14:paraId="24EA65C5" w14:textId="1DB582D8" w:rsidR="00F06619" w:rsidRPr="00F64C8A" w:rsidRDefault="00F06619" w:rsidP="000B2251">
            <w:pPr>
              <w:tabs>
                <w:tab w:val="left" w:pos="884"/>
                <w:tab w:val="left" w:pos="1196"/>
              </w:tabs>
              <w:rPr>
                <w:rFonts w:eastAsia="Calibri"/>
                <w:sz w:val="28"/>
                <w:szCs w:val="28"/>
                <w:lang w:val="ro-RO" w:eastAsia="ru-RU"/>
              </w:rPr>
            </w:pPr>
            <w:r w:rsidRPr="00F64C8A">
              <w:rPr>
                <w:rFonts w:eastAsia="Calibri"/>
                <w:sz w:val="28"/>
                <w:szCs w:val="28"/>
                <w:lang w:val="ro-RO" w:eastAsia="ru-RU"/>
              </w:rPr>
              <w:t>Proiectul prevede următoarele modificări esențiale:</w:t>
            </w:r>
          </w:p>
          <w:p w14:paraId="4F4EFB46" w14:textId="77777777" w:rsidR="00F06619" w:rsidRPr="00F64C8A" w:rsidRDefault="00F06619" w:rsidP="000B2251">
            <w:pPr>
              <w:tabs>
                <w:tab w:val="left" w:pos="884"/>
                <w:tab w:val="left" w:pos="1196"/>
              </w:tabs>
              <w:rPr>
                <w:rFonts w:eastAsia="Calibri"/>
                <w:sz w:val="28"/>
                <w:szCs w:val="28"/>
                <w:lang w:val="ro-RO" w:eastAsia="ru-RU"/>
              </w:rPr>
            </w:pPr>
            <w:r w:rsidRPr="00F64C8A">
              <w:rPr>
                <w:rFonts w:eastAsia="Calibri"/>
                <w:b/>
                <w:sz w:val="28"/>
                <w:szCs w:val="28"/>
                <w:lang w:val="ro-RO" w:eastAsia="ru-RU"/>
              </w:rPr>
              <w:t>1. Asigurarea medicală de către Guvern a audienților Institutului Național al Justiției.</w:t>
            </w:r>
          </w:p>
          <w:p w14:paraId="240A9BED" w14:textId="3CDCCFEB" w:rsidR="00F06619" w:rsidRPr="00F64C8A" w:rsidRDefault="00F06619" w:rsidP="000B2251">
            <w:pPr>
              <w:tabs>
                <w:tab w:val="left" w:pos="884"/>
                <w:tab w:val="left" w:pos="1196"/>
              </w:tabs>
              <w:rPr>
                <w:rFonts w:eastAsia="Calibri"/>
                <w:sz w:val="28"/>
                <w:szCs w:val="28"/>
                <w:lang w:val="ro-RO" w:eastAsia="ru-RU"/>
              </w:rPr>
            </w:pPr>
            <w:r w:rsidRPr="00F64C8A">
              <w:rPr>
                <w:rFonts w:eastAsia="Calibri"/>
                <w:sz w:val="28"/>
                <w:szCs w:val="28"/>
                <w:lang w:val="ro-RO" w:eastAsia="ru-RU"/>
              </w:rPr>
              <w:t>Potrivit pct. 4 din Anexa nr. 1 la</w:t>
            </w:r>
            <w:r w:rsidRPr="00F64C8A">
              <w:rPr>
                <w:rFonts w:eastAsia="Calibri"/>
                <w:i/>
                <w:iCs/>
                <w:sz w:val="28"/>
                <w:szCs w:val="28"/>
                <w:lang w:val="ro-RO" w:eastAsia="ru-RU"/>
              </w:rPr>
              <w:t xml:space="preserve"> Legea nr. 1593/2002 cu privire la mărimea, modul şi termenele de achitare a primelor de asigurare obligatorie de asistenţă medicală</w:t>
            </w:r>
            <w:r w:rsidRPr="00F64C8A">
              <w:rPr>
                <w:rFonts w:eastAsia="Calibri"/>
                <w:sz w:val="28"/>
                <w:szCs w:val="28"/>
                <w:lang w:val="ro-RO" w:eastAsia="ru-RU"/>
              </w:rPr>
              <w:t xml:space="preserve">, audienții INJ, candidați la funcția de judecător și procuror, cad sub incidența categoriilor de plătitori ai primelor de asigurare obligatorie de asistenţă medicală </w:t>
            </w:r>
            <w:r w:rsidR="00A151DE" w:rsidRPr="00F64C8A">
              <w:rPr>
                <w:rFonts w:eastAsia="Calibri"/>
                <w:sz w:val="28"/>
                <w:szCs w:val="28"/>
                <w:lang w:val="ro-RO" w:eastAsia="ru-RU"/>
              </w:rPr>
              <w:t>„</w:t>
            </w:r>
            <w:r w:rsidRPr="00F64C8A">
              <w:rPr>
                <w:rFonts w:eastAsia="Calibri"/>
                <w:sz w:val="28"/>
                <w:szCs w:val="28"/>
                <w:lang w:val="ro-RO" w:eastAsia="ru-RU"/>
              </w:rPr>
              <w:t xml:space="preserve">în formă de </w:t>
            </w:r>
            <w:proofErr w:type="spellStart"/>
            <w:r w:rsidRPr="00F64C8A">
              <w:rPr>
                <w:rFonts w:eastAsia="Calibri"/>
                <w:sz w:val="28"/>
                <w:szCs w:val="28"/>
                <w:lang w:val="ro-RO" w:eastAsia="ru-RU"/>
              </w:rPr>
              <w:t>contribuţie</w:t>
            </w:r>
            <w:proofErr w:type="spellEnd"/>
            <w:r w:rsidRPr="00F64C8A">
              <w:rPr>
                <w:rFonts w:eastAsia="Calibri"/>
                <w:sz w:val="28"/>
                <w:szCs w:val="28"/>
                <w:lang w:val="ro-RO" w:eastAsia="ru-RU"/>
              </w:rPr>
              <w:t xml:space="preserve"> procentuală </w:t>
            </w:r>
            <w:r w:rsidR="00A151DE" w:rsidRPr="00F64C8A">
              <w:rPr>
                <w:rFonts w:eastAsia="Calibri"/>
                <w:sz w:val="28"/>
                <w:szCs w:val="28"/>
                <w:lang w:val="ro-RO" w:eastAsia="ru-RU"/>
              </w:rPr>
              <w:t xml:space="preserve">la salariu și </w:t>
            </w:r>
            <w:r w:rsidRPr="00F64C8A">
              <w:rPr>
                <w:rFonts w:eastAsia="Calibri"/>
                <w:sz w:val="28"/>
                <w:szCs w:val="28"/>
                <w:lang w:val="ro-RO" w:eastAsia="ru-RU"/>
              </w:rPr>
              <w:t>la alte recompense</w:t>
            </w:r>
            <w:r w:rsidR="00A151DE" w:rsidRPr="00F64C8A">
              <w:rPr>
                <w:rFonts w:eastAsia="Calibri"/>
                <w:sz w:val="28"/>
                <w:szCs w:val="28"/>
                <w:lang w:val="ro-RO" w:eastAsia="ru-RU"/>
              </w:rPr>
              <w:t>”</w:t>
            </w:r>
            <w:r w:rsidRPr="00F64C8A">
              <w:rPr>
                <w:rFonts w:eastAsia="Calibri"/>
                <w:sz w:val="28"/>
                <w:szCs w:val="28"/>
                <w:lang w:val="ro-RO" w:eastAsia="ru-RU"/>
              </w:rPr>
              <w:t>, în cazul dat</w:t>
            </w:r>
            <w:r w:rsidR="00F07797" w:rsidRPr="00F64C8A">
              <w:rPr>
                <w:rFonts w:eastAsia="Calibri"/>
                <w:sz w:val="28"/>
                <w:szCs w:val="28"/>
                <w:lang w:val="ro-RO" w:eastAsia="ru-RU"/>
              </w:rPr>
              <w:t>,</w:t>
            </w:r>
            <w:r w:rsidRPr="00F64C8A">
              <w:rPr>
                <w:rFonts w:eastAsia="Calibri"/>
                <w:sz w:val="28"/>
                <w:szCs w:val="28"/>
                <w:lang w:val="ro-RO" w:eastAsia="ru-RU"/>
              </w:rPr>
              <w:t xml:space="preserve"> bursa primită pe perioada studiilor la INJ (18 luni). Având în vedere că audienților INJ li se rețin</w:t>
            </w:r>
            <w:r w:rsidR="00A151DE" w:rsidRPr="00F64C8A">
              <w:rPr>
                <w:rFonts w:eastAsia="Calibri"/>
                <w:sz w:val="28"/>
                <w:szCs w:val="28"/>
                <w:lang w:val="ro-RO" w:eastAsia="ru-RU"/>
              </w:rPr>
              <w:t>e</w:t>
            </w:r>
            <w:r w:rsidRPr="00F64C8A">
              <w:rPr>
                <w:rFonts w:eastAsia="Calibri"/>
                <w:sz w:val="28"/>
                <w:szCs w:val="28"/>
                <w:lang w:val="ro-RO" w:eastAsia="ru-RU"/>
              </w:rPr>
              <w:t xml:space="preserve"> un cuantum de 9% din bursa primită la începutul fiecărei luni concomitent cu calcularea bursei, instituția are obligația de a introduce aceste date în forma </w:t>
            </w:r>
            <w:r w:rsidR="00FC3FF9" w:rsidRPr="00F64C8A">
              <w:rPr>
                <w:rFonts w:eastAsia="Calibri"/>
                <w:sz w:val="28"/>
                <w:szCs w:val="28"/>
                <w:lang w:val="ro-RO" w:eastAsia="ru-RU"/>
              </w:rPr>
              <w:t>„</w:t>
            </w:r>
            <w:r w:rsidRPr="00F64C8A">
              <w:rPr>
                <w:rFonts w:eastAsia="Calibri"/>
                <w:sz w:val="28"/>
                <w:szCs w:val="28"/>
                <w:lang w:val="ro-RO" w:eastAsia="ru-RU"/>
              </w:rPr>
              <w:t>IRM19</w:t>
            </w:r>
            <w:r w:rsidR="00FC3FF9" w:rsidRPr="00F64C8A">
              <w:rPr>
                <w:rFonts w:eastAsia="Calibri"/>
                <w:sz w:val="28"/>
                <w:szCs w:val="28"/>
                <w:lang w:val="ro-RO" w:eastAsia="ru-RU"/>
              </w:rPr>
              <w:t>”</w:t>
            </w:r>
            <w:r w:rsidRPr="00F64C8A">
              <w:rPr>
                <w:rFonts w:eastAsia="Calibri"/>
                <w:sz w:val="28"/>
                <w:szCs w:val="28"/>
                <w:lang w:val="ro-RO" w:eastAsia="ru-RU"/>
              </w:rPr>
              <w:t xml:space="preserve"> pentru activarea poliței de asigurare medicală, însă în formularul respectiv nu se regăsește o rubrică destinată acestei categorii de persoane asigurate. </w:t>
            </w:r>
            <w:r w:rsidR="00A151DE" w:rsidRPr="00F64C8A">
              <w:rPr>
                <w:rFonts w:eastAsia="Calibri"/>
                <w:sz w:val="28"/>
                <w:szCs w:val="28"/>
                <w:lang w:val="ro-RO" w:eastAsia="ru-RU"/>
              </w:rPr>
              <w:t>Drept urmare</w:t>
            </w:r>
            <w:r w:rsidRPr="00F64C8A">
              <w:rPr>
                <w:rFonts w:eastAsia="Calibri"/>
                <w:sz w:val="28"/>
                <w:szCs w:val="28"/>
                <w:lang w:val="ro-RO" w:eastAsia="ru-RU"/>
              </w:rPr>
              <w:t xml:space="preserve">, la moment, audienții INJ figurează </w:t>
            </w:r>
            <w:r w:rsidR="00A151DE" w:rsidRPr="00F64C8A">
              <w:rPr>
                <w:rFonts w:eastAsia="Calibri"/>
                <w:sz w:val="28"/>
                <w:szCs w:val="28"/>
                <w:lang w:val="ro-RO" w:eastAsia="ru-RU"/>
              </w:rPr>
              <w:t>cu statut de „</w:t>
            </w:r>
            <w:r w:rsidRPr="00F64C8A">
              <w:rPr>
                <w:rFonts w:eastAsia="Calibri"/>
                <w:sz w:val="28"/>
                <w:szCs w:val="28"/>
                <w:lang w:val="ro-RO" w:eastAsia="ru-RU"/>
              </w:rPr>
              <w:t>angajați</w:t>
            </w:r>
            <w:r w:rsidR="00A151DE" w:rsidRPr="00F64C8A">
              <w:rPr>
                <w:rFonts w:eastAsia="Calibri"/>
                <w:sz w:val="28"/>
                <w:szCs w:val="28"/>
                <w:lang w:val="ro-RO" w:eastAsia="ru-RU"/>
              </w:rPr>
              <w:t>”</w:t>
            </w:r>
            <w:r w:rsidRPr="00F64C8A">
              <w:rPr>
                <w:rFonts w:eastAsia="Calibri"/>
                <w:sz w:val="28"/>
                <w:szCs w:val="28"/>
                <w:lang w:val="ro-RO" w:eastAsia="ru-RU"/>
              </w:rPr>
              <w:t xml:space="preserve"> în programa de evidență contabilă.</w:t>
            </w:r>
          </w:p>
          <w:p w14:paraId="2419D641" w14:textId="73F59E77" w:rsidR="008670B5" w:rsidRPr="00F64C8A" w:rsidRDefault="008670B5" w:rsidP="000B2251">
            <w:pPr>
              <w:tabs>
                <w:tab w:val="left" w:pos="884"/>
                <w:tab w:val="left" w:pos="1196"/>
              </w:tabs>
              <w:rPr>
                <w:rFonts w:eastAsia="Calibri"/>
                <w:sz w:val="28"/>
                <w:szCs w:val="28"/>
                <w:lang w:val="ro-RO" w:eastAsia="ru-RU"/>
              </w:rPr>
            </w:pPr>
            <w:r w:rsidRPr="00F64C8A">
              <w:rPr>
                <w:rFonts w:eastAsia="Calibri"/>
                <w:sz w:val="28"/>
                <w:szCs w:val="28"/>
                <w:lang w:val="ro-RO" w:eastAsia="ru-RU"/>
              </w:rPr>
              <w:t>Subliniem faptul că, conform art. 20 lit. e) din Codul fiscal nr. 1163/1997</w:t>
            </w:r>
            <w:r w:rsidR="00F07797" w:rsidRPr="00F64C8A">
              <w:rPr>
                <w:rFonts w:eastAsia="Calibri"/>
                <w:sz w:val="28"/>
                <w:szCs w:val="28"/>
                <w:lang w:val="ro-RO" w:eastAsia="ru-RU"/>
              </w:rPr>
              <w:t xml:space="preserve">, </w:t>
            </w:r>
            <w:r w:rsidRPr="00F64C8A">
              <w:rPr>
                <w:rFonts w:eastAsia="Calibri"/>
                <w:sz w:val="28"/>
                <w:szCs w:val="28"/>
                <w:lang w:val="ro-RO" w:eastAsia="ru-RU"/>
              </w:rPr>
              <w:t>„</w:t>
            </w:r>
            <w:r w:rsidRPr="00F64C8A">
              <w:rPr>
                <w:sz w:val="28"/>
                <w:szCs w:val="28"/>
                <w:shd w:val="clear" w:color="auto" w:fill="FFFFFF"/>
                <w:lang w:val="ro-RO"/>
              </w:rPr>
              <w:t xml:space="preserve">bursele elevilor, </w:t>
            </w:r>
            <w:r w:rsidR="001D49DE" w:rsidRPr="00F64C8A">
              <w:rPr>
                <w:sz w:val="28"/>
                <w:szCs w:val="28"/>
                <w:shd w:val="clear" w:color="auto" w:fill="FFFFFF"/>
                <w:lang w:val="ro-RO"/>
              </w:rPr>
              <w:t>studenților</w:t>
            </w:r>
            <w:r w:rsidRPr="00F64C8A">
              <w:rPr>
                <w:sz w:val="28"/>
                <w:szCs w:val="28"/>
                <w:shd w:val="clear" w:color="auto" w:fill="FFFFFF"/>
                <w:lang w:val="ro-RO"/>
              </w:rPr>
              <w:t xml:space="preserve"> şi persoanelor aflate la </w:t>
            </w:r>
            <w:r w:rsidR="001D49DE" w:rsidRPr="00F64C8A">
              <w:rPr>
                <w:sz w:val="28"/>
                <w:szCs w:val="28"/>
                <w:shd w:val="clear" w:color="auto" w:fill="FFFFFF"/>
                <w:lang w:val="ro-RO"/>
              </w:rPr>
              <w:t>învățământ</w:t>
            </w:r>
            <w:r w:rsidRPr="00F64C8A">
              <w:rPr>
                <w:sz w:val="28"/>
                <w:szCs w:val="28"/>
                <w:shd w:val="clear" w:color="auto" w:fill="FFFFFF"/>
                <w:lang w:val="ro-RO"/>
              </w:rPr>
              <w:t xml:space="preserve"> postuniversitar sau la </w:t>
            </w:r>
            <w:r w:rsidR="001D49DE" w:rsidRPr="00F64C8A">
              <w:rPr>
                <w:sz w:val="28"/>
                <w:szCs w:val="28"/>
                <w:shd w:val="clear" w:color="auto" w:fill="FFFFFF"/>
                <w:lang w:val="ro-RO"/>
              </w:rPr>
              <w:t>învățământ</w:t>
            </w:r>
            <w:r w:rsidRPr="00F64C8A">
              <w:rPr>
                <w:sz w:val="28"/>
                <w:szCs w:val="28"/>
                <w:shd w:val="clear" w:color="auto" w:fill="FFFFFF"/>
                <w:lang w:val="ro-RO"/>
              </w:rPr>
              <w:t xml:space="preserve"> postuniversitar specializat la </w:t>
            </w:r>
            <w:r w:rsidR="00CB147C" w:rsidRPr="00F64C8A">
              <w:rPr>
                <w:sz w:val="28"/>
                <w:szCs w:val="28"/>
                <w:shd w:val="clear" w:color="auto" w:fill="FFFFFF"/>
                <w:lang w:val="ro-RO"/>
              </w:rPr>
              <w:t>instituțiile</w:t>
            </w:r>
            <w:r w:rsidRPr="00F64C8A">
              <w:rPr>
                <w:sz w:val="28"/>
                <w:szCs w:val="28"/>
                <w:shd w:val="clear" w:color="auto" w:fill="FFFFFF"/>
                <w:lang w:val="ro-RO"/>
              </w:rPr>
              <w:t xml:space="preserve"> de </w:t>
            </w:r>
            <w:r w:rsidR="00CB147C" w:rsidRPr="00F64C8A">
              <w:rPr>
                <w:sz w:val="28"/>
                <w:szCs w:val="28"/>
                <w:shd w:val="clear" w:color="auto" w:fill="FFFFFF"/>
                <w:lang w:val="ro-RO"/>
              </w:rPr>
              <w:t>învățământ</w:t>
            </w:r>
            <w:r w:rsidRPr="00F64C8A">
              <w:rPr>
                <w:sz w:val="28"/>
                <w:szCs w:val="28"/>
                <w:shd w:val="clear" w:color="auto" w:fill="FFFFFF"/>
                <w:lang w:val="ro-RO"/>
              </w:rPr>
              <w:t xml:space="preserve"> de stat şi particulare, în conformitate cu legislaţia cu privire la </w:t>
            </w:r>
            <w:r w:rsidR="00CB147C" w:rsidRPr="00F64C8A">
              <w:rPr>
                <w:sz w:val="28"/>
                <w:szCs w:val="28"/>
                <w:shd w:val="clear" w:color="auto" w:fill="FFFFFF"/>
                <w:lang w:val="ro-RO"/>
              </w:rPr>
              <w:t>învățământ</w:t>
            </w:r>
            <w:r w:rsidRPr="00F64C8A">
              <w:rPr>
                <w:sz w:val="28"/>
                <w:szCs w:val="28"/>
                <w:shd w:val="clear" w:color="auto" w:fill="FFFFFF"/>
                <w:lang w:val="ro-RO"/>
              </w:rPr>
              <w:t xml:space="preserve">, stabilite de aceste </w:t>
            </w:r>
            <w:r w:rsidR="00CB147C" w:rsidRPr="00F64C8A">
              <w:rPr>
                <w:sz w:val="28"/>
                <w:szCs w:val="28"/>
                <w:shd w:val="clear" w:color="auto" w:fill="FFFFFF"/>
                <w:lang w:val="ro-RO"/>
              </w:rPr>
              <w:t>instituții</w:t>
            </w:r>
            <w:r w:rsidRPr="00F64C8A">
              <w:rPr>
                <w:sz w:val="28"/>
                <w:szCs w:val="28"/>
                <w:shd w:val="clear" w:color="auto" w:fill="FFFFFF"/>
                <w:lang w:val="ro-RO"/>
              </w:rPr>
              <w:t xml:space="preserve"> de </w:t>
            </w:r>
            <w:r w:rsidR="00CB147C" w:rsidRPr="00F64C8A">
              <w:rPr>
                <w:sz w:val="28"/>
                <w:szCs w:val="28"/>
                <w:shd w:val="clear" w:color="auto" w:fill="FFFFFF"/>
                <w:lang w:val="ro-RO"/>
              </w:rPr>
              <w:t>învățământ</w:t>
            </w:r>
            <w:r w:rsidRPr="00F64C8A">
              <w:rPr>
                <w:sz w:val="28"/>
                <w:szCs w:val="28"/>
                <w:shd w:val="clear" w:color="auto" w:fill="FFFFFF"/>
                <w:lang w:val="ro-RO"/>
              </w:rPr>
              <w:t xml:space="preserve">, precum şi bursele acordate de către organizaţiile filantropice, cu </w:t>
            </w:r>
            <w:r w:rsidR="00CB147C" w:rsidRPr="00F64C8A">
              <w:rPr>
                <w:sz w:val="28"/>
                <w:szCs w:val="28"/>
                <w:shd w:val="clear" w:color="auto" w:fill="FFFFFF"/>
                <w:lang w:val="ro-RO"/>
              </w:rPr>
              <w:t>excepția</w:t>
            </w:r>
            <w:r w:rsidRPr="00F64C8A">
              <w:rPr>
                <w:sz w:val="28"/>
                <w:szCs w:val="28"/>
                <w:shd w:val="clear" w:color="auto" w:fill="FFFFFF"/>
                <w:lang w:val="ro-RO"/>
              </w:rPr>
              <w:t xml:space="preserve"> </w:t>
            </w:r>
            <w:r w:rsidR="00CB147C" w:rsidRPr="00F64C8A">
              <w:rPr>
                <w:sz w:val="28"/>
                <w:szCs w:val="28"/>
                <w:shd w:val="clear" w:color="auto" w:fill="FFFFFF"/>
                <w:lang w:val="ro-RO"/>
              </w:rPr>
              <w:t>retribuției</w:t>
            </w:r>
            <w:r w:rsidRPr="00F64C8A">
              <w:rPr>
                <w:sz w:val="28"/>
                <w:szCs w:val="28"/>
                <w:shd w:val="clear" w:color="auto" w:fill="FFFFFF"/>
                <w:lang w:val="ro-RO"/>
              </w:rPr>
              <w:t xml:space="preserve"> pentru activitatea didactică sau de cercetare, </w:t>
            </w:r>
            <w:r w:rsidR="00CB147C" w:rsidRPr="00F64C8A">
              <w:rPr>
                <w:sz w:val="28"/>
                <w:szCs w:val="28"/>
                <w:shd w:val="clear" w:color="auto" w:fill="FFFFFF"/>
                <w:lang w:val="ro-RO"/>
              </w:rPr>
              <w:t>indemnizațiile</w:t>
            </w:r>
            <w:r w:rsidRPr="00F64C8A">
              <w:rPr>
                <w:sz w:val="28"/>
                <w:szCs w:val="28"/>
                <w:shd w:val="clear" w:color="auto" w:fill="FFFFFF"/>
                <w:lang w:val="ro-RO"/>
              </w:rPr>
              <w:t xml:space="preserve"> unice acordate tinerilor </w:t>
            </w:r>
            <w:r w:rsidR="00CB147C" w:rsidRPr="00F64C8A">
              <w:rPr>
                <w:sz w:val="28"/>
                <w:szCs w:val="28"/>
                <w:shd w:val="clear" w:color="auto" w:fill="FFFFFF"/>
                <w:lang w:val="ro-RO"/>
              </w:rPr>
              <w:t>specialiști</w:t>
            </w:r>
            <w:r w:rsidRPr="00F64C8A">
              <w:rPr>
                <w:sz w:val="28"/>
                <w:szCs w:val="28"/>
                <w:shd w:val="clear" w:color="auto" w:fill="FFFFFF"/>
                <w:lang w:val="ro-RO"/>
              </w:rPr>
              <w:t xml:space="preserve"> </w:t>
            </w:r>
            <w:r w:rsidR="00CB147C" w:rsidRPr="00F64C8A">
              <w:rPr>
                <w:sz w:val="28"/>
                <w:szCs w:val="28"/>
                <w:shd w:val="clear" w:color="auto" w:fill="FFFFFF"/>
                <w:lang w:val="ro-RO"/>
              </w:rPr>
              <w:t>angajați</w:t>
            </w:r>
            <w:r w:rsidRPr="00F64C8A">
              <w:rPr>
                <w:sz w:val="28"/>
                <w:szCs w:val="28"/>
                <w:shd w:val="clear" w:color="auto" w:fill="FFFFFF"/>
                <w:lang w:val="ro-RO"/>
              </w:rPr>
              <w:t xml:space="preserve"> la lucru, conform </w:t>
            </w:r>
            <w:r w:rsidRPr="00F64C8A">
              <w:rPr>
                <w:sz w:val="28"/>
                <w:szCs w:val="28"/>
                <w:shd w:val="clear" w:color="auto" w:fill="FFFFFF"/>
                <w:lang w:val="ro-RO"/>
              </w:rPr>
              <w:lastRenderedPageBreak/>
              <w:t xml:space="preserve">repartizării, în </w:t>
            </w:r>
            <w:r w:rsidR="00CB147C" w:rsidRPr="00F64C8A">
              <w:rPr>
                <w:sz w:val="28"/>
                <w:szCs w:val="28"/>
                <w:shd w:val="clear" w:color="auto" w:fill="FFFFFF"/>
                <w:lang w:val="ro-RO"/>
              </w:rPr>
              <w:t>localitățile</w:t>
            </w:r>
            <w:r w:rsidRPr="00F64C8A">
              <w:rPr>
                <w:sz w:val="28"/>
                <w:szCs w:val="28"/>
                <w:shd w:val="clear" w:color="auto" w:fill="FFFFFF"/>
                <w:lang w:val="ro-RO"/>
              </w:rPr>
              <w:t xml:space="preserve"> rurale;”</w:t>
            </w:r>
            <w:r w:rsidR="00F07797" w:rsidRPr="00F64C8A">
              <w:rPr>
                <w:sz w:val="28"/>
                <w:szCs w:val="28"/>
                <w:shd w:val="clear" w:color="auto" w:fill="FFFFFF"/>
                <w:lang w:val="ro-RO"/>
              </w:rPr>
              <w:t xml:space="preserve"> nu se includ </w:t>
            </w:r>
            <w:r w:rsidR="00F07797" w:rsidRPr="00F64C8A">
              <w:rPr>
                <w:rFonts w:eastAsia="Calibri"/>
                <w:sz w:val="28"/>
                <w:szCs w:val="28"/>
                <w:lang w:val="ro-RO" w:eastAsia="ru-RU"/>
              </w:rPr>
              <w:t>î</w:t>
            </w:r>
            <w:r w:rsidR="00F07797" w:rsidRPr="00F64C8A">
              <w:rPr>
                <w:sz w:val="28"/>
                <w:szCs w:val="28"/>
                <w:lang w:val="ro-RO"/>
              </w:rPr>
              <w:t>n venitul brut</w:t>
            </w:r>
            <w:r w:rsidR="00F07797" w:rsidRPr="00F64C8A">
              <w:rPr>
                <w:sz w:val="28"/>
                <w:szCs w:val="28"/>
                <w:shd w:val="clear" w:color="auto" w:fill="FFFFFF"/>
                <w:lang w:val="ro-RO"/>
              </w:rPr>
              <w:t>, fiind surse de venit neimpozabile.</w:t>
            </w:r>
          </w:p>
          <w:p w14:paraId="0886229C" w14:textId="3D63991D" w:rsidR="00201F36" w:rsidRPr="00F64C8A" w:rsidRDefault="00A74284" w:rsidP="000B2251">
            <w:pPr>
              <w:tabs>
                <w:tab w:val="left" w:pos="884"/>
                <w:tab w:val="left" w:pos="1196"/>
              </w:tabs>
              <w:rPr>
                <w:rFonts w:eastAsia="Calibri"/>
                <w:sz w:val="28"/>
                <w:szCs w:val="28"/>
                <w:lang w:val="ro-RO" w:eastAsia="ru-RU"/>
              </w:rPr>
            </w:pPr>
            <w:r w:rsidRPr="00F64C8A">
              <w:rPr>
                <w:rFonts w:eastAsia="Calibri"/>
                <w:sz w:val="28"/>
                <w:szCs w:val="28"/>
                <w:lang w:val="ro-RO" w:eastAsia="ru-RU"/>
              </w:rPr>
              <w:t>P</w:t>
            </w:r>
            <w:r w:rsidR="000952E5" w:rsidRPr="00F64C8A">
              <w:rPr>
                <w:rFonts w:eastAsia="Calibri"/>
                <w:sz w:val="28"/>
                <w:szCs w:val="28"/>
                <w:lang w:val="ro-RO" w:eastAsia="ru-RU"/>
              </w:rPr>
              <w:t xml:space="preserve">recizăm că conform art. 2 alin. (4) din Legea nr. 152/2006, INJ nu face parte din sistemul național de învățământ și educație. </w:t>
            </w:r>
            <w:r w:rsidR="008670B5" w:rsidRPr="00F64C8A">
              <w:rPr>
                <w:rFonts w:eastAsia="Calibri"/>
                <w:sz w:val="28"/>
                <w:szCs w:val="28"/>
                <w:lang w:val="ro-RO" w:eastAsia="ru-RU"/>
              </w:rPr>
              <w:t>Drept urmare, prevederile art. 20 lit. e) nu pot fi aplicate audienților INJ.</w:t>
            </w:r>
            <w:r w:rsidR="00F07797" w:rsidRPr="00F64C8A">
              <w:rPr>
                <w:rFonts w:eastAsia="Calibri"/>
                <w:sz w:val="28"/>
                <w:szCs w:val="28"/>
                <w:lang w:val="ro-RO" w:eastAsia="ru-RU"/>
              </w:rPr>
              <w:t xml:space="preserve"> </w:t>
            </w:r>
          </w:p>
          <w:p w14:paraId="460C915D" w14:textId="5C65E42B" w:rsidR="00F06619" w:rsidRPr="00F64C8A" w:rsidRDefault="00F06619" w:rsidP="000B2251">
            <w:pPr>
              <w:tabs>
                <w:tab w:val="left" w:pos="884"/>
                <w:tab w:val="left" w:pos="1196"/>
              </w:tabs>
              <w:rPr>
                <w:rFonts w:eastAsia="Calibri"/>
                <w:sz w:val="28"/>
                <w:szCs w:val="28"/>
                <w:lang w:val="ro-RO" w:eastAsia="ru-RU"/>
              </w:rPr>
            </w:pPr>
            <w:r w:rsidRPr="00F64C8A">
              <w:rPr>
                <w:rFonts w:eastAsia="Calibri"/>
                <w:sz w:val="28"/>
                <w:szCs w:val="28"/>
                <w:lang w:val="ro-RO" w:eastAsia="ru-RU"/>
              </w:rPr>
              <w:t xml:space="preserve">Astfel, </w:t>
            </w:r>
            <w:r w:rsidR="00201F36" w:rsidRPr="00F64C8A">
              <w:rPr>
                <w:rFonts w:eastAsia="Calibri"/>
                <w:sz w:val="28"/>
                <w:szCs w:val="28"/>
                <w:lang w:val="ro-RO" w:eastAsia="ru-RU"/>
              </w:rPr>
              <w:t xml:space="preserve">pentru a nu discrimina audienții INJ în raport cu persoanele care urmează studii postuniversitare în instituțiile de învățământ, </w:t>
            </w:r>
            <w:r w:rsidR="00A514FA" w:rsidRPr="00F64C8A">
              <w:rPr>
                <w:rFonts w:eastAsia="Calibri"/>
                <w:sz w:val="28"/>
                <w:szCs w:val="28"/>
                <w:lang w:val="ro-RO" w:eastAsia="ru-RU"/>
              </w:rPr>
              <w:t>se propune implementarea</w:t>
            </w:r>
            <w:r w:rsidRPr="00F64C8A">
              <w:rPr>
                <w:rFonts w:eastAsia="Calibri"/>
                <w:sz w:val="28"/>
                <w:szCs w:val="28"/>
                <w:lang w:val="ro-RO" w:eastAsia="ru-RU"/>
              </w:rPr>
              <w:t xml:space="preserve"> unui mecanism de asigurare</w:t>
            </w:r>
            <w:r w:rsidR="00A514FA" w:rsidRPr="00F64C8A">
              <w:rPr>
                <w:rFonts w:eastAsia="Calibri"/>
                <w:sz w:val="28"/>
                <w:szCs w:val="28"/>
                <w:lang w:val="ro-RO" w:eastAsia="ru-RU"/>
              </w:rPr>
              <w:t xml:space="preserve"> medicală,</w:t>
            </w:r>
            <w:r w:rsidRPr="00F64C8A">
              <w:rPr>
                <w:rFonts w:eastAsia="Calibri"/>
                <w:sz w:val="28"/>
                <w:szCs w:val="28"/>
                <w:lang w:val="ro-RO" w:eastAsia="ru-RU"/>
              </w:rPr>
              <w:t xml:space="preserve"> similar celui </w:t>
            </w:r>
            <w:r w:rsidR="00A514FA" w:rsidRPr="00F64C8A">
              <w:rPr>
                <w:rFonts w:eastAsia="Calibri"/>
                <w:sz w:val="28"/>
                <w:szCs w:val="28"/>
                <w:lang w:val="ro-RO" w:eastAsia="ru-RU"/>
              </w:rPr>
              <w:t xml:space="preserve">existent pentru </w:t>
            </w:r>
            <w:r w:rsidR="0086434C" w:rsidRPr="00F64C8A">
              <w:rPr>
                <w:rFonts w:eastAsia="Calibri"/>
                <w:sz w:val="28"/>
                <w:szCs w:val="28"/>
                <w:lang w:val="ro-RO" w:eastAsia="ru-RU"/>
              </w:rPr>
              <w:t xml:space="preserve">studenții </w:t>
            </w:r>
            <w:r w:rsidRPr="00F64C8A">
              <w:rPr>
                <w:rFonts w:eastAsia="Calibri"/>
                <w:sz w:val="28"/>
                <w:szCs w:val="28"/>
                <w:lang w:val="ro-RO" w:eastAsia="ru-RU"/>
              </w:rPr>
              <w:t>din instituțiile de învățământ superior.</w:t>
            </w:r>
          </w:p>
          <w:p w14:paraId="0A01D035" w14:textId="1316583D" w:rsidR="00A74284" w:rsidRPr="00F64C8A" w:rsidRDefault="00A74284" w:rsidP="000B2251">
            <w:pPr>
              <w:tabs>
                <w:tab w:val="left" w:pos="884"/>
                <w:tab w:val="left" w:pos="1196"/>
              </w:tabs>
              <w:rPr>
                <w:rFonts w:eastAsia="Calibri"/>
                <w:sz w:val="28"/>
                <w:szCs w:val="28"/>
                <w:lang w:val="ro-RO" w:eastAsia="ru-RU"/>
              </w:rPr>
            </w:pPr>
            <w:r w:rsidRPr="00F64C8A">
              <w:rPr>
                <w:rFonts w:eastAsia="Calibri"/>
                <w:sz w:val="28"/>
                <w:szCs w:val="28"/>
                <w:lang w:val="ro-RO" w:eastAsia="ru-RU"/>
              </w:rPr>
              <w:t>În context, este necesară modificarea art. 4 alin. (4) din Legea nr. 1585/1998</w:t>
            </w:r>
            <w:r w:rsidR="00255A41" w:rsidRPr="00F64C8A">
              <w:rPr>
                <w:rFonts w:eastAsia="Calibri"/>
                <w:sz w:val="28"/>
                <w:szCs w:val="28"/>
                <w:lang w:val="ro-RO" w:eastAsia="ru-RU"/>
              </w:rPr>
              <w:t>, punctului</w:t>
            </w:r>
            <w:r w:rsidRPr="00F64C8A">
              <w:rPr>
                <w:rFonts w:eastAsia="Calibri"/>
                <w:sz w:val="28"/>
                <w:szCs w:val="28"/>
                <w:lang w:val="ro-RO" w:eastAsia="ru-RU"/>
              </w:rPr>
              <w:t xml:space="preserve"> 4) din Anexa nr. 1 la Legea nr. 1593/2002</w:t>
            </w:r>
            <w:r w:rsidR="00255A41" w:rsidRPr="00F64C8A">
              <w:rPr>
                <w:rFonts w:eastAsia="Calibri"/>
                <w:sz w:val="28"/>
                <w:szCs w:val="28"/>
                <w:lang w:val="ro-RO" w:eastAsia="ru-RU"/>
              </w:rPr>
              <w:t xml:space="preserve"> și art. 19 alin. (3) din Legea nr. 152/2006</w:t>
            </w:r>
            <w:r w:rsidRPr="00F64C8A">
              <w:rPr>
                <w:rFonts w:eastAsia="Calibri"/>
                <w:sz w:val="28"/>
                <w:szCs w:val="28"/>
                <w:lang w:val="ro-RO" w:eastAsia="ru-RU"/>
              </w:rPr>
              <w:t>.</w:t>
            </w:r>
          </w:p>
          <w:p w14:paraId="6B317473" w14:textId="77777777" w:rsidR="00F06619" w:rsidRPr="00F64C8A" w:rsidRDefault="00F06619" w:rsidP="000B2251">
            <w:pPr>
              <w:tabs>
                <w:tab w:val="left" w:pos="884"/>
                <w:tab w:val="left" w:pos="1196"/>
              </w:tabs>
              <w:rPr>
                <w:rFonts w:eastAsia="Calibri"/>
                <w:sz w:val="28"/>
                <w:szCs w:val="28"/>
                <w:lang w:val="ro-RO" w:eastAsia="ru-RU"/>
              </w:rPr>
            </w:pPr>
          </w:p>
          <w:p w14:paraId="7DBB031E" w14:textId="3CED2619" w:rsidR="00F06619" w:rsidRPr="00F64C8A" w:rsidRDefault="001D49DE" w:rsidP="000B2251">
            <w:pPr>
              <w:tabs>
                <w:tab w:val="left" w:pos="884"/>
                <w:tab w:val="left" w:pos="1196"/>
              </w:tabs>
              <w:rPr>
                <w:rFonts w:eastAsia="Calibri"/>
                <w:sz w:val="28"/>
                <w:szCs w:val="28"/>
                <w:lang w:val="ro-RO" w:eastAsia="ru-RU"/>
              </w:rPr>
            </w:pPr>
            <w:r>
              <w:rPr>
                <w:rFonts w:eastAsia="Calibri"/>
                <w:b/>
                <w:sz w:val="28"/>
                <w:szCs w:val="28"/>
                <w:lang w:val="ro-RO" w:eastAsia="ru-RU"/>
              </w:rPr>
              <w:t>2</w:t>
            </w:r>
            <w:r w:rsidR="00D27F76" w:rsidRPr="00F64C8A">
              <w:rPr>
                <w:rFonts w:eastAsia="Calibri"/>
                <w:b/>
                <w:sz w:val="28"/>
                <w:szCs w:val="28"/>
                <w:lang w:val="ro-RO" w:eastAsia="ru-RU"/>
              </w:rPr>
              <w:t xml:space="preserve">. </w:t>
            </w:r>
            <w:r w:rsidR="00F06619" w:rsidRPr="00F64C8A">
              <w:rPr>
                <w:rFonts w:eastAsia="Calibri"/>
                <w:b/>
                <w:sz w:val="28"/>
                <w:szCs w:val="28"/>
                <w:lang w:val="ro-RO" w:eastAsia="ru-RU"/>
              </w:rPr>
              <w:t>Diminuarea volumului de muncă al judecătorilor și procurorilor care activează în cadrul Institutului în calitate de formatori.</w:t>
            </w:r>
          </w:p>
          <w:p w14:paraId="0A7390A2" w14:textId="34BDF31E" w:rsidR="00F06619" w:rsidRPr="00F64C8A" w:rsidRDefault="00F06619" w:rsidP="000B2251">
            <w:pPr>
              <w:tabs>
                <w:tab w:val="left" w:pos="884"/>
                <w:tab w:val="left" w:pos="1196"/>
              </w:tabs>
              <w:rPr>
                <w:rFonts w:eastAsia="Calibri"/>
                <w:sz w:val="28"/>
                <w:szCs w:val="28"/>
                <w:lang w:val="ro-RO" w:eastAsia="ru-RU"/>
              </w:rPr>
            </w:pPr>
            <w:r w:rsidRPr="00F64C8A">
              <w:rPr>
                <w:rFonts w:eastAsia="Calibri"/>
                <w:sz w:val="28"/>
                <w:szCs w:val="28"/>
                <w:lang w:val="ro-RO" w:eastAsia="ru-RU"/>
              </w:rPr>
              <w:t xml:space="preserve">Pentru a asigura calitatea procesului de formare inițială și formare continuă, este imperioasă atragerea celor mai buni profesioniști din sistemul judecătoresc în calitate de formatori. Actualmente, Institutul se confruntă cu un deficit de formatori, în special judecători de la Curtea de Apel și Curtea Supremă de Justiție, care </w:t>
            </w:r>
            <w:r w:rsidR="00E83694" w:rsidRPr="00F64C8A">
              <w:rPr>
                <w:rFonts w:eastAsia="Calibri"/>
                <w:sz w:val="28"/>
                <w:szCs w:val="28"/>
                <w:lang w:val="ro-RO" w:eastAsia="ru-RU"/>
              </w:rPr>
              <w:t xml:space="preserve">în calitate de impediment, </w:t>
            </w:r>
            <w:r w:rsidRPr="00F64C8A">
              <w:rPr>
                <w:rFonts w:eastAsia="Calibri"/>
                <w:sz w:val="28"/>
                <w:szCs w:val="28"/>
                <w:lang w:val="ro-RO" w:eastAsia="ru-RU"/>
              </w:rPr>
              <w:t>invocă volumul mare de muncă. Astfel, reducerea volumului de muncă pentru judecătorii și procurorii care activează, prin cumul, în calitate de formatori, va fi o motivație să împărtășească cunoștințele și experiența în cadrul Institutului.</w:t>
            </w:r>
            <w:r w:rsidR="00E83694" w:rsidRPr="00F64C8A">
              <w:rPr>
                <w:rFonts w:eastAsia="Calibri"/>
                <w:sz w:val="28"/>
                <w:szCs w:val="28"/>
                <w:lang w:val="ro-RO" w:eastAsia="ru-RU"/>
              </w:rPr>
              <w:t xml:space="preserve"> În context, proiectul conține o completare pentru art. 11 alin. (7) din Legea nr. 152/2006.</w:t>
            </w:r>
          </w:p>
          <w:p w14:paraId="0E805EB6" w14:textId="76664D99" w:rsidR="00F06619" w:rsidRPr="00F64C8A" w:rsidRDefault="00F06619" w:rsidP="000B2251">
            <w:pPr>
              <w:tabs>
                <w:tab w:val="left" w:pos="884"/>
                <w:tab w:val="left" w:pos="1196"/>
              </w:tabs>
              <w:rPr>
                <w:rFonts w:eastAsia="Calibri"/>
                <w:sz w:val="28"/>
                <w:szCs w:val="28"/>
                <w:lang w:val="ro-RO" w:eastAsia="ru-RU"/>
              </w:rPr>
            </w:pPr>
            <w:r w:rsidRPr="00F64C8A">
              <w:rPr>
                <w:rFonts w:eastAsia="Calibri"/>
                <w:sz w:val="28"/>
                <w:szCs w:val="28"/>
                <w:lang w:val="ro-RO" w:eastAsia="ru-RU"/>
              </w:rPr>
              <w:t>Suplimentar, se propune extinderea categoriilor de profesioniști care pot avea calitatea de formator și anume</w:t>
            </w:r>
            <w:r w:rsidR="009A543F" w:rsidRPr="00F64C8A">
              <w:rPr>
                <w:rFonts w:eastAsia="Calibri"/>
                <w:sz w:val="28"/>
                <w:szCs w:val="28"/>
                <w:lang w:val="ro-RO" w:eastAsia="ru-RU"/>
              </w:rPr>
              <w:t>,</w:t>
            </w:r>
            <w:r w:rsidRPr="00F64C8A">
              <w:rPr>
                <w:rFonts w:eastAsia="Calibri"/>
                <w:sz w:val="28"/>
                <w:szCs w:val="28"/>
                <w:lang w:val="ro-RO" w:eastAsia="ru-RU"/>
              </w:rPr>
              <w:t xml:space="preserve"> completarea listei cu experții internaționali. Această modificare este necesară în contextul în care </w:t>
            </w:r>
            <w:r w:rsidR="00E636FB" w:rsidRPr="00F64C8A">
              <w:rPr>
                <w:rFonts w:eastAsia="Calibri"/>
                <w:sz w:val="28"/>
                <w:szCs w:val="28"/>
                <w:lang w:val="ro-RO" w:eastAsia="ru-RU"/>
              </w:rPr>
              <w:t xml:space="preserve">INJ </w:t>
            </w:r>
            <w:r w:rsidRPr="00F64C8A">
              <w:rPr>
                <w:rFonts w:eastAsia="Calibri"/>
                <w:sz w:val="28"/>
                <w:szCs w:val="28"/>
                <w:lang w:val="ro-RO" w:eastAsia="ru-RU"/>
              </w:rPr>
              <w:t>are o colaborare strânsă în cadrul rețelei HELP</w:t>
            </w:r>
            <w:r w:rsidR="00E636FB" w:rsidRPr="00F64C8A">
              <w:rPr>
                <w:rFonts w:eastAsia="Calibri"/>
                <w:sz w:val="28"/>
                <w:szCs w:val="28"/>
                <w:lang w:val="ro-RO" w:eastAsia="ru-RU"/>
              </w:rPr>
              <w:t xml:space="preserve"> (completarea art. 11 alin. (4) din Legea nr. 152/2006)</w:t>
            </w:r>
            <w:r w:rsidRPr="00F64C8A">
              <w:rPr>
                <w:rFonts w:eastAsia="Calibri"/>
                <w:sz w:val="28"/>
                <w:szCs w:val="28"/>
                <w:lang w:val="ro-RO" w:eastAsia="ru-RU"/>
              </w:rPr>
              <w:t>.</w:t>
            </w:r>
          </w:p>
          <w:p w14:paraId="287F718A" w14:textId="77777777" w:rsidR="00D27F76" w:rsidRPr="00F64C8A" w:rsidRDefault="00D27F76" w:rsidP="00C245F3">
            <w:pPr>
              <w:tabs>
                <w:tab w:val="left" w:pos="884"/>
                <w:tab w:val="left" w:pos="1196"/>
              </w:tabs>
              <w:ind w:firstLine="0"/>
              <w:rPr>
                <w:rFonts w:eastAsia="Calibri"/>
                <w:b/>
                <w:sz w:val="28"/>
                <w:szCs w:val="28"/>
                <w:lang w:val="ro-RO" w:eastAsia="ru-RU"/>
              </w:rPr>
            </w:pPr>
          </w:p>
          <w:p w14:paraId="1724EF51" w14:textId="2F0DB74D" w:rsidR="00D54692" w:rsidRPr="00F64C8A" w:rsidRDefault="001D49DE" w:rsidP="000B2251">
            <w:pPr>
              <w:tabs>
                <w:tab w:val="left" w:pos="884"/>
                <w:tab w:val="left" w:pos="1196"/>
              </w:tabs>
              <w:rPr>
                <w:rFonts w:eastAsia="Calibri"/>
                <w:b/>
                <w:sz w:val="28"/>
                <w:szCs w:val="28"/>
                <w:lang w:val="ro-RO" w:eastAsia="ru-RU"/>
              </w:rPr>
            </w:pPr>
            <w:r>
              <w:rPr>
                <w:rFonts w:eastAsia="Calibri"/>
                <w:b/>
                <w:sz w:val="28"/>
                <w:szCs w:val="28"/>
                <w:lang w:val="ro-RO" w:eastAsia="ru-RU"/>
              </w:rPr>
              <w:t>3</w:t>
            </w:r>
            <w:r w:rsidR="001303B3" w:rsidRPr="00F64C8A">
              <w:rPr>
                <w:rFonts w:eastAsia="Calibri"/>
                <w:b/>
                <w:sz w:val="28"/>
                <w:szCs w:val="28"/>
                <w:lang w:val="ro-RO" w:eastAsia="ru-RU"/>
              </w:rPr>
              <w:t>. R</w:t>
            </w:r>
            <w:r w:rsidR="00D54692" w:rsidRPr="00F64C8A">
              <w:rPr>
                <w:rFonts w:eastAsia="Calibri"/>
                <w:b/>
                <w:sz w:val="28"/>
                <w:szCs w:val="28"/>
                <w:lang w:val="ro-RO" w:eastAsia="ru-RU"/>
              </w:rPr>
              <w:t>eferitor la rezultatele examenului de admitere:</w:t>
            </w:r>
          </w:p>
          <w:p w14:paraId="3A965BF1" w14:textId="13153BC8" w:rsidR="00C50A38" w:rsidRPr="00F64C8A" w:rsidRDefault="00D54692" w:rsidP="000B2251">
            <w:pPr>
              <w:tabs>
                <w:tab w:val="left" w:pos="884"/>
                <w:tab w:val="left" w:pos="1196"/>
              </w:tabs>
              <w:rPr>
                <w:rFonts w:eastAsia="Calibri"/>
                <w:sz w:val="28"/>
                <w:szCs w:val="28"/>
                <w:lang w:val="ro-RO" w:eastAsia="ru-RU"/>
              </w:rPr>
            </w:pPr>
            <w:r w:rsidRPr="00F64C8A">
              <w:rPr>
                <w:rFonts w:eastAsia="Calibri"/>
                <w:sz w:val="28"/>
                <w:szCs w:val="28"/>
                <w:lang w:val="ro-RO" w:eastAsia="ru-RU"/>
              </w:rPr>
              <w:t>Se propune r</w:t>
            </w:r>
            <w:r w:rsidR="001303B3" w:rsidRPr="00F64C8A">
              <w:rPr>
                <w:rFonts w:eastAsia="Calibri"/>
                <w:sz w:val="28"/>
                <w:szCs w:val="28"/>
                <w:lang w:val="ro-RO" w:eastAsia="ru-RU"/>
              </w:rPr>
              <w:t>eglementarea obligativității de a publica pe pagina web a INJ separat rezultatele fiecărei probe din cadrul examenului de admitere și, ulte</w:t>
            </w:r>
            <w:r w:rsidR="00C50A38" w:rsidRPr="00F64C8A">
              <w:rPr>
                <w:rFonts w:eastAsia="Calibri"/>
                <w:sz w:val="28"/>
                <w:szCs w:val="28"/>
                <w:lang w:val="ro-RO" w:eastAsia="ru-RU"/>
              </w:rPr>
              <w:t>r</w:t>
            </w:r>
            <w:r w:rsidR="001303B3" w:rsidRPr="00F64C8A">
              <w:rPr>
                <w:rFonts w:eastAsia="Calibri"/>
                <w:sz w:val="28"/>
                <w:szCs w:val="28"/>
                <w:lang w:val="ro-RO" w:eastAsia="ru-RU"/>
              </w:rPr>
              <w:t>ior, rezultatul final al examenului.</w:t>
            </w:r>
            <w:r w:rsidRPr="00F64C8A">
              <w:rPr>
                <w:rFonts w:eastAsia="Calibri"/>
                <w:sz w:val="28"/>
                <w:szCs w:val="28"/>
                <w:lang w:val="ro-RO" w:eastAsia="ru-RU"/>
              </w:rPr>
              <w:t xml:space="preserve"> </w:t>
            </w:r>
            <w:r w:rsidR="00C50A38" w:rsidRPr="00F64C8A">
              <w:rPr>
                <w:rFonts w:eastAsia="Calibri"/>
                <w:sz w:val="28"/>
                <w:szCs w:val="28"/>
                <w:lang w:val="ro-RO" w:eastAsia="ru-RU"/>
              </w:rPr>
              <w:t xml:space="preserve">Astfel, </w:t>
            </w:r>
            <w:r w:rsidRPr="00F64C8A">
              <w:rPr>
                <w:rFonts w:eastAsia="Calibri"/>
                <w:sz w:val="28"/>
                <w:szCs w:val="28"/>
                <w:lang w:val="ro-RO" w:eastAsia="ru-RU"/>
              </w:rPr>
              <w:t>este necesar de a</w:t>
            </w:r>
            <w:r w:rsidR="00C50A38" w:rsidRPr="00F64C8A">
              <w:rPr>
                <w:rFonts w:eastAsia="Calibri"/>
                <w:sz w:val="28"/>
                <w:szCs w:val="28"/>
                <w:lang w:val="ro-RO" w:eastAsia="ru-RU"/>
              </w:rPr>
              <w:t xml:space="preserve"> modifica prim</w:t>
            </w:r>
            <w:r w:rsidRPr="00F64C8A">
              <w:rPr>
                <w:rFonts w:eastAsia="Calibri"/>
                <w:sz w:val="28"/>
                <w:szCs w:val="28"/>
                <w:lang w:val="ro-RO" w:eastAsia="ru-RU"/>
              </w:rPr>
              <w:t>a</w:t>
            </w:r>
            <w:r w:rsidR="00C50A38" w:rsidRPr="00F64C8A">
              <w:rPr>
                <w:rFonts w:eastAsia="Calibri"/>
                <w:sz w:val="28"/>
                <w:szCs w:val="28"/>
                <w:lang w:val="ro-RO" w:eastAsia="ru-RU"/>
              </w:rPr>
              <w:t xml:space="preserve"> propoziți</w:t>
            </w:r>
            <w:r w:rsidRPr="00F64C8A">
              <w:rPr>
                <w:rFonts w:eastAsia="Calibri"/>
                <w:sz w:val="28"/>
                <w:szCs w:val="28"/>
                <w:lang w:val="ro-RO" w:eastAsia="ru-RU"/>
              </w:rPr>
              <w:t>e</w:t>
            </w:r>
            <w:r w:rsidR="00C50A38" w:rsidRPr="00F64C8A">
              <w:rPr>
                <w:rFonts w:eastAsia="Calibri"/>
                <w:sz w:val="28"/>
                <w:szCs w:val="28"/>
                <w:lang w:val="ro-RO" w:eastAsia="ru-RU"/>
              </w:rPr>
              <w:t xml:space="preserve"> din art. 18 alin. (1) din Legea nr. 152/2006.</w:t>
            </w:r>
          </w:p>
          <w:p w14:paraId="1D4E7205" w14:textId="5C1C10D4" w:rsidR="00D668BB" w:rsidRPr="00F64C8A" w:rsidRDefault="00AD341C" w:rsidP="000B2251">
            <w:pPr>
              <w:tabs>
                <w:tab w:val="left" w:pos="884"/>
                <w:tab w:val="left" w:pos="1196"/>
              </w:tabs>
              <w:rPr>
                <w:rFonts w:eastAsia="Calibri"/>
                <w:sz w:val="28"/>
                <w:szCs w:val="28"/>
                <w:lang w:val="ro-RO" w:eastAsia="ru-RU"/>
              </w:rPr>
            </w:pPr>
            <w:r w:rsidRPr="00F64C8A">
              <w:rPr>
                <w:rFonts w:eastAsia="Calibri"/>
                <w:sz w:val="28"/>
                <w:szCs w:val="28"/>
                <w:lang w:val="ro-RO" w:eastAsia="ru-RU"/>
              </w:rPr>
              <w:t xml:space="preserve">Altă modificare propusă, se referă la </w:t>
            </w:r>
            <w:r w:rsidR="00D806EF" w:rsidRPr="00F64C8A">
              <w:rPr>
                <w:rFonts w:eastAsia="Calibri"/>
                <w:sz w:val="28"/>
                <w:szCs w:val="28"/>
                <w:lang w:val="ro-RO" w:eastAsia="ru-RU"/>
              </w:rPr>
              <w:t xml:space="preserve">modificarea termenului de </w:t>
            </w:r>
            <w:r w:rsidR="004E51F0" w:rsidRPr="00F64C8A">
              <w:rPr>
                <w:rFonts w:eastAsia="Calibri"/>
                <w:sz w:val="28"/>
                <w:szCs w:val="28"/>
                <w:lang w:val="ro-RO" w:eastAsia="ru-RU"/>
              </w:rPr>
              <w:t>contestare a rezultatelor examenului de admitere. Precizăm că actualmente, legea stabilește un termen de „48 de ore”. Subliniem că în practică este dificil de a asigura respectarea acestui termen, mai ales c</w:t>
            </w:r>
            <w:r w:rsidR="006761D5" w:rsidRPr="00F64C8A">
              <w:rPr>
                <w:rFonts w:eastAsia="Calibri"/>
                <w:sz w:val="28"/>
                <w:szCs w:val="28"/>
                <w:lang w:val="ro-RO" w:eastAsia="ru-RU"/>
              </w:rPr>
              <w:t>â</w:t>
            </w:r>
            <w:r w:rsidR="004E51F0" w:rsidRPr="00F64C8A">
              <w:rPr>
                <w:rFonts w:eastAsia="Calibri"/>
                <w:sz w:val="28"/>
                <w:szCs w:val="28"/>
                <w:lang w:val="ro-RO" w:eastAsia="ru-RU"/>
              </w:rPr>
              <w:t>nd acesta se suprapune cu zilele de odihnă. Considerăm oportun de a stabili un termen de 2 zile lucrătoare.</w:t>
            </w:r>
          </w:p>
          <w:p w14:paraId="1635A2B0" w14:textId="73F035C6" w:rsidR="00D727DA" w:rsidRPr="00F64C8A" w:rsidRDefault="00D727DA" w:rsidP="000B2251">
            <w:pPr>
              <w:tabs>
                <w:tab w:val="left" w:pos="884"/>
                <w:tab w:val="left" w:pos="1196"/>
              </w:tabs>
              <w:rPr>
                <w:rFonts w:eastAsia="Calibri"/>
                <w:sz w:val="28"/>
                <w:szCs w:val="28"/>
                <w:lang w:val="ro-RO" w:eastAsia="ru-RU"/>
              </w:rPr>
            </w:pPr>
            <w:r w:rsidRPr="00F64C8A">
              <w:rPr>
                <w:rFonts w:eastAsia="Calibri"/>
                <w:sz w:val="28"/>
                <w:szCs w:val="28"/>
                <w:lang w:val="ro-RO" w:eastAsia="ru-RU"/>
              </w:rPr>
              <w:t>Cu privire la c</w:t>
            </w:r>
            <w:r w:rsidR="007516CA" w:rsidRPr="00F64C8A">
              <w:rPr>
                <w:rFonts w:eastAsia="Calibri"/>
                <w:sz w:val="28"/>
                <w:szCs w:val="28"/>
                <w:lang w:val="ro-RO" w:eastAsia="ru-RU"/>
              </w:rPr>
              <w:t>ondițiile</w:t>
            </w:r>
            <w:r w:rsidRPr="00F64C8A">
              <w:rPr>
                <w:rFonts w:eastAsia="Calibri"/>
                <w:sz w:val="28"/>
                <w:szCs w:val="28"/>
                <w:lang w:val="ro-RO" w:eastAsia="ru-RU"/>
              </w:rPr>
              <w:t xml:space="preserve"> de promovare a concursului de admitere, considerăm necesar</w:t>
            </w:r>
            <w:r w:rsidR="007516CA" w:rsidRPr="00F64C8A">
              <w:rPr>
                <w:rFonts w:eastAsia="Calibri"/>
                <w:sz w:val="28"/>
                <w:szCs w:val="28"/>
                <w:lang w:val="ro-RO" w:eastAsia="ru-RU"/>
              </w:rPr>
              <w:t xml:space="preserve"> ca, pe lângă condiția privind limita numărului de locuri, să fie stabilită și condiția obținerii cel puțin a notei 8.00 (modificarea art. 18 alin. </w:t>
            </w:r>
            <w:r w:rsidR="007516CA" w:rsidRPr="00F64C8A">
              <w:rPr>
                <w:rFonts w:eastAsia="Calibri"/>
                <w:sz w:val="28"/>
                <w:szCs w:val="28"/>
                <w:lang w:val="ro-RO" w:eastAsia="ru-RU"/>
              </w:rPr>
              <w:lastRenderedPageBreak/>
              <w:t>(6) din Legea nr. 152/2006</w:t>
            </w:r>
            <w:r w:rsidR="00C8408F" w:rsidRPr="00F64C8A">
              <w:rPr>
                <w:rFonts w:eastAsia="Calibri"/>
                <w:sz w:val="28"/>
                <w:szCs w:val="28"/>
                <w:lang w:val="ro-RO" w:eastAsia="ru-RU"/>
              </w:rPr>
              <w:t xml:space="preserve">; </w:t>
            </w:r>
            <w:r w:rsidR="00C8408F" w:rsidRPr="001D49DE">
              <w:rPr>
                <w:rFonts w:eastAsia="Calibri"/>
                <w:sz w:val="28"/>
                <w:szCs w:val="28"/>
                <w:lang w:val="ro-RO" w:eastAsia="ru-RU"/>
              </w:rPr>
              <w:t xml:space="preserve">completarea </w:t>
            </w:r>
            <w:r w:rsidR="007D5100" w:rsidRPr="001D49DE">
              <w:rPr>
                <w:rFonts w:eastAsia="Calibri"/>
                <w:sz w:val="28"/>
                <w:szCs w:val="28"/>
                <w:lang w:val="ro-RO" w:eastAsia="ru-RU"/>
              </w:rPr>
              <w:t xml:space="preserve">art.6 alin.(1) din </w:t>
            </w:r>
            <w:r w:rsidR="00C8408F" w:rsidRPr="001D49DE">
              <w:rPr>
                <w:rFonts w:eastAsia="Calibri"/>
                <w:sz w:val="28"/>
                <w:szCs w:val="28"/>
                <w:lang w:val="ro-RO" w:eastAsia="ru-RU"/>
              </w:rPr>
              <w:t>Leg</w:t>
            </w:r>
            <w:r w:rsidR="007D5100" w:rsidRPr="001D49DE">
              <w:rPr>
                <w:rFonts w:eastAsia="Calibri"/>
                <w:sz w:val="28"/>
                <w:szCs w:val="28"/>
                <w:lang w:val="ro-RO" w:eastAsia="ru-RU"/>
              </w:rPr>
              <w:t>ea</w:t>
            </w:r>
            <w:r w:rsidR="00C8408F" w:rsidRPr="001D49DE">
              <w:rPr>
                <w:rFonts w:eastAsia="Calibri"/>
                <w:sz w:val="28"/>
                <w:szCs w:val="28"/>
                <w:lang w:val="ro-RO" w:eastAsia="ru-RU"/>
              </w:rPr>
              <w:t xml:space="preserve"> nr.544/1995 cu lit.c</w:t>
            </w:r>
            <w:r w:rsidR="00C8408F" w:rsidRPr="001D49DE">
              <w:rPr>
                <w:rFonts w:eastAsia="Calibri"/>
                <w:sz w:val="28"/>
                <w:szCs w:val="28"/>
                <w:vertAlign w:val="superscript"/>
                <w:lang w:val="ro-RO" w:eastAsia="ru-RU"/>
              </w:rPr>
              <w:t>1</w:t>
            </w:r>
            <w:r w:rsidR="007D5100" w:rsidRPr="001D49DE">
              <w:rPr>
                <w:rFonts w:eastAsia="Calibri"/>
                <w:sz w:val="28"/>
                <w:szCs w:val="28"/>
                <w:lang w:val="ro-RO" w:eastAsia="ru-RU"/>
              </w:rPr>
              <w:t>; completarea art.20 alin.(1) din Legea nr.3/2016 cu lit.e</w:t>
            </w:r>
            <w:r w:rsidR="007D5100" w:rsidRPr="001D49DE">
              <w:rPr>
                <w:rFonts w:eastAsia="Calibri"/>
                <w:sz w:val="28"/>
                <w:szCs w:val="28"/>
                <w:vertAlign w:val="superscript"/>
                <w:lang w:val="ro-RO" w:eastAsia="ru-RU"/>
              </w:rPr>
              <w:t>1</w:t>
            </w:r>
            <w:r w:rsidR="005200B7" w:rsidRPr="00F64C8A">
              <w:rPr>
                <w:rFonts w:eastAsia="Calibri"/>
                <w:sz w:val="28"/>
                <w:szCs w:val="28"/>
                <w:lang w:val="ro-RO" w:eastAsia="ru-RU"/>
              </w:rPr>
              <w:t xml:space="preserve">. </w:t>
            </w:r>
          </w:p>
          <w:p w14:paraId="07F398CC" w14:textId="77777777" w:rsidR="007516CA" w:rsidRPr="00F64C8A" w:rsidRDefault="007516CA" w:rsidP="000B2251">
            <w:pPr>
              <w:tabs>
                <w:tab w:val="left" w:pos="884"/>
                <w:tab w:val="left" w:pos="1196"/>
              </w:tabs>
              <w:rPr>
                <w:rFonts w:eastAsia="Calibri"/>
                <w:sz w:val="28"/>
                <w:szCs w:val="28"/>
                <w:lang w:val="ro-RO" w:eastAsia="ru-RU"/>
              </w:rPr>
            </w:pPr>
          </w:p>
          <w:p w14:paraId="29BB04BE" w14:textId="7AB53C27" w:rsidR="00F06619" w:rsidRPr="00F64C8A" w:rsidRDefault="001D49DE" w:rsidP="000B2251">
            <w:pPr>
              <w:tabs>
                <w:tab w:val="left" w:pos="884"/>
                <w:tab w:val="left" w:pos="1196"/>
              </w:tabs>
              <w:rPr>
                <w:rFonts w:eastAsia="Calibri"/>
                <w:sz w:val="28"/>
                <w:szCs w:val="28"/>
                <w:lang w:val="ro-RO" w:eastAsia="ru-RU"/>
              </w:rPr>
            </w:pPr>
            <w:r>
              <w:rPr>
                <w:rFonts w:eastAsia="Calibri"/>
                <w:b/>
                <w:sz w:val="28"/>
                <w:szCs w:val="28"/>
                <w:lang w:val="ro-RO" w:eastAsia="ru-RU"/>
              </w:rPr>
              <w:t>4</w:t>
            </w:r>
            <w:r w:rsidR="00F06619" w:rsidRPr="00F64C8A">
              <w:rPr>
                <w:rFonts w:eastAsia="Calibri"/>
                <w:b/>
                <w:sz w:val="28"/>
                <w:szCs w:val="28"/>
                <w:lang w:val="ro-RO" w:eastAsia="ru-RU"/>
              </w:rPr>
              <w:t>. Reglemen</w:t>
            </w:r>
            <w:r w:rsidR="00982E8C" w:rsidRPr="00F64C8A">
              <w:rPr>
                <w:rFonts w:eastAsia="Calibri"/>
                <w:b/>
                <w:sz w:val="28"/>
                <w:szCs w:val="28"/>
                <w:lang w:val="ro-RO" w:eastAsia="ru-RU"/>
              </w:rPr>
              <w:t>t</w:t>
            </w:r>
            <w:r w:rsidR="00F06619" w:rsidRPr="00F64C8A">
              <w:rPr>
                <w:rFonts w:eastAsia="Calibri"/>
                <w:b/>
                <w:sz w:val="28"/>
                <w:szCs w:val="28"/>
                <w:lang w:val="ro-RO" w:eastAsia="ru-RU"/>
              </w:rPr>
              <w:t>area statutului conducătorului stagiului e practică.</w:t>
            </w:r>
          </w:p>
          <w:p w14:paraId="5E04869E" w14:textId="46BB752D" w:rsidR="00B95490" w:rsidRPr="00F64C8A" w:rsidRDefault="00B95490" w:rsidP="000B2251">
            <w:pPr>
              <w:tabs>
                <w:tab w:val="left" w:pos="884"/>
                <w:tab w:val="left" w:pos="1196"/>
              </w:tabs>
              <w:rPr>
                <w:rFonts w:eastAsia="Calibri"/>
                <w:sz w:val="28"/>
                <w:szCs w:val="28"/>
                <w:lang w:val="ro-RO" w:eastAsia="ru-RU"/>
              </w:rPr>
            </w:pPr>
            <w:r w:rsidRPr="00F64C8A">
              <w:rPr>
                <w:rFonts w:eastAsia="Calibri"/>
                <w:sz w:val="28"/>
                <w:szCs w:val="28"/>
                <w:lang w:val="ro-RO" w:eastAsia="ru-RU"/>
              </w:rPr>
              <w:t>P</w:t>
            </w:r>
            <w:r w:rsidR="00F06619" w:rsidRPr="00F64C8A">
              <w:rPr>
                <w:rFonts w:eastAsia="Calibri"/>
                <w:sz w:val="28"/>
                <w:szCs w:val="28"/>
                <w:lang w:val="ro-RO" w:eastAsia="ru-RU"/>
              </w:rPr>
              <w:t xml:space="preserve">entru a asigura eficiența stagiilor de practică și implicarea activă a conducătorilor în activitatea audienților </w:t>
            </w:r>
            <w:r w:rsidR="00B14368" w:rsidRPr="00F64C8A">
              <w:rPr>
                <w:rFonts w:eastAsia="Calibri"/>
                <w:sz w:val="28"/>
                <w:szCs w:val="28"/>
                <w:lang w:val="ro-RO" w:eastAsia="ru-RU"/>
              </w:rPr>
              <w:t>INJ</w:t>
            </w:r>
            <w:r w:rsidR="00F06619" w:rsidRPr="00F64C8A">
              <w:rPr>
                <w:rFonts w:eastAsia="Calibri"/>
                <w:sz w:val="28"/>
                <w:szCs w:val="28"/>
                <w:lang w:val="ro-RO" w:eastAsia="ru-RU"/>
              </w:rPr>
              <w:t>, este necesară instituirea unor criterii de eligibilitate, precum și a unor obligații care îi vor responsabiliza.</w:t>
            </w:r>
            <w:r w:rsidR="00B14368" w:rsidRPr="00F64C8A">
              <w:rPr>
                <w:rFonts w:eastAsia="Calibri"/>
                <w:sz w:val="28"/>
                <w:szCs w:val="28"/>
                <w:lang w:val="ro-RO" w:eastAsia="ru-RU"/>
              </w:rPr>
              <w:t xml:space="preserve"> Drept urmare, </w:t>
            </w:r>
            <w:r w:rsidRPr="00F64C8A">
              <w:rPr>
                <w:rFonts w:eastAsia="Calibri"/>
                <w:sz w:val="28"/>
                <w:szCs w:val="28"/>
                <w:lang w:val="ro-RO" w:eastAsia="ru-RU"/>
              </w:rPr>
              <w:t xml:space="preserve">pe lângă cerințele stabilite de normele </w:t>
            </w:r>
            <w:r w:rsidR="00497B6E" w:rsidRPr="00F64C8A">
              <w:rPr>
                <w:rFonts w:eastAsia="Calibri"/>
                <w:sz w:val="28"/>
                <w:szCs w:val="28"/>
                <w:lang w:val="ro-RO" w:eastAsia="ru-RU"/>
              </w:rPr>
              <w:t xml:space="preserve">legislative actuale, </w:t>
            </w:r>
            <w:r w:rsidRPr="00F64C8A">
              <w:rPr>
                <w:rFonts w:eastAsia="Calibri"/>
                <w:sz w:val="28"/>
                <w:szCs w:val="28"/>
                <w:lang w:val="ro-RO" w:eastAsia="ru-RU"/>
              </w:rPr>
              <w:t xml:space="preserve">art. 24 din </w:t>
            </w:r>
            <w:r w:rsidR="00B14368" w:rsidRPr="00F64C8A">
              <w:rPr>
                <w:rFonts w:eastAsia="Calibri"/>
                <w:sz w:val="28"/>
                <w:szCs w:val="28"/>
                <w:lang w:val="ro-RO" w:eastAsia="ru-RU"/>
              </w:rPr>
              <w:t xml:space="preserve">Legea nr. 152/2006 va fi completat cu </w:t>
            </w:r>
            <w:r w:rsidRPr="00F64C8A">
              <w:rPr>
                <w:rFonts w:eastAsia="Calibri"/>
                <w:sz w:val="28"/>
                <w:szCs w:val="28"/>
                <w:lang w:val="ro-RO" w:eastAsia="ru-RU"/>
              </w:rPr>
              <w:t>prevederi prin care se va stabili că statutul/cerințele față de conducătorul stagiului de practică să fie stabilite de INJ.</w:t>
            </w:r>
          </w:p>
          <w:p w14:paraId="55C4B496" w14:textId="77777777" w:rsidR="00B95490" w:rsidRPr="00F64C8A" w:rsidRDefault="00B95490" w:rsidP="000B2251">
            <w:pPr>
              <w:tabs>
                <w:tab w:val="left" w:pos="884"/>
                <w:tab w:val="left" w:pos="1196"/>
              </w:tabs>
              <w:rPr>
                <w:rFonts w:eastAsia="Calibri"/>
                <w:b/>
                <w:sz w:val="28"/>
                <w:szCs w:val="28"/>
                <w:lang w:val="ro-RO" w:eastAsia="ru-RU"/>
              </w:rPr>
            </w:pPr>
          </w:p>
          <w:p w14:paraId="2593B7C1" w14:textId="2708DD59" w:rsidR="003658B3" w:rsidRPr="00F64C8A" w:rsidRDefault="001D49DE" w:rsidP="000B2251">
            <w:pPr>
              <w:tabs>
                <w:tab w:val="left" w:pos="884"/>
                <w:tab w:val="left" w:pos="1196"/>
              </w:tabs>
              <w:rPr>
                <w:rFonts w:eastAsia="Calibri"/>
                <w:b/>
                <w:sz w:val="28"/>
                <w:szCs w:val="28"/>
                <w:lang w:val="ro-RO" w:eastAsia="ru-RU"/>
              </w:rPr>
            </w:pPr>
            <w:r>
              <w:rPr>
                <w:rFonts w:eastAsia="Calibri"/>
                <w:b/>
                <w:sz w:val="28"/>
                <w:szCs w:val="28"/>
                <w:lang w:val="ro-RO" w:eastAsia="ru-RU"/>
              </w:rPr>
              <w:t>5</w:t>
            </w:r>
            <w:r w:rsidR="003658B3" w:rsidRPr="00F64C8A">
              <w:rPr>
                <w:rFonts w:eastAsia="Calibri"/>
                <w:b/>
                <w:sz w:val="28"/>
                <w:szCs w:val="28"/>
                <w:lang w:val="ro-RO" w:eastAsia="ru-RU"/>
              </w:rPr>
              <w:t>. Modificarea modului de constituire a Comisiei pentru examenul de absolvire.</w:t>
            </w:r>
          </w:p>
          <w:p w14:paraId="55F0D9A2" w14:textId="4A18E8A1" w:rsidR="003658B3" w:rsidRPr="00F64C8A" w:rsidRDefault="003658B3" w:rsidP="000B2251">
            <w:pPr>
              <w:tabs>
                <w:tab w:val="left" w:pos="884"/>
                <w:tab w:val="left" w:pos="1196"/>
              </w:tabs>
              <w:rPr>
                <w:rFonts w:eastAsia="Calibri"/>
                <w:sz w:val="28"/>
                <w:szCs w:val="28"/>
                <w:lang w:val="ro-RO" w:eastAsia="ru-RU"/>
              </w:rPr>
            </w:pPr>
            <w:r w:rsidRPr="00F64C8A">
              <w:rPr>
                <w:rFonts w:eastAsia="Calibri"/>
                <w:sz w:val="28"/>
                <w:szCs w:val="28"/>
                <w:lang w:val="ro-RO" w:eastAsia="ru-RU"/>
              </w:rPr>
              <w:t xml:space="preserve">La momentul de față, legea prevede că comisia respectivă este constituită în modul stabilit de Consiliu. </w:t>
            </w:r>
            <w:r w:rsidR="00663B7C" w:rsidRPr="00F64C8A">
              <w:rPr>
                <w:rFonts w:eastAsia="Calibri"/>
                <w:sz w:val="28"/>
                <w:szCs w:val="28"/>
                <w:lang w:val="ro-RO" w:eastAsia="ru-RU"/>
              </w:rPr>
              <w:t xml:space="preserve">Pentru asigurarea stabilității componenței acesteia, se propune completarea art. 26 din Legea nr. 152/2006 </w:t>
            </w:r>
            <w:r w:rsidR="007E3FA4" w:rsidRPr="00F64C8A">
              <w:rPr>
                <w:rFonts w:eastAsia="Calibri"/>
                <w:sz w:val="28"/>
                <w:szCs w:val="28"/>
                <w:lang w:val="ro-RO" w:eastAsia="ru-RU"/>
              </w:rPr>
              <w:t xml:space="preserve">cu </w:t>
            </w:r>
            <w:r w:rsidR="00663B7C" w:rsidRPr="00F64C8A">
              <w:rPr>
                <w:rFonts w:eastAsia="Calibri"/>
                <w:sz w:val="28"/>
                <w:szCs w:val="28"/>
                <w:lang w:val="ro-RO" w:eastAsia="ru-RU"/>
              </w:rPr>
              <w:t xml:space="preserve">câteva alineate noi, care vor reglementa detaliat componența și mandatul Comisiei pentru examenul de absolvire. </w:t>
            </w:r>
          </w:p>
          <w:p w14:paraId="0C794693" w14:textId="787BDB80" w:rsidR="00497B6E" w:rsidRPr="00F64C8A" w:rsidRDefault="00497B6E" w:rsidP="000B2251">
            <w:pPr>
              <w:tabs>
                <w:tab w:val="left" w:pos="884"/>
                <w:tab w:val="left" w:pos="1196"/>
              </w:tabs>
              <w:rPr>
                <w:rFonts w:eastAsia="Calibri"/>
                <w:sz w:val="28"/>
                <w:szCs w:val="28"/>
                <w:lang w:val="ro-RO" w:eastAsia="ru-RU"/>
              </w:rPr>
            </w:pPr>
            <w:r w:rsidRPr="00F64C8A">
              <w:rPr>
                <w:rFonts w:eastAsia="Calibri"/>
                <w:sz w:val="28"/>
                <w:szCs w:val="28"/>
                <w:lang w:val="ro-RO" w:eastAsia="ru-RU"/>
              </w:rPr>
              <w:t xml:space="preserve">Se propune de asemenea completarea articolului </w:t>
            </w:r>
            <w:r w:rsidR="00DB6A9C" w:rsidRPr="00F64C8A">
              <w:rPr>
                <w:rFonts w:eastAsia="Calibri"/>
                <w:sz w:val="28"/>
                <w:szCs w:val="28"/>
                <w:lang w:val="ro-RO" w:eastAsia="ru-RU"/>
              </w:rPr>
              <w:t xml:space="preserve">26 </w:t>
            </w:r>
            <w:r w:rsidRPr="00F64C8A">
              <w:rPr>
                <w:rFonts w:eastAsia="Calibri"/>
                <w:sz w:val="28"/>
                <w:szCs w:val="28"/>
                <w:lang w:val="ro-RO" w:eastAsia="ru-RU"/>
              </w:rPr>
              <w:t xml:space="preserve">cu </w:t>
            </w:r>
            <w:r w:rsidR="001426EF" w:rsidRPr="00F64C8A">
              <w:rPr>
                <w:rFonts w:eastAsia="Calibri"/>
                <w:sz w:val="28"/>
                <w:szCs w:val="28"/>
                <w:lang w:val="ro-RO" w:eastAsia="ru-RU"/>
              </w:rPr>
              <w:t>alin.(2</w:t>
            </w:r>
            <w:r w:rsidR="001426EF" w:rsidRPr="00F64C8A">
              <w:rPr>
                <w:rFonts w:eastAsia="Calibri"/>
                <w:sz w:val="28"/>
                <w:szCs w:val="28"/>
                <w:vertAlign w:val="superscript"/>
                <w:lang w:val="ro-RO" w:eastAsia="ru-RU"/>
              </w:rPr>
              <w:t>1</w:t>
            </w:r>
            <w:r w:rsidR="001426EF" w:rsidRPr="00F64C8A">
              <w:rPr>
                <w:rFonts w:eastAsia="Calibri"/>
                <w:sz w:val="28"/>
                <w:szCs w:val="28"/>
                <w:lang w:val="ro-RO" w:eastAsia="ru-RU"/>
              </w:rPr>
              <w:t>)</w:t>
            </w:r>
            <w:r w:rsidRPr="00F64C8A">
              <w:rPr>
                <w:rFonts w:eastAsia="Calibri"/>
                <w:sz w:val="28"/>
                <w:szCs w:val="28"/>
                <w:lang w:val="ro-RO" w:eastAsia="ru-RU"/>
              </w:rPr>
              <w:t xml:space="preserve"> care va reglementa evaluarea a</w:t>
            </w:r>
            <w:r w:rsidRPr="00F64C8A">
              <w:rPr>
                <w:rFonts w:eastAsia="Calibri"/>
                <w:sz w:val="28"/>
                <w:szCs w:val="28"/>
                <w:lang w:val="ro-RO"/>
              </w:rPr>
              <w:t xml:space="preserve">udienților Institutului de psiholog, a cărui opinie scrisă va fi prezentată în ședința Comisiei pentru examene cu privire la fiecare audient. Această opinie urmează să fie luată în calcul la procesul de evaluare a audientului. </w:t>
            </w:r>
          </w:p>
          <w:p w14:paraId="31A3EFFB" w14:textId="2AFBA165" w:rsidR="00597339" w:rsidRPr="00F64C8A" w:rsidRDefault="00597339" w:rsidP="000B2251">
            <w:pPr>
              <w:tabs>
                <w:tab w:val="left" w:pos="884"/>
                <w:tab w:val="left" w:pos="1196"/>
              </w:tabs>
              <w:rPr>
                <w:rFonts w:eastAsia="Calibri"/>
                <w:sz w:val="28"/>
                <w:szCs w:val="28"/>
                <w:lang w:val="ro-RO" w:eastAsia="ru-RU"/>
              </w:rPr>
            </w:pPr>
            <w:r w:rsidRPr="00F64C8A">
              <w:rPr>
                <w:rFonts w:eastAsia="Calibri"/>
                <w:sz w:val="28"/>
                <w:szCs w:val="28"/>
                <w:lang w:val="ro-RO" w:eastAsia="ru-RU"/>
              </w:rPr>
              <w:t>În context, se propune și o modificare de ordin tehnic pentru art. 29 alin. (2).</w:t>
            </w:r>
          </w:p>
          <w:p w14:paraId="5BAB6107" w14:textId="77777777" w:rsidR="00663B7C" w:rsidRPr="00F64C8A" w:rsidRDefault="00663B7C" w:rsidP="000B2251">
            <w:pPr>
              <w:tabs>
                <w:tab w:val="left" w:pos="884"/>
                <w:tab w:val="left" w:pos="1196"/>
              </w:tabs>
              <w:rPr>
                <w:rFonts w:eastAsia="Calibri"/>
                <w:b/>
                <w:sz w:val="28"/>
                <w:szCs w:val="28"/>
                <w:lang w:val="ro-RO" w:eastAsia="ru-RU"/>
              </w:rPr>
            </w:pPr>
          </w:p>
          <w:p w14:paraId="26AB3C73" w14:textId="6596FB0D" w:rsidR="00DE7FC6" w:rsidRPr="00F64C8A" w:rsidRDefault="001D49DE" w:rsidP="000B2251">
            <w:pPr>
              <w:tabs>
                <w:tab w:val="left" w:pos="884"/>
                <w:tab w:val="left" w:pos="1196"/>
              </w:tabs>
              <w:rPr>
                <w:rFonts w:eastAsia="Calibri"/>
                <w:b/>
                <w:sz w:val="28"/>
                <w:szCs w:val="28"/>
                <w:lang w:val="ro-RO" w:eastAsia="ru-RU"/>
              </w:rPr>
            </w:pPr>
            <w:r>
              <w:rPr>
                <w:rFonts w:eastAsia="Calibri"/>
                <w:b/>
                <w:sz w:val="28"/>
                <w:szCs w:val="28"/>
                <w:lang w:val="ro-RO" w:eastAsia="ru-RU"/>
              </w:rPr>
              <w:t>6</w:t>
            </w:r>
            <w:r w:rsidR="00DE7FC6" w:rsidRPr="00F64C8A">
              <w:rPr>
                <w:rFonts w:eastAsia="Calibri"/>
                <w:b/>
                <w:sz w:val="28"/>
                <w:szCs w:val="28"/>
                <w:lang w:val="ro-RO" w:eastAsia="ru-RU"/>
              </w:rPr>
              <w:t>. Includerea formatorilor care au fost implica</w:t>
            </w:r>
            <w:r w:rsidR="002E652A" w:rsidRPr="00F64C8A">
              <w:rPr>
                <w:rFonts w:eastAsia="Calibri"/>
                <w:b/>
                <w:sz w:val="28"/>
                <w:szCs w:val="28"/>
                <w:lang w:val="ro-RO" w:eastAsia="ru-RU"/>
              </w:rPr>
              <w:t>ți</w:t>
            </w:r>
            <w:r w:rsidR="00DE7FC6" w:rsidRPr="00F64C8A">
              <w:rPr>
                <w:rFonts w:eastAsia="Calibri"/>
                <w:b/>
                <w:sz w:val="28"/>
                <w:szCs w:val="28"/>
                <w:lang w:val="ro-RO" w:eastAsia="ru-RU"/>
              </w:rPr>
              <w:t xml:space="preserve"> în instruirea absolvenților în lista persoanelor care nu pot face parte din Comisia pentru examenele de absolvire.</w:t>
            </w:r>
          </w:p>
          <w:p w14:paraId="3272C739" w14:textId="3F4064E7" w:rsidR="00E55888" w:rsidRPr="00F64C8A" w:rsidRDefault="00E55888" w:rsidP="000B2251">
            <w:pPr>
              <w:tabs>
                <w:tab w:val="left" w:pos="884"/>
                <w:tab w:val="left" w:pos="1196"/>
              </w:tabs>
              <w:rPr>
                <w:rFonts w:eastAsia="Calibri"/>
                <w:b/>
                <w:sz w:val="28"/>
                <w:szCs w:val="28"/>
                <w:lang w:val="ro-RO" w:eastAsia="ru-RU"/>
              </w:rPr>
            </w:pPr>
            <w:r w:rsidRPr="00F64C8A">
              <w:rPr>
                <w:sz w:val="28"/>
                <w:szCs w:val="28"/>
                <w:shd w:val="clear" w:color="auto" w:fill="FEFEFC"/>
                <w:lang w:val="ro-RO"/>
              </w:rPr>
              <w:t xml:space="preserve">În cadrul Raportului Misiunii de expert în evaluare </w:t>
            </w:r>
            <w:r w:rsidR="007E3FA4" w:rsidRPr="00F64C8A">
              <w:rPr>
                <w:sz w:val="28"/>
                <w:szCs w:val="28"/>
                <w:shd w:val="clear" w:color="auto" w:fill="FEFEFC"/>
                <w:lang w:val="ro-RO"/>
              </w:rPr>
              <w:t>P</w:t>
            </w:r>
            <w:r w:rsidRPr="00F64C8A">
              <w:rPr>
                <w:sz w:val="28"/>
                <w:szCs w:val="28"/>
                <w:shd w:val="clear" w:color="auto" w:fill="FEFEFC"/>
                <w:lang w:val="ro-RO"/>
              </w:rPr>
              <w:t>eer REVIEW către Republica Moldova privind formarea juridică inițială și continuă a judecătorilor și procurorilor de la Institutul Național al Justiției, realizată în perioada </w:t>
            </w:r>
            <w:hyperlink r:id="rId18" w:history="1">
              <w:r w:rsidRPr="00F64C8A">
                <w:rPr>
                  <w:rStyle w:val="af3"/>
                  <w:color w:val="auto"/>
                  <w:sz w:val="28"/>
                  <w:szCs w:val="28"/>
                  <w:u w:val="none"/>
                  <w:shd w:val="clear" w:color="auto" w:fill="FEFEFC"/>
                  <w:lang w:val="ro-RO"/>
                </w:rPr>
                <w:t>06.06.2022 - 10.06</w:t>
              </w:r>
            </w:hyperlink>
            <w:r w:rsidRPr="00F64C8A">
              <w:rPr>
                <w:sz w:val="28"/>
                <w:szCs w:val="28"/>
                <w:shd w:val="clear" w:color="auto" w:fill="FEFEFC"/>
                <w:lang w:val="ro-RO"/>
              </w:rPr>
              <w:t xml:space="preserve">.2022, s-a recomandat ca formatorii INJ să nu facă parte din Comisia de absolvire. În viziunea experților internaționali, opinia </w:t>
            </w:r>
            <w:r w:rsidR="00D07DE5" w:rsidRPr="00F64C8A">
              <w:rPr>
                <w:sz w:val="28"/>
                <w:szCs w:val="28"/>
                <w:shd w:val="clear" w:color="auto" w:fill="FEFEFC"/>
                <w:lang w:val="ro-RO"/>
              </w:rPr>
              <w:t>formatori</w:t>
            </w:r>
            <w:r w:rsidRPr="00F64C8A">
              <w:rPr>
                <w:sz w:val="28"/>
                <w:szCs w:val="28"/>
                <w:shd w:val="clear" w:color="auto" w:fill="FEFEFC"/>
                <w:lang w:val="ro-RO"/>
              </w:rPr>
              <w:t xml:space="preserve">lor despre audienți este deja reflectată în </w:t>
            </w:r>
            <w:r w:rsidR="007E3FA4" w:rsidRPr="00F64C8A">
              <w:rPr>
                <w:sz w:val="28"/>
                <w:szCs w:val="28"/>
                <w:shd w:val="clear" w:color="auto" w:fill="FEFEFC"/>
                <w:lang w:val="ro-RO"/>
              </w:rPr>
              <w:t>evaluările efectuate</w:t>
            </w:r>
            <w:r w:rsidRPr="00F64C8A">
              <w:rPr>
                <w:sz w:val="28"/>
                <w:szCs w:val="28"/>
                <w:shd w:val="clear" w:color="auto" w:fill="FEFEFC"/>
                <w:lang w:val="ro-RO"/>
              </w:rPr>
              <w:t xml:space="preserve"> pe parcursul formării</w:t>
            </w:r>
            <w:r w:rsidR="007E3FA4" w:rsidRPr="00F64C8A">
              <w:rPr>
                <w:sz w:val="28"/>
                <w:szCs w:val="28"/>
                <w:shd w:val="clear" w:color="auto" w:fill="FEFEFC"/>
                <w:lang w:val="ro-RO"/>
              </w:rPr>
              <w:t xml:space="preserve"> inițiale</w:t>
            </w:r>
            <w:r w:rsidRPr="00F64C8A">
              <w:rPr>
                <w:sz w:val="28"/>
                <w:szCs w:val="28"/>
                <w:shd w:val="clear" w:color="auto" w:fill="FEFEFC"/>
                <w:lang w:val="ro-RO"/>
              </w:rPr>
              <w:t xml:space="preserve">. Or, se creează impresia că aceștia își evaluează </w:t>
            </w:r>
            <w:r w:rsidR="00D07DE5" w:rsidRPr="00F64C8A">
              <w:rPr>
                <w:sz w:val="28"/>
                <w:szCs w:val="28"/>
                <w:shd w:val="clear" w:color="auto" w:fill="FEFEFC"/>
                <w:lang w:val="ro-RO"/>
              </w:rPr>
              <w:t>rezultatul propriei</w:t>
            </w:r>
            <w:r w:rsidRPr="00F64C8A">
              <w:rPr>
                <w:sz w:val="28"/>
                <w:szCs w:val="28"/>
                <w:shd w:val="clear" w:color="auto" w:fill="FEFEFC"/>
                <w:lang w:val="ro-RO"/>
              </w:rPr>
              <w:t xml:space="preserve"> activit</w:t>
            </w:r>
            <w:r w:rsidR="00D07DE5" w:rsidRPr="00F64C8A">
              <w:rPr>
                <w:sz w:val="28"/>
                <w:szCs w:val="28"/>
                <w:shd w:val="clear" w:color="auto" w:fill="FEFEFC"/>
                <w:lang w:val="ro-RO"/>
              </w:rPr>
              <w:t>ăți</w:t>
            </w:r>
            <w:r w:rsidRPr="00F64C8A">
              <w:rPr>
                <w:sz w:val="28"/>
                <w:szCs w:val="28"/>
                <w:shd w:val="clear" w:color="auto" w:fill="FEFEFC"/>
                <w:lang w:val="ro-RO"/>
              </w:rPr>
              <w:t>.</w:t>
            </w:r>
            <w:r w:rsidR="00DB6A9C" w:rsidRPr="00F64C8A">
              <w:rPr>
                <w:sz w:val="28"/>
                <w:szCs w:val="28"/>
                <w:shd w:val="clear" w:color="auto" w:fill="FEFEFC"/>
                <w:lang w:val="ro-RO"/>
              </w:rPr>
              <w:t xml:space="preserve"> De asemenea din Comisie nu vor putea face parte nici membrii organelor din subordinea Consiliului Superior al Procurorilor și Consiliului Superior al Magistraturii.</w:t>
            </w:r>
          </w:p>
          <w:p w14:paraId="123AC48C" w14:textId="77777777" w:rsidR="00DE7FC6" w:rsidRPr="00F64C8A" w:rsidRDefault="00DE7FC6" w:rsidP="000B2251">
            <w:pPr>
              <w:tabs>
                <w:tab w:val="left" w:pos="884"/>
                <w:tab w:val="left" w:pos="1196"/>
              </w:tabs>
              <w:rPr>
                <w:rFonts w:eastAsia="Calibri"/>
                <w:b/>
                <w:sz w:val="28"/>
                <w:szCs w:val="28"/>
                <w:lang w:val="ro-RO" w:eastAsia="ru-RU"/>
              </w:rPr>
            </w:pPr>
          </w:p>
          <w:p w14:paraId="0BB5AD32" w14:textId="77777777" w:rsidR="00FA2617" w:rsidRPr="00F64C8A" w:rsidRDefault="00FA2617" w:rsidP="000B2251">
            <w:pPr>
              <w:tabs>
                <w:tab w:val="left" w:pos="884"/>
                <w:tab w:val="left" w:pos="1196"/>
              </w:tabs>
              <w:rPr>
                <w:rFonts w:eastAsia="Calibri"/>
                <w:sz w:val="28"/>
                <w:szCs w:val="28"/>
                <w:lang w:val="ro-RO" w:eastAsia="ru-RU"/>
              </w:rPr>
            </w:pPr>
          </w:p>
          <w:p w14:paraId="4E476065" w14:textId="0F19BA53" w:rsidR="004C2523" w:rsidRPr="00F64C8A" w:rsidRDefault="001D49DE" w:rsidP="000B2251">
            <w:pPr>
              <w:tabs>
                <w:tab w:val="left" w:pos="884"/>
                <w:tab w:val="left" w:pos="1196"/>
              </w:tabs>
              <w:rPr>
                <w:rFonts w:eastAsia="Calibri"/>
                <w:sz w:val="28"/>
                <w:szCs w:val="28"/>
                <w:lang w:val="ro-RO" w:eastAsia="ru-RU"/>
              </w:rPr>
            </w:pPr>
            <w:r w:rsidRPr="001D49DE">
              <w:rPr>
                <w:rFonts w:eastAsia="Calibri"/>
                <w:b/>
                <w:bCs/>
                <w:sz w:val="28"/>
                <w:szCs w:val="28"/>
                <w:lang w:val="ro-RO" w:eastAsia="ru-RU"/>
              </w:rPr>
              <w:lastRenderedPageBreak/>
              <w:t>7</w:t>
            </w:r>
            <w:r w:rsidR="00E55BCC" w:rsidRPr="001D49DE">
              <w:rPr>
                <w:rFonts w:eastAsia="Calibri"/>
                <w:b/>
                <w:bCs/>
                <w:sz w:val="28"/>
                <w:szCs w:val="28"/>
                <w:lang w:val="ro-RO" w:eastAsia="ru-RU"/>
              </w:rPr>
              <w:t>.</w:t>
            </w:r>
            <w:r w:rsidR="00E55BCC" w:rsidRPr="00F64C8A">
              <w:rPr>
                <w:rFonts w:eastAsia="Calibri"/>
                <w:sz w:val="28"/>
                <w:szCs w:val="28"/>
                <w:lang w:val="ro-RO" w:eastAsia="ru-RU"/>
              </w:rPr>
              <w:t xml:space="preserve"> </w:t>
            </w:r>
            <w:r w:rsidR="00D40FAE" w:rsidRPr="00F64C8A">
              <w:rPr>
                <w:rFonts w:eastAsia="Calibri"/>
                <w:sz w:val="28"/>
                <w:szCs w:val="28"/>
                <w:lang w:val="ro-RO" w:eastAsia="ru-RU"/>
              </w:rPr>
              <w:t xml:space="preserve">Intervenția de la art. 30 alin. (3) </w:t>
            </w:r>
            <w:r w:rsidR="00431F32" w:rsidRPr="00F64C8A">
              <w:rPr>
                <w:rFonts w:eastAsia="Calibri"/>
                <w:sz w:val="28"/>
                <w:szCs w:val="28"/>
                <w:lang w:val="ro-RO" w:eastAsia="ru-RU"/>
              </w:rPr>
              <w:t xml:space="preserve">din Legea nr.152/2006 </w:t>
            </w:r>
            <w:r w:rsidR="00D40FAE" w:rsidRPr="00F64C8A">
              <w:rPr>
                <w:rFonts w:eastAsia="Calibri"/>
                <w:sz w:val="28"/>
                <w:szCs w:val="28"/>
                <w:lang w:val="ro-RO" w:eastAsia="ru-RU"/>
              </w:rPr>
              <w:t>are drept scop substituirea denumirii metodologiei menționate în text cu o formulare mai generală, ce va oferi o flexibilitate mai mare pentru INJ.</w:t>
            </w:r>
          </w:p>
          <w:p w14:paraId="66026388" w14:textId="77777777" w:rsidR="004C2523" w:rsidRPr="00F64C8A" w:rsidRDefault="004C2523" w:rsidP="000B2251">
            <w:pPr>
              <w:tabs>
                <w:tab w:val="left" w:pos="884"/>
                <w:tab w:val="left" w:pos="1196"/>
              </w:tabs>
              <w:rPr>
                <w:rFonts w:eastAsia="Calibri"/>
                <w:sz w:val="28"/>
                <w:szCs w:val="28"/>
                <w:lang w:val="ro-RO" w:eastAsia="ru-RU"/>
              </w:rPr>
            </w:pPr>
          </w:p>
          <w:p w14:paraId="0DE2DC85" w14:textId="2EF83BC5" w:rsidR="00E55BCC" w:rsidRPr="00F64C8A" w:rsidRDefault="001D49DE" w:rsidP="00C245F3">
            <w:pPr>
              <w:tabs>
                <w:tab w:val="left" w:pos="884"/>
                <w:tab w:val="left" w:pos="1196"/>
              </w:tabs>
              <w:rPr>
                <w:sz w:val="28"/>
                <w:szCs w:val="28"/>
                <w:shd w:val="clear" w:color="auto" w:fill="FEFEFC"/>
                <w:lang w:val="ro-RO"/>
              </w:rPr>
            </w:pPr>
            <w:r w:rsidRPr="001D49DE">
              <w:rPr>
                <w:rFonts w:eastAsia="Calibri"/>
                <w:b/>
                <w:bCs/>
                <w:sz w:val="28"/>
                <w:szCs w:val="28"/>
                <w:lang w:val="ro-RO" w:eastAsia="ru-RU"/>
              </w:rPr>
              <w:t>8</w:t>
            </w:r>
            <w:r w:rsidR="00D40FAE" w:rsidRPr="001D49DE">
              <w:rPr>
                <w:rFonts w:eastAsia="Calibri"/>
                <w:b/>
                <w:bCs/>
                <w:sz w:val="28"/>
                <w:szCs w:val="28"/>
                <w:lang w:val="ro-RO" w:eastAsia="ru-RU"/>
              </w:rPr>
              <w:t>.</w:t>
            </w:r>
            <w:r w:rsidR="00D40FAE" w:rsidRPr="00F64C8A">
              <w:rPr>
                <w:rFonts w:eastAsia="Calibri"/>
                <w:sz w:val="28"/>
                <w:szCs w:val="28"/>
                <w:lang w:val="ro-RO" w:eastAsia="ru-RU"/>
              </w:rPr>
              <w:t xml:space="preserve"> </w:t>
            </w:r>
            <w:r w:rsidR="00E55BCC" w:rsidRPr="00F64C8A">
              <w:rPr>
                <w:rFonts w:eastAsia="Calibri"/>
                <w:sz w:val="28"/>
                <w:szCs w:val="28"/>
                <w:lang w:val="ro-RO" w:eastAsia="ru-RU"/>
              </w:rPr>
              <w:t xml:space="preserve">Modificarea propusă pentru art. 34 alin. (5) </w:t>
            </w:r>
            <w:r w:rsidR="0001267C" w:rsidRPr="00F64C8A">
              <w:rPr>
                <w:rFonts w:eastAsia="Calibri"/>
                <w:sz w:val="28"/>
                <w:szCs w:val="28"/>
                <w:lang w:val="ro-RO" w:eastAsia="ru-RU"/>
              </w:rPr>
              <w:t xml:space="preserve">din Legea nr.152/2006 </w:t>
            </w:r>
            <w:r w:rsidR="00E55BCC" w:rsidRPr="00F64C8A">
              <w:rPr>
                <w:rFonts w:eastAsia="Calibri"/>
                <w:sz w:val="28"/>
                <w:szCs w:val="28"/>
                <w:lang w:val="ro-RO" w:eastAsia="ru-RU"/>
              </w:rPr>
              <w:t>este</w:t>
            </w:r>
            <w:r w:rsidR="00E55BCC" w:rsidRPr="00F64C8A">
              <w:rPr>
                <w:sz w:val="28"/>
                <w:szCs w:val="28"/>
                <w:shd w:val="clear" w:color="auto" w:fill="FEFEFC"/>
                <w:lang w:val="ro-RO"/>
              </w:rPr>
              <w:t xml:space="preserve"> necesară, deoarece </w:t>
            </w:r>
            <w:r w:rsidR="00C245F3" w:rsidRPr="00F64C8A">
              <w:rPr>
                <w:sz w:val="28"/>
                <w:szCs w:val="28"/>
                <w:shd w:val="clear" w:color="auto" w:fill="FEFEFC"/>
                <w:lang w:val="ro-RO"/>
              </w:rPr>
              <w:t>INJ, exceptând</w:t>
            </w:r>
            <w:r w:rsidR="00E55BCC" w:rsidRPr="00F64C8A">
              <w:rPr>
                <w:sz w:val="28"/>
                <w:szCs w:val="28"/>
                <w:shd w:val="clear" w:color="auto" w:fill="FEFEFC"/>
                <w:lang w:val="ro-RO"/>
              </w:rPr>
              <w:t xml:space="preserve"> conlucrare cu organele de autoadministrare a profesiilor conexe sistemului justiție</w:t>
            </w:r>
            <w:r w:rsidR="00C245F3" w:rsidRPr="00F64C8A">
              <w:rPr>
                <w:sz w:val="28"/>
                <w:szCs w:val="28"/>
                <w:shd w:val="clear" w:color="auto" w:fill="FEFEFC"/>
                <w:lang w:val="ro-RO"/>
              </w:rPr>
              <w:t>i</w:t>
            </w:r>
            <w:r w:rsidR="0038642A" w:rsidRPr="00F64C8A">
              <w:rPr>
                <w:sz w:val="28"/>
                <w:szCs w:val="28"/>
                <w:shd w:val="clear" w:color="auto" w:fill="FEFEFC"/>
                <w:lang w:val="ro-RO"/>
              </w:rPr>
              <w:t xml:space="preserve">, recepționează solicitări de la diferite autorități publice centrale și locale prin care </w:t>
            </w:r>
            <w:r w:rsidR="00E27568" w:rsidRPr="00F64C8A">
              <w:rPr>
                <w:sz w:val="28"/>
                <w:szCs w:val="28"/>
                <w:shd w:val="clear" w:color="auto" w:fill="FEFEFC"/>
                <w:lang w:val="ro-RO"/>
              </w:rPr>
              <w:t xml:space="preserve">se </w:t>
            </w:r>
            <w:r w:rsidR="0038642A" w:rsidRPr="00F64C8A">
              <w:rPr>
                <w:sz w:val="28"/>
                <w:szCs w:val="28"/>
                <w:shd w:val="clear" w:color="auto" w:fill="FEFEFC"/>
                <w:lang w:val="ro-RO"/>
              </w:rPr>
              <w:t xml:space="preserve">solicită </w:t>
            </w:r>
            <w:r w:rsidR="00E27568" w:rsidRPr="00F64C8A">
              <w:rPr>
                <w:sz w:val="28"/>
                <w:szCs w:val="28"/>
                <w:shd w:val="clear" w:color="auto" w:fill="FEFEFC"/>
                <w:lang w:val="ro-RO"/>
              </w:rPr>
              <w:t xml:space="preserve">organizarea anumitor instruiri. </w:t>
            </w:r>
          </w:p>
          <w:p w14:paraId="3DDA8DB9" w14:textId="77777777" w:rsidR="007D07C2" w:rsidRPr="00F64C8A" w:rsidRDefault="007D07C2" w:rsidP="000B2251">
            <w:pPr>
              <w:tabs>
                <w:tab w:val="left" w:pos="884"/>
                <w:tab w:val="left" w:pos="1196"/>
              </w:tabs>
              <w:rPr>
                <w:rFonts w:eastAsia="Calibri"/>
                <w:sz w:val="28"/>
                <w:szCs w:val="28"/>
                <w:lang w:val="ro-RO" w:eastAsia="ru-RU"/>
              </w:rPr>
            </w:pPr>
          </w:p>
          <w:p w14:paraId="26A3EB5C" w14:textId="6DAA4AD5" w:rsidR="00F06619" w:rsidRPr="00F64C8A" w:rsidRDefault="001D49DE" w:rsidP="000B2251">
            <w:pPr>
              <w:tabs>
                <w:tab w:val="left" w:pos="884"/>
                <w:tab w:val="left" w:pos="1196"/>
              </w:tabs>
              <w:rPr>
                <w:rFonts w:eastAsia="Calibri"/>
                <w:b/>
                <w:bCs/>
                <w:sz w:val="28"/>
                <w:szCs w:val="28"/>
                <w:lang w:val="ro-RO" w:eastAsia="ru-RU"/>
              </w:rPr>
            </w:pPr>
            <w:r>
              <w:rPr>
                <w:rFonts w:eastAsia="Calibri"/>
                <w:b/>
                <w:bCs/>
                <w:sz w:val="28"/>
                <w:szCs w:val="28"/>
                <w:lang w:val="ro-RO" w:eastAsia="ru-RU"/>
              </w:rPr>
              <w:t>9</w:t>
            </w:r>
            <w:r w:rsidR="00F06619" w:rsidRPr="00F64C8A">
              <w:rPr>
                <w:rFonts w:eastAsia="Calibri"/>
                <w:b/>
                <w:bCs/>
                <w:sz w:val="28"/>
                <w:szCs w:val="28"/>
                <w:lang w:val="ro-RO" w:eastAsia="ru-RU"/>
              </w:rPr>
              <w:t>. Încadrarea audienților Institutului în mecanismul de verificare obligatorie a declarațiilor de avere și interese personale.</w:t>
            </w:r>
          </w:p>
          <w:p w14:paraId="7988FD3D" w14:textId="2E2036F5" w:rsidR="00F06619" w:rsidRPr="00F64C8A" w:rsidRDefault="00F06619" w:rsidP="000B2251">
            <w:pPr>
              <w:tabs>
                <w:tab w:val="left" w:pos="884"/>
                <w:tab w:val="left" w:pos="1196"/>
              </w:tabs>
              <w:rPr>
                <w:rFonts w:eastAsia="Calibri"/>
                <w:sz w:val="28"/>
                <w:szCs w:val="28"/>
                <w:lang w:val="ro-RO" w:eastAsia="ru-RU"/>
              </w:rPr>
            </w:pPr>
            <w:r w:rsidRPr="00F64C8A">
              <w:rPr>
                <w:rFonts w:eastAsia="Calibri"/>
                <w:sz w:val="28"/>
                <w:szCs w:val="28"/>
                <w:lang w:val="ro-RO" w:eastAsia="ru-RU"/>
              </w:rPr>
              <w:t xml:space="preserve">Prin Legea nr. 228/2022 pentru modificarea unor acte normative, a fost instituită obligația de prezentare a declarației de avere și interese personale pentru admiterea la </w:t>
            </w:r>
            <w:r w:rsidR="00A623CB" w:rsidRPr="00F64C8A">
              <w:rPr>
                <w:rFonts w:eastAsia="Calibri"/>
                <w:sz w:val="28"/>
                <w:szCs w:val="28"/>
                <w:lang w:val="ro-RO" w:eastAsia="ru-RU"/>
              </w:rPr>
              <w:t>INJ</w:t>
            </w:r>
            <w:r w:rsidRPr="00F64C8A">
              <w:rPr>
                <w:rFonts w:eastAsia="Calibri"/>
                <w:sz w:val="28"/>
                <w:szCs w:val="28"/>
                <w:lang w:val="ro-RO" w:eastAsia="ru-RU"/>
              </w:rPr>
              <w:t xml:space="preserve">. Pentru a asigura integritatea audienților candidați la funcțiile de judecători și procurori, este necesar ca aceste declarații să fie verificate. </w:t>
            </w:r>
            <w:r w:rsidR="00A623CB" w:rsidRPr="00F64C8A">
              <w:rPr>
                <w:rFonts w:eastAsia="Calibri"/>
                <w:sz w:val="28"/>
                <w:szCs w:val="28"/>
                <w:lang w:val="ro-RO" w:eastAsia="ru-RU"/>
              </w:rPr>
              <w:t xml:space="preserve">Drept urmare, se propune completarea art. 3 din Legea nr. 133/2016 și art. </w:t>
            </w:r>
            <w:r w:rsidR="003F5543" w:rsidRPr="00F64C8A">
              <w:rPr>
                <w:rFonts w:eastAsia="Calibri"/>
                <w:sz w:val="28"/>
                <w:szCs w:val="28"/>
                <w:lang w:val="ro-RO" w:eastAsia="ru-RU"/>
              </w:rPr>
              <w:t>27 din Legea nr. 132/2016</w:t>
            </w:r>
            <w:r w:rsidR="00A623CB" w:rsidRPr="00F64C8A">
              <w:rPr>
                <w:rFonts w:eastAsia="Calibri"/>
                <w:sz w:val="28"/>
                <w:szCs w:val="28"/>
                <w:lang w:val="ro-RO" w:eastAsia="ru-RU"/>
              </w:rPr>
              <w:t>.</w:t>
            </w:r>
          </w:p>
          <w:p w14:paraId="5FAFA59F" w14:textId="77777777" w:rsidR="00F06619" w:rsidRPr="00F64C8A" w:rsidRDefault="00F06619" w:rsidP="000B2251">
            <w:pPr>
              <w:tabs>
                <w:tab w:val="left" w:pos="884"/>
                <w:tab w:val="left" w:pos="1196"/>
              </w:tabs>
              <w:rPr>
                <w:rFonts w:eastAsia="Calibri"/>
                <w:sz w:val="28"/>
                <w:szCs w:val="28"/>
                <w:lang w:val="ro-RO" w:eastAsia="ru-RU"/>
              </w:rPr>
            </w:pPr>
          </w:p>
          <w:p w14:paraId="5C469D0E" w14:textId="3B1BA791" w:rsidR="00DF6033" w:rsidRPr="00F64C8A" w:rsidRDefault="001D49DE" w:rsidP="000B2251">
            <w:pPr>
              <w:tabs>
                <w:tab w:val="left" w:pos="884"/>
                <w:tab w:val="left" w:pos="1196"/>
              </w:tabs>
              <w:rPr>
                <w:rFonts w:eastAsia="Calibri"/>
                <w:sz w:val="28"/>
                <w:szCs w:val="28"/>
                <w:lang w:val="ro-RO" w:eastAsia="ru-RU"/>
              </w:rPr>
            </w:pPr>
            <w:r>
              <w:rPr>
                <w:rFonts w:eastAsia="Calibri"/>
                <w:b/>
                <w:bCs/>
                <w:sz w:val="28"/>
                <w:szCs w:val="28"/>
                <w:lang w:val="ro-RO" w:eastAsia="ru-RU"/>
              </w:rPr>
              <w:t>10</w:t>
            </w:r>
            <w:r w:rsidR="00DF6033" w:rsidRPr="00F64C8A">
              <w:rPr>
                <w:rFonts w:eastAsia="Calibri"/>
                <w:b/>
                <w:bCs/>
                <w:sz w:val="28"/>
                <w:szCs w:val="28"/>
                <w:lang w:val="ro-RO" w:eastAsia="ru-RU"/>
              </w:rPr>
              <w:t>.</w:t>
            </w:r>
            <w:r w:rsidR="00DF6033" w:rsidRPr="00F64C8A">
              <w:rPr>
                <w:rFonts w:eastAsia="Calibri"/>
                <w:sz w:val="28"/>
                <w:szCs w:val="28"/>
                <w:lang w:val="ro-RO" w:eastAsia="ru-RU"/>
              </w:rPr>
              <w:t xml:space="preserve"> Modificările propuse pentru Art. </w:t>
            </w:r>
            <w:r w:rsidR="0001267C" w:rsidRPr="00F64C8A">
              <w:rPr>
                <w:rFonts w:eastAsia="Calibri"/>
                <w:sz w:val="28"/>
                <w:szCs w:val="28"/>
                <w:lang w:val="ro-RO" w:eastAsia="ru-RU"/>
              </w:rPr>
              <w:t>3</w:t>
            </w:r>
            <w:r w:rsidR="00DF6033" w:rsidRPr="00F64C8A">
              <w:rPr>
                <w:rFonts w:eastAsia="Calibri"/>
                <w:sz w:val="28"/>
                <w:szCs w:val="28"/>
                <w:lang w:val="ro-RO" w:eastAsia="ru-RU"/>
              </w:rPr>
              <w:t xml:space="preserve"> din Legea nr. 228/2022 vizează modificarea dispozițiilor finale și tranzitorii din legea respectivă.</w:t>
            </w:r>
            <w:r w:rsidR="00166553" w:rsidRPr="00F64C8A">
              <w:rPr>
                <w:rFonts w:eastAsia="Calibri"/>
                <w:sz w:val="28"/>
                <w:szCs w:val="28"/>
                <w:lang w:val="ro-RO" w:eastAsia="ru-RU"/>
              </w:rPr>
              <w:t xml:space="preserve"> Acestea au drept scop deblocarea procesului de numire a membrilor în Consiliul INJ de către Președinție și de către CSP. </w:t>
            </w:r>
          </w:p>
          <w:p w14:paraId="1767FEAE" w14:textId="46C059EC" w:rsidR="00166553" w:rsidRPr="00F64C8A" w:rsidRDefault="00166553" w:rsidP="000B2251">
            <w:pPr>
              <w:tabs>
                <w:tab w:val="left" w:pos="884"/>
                <w:tab w:val="left" w:pos="1196"/>
              </w:tabs>
              <w:rPr>
                <w:rFonts w:eastAsia="Calibri"/>
                <w:sz w:val="28"/>
                <w:szCs w:val="28"/>
                <w:lang w:val="ro-RO" w:eastAsia="ru-RU"/>
              </w:rPr>
            </w:pPr>
          </w:p>
        </w:tc>
      </w:tr>
      <w:tr w:rsidR="000B2251" w:rsidRPr="00F64C8A" w14:paraId="5D262890" w14:textId="77777777" w:rsidTr="004C2523">
        <w:tc>
          <w:tcPr>
            <w:tcW w:w="5000" w:type="pct"/>
            <w:shd w:val="clear" w:color="auto" w:fill="B8CCE4" w:themeFill="accent1" w:themeFillTint="66"/>
          </w:tcPr>
          <w:p w14:paraId="63E18131" w14:textId="77777777" w:rsidR="00F06619" w:rsidRPr="00F64C8A" w:rsidRDefault="00F06619" w:rsidP="000B2251">
            <w:pPr>
              <w:tabs>
                <w:tab w:val="left" w:pos="884"/>
                <w:tab w:val="left" w:pos="1196"/>
              </w:tabs>
              <w:rPr>
                <w:rFonts w:eastAsia="Calibri"/>
                <w:b/>
                <w:sz w:val="28"/>
                <w:szCs w:val="28"/>
                <w:lang w:val="ro-RO" w:eastAsia="ru-RU"/>
              </w:rPr>
            </w:pPr>
            <w:r w:rsidRPr="00F64C8A">
              <w:rPr>
                <w:rFonts w:eastAsia="Calibri"/>
                <w:b/>
                <w:sz w:val="28"/>
                <w:szCs w:val="28"/>
                <w:lang w:val="ro-RO" w:eastAsia="ru-RU"/>
              </w:rPr>
              <w:lastRenderedPageBreak/>
              <w:t xml:space="preserve">4. Fundamentarea </w:t>
            </w:r>
            <w:proofErr w:type="spellStart"/>
            <w:r w:rsidRPr="00F64C8A">
              <w:rPr>
                <w:rFonts w:eastAsia="Calibri"/>
                <w:b/>
                <w:sz w:val="28"/>
                <w:szCs w:val="28"/>
                <w:lang w:val="ro-RO" w:eastAsia="ru-RU"/>
              </w:rPr>
              <w:t>economico</w:t>
            </w:r>
            <w:proofErr w:type="spellEnd"/>
            <w:r w:rsidRPr="00F64C8A">
              <w:rPr>
                <w:rFonts w:eastAsia="Calibri"/>
                <w:b/>
                <w:sz w:val="28"/>
                <w:szCs w:val="28"/>
                <w:lang w:val="ro-RO" w:eastAsia="ru-RU"/>
              </w:rPr>
              <w:t>-financiară</w:t>
            </w:r>
          </w:p>
        </w:tc>
      </w:tr>
      <w:tr w:rsidR="000B2251" w:rsidRPr="00F64C8A" w14:paraId="3D0C3DCF" w14:textId="77777777" w:rsidTr="004C2523">
        <w:tc>
          <w:tcPr>
            <w:tcW w:w="5000" w:type="pct"/>
          </w:tcPr>
          <w:p w14:paraId="62CC95AD" w14:textId="70D8DCF7" w:rsidR="00DE1B91" w:rsidRPr="00F64C8A" w:rsidRDefault="00BF4030" w:rsidP="003459BD">
            <w:pPr>
              <w:tabs>
                <w:tab w:val="left" w:pos="884"/>
                <w:tab w:val="left" w:pos="1196"/>
              </w:tabs>
              <w:rPr>
                <w:sz w:val="28"/>
                <w:szCs w:val="28"/>
                <w:lang w:val="ro-RO" w:eastAsia="ro-RO"/>
              </w:rPr>
            </w:pPr>
            <w:r w:rsidRPr="00F64C8A">
              <w:rPr>
                <w:sz w:val="28"/>
                <w:szCs w:val="28"/>
                <w:lang w:val="ro-RO" w:eastAsia="ro-RO"/>
              </w:rPr>
              <w:t>Pentru implementarea proiectului vor fi necesare resurse financiare suplimentare de la bugetul de stat pentru</w:t>
            </w:r>
            <w:r w:rsidR="0078233F" w:rsidRPr="00F64C8A">
              <w:rPr>
                <w:sz w:val="28"/>
                <w:szCs w:val="28"/>
                <w:lang w:val="ro-RO" w:eastAsia="ro-RO"/>
              </w:rPr>
              <w:t xml:space="preserve"> asigurarea medicală de către Guvern a audienților INJ, mijloace ce urmează a fi prevăzute în bugetul pentru anul 2024</w:t>
            </w:r>
            <w:r w:rsidR="003459BD" w:rsidRPr="00F64C8A">
              <w:rPr>
                <w:sz w:val="28"/>
                <w:szCs w:val="28"/>
                <w:lang w:val="ro-RO" w:eastAsia="ro-RO"/>
              </w:rPr>
              <w:t>.</w:t>
            </w:r>
          </w:p>
          <w:p w14:paraId="63208285" w14:textId="086665E1" w:rsidR="00F35345" w:rsidRPr="00F64C8A" w:rsidRDefault="00F35345" w:rsidP="000B2251">
            <w:pPr>
              <w:shd w:val="clear" w:color="auto" w:fill="FFFFFF"/>
              <w:ind w:firstLine="567"/>
              <w:rPr>
                <w:sz w:val="28"/>
                <w:szCs w:val="28"/>
                <w:shd w:val="clear" w:color="auto" w:fill="FFFFFF"/>
                <w:lang w:val="ro-RO" w:eastAsia="ru-RU"/>
              </w:rPr>
            </w:pPr>
            <w:r w:rsidRPr="00F64C8A">
              <w:rPr>
                <w:sz w:val="28"/>
                <w:szCs w:val="28"/>
                <w:lang w:val="ro-RO" w:eastAsia="ro-RO"/>
              </w:rPr>
              <w:t>Actualmente, b</w:t>
            </w:r>
            <w:r w:rsidR="004B5A7D" w:rsidRPr="00F64C8A">
              <w:rPr>
                <w:sz w:val="28"/>
                <w:szCs w:val="28"/>
                <w:shd w:val="clear" w:color="auto" w:fill="FFFFFF"/>
                <w:lang w:val="ro-RO" w:eastAsia="ru-RU"/>
              </w:rPr>
              <w:t xml:space="preserve">ursa audienților </w:t>
            </w:r>
            <w:r w:rsidRPr="00F64C8A">
              <w:rPr>
                <w:sz w:val="28"/>
                <w:szCs w:val="28"/>
                <w:shd w:val="clear" w:color="auto" w:fill="FFFFFF"/>
                <w:lang w:val="ro-RO" w:eastAsia="ru-RU"/>
              </w:rPr>
              <w:t xml:space="preserve">INJ </w:t>
            </w:r>
            <w:r w:rsidR="004B5A7D" w:rsidRPr="00F64C8A">
              <w:rPr>
                <w:sz w:val="28"/>
                <w:szCs w:val="28"/>
                <w:shd w:val="clear" w:color="auto" w:fill="FFFFFF"/>
                <w:lang w:val="ro-RO" w:eastAsia="ru-RU"/>
              </w:rPr>
              <w:t xml:space="preserve">pentru anul 2023 </w:t>
            </w:r>
            <w:r w:rsidRPr="00F64C8A">
              <w:rPr>
                <w:sz w:val="28"/>
                <w:szCs w:val="28"/>
                <w:shd w:val="clear" w:color="auto" w:fill="FFFFFF"/>
                <w:lang w:val="ro-RO" w:eastAsia="ru-RU"/>
              </w:rPr>
              <w:t>constituie</w:t>
            </w:r>
            <w:r w:rsidR="004B5A7D" w:rsidRPr="00F64C8A">
              <w:rPr>
                <w:sz w:val="28"/>
                <w:szCs w:val="28"/>
                <w:shd w:val="clear" w:color="auto" w:fill="FFFFFF"/>
                <w:lang w:val="ro-RO" w:eastAsia="ru-RU"/>
              </w:rPr>
              <w:t xml:space="preserve"> 10529,10 lei (</w:t>
            </w:r>
            <w:r w:rsidRPr="00F64C8A">
              <w:rPr>
                <w:sz w:val="28"/>
                <w:szCs w:val="28"/>
                <w:shd w:val="clear" w:color="auto" w:fill="FFFFFF"/>
                <w:lang w:val="ro-RO" w:eastAsia="ru-RU"/>
              </w:rPr>
              <w:t xml:space="preserve">ceea ce corespunde cu </w:t>
            </w:r>
            <w:r w:rsidR="004B5A7D" w:rsidRPr="00F64C8A">
              <w:rPr>
                <w:sz w:val="28"/>
                <w:szCs w:val="28"/>
                <w:shd w:val="clear" w:color="auto" w:fill="FFFFFF"/>
                <w:lang w:val="ro-RO" w:eastAsia="ru-RU"/>
              </w:rPr>
              <w:t>salariul mediu realizat pentru anul 2022). Din aceasta suma, în baza Legii 85/2016</w:t>
            </w:r>
            <w:r w:rsidRPr="00F64C8A">
              <w:rPr>
                <w:sz w:val="28"/>
                <w:szCs w:val="28"/>
                <w:shd w:val="clear" w:color="auto" w:fill="FFFFFF"/>
                <w:lang w:val="ro-RO" w:eastAsia="ru-RU"/>
              </w:rPr>
              <w:t xml:space="preserve"> pentru modificarea și completarea unor acte legislative, </w:t>
            </w:r>
            <w:r w:rsidR="004B5A7D" w:rsidRPr="00F64C8A">
              <w:rPr>
                <w:sz w:val="28"/>
                <w:szCs w:val="28"/>
                <w:shd w:val="clear" w:color="auto" w:fill="FFFFFF"/>
                <w:lang w:val="ro-RO" w:eastAsia="ru-RU"/>
              </w:rPr>
              <w:t>se rețin</w:t>
            </w:r>
            <w:r w:rsidRPr="00F64C8A">
              <w:rPr>
                <w:sz w:val="28"/>
                <w:szCs w:val="28"/>
                <w:shd w:val="clear" w:color="auto" w:fill="FFFFFF"/>
                <w:lang w:val="ro-RO" w:eastAsia="ru-RU"/>
              </w:rPr>
              <w:t xml:space="preserve"> lunar</w:t>
            </w:r>
            <w:r w:rsidR="004B5A7D" w:rsidRPr="00F64C8A">
              <w:rPr>
                <w:sz w:val="28"/>
                <w:szCs w:val="28"/>
                <w:shd w:val="clear" w:color="auto" w:fill="FFFFFF"/>
                <w:lang w:val="ro-RO" w:eastAsia="ru-RU"/>
              </w:rPr>
              <w:t xml:space="preserve"> 9% pentru asigurarea medicală</w:t>
            </w:r>
            <w:r w:rsidR="00EE3D09" w:rsidRPr="00F64C8A">
              <w:rPr>
                <w:sz w:val="28"/>
                <w:szCs w:val="28"/>
                <w:shd w:val="clear" w:color="auto" w:fill="FFFFFF"/>
                <w:lang w:val="ro-RO" w:eastAsia="ru-RU"/>
              </w:rPr>
              <w:t>, ceea ce constituie 947,61 lei/lună</w:t>
            </w:r>
            <w:r w:rsidR="004B5A7D" w:rsidRPr="00F64C8A">
              <w:rPr>
                <w:sz w:val="28"/>
                <w:szCs w:val="28"/>
                <w:shd w:val="clear" w:color="auto" w:fill="FFFFFF"/>
                <w:lang w:val="ro-RO" w:eastAsia="ru-RU"/>
              </w:rPr>
              <w:t>.</w:t>
            </w:r>
          </w:p>
          <w:p w14:paraId="5B5F250E" w14:textId="2AEC2056" w:rsidR="00EE3D09" w:rsidRPr="00F64C8A" w:rsidRDefault="00EE3D09" w:rsidP="000B2251">
            <w:pPr>
              <w:shd w:val="clear" w:color="auto" w:fill="FFFFFF"/>
              <w:ind w:firstLine="567"/>
              <w:rPr>
                <w:sz w:val="28"/>
                <w:szCs w:val="28"/>
                <w:shd w:val="clear" w:color="auto" w:fill="FFFFFF"/>
                <w:lang w:val="ro-RO" w:eastAsia="ru-RU"/>
              </w:rPr>
            </w:pPr>
            <w:r w:rsidRPr="00F64C8A">
              <w:rPr>
                <w:sz w:val="28"/>
                <w:szCs w:val="28"/>
                <w:shd w:val="clear" w:color="auto" w:fill="FFFFFF"/>
                <w:lang w:val="ro-RO" w:eastAsia="ru-RU"/>
              </w:rPr>
              <w:t>Suma necesară pentru asigurarea medicală a unui audient INJ constituie:</w:t>
            </w:r>
          </w:p>
          <w:p w14:paraId="2E6DBF21" w14:textId="52EE350A" w:rsidR="00BD6611" w:rsidRPr="00F64C8A" w:rsidRDefault="00BD6611" w:rsidP="003459BD">
            <w:pPr>
              <w:shd w:val="clear" w:color="auto" w:fill="FFFFFF"/>
              <w:ind w:firstLine="567"/>
              <w:rPr>
                <w:sz w:val="28"/>
                <w:szCs w:val="28"/>
                <w:shd w:val="clear" w:color="auto" w:fill="FFFFFF"/>
                <w:lang w:val="ro-RO" w:eastAsia="ru-RU"/>
              </w:rPr>
            </w:pPr>
            <w:r w:rsidRPr="00F64C8A">
              <w:rPr>
                <w:sz w:val="28"/>
                <w:szCs w:val="28"/>
                <w:shd w:val="clear" w:color="auto" w:fill="FFFFFF"/>
                <w:lang w:val="ro-RO" w:eastAsia="ru-RU"/>
              </w:rPr>
              <w:t>947,61 lei/lună * 12 luni = 11 371,32 lei/an</w:t>
            </w:r>
          </w:p>
          <w:p w14:paraId="1EE2DE0B" w14:textId="26358856" w:rsidR="00EE3D09" w:rsidRPr="00F64C8A" w:rsidRDefault="00EE3D09" w:rsidP="000B2251">
            <w:pPr>
              <w:shd w:val="clear" w:color="auto" w:fill="FFFFFF"/>
              <w:ind w:firstLine="567"/>
              <w:rPr>
                <w:sz w:val="28"/>
                <w:szCs w:val="28"/>
                <w:shd w:val="clear" w:color="auto" w:fill="FFFFFF"/>
                <w:lang w:val="ro-RO" w:eastAsia="ru-RU"/>
              </w:rPr>
            </w:pPr>
            <w:r w:rsidRPr="00F64C8A">
              <w:rPr>
                <w:sz w:val="28"/>
                <w:szCs w:val="28"/>
                <w:shd w:val="clear" w:color="auto" w:fill="FFFFFF"/>
                <w:lang w:val="ro-RO" w:eastAsia="ru-RU"/>
              </w:rPr>
              <w:t xml:space="preserve">Menționăm că conform mediei pentru anii 2020-2023, anual </w:t>
            </w:r>
            <w:r w:rsidR="00BD6611" w:rsidRPr="00F64C8A">
              <w:rPr>
                <w:sz w:val="28"/>
                <w:szCs w:val="28"/>
                <w:shd w:val="clear" w:color="auto" w:fill="FFFFFF"/>
                <w:lang w:val="ro-RO" w:eastAsia="ru-RU"/>
              </w:rPr>
              <w:t xml:space="preserve">în cadrul </w:t>
            </w:r>
            <w:r w:rsidRPr="00F64C8A">
              <w:rPr>
                <w:sz w:val="28"/>
                <w:szCs w:val="28"/>
                <w:shd w:val="clear" w:color="auto" w:fill="FFFFFF"/>
                <w:lang w:val="ro-RO" w:eastAsia="ru-RU"/>
              </w:rPr>
              <w:t xml:space="preserve">INJ </w:t>
            </w:r>
            <w:r w:rsidR="00BD6611" w:rsidRPr="00F64C8A">
              <w:rPr>
                <w:sz w:val="28"/>
                <w:szCs w:val="28"/>
                <w:shd w:val="clear" w:color="auto" w:fill="FFFFFF"/>
                <w:lang w:val="ro-RO" w:eastAsia="ru-RU"/>
              </w:rPr>
              <w:t>sunt</w:t>
            </w:r>
            <w:r w:rsidRPr="00F64C8A">
              <w:rPr>
                <w:sz w:val="28"/>
                <w:szCs w:val="28"/>
                <w:shd w:val="clear" w:color="auto" w:fill="FFFFFF"/>
                <w:lang w:val="ro-RO" w:eastAsia="ru-RU"/>
              </w:rPr>
              <w:t xml:space="preserve"> aproximativ 36 </w:t>
            </w:r>
            <w:r w:rsidR="00BD6611" w:rsidRPr="00F64C8A">
              <w:rPr>
                <w:sz w:val="28"/>
                <w:szCs w:val="28"/>
                <w:shd w:val="clear" w:color="auto" w:fill="FFFFFF"/>
                <w:lang w:val="ro-RO" w:eastAsia="ru-RU"/>
              </w:rPr>
              <w:t>audienți</w:t>
            </w:r>
            <w:r w:rsidRPr="00F64C8A">
              <w:rPr>
                <w:sz w:val="28"/>
                <w:szCs w:val="28"/>
                <w:shd w:val="clear" w:color="auto" w:fill="FFFFFF"/>
                <w:lang w:val="ro-RO" w:eastAsia="ru-RU"/>
              </w:rPr>
              <w:t>.</w:t>
            </w:r>
            <w:r w:rsidRPr="00F64C8A">
              <w:rPr>
                <w:rStyle w:val="af6"/>
                <w:sz w:val="28"/>
                <w:szCs w:val="28"/>
                <w:shd w:val="clear" w:color="auto" w:fill="FFFFFF"/>
                <w:lang w:val="ro-RO" w:eastAsia="ru-RU"/>
              </w:rPr>
              <w:footnoteReference w:id="1"/>
            </w:r>
            <w:r w:rsidRPr="00F64C8A">
              <w:rPr>
                <w:sz w:val="28"/>
                <w:szCs w:val="28"/>
                <w:shd w:val="clear" w:color="auto" w:fill="FFFFFF"/>
                <w:lang w:val="ro-RO" w:eastAsia="ru-RU"/>
              </w:rPr>
              <w:t xml:space="preserve"> Drept urmare, suma necesară pentru asigurarea medicală a acestora va constitui aproximativ:</w:t>
            </w:r>
          </w:p>
          <w:p w14:paraId="3C7E0042" w14:textId="6BCBDC61" w:rsidR="00EE3D09" w:rsidRPr="00F64C8A" w:rsidRDefault="00EE3D09" w:rsidP="000B2251">
            <w:pPr>
              <w:shd w:val="clear" w:color="auto" w:fill="FFFFFF"/>
              <w:ind w:firstLine="567"/>
              <w:rPr>
                <w:sz w:val="28"/>
                <w:szCs w:val="28"/>
                <w:shd w:val="clear" w:color="auto" w:fill="FFFFFF"/>
                <w:lang w:val="ro-RO" w:eastAsia="ru-RU"/>
              </w:rPr>
            </w:pPr>
            <w:r w:rsidRPr="00F64C8A">
              <w:rPr>
                <w:sz w:val="28"/>
                <w:szCs w:val="28"/>
                <w:shd w:val="clear" w:color="auto" w:fill="FFFFFF"/>
                <w:lang w:val="ro-RO" w:eastAsia="ru-RU"/>
              </w:rPr>
              <w:lastRenderedPageBreak/>
              <w:t xml:space="preserve">36 </w:t>
            </w:r>
            <w:r w:rsidR="00BD6611" w:rsidRPr="00F64C8A">
              <w:rPr>
                <w:sz w:val="28"/>
                <w:szCs w:val="28"/>
                <w:shd w:val="clear" w:color="auto" w:fill="FFFFFF"/>
                <w:lang w:val="ro-RO" w:eastAsia="ru-RU"/>
              </w:rPr>
              <w:t>audienți/an</w:t>
            </w:r>
            <w:r w:rsidRPr="00F64C8A">
              <w:rPr>
                <w:sz w:val="28"/>
                <w:szCs w:val="28"/>
                <w:shd w:val="clear" w:color="auto" w:fill="FFFFFF"/>
                <w:lang w:val="ro-RO" w:eastAsia="ru-RU"/>
              </w:rPr>
              <w:t xml:space="preserve"> * </w:t>
            </w:r>
            <w:r w:rsidR="00BD6611" w:rsidRPr="00F64C8A">
              <w:rPr>
                <w:sz w:val="28"/>
                <w:szCs w:val="28"/>
                <w:shd w:val="clear" w:color="auto" w:fill="FFFFFF"/>
                <w:lang w:val="ro-RO" w:eastAsia="ru-RU"/>
              </w:rPr>
              <w:t>11 371</w:t>
            </w:r>
            <w:r w:rsidRPr="00F64C8A">
              <w:rPr>
                <w:sz w:val="28"/>
                <w:szCs w:val="28"/>
                <w:shd w:val="clear" w:color="auto" w:fill="FFFFFF"/>
                <w:lang w:val="ro-RO" w:eastAsia="ru-RU"/>
              </w:rPr>
              <w:t>,</w:t>
            </w:r>
            <w:r w:rsidR="00BD6611" w:rsidRPr="00F64C8A">
              <w:rPr>
                <w:sz w:val="28"/>
                <w:szCs w:val="28"/>
                <w:shd w:val="clear" w:color="auto" w:fill="FFFFFF"/>
                <w:lang w:val="ro-RO" w:eastAsia="ru-RU"/>
              </w:rPr>
              <w:t>32</w:t>
            </w:r>
            <w:r w:rsidRPr="00F64C8A">
              <w:rPr>
                <w:sz w:val="28"/>
                <w:szCs w:val="28"/>
                <w:shd w:val="clear" w:color="auto" w:fill="FFFFFF"/>
                <w:lang w:val="ro-RO" w:eastAsia="ru-RU"/>
              </w:rPr>
              <w:t xml:space="preserve"> lei/</w:t>
            </w:r>
            <w:r w:rsidR="00BD6611" w:rsidRPr="00F64C8A">
              <w:rPr>
                <w:sz w:val="28"/>
                <w:szCs w:val="28"/>
                <w:shd w:val="clear" w:color="auto" w:fill="FFFFFF"/>
                <w:lang w:val="ro-RO" w:eastAsia="ru-RU"/>
              </w:rPr>
              <w:t>an</w:t>
            </w:r>
            <w:r w:rsidRPr="00F64C8A">
              <w:rPr>
                <w:sz w:val="28"/>
                <w:szCs w:val="28"/>
                <w:shd w:val="clear" w:color="auto" w:fill="FFFFFF"/>
                <w:lang w:val="ro-RO" w:eastAsia="ru-RU"/>
              </w:rPr>
              <w:t xml:space="preserve"> = </w:t>
            </w:r>
            <w:r w:rsidR="00BD6611" w:rsidRPr="00F64C8A">
              <w:rPr>
                <w:sz w:val="28"/>
                <w:szCs w:val="28"/>
                <w:shd w:val="clear" w:color="auto" w:fill="FFFFFF"/>
                <w:lang w:val="ro-RO" w:eastAsia="ru-RU"/>
              </w:rPr>
              <w:t>409 367,52</w:t>
            </w:r>
            <w:r w:rsidRPr="00F64C8A">
              <w:rPr>
                <w:sz w:val="28"/>
                <w:szCs w:val="28"/>
                <w:shd w:val="clear" w:color="auto" w:fill="FFFFFF"/>
                <w:lang w:val="ro-RO" w:eastAsia="ru-RU"/>
              </w:rPr>
              <w:t xml:space="preserve"> lei/an</w:t>
            </w:r>
          </w:p>
          <w:p w14:paraId="1BEF0E81" w14:textId="01B27138" w:rsidR="004748E5" w:rsidRPr="00F64C8A" w:rsidRDefault="004748E5" w:rsidP="000B2251">
            <w:pPr>
              <w:shd w:val="clear" w:color="auto" w:fill="FFFFFF"/>
              <w:ind w:firstLine="567"/>
              <w:rPr>
                <w:sz w:val="28"/>
                <w:szCs w:val="28"/>
                <w:lang w:val="ro-RO" w:eastAsia="ru-RU"/>
              </w:rPr>
            </w:pPr>
          </w:p>
        </w:tc>
      </w:tr>
      <w:tr w:rsidR="000B2251" w:rsidRPr="00F64C8A" w14:paraId="782D5442" w14:textId="77777777" w:rsidTr="004C2523">
        <w:tc>
          <w:tcPr>
            <w:tcW w:w="5000" w:type="pct"/>
            <w:shd w:val="clear" w:color="auto" w:fill="B8CCE4" w:themeFill="accent1" w:themeFillTint="66"/>
          </w:tcPr>
          <w:p w14:paraId="19AC0AF7" w14:textId="77777777" w:rsidR="00F06619" w:rsidRPr="00F64C8A" w:rsidRDefault="00F06619" w:rsidP="000B2251">
            <w:pPr>
              <w:tabs>
                <w:tab w:val="left" w:pos="884"/>
                <w:tab w:val="left" w:pos="1196"/>
              </w:tabs>
              <w:rPr>
                <w:rFonts w:eastAsia="Calibri"/>
                <w:b/>
                <w:sz w:val="28"/>
                <w:szCs w:val="28"/>
                <w:lang w:val="ro-RO" w:eastAsia="ru-RU"/>
              </w:rPr>
            </w:pPr>
            <w:r w:rsidRPr="00F64C8A">
              <w:rPr>
                <w:rFonts w:eastAsia="Calibri"/>
                <w:b/>
                <w:sz w:val="28"/>
                <w:szCs w:val="28"/>
                <w:lang w:val="ro-RO" w:eastAsia="ru-RU"/>
              </w:rPr>
              <w:lastRenderedPageBreak/>
              <w:t>5. Modul de încorporare a actului în cadrul normativ în vigoare</w:t>
            </w:r>
          </w:p>
        </w:tc>
      </w:tr>
      <w:tr w:rsidR="000B2251" w:rsidRPr="00F64C8A" w14:paraId="55AF6BB4" w14:textId="77777777" w:rsidTr="004C2523">
        <w:tc>
          <w:tcPr>
            <w:tcW w:w="5000" w:type="pct"/>
          </w:tcPr>
          <w:p w14:paraId="5E88A170" w14:textId="01EED123" w:rsidR="00F06619" w:rsidRPr="00F64C8A" w:rsidRDefault="00F06619" w:rsidP="000B2251">
            <w:pPr>
              <w:tabs>
                <w:tab w:val="left" w:pos="884"/>
                <w:tab w:val="left" w:pos="1196"/>
              </w:tabs>
              <w:rPr>
                <w:rFonts w:eastAsia="Calibri"/>
                <w:sz w:val="28"/>
                <w:szCs w:val="28"/>
                <w:lang w:val="ro-RO" w:eastAsia="ru-RU"/>
              </w:rPr>
            </w:pPr>
            <w:r w:rsidRPr="00F64C8A">
              <w:rPr>
                <w:rFonts w:eastAsia="Calibri"/>
                <w:sz w:val="28"/>
                <w:szCs w:val="28"/>
                <w:lang w:val="ro-RO" w:eastAsia="ru-RU"/>
              </w:rPr>
              <w:t xml:space="preserve">După adoptarea proiectului de lege va fi necesară ajustarea actelor </w:t>
            </w:r>
            <w:r w:rsidR="007736C1" w:rsidRPr="00F64C8A">
              <w:rPr>
                <w:rFonts w:eastAsia="Calibri"/>
                <w:sz w:val="28"/>
                <w:szCs w:val="28"/>
                <w:lang w:val="ro-RO" w:eastAsia="ru-RU"/>
              </w:rPr>
              <w:t>interne ale</w:t>
            </w:r>
            <w:r w:rsidRPr="00F64C8A">
              <w:rPr>
                <w:rFonts w:eastAsia="Calibri"/>
                <w:sz w:val="28"/>
                <w:szCs w:val="28"/>
                <w:lang w:val="ro-RO" w:eastAsia="ru-RU"/>
              </w:rPr>
              <w:t xml:space="preserve"> Institutul Național al Justiției.</w:t>
            </w:r>
          </w:p>
          <w:p w14:paraId="7E066075" w14:textId="77777777" w:rsidR="00BF4030" w:rsidRPr="00F64C8A" w:rsidRDefault="00BF4030" w:rsidP="00AF4182">
            <w:pPr>
              <w:tabs>
                <w:tab w:val="left" w:pos="765"/>
              </w:tabs>
              <w:ind w:firstLine="0"/>
              <w:rPr>
                <w:rFonts w:eastAsia="Calibri"/>
                <w:sz w:val="28"/>
                <w:szCs w:val="28"/>
                <w:lang w:val="ro-RO" w:eastAsia="ru-RU"/>
              </w:rPr>
            </w:pPr>
          </w:p>
        </w:tc>
      </w:tr>
      <w:bookmarkEnd w:id="3"/>
    </w:tbl>
    <w:p w14:paraId="0BBB79ED" w14:textId="77777777" w:rsidR="00730FEE" w:rsidRPr="00F64C8A" w:rsidRDefault="00730FEE" w:rsidP="000B2251">
      <w:pPr>
        <w:tabs>
          <w:tab w:val="left" w:pos="6386"/>
        </w:tabs>
        <w:rPr>
          <w:sz w:val="28"/>
          <w:szCs w:val="28"/>
          <w:lang w:val="ro-RO" w:eastAsia="ru-RU"/>
        </w:rPr>
      </w:pPr>
    </w:p>
    <w:sectPr w:rsidR="00730FEE" w:rsidRPr="00F64C8A" w:rsidSect="00FC2D2D">
      <w:pgSz w:w="11907" w:h="16840" w:code="9"/>
      <w:pgMar w:top="1134" w:right="964" w:bottom="1134" w:left="1814" w:header="1134" w:footer="851"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FDA5B90" w14:textId="77777777" w:rsidR="004250C1" w:rsidRDefault="004250C1" w:rsidP="00026B87">
      <w:r>
        <w:separator/>
      </w:r>
    </w:p>
  </w:endnote>
  <w:endnote w:type="continuationSeparator" w:id="0">
    <w:p w14:paraId="1825A7F0" w14:textId="77777777" w:rsidR="004250C1" w:rsidRDefault="004250C1" w:rsidP="00026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EFF" w:usb1="C000247B" w:usb2="00000009" w:usb3="00000000" w:csb0="000001FF" w:csb1="00000000"/>
  </w:font>
  <w:font w:name="Batang">
    <w:altName w:val="바탕"/>
    <w:panose1 w:val="02030600000101010101"/>
    <w:charset w:val="81"/>
    <w:family w:val="roman"/>
    <w:notTrueType/>
    <w:pitch w:val="variable"/>
    <w:sig w:usb0="B00002AF" w:usb1="69D77CFB" w:usb2="00000030" w:usb3="00000000" w:csb0="0008009F" w:csb1="00000000"/>
  </w:font>
  <w:font w:name="Arial">
    <w:panose1 w:val="020B0604020202020204"/>
    <w:charset w:val="CC"/>
    <w:family w:val="swiss"/>
    <w:pitch w:val="variable"/>
    <w:sig w:usb0="E0002EFF" w:usb1="C000785B" w:usb2="00000009" w:usb3="00000000" w:csb0="000001FF" w:csb1="00000000"/>
  </w:font>
  <w:font w:name="$ Benguiat_Bold">
    <w:altName w:val="Impact"/>
    <w:charset w:val="00"/>
    <w:family w:val="swiss"/>
    <w:pitch w:val="variable"/>
    <w:sig w:usb0="00000003" w:usb1="00000000" w:usb2="00000000" w:usb3="00000000" w:csb0="00000001" w:csb1="00000000"/>
  </w:font>
  <w:font w:name="$Caslon">
    <w:altName w:val="Century Gothic"/>
    <w:charset w:val="00"/>
    <w:family w:val="swiss"/>
    <w:pitch w:val="variable"/>
    <w:sig w:usb0="00000003" w:usb1="00000000" w:usb2="00000000" w:usb3="00000000" w:csb0="00000001" w:csb1="00000000"/>
  </w:font>
  <w:font w:name="Garamond">
    <w:panose1 w:val="020204040303010108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Consolas">
    <w:panose1 w:val="020B0609020204030204"/>
    <w:charset w:val="CC"/>
    <w:family w:val="modern"/>
    <w:pitch w:val="fixed"/>
    <w:sig w:usb0="E00006FF" w:usb1="0000FCFF" w:usb2="00000001" w:usb3="00000000" w:csb0="0000019F" w:csb1="00000000"/>
  </w:font>
  <w:font w:name="Georgia">
    <w:panose1 w:val="02040502050405020303"/>
    <w:charset w:val="CC"/>
    <w:family w:val="roman"/>
    <w:pitch w:val="variable"/>
    <w:sig w:usb0="00000287" w:usb1="00000000" w:usb2="00000000" w:usb3="00000000" w:csb0="0000009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73268189"/>
      <w:docPartObj>
        <w:docPartGallery w:val="Page Numbers (Bottom of Page)"/>
        <w:docPartUnique/>
      </w:docPartObj>
    </w:sdtPr>
    <w:sdtEndPr>
      <w:rPr>
        <w:noProof/>
      </w:rPr>
    </w:sdtEndPr>
    <w:sdtContent>
      <w:p w14:paraId="7AE123A8" w14:textId="77777777" w:rsidR="008D6E13" w:rsidRDefault="008D6E13">
        <w:pPr>
          <w:pStyle w:val="a8"/>
          <w:jc w:val="right"/>
        </w:pPr>
        <w:r>
          <w:fldChar w:fldCharType="begin"/>
        </w:r>
        <w:r>
          <w:instrText xml:space="preserve"> PAGE   \* MERGEFORMAT </w:instrText>
        </w:r>
        <w:r>
          <w:fldChar w:fldCharType="separate"/>
        </w:r>
        <w:r>
          <w:rPr>
            <w:noProof/>
          </w:rPr>
          <w:t>2</w:t>
        </w:r>
        <w:r>
          <w:rPr>
            <w:noProof/>
          </w:rPr>
          <w:fldChar w:fldCharType="end"/>
        </w:r>
      </w:p>
    </w:sdtContent>
  </w:sdt>
  <w:p w14:paraId="2A21E5A9" w14:textId="77777777" w:rsidR="008D6E13" w:rsidRDefault="008D6E13">
    <w:pPr>
      <w:pStyle w:val="a8"/>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E223D6" w14:textId="77777777" w:rsidR="008D6E13" w:rsidRPr="00416C17" w:rsidRDefault="008D6E13" w:rsidP="007C7A42">
    <w:pPr>
      <w:pStyle w:val="a8"/>
      <w:ind w:left="851"/>
      <w:rPr>
        <w:lang w:val="ro-RO"/>
      </w:rPr>
    </w:pPr>
    <w:r w:rsidRPr="00416C17">
      <w:rPr>
        <w:noProof/>
        <w:lang w:val="ro-RO" w:eastAsia="ro-RO"/>
      </w:rPr>
      <mc:AlternateContent>
        <mc:Choice Requires="wps">
          <w:drawing>
            <wp:anchor distT="0" distB="0" distL="114300" distR="114300" simplePos="0" relativeHeight="251659264" behindDoc="0" locked="0" layoutInCell="1" allowOverlap="1" wp14:anchorId="051640BC" wp14:editId="41BE0D91">
              <wp:simplePos x="0" y="0"/>
              <wp:positionH relativeFrom="page">
                <wp:posOffset>1090295</wp:posOffset>
              </wp:positionH>
              <wp:positionV relativeFrom="page">
                <wp:posOffset>9965373</wp:posOffset>
              </wp:positionV>
              <wp:extent cx="5724525" cy="0"/>
              <wp:effectExtent l="0" t="0" r="28575" b="19050"/>
              <wp:wrapNone/>
              <wp:docPr id="75" name="Straight Connector 75"/>
              <wp:cNvGraphicFramePr/>
              <a:graphic xmlns:a="http://schemas.openxmlformats.org/drawingml/2006/main">
                <a:graphicData uri="http://schemas.microsoft.com/office/word/2010/wordprocessingShape">
                  <wps:wsp>
                    <wps:cNvCnPr/>
                    <wps:spPr>
                      <a:xfrm>
                        <a:off x="0" y="0"/>
                        <a:ext cx="5724525" cy="0"/>
                      </a:xfrm>
                      <a:prstGeom prst="line">
                        <a:avLst/>
                      </a:prstGeom>
                      <a:ln w="9525">
                        <a:solidFill>
                          <a:schemeClr val="bg1">
                            <a:lumMod val="50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A6E7EDF" id="Straight Connector 75" o:spid="_x0000_s1026" style="position:absolute;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 from="85.85pt,784.7pt" to="536.6pt,78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" strokecolor="#7f7f7f [1612]">
              <w10:wrap anchorx="page" anchory="page"/>
            </v:line>
          </w:pict>
        </mc:Fallback>
      </mc:AlternateContent>
    </w:r>
  </w:p>
  <w:p w14:paraId="6885CA4B" w14:textId="1551E2BC" w:rsidR="008D6E13" w:rsidRPr="00416C17" w:rsidRDefault="008D6E13" w:rsidP="008D6E13">
    <w:pPr>
      <w:pStyle w:val="a8"/>
      <w:tabs>
        <w:tab w:val="right" w:pos="9883"/>
      </w:tabs>
      <w:ind w:left="851" w:firstLine="0"/>
      <w:rPr>
        <w:lang w:val="ro-RO"/>
      </w:rPr>
    </w:pPr>
    <w:r w:rsidRPr="00416C17">
      <w:rPr>
        <w:lang w:val="ro-RO"/>
      </w:rPr>
      <w:t>Republica Moldova, MD-20</w:t>
    </w:r>
    <w:r>
      <w:rPr>
        <w:lang w:val="ro-RO"/>
      </w:rPr>
      <w:t>04</w:t>
    </w:r>
    <w:r w:rsidRPr="00416C17">
      <w:rPr>
        <w:lang w:val="ro-RO"/>
      </w:rPr>
      <w:t xml:space="preserve">, </w:t>
    </w:r>
    <w:proofErr w:type="spellStart"/>
    <w:r w:rsidRPr="00416C17">
      <w:rPr>
        <w:lang w:val="ro-RO"/>
      </w:rPr>
      <w:t>Chişinău</w:t>
    </w:r>
    <w:proofErr w:type="spellEnd"/>
    <w:r w:rsidRPr="00416C17">
      <w:rPr>
        <w:lang w:val="ro-RO"/>
      </w:rPr>
      <w:tab/>
    </w:r>
    <w:r>
      <w:rPr>
        <w:lang w:val="ro-RO"/>
      </w:rPr>
      <w:tab/>
    </w:r>
    <w:r w:rsidRPr="00416C17">
      <w:rPr>
        <w:lang w:val="ro-RO"/>
      </w:rPr>
      <w:t>info@parlament.md</w:t>
    </w:r>
  </w:p>
  <w:p w14:paraId="6FAE7B55" w14:textId="39960CB6" w:rsidR="008D6E13" w:rsidRPr="00416C17" w:rsidRDefault="008D6E13" w:rsidP="008D6E13">
    <w:pPr>
      <w:pStyle w:val="a8"/>
      <w:tabs>
        <w:tab w:val="right" w:pos="9883"/>
      </w:tabs>
      <w:ind w:left="851" w:firstLine="0"/>
      <w:rPr>
        <w:lang w:val="ro-RO"/>
      </w:rPr>
    </w:pPr>
    <w:r w:rsidRPr="00416C17">
      <w:rPr>
        <w:lang w:val="ro-RO"/>
      </w:rPr>
      <w:t xml:space="preserve">Bd. </w:t>
    </w:r>
    <w:proofErr w:type="spellStart"/>
    <w:r w:rsidRPr="00416C17">
      <w:rPr>
        <w:lang w:val="ro-RO"/>
      </w:rPr>
      <w:t>Ştefan</w:t>
    </w:r>
    <w:proofErr w:type="spellEnd"/>
    <w:r w:rsidRPr="00416C17">
      <w:rPr>
        <w:lang w:val="ro-RO"/>
      </w:rPr>
      <w:t xml:space="preserve"> cel Mare şi Sfânt 105</w:t>
    </w:r>
    <w:r w:rsidRPr="00416C17">
      <w:rPr>
        <w:lang w:val="ro-RO"/>
      </w:rPr>
      <w:tab/>
    </w:r>
    <w:r>
      <w:rPr>
        <w:lang w:val="ro-RO"/>
      </w:rPr>
      <w:tab/>
    </w:r>
    <w:r w:rsidRPr="00416C17">
      <w:rPr>
        <w:lang w:val="ro-RO"/>
      </w:rPr>
      <w:t>www.parlament.md</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22AD2B" w14:textId="394AF0FC" w:rsidR="004C2523" w:rsidRPr="00C74719" w:rsidRDefault="004C2523" w:rsidP="00C74719">
    <w:pPr>
      <w:pStyle w:val="a8"/>
      <w:ind w:firstLine="0"/>
      <w:rPr>
        <w:sz w:val="16"/>
        <w:szCs w:val="16"/>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5565FB" w14:textId="2DA8EB6B" w:rsidR="004C2523" w:rsidRPr="001D364E" w:rsidRDefault="004C2523" w:rsidP="001D364E">
    <w:pPr>
      <w:pStyle w:val="a8"/>
      <w:ind w:firstLine="0"/>
      <w:rPr>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47E4555" w14:textId="77777777" w:rsidR="004250C1" w:rsidRDefault="004250C1" w:rsidP="00026B87">
      <w:r>
        <w:separator/>
      </w:r>
    </w:p>
  </w:footnote>
  <w:footnote w:type="continuationSeparator" w:id="0">
    <w:p w14:paraId="298DFDDF" w14:textId="77777777" w:rsidR="004250C1" w:rsidRDefault="004250C1" w:rsidP="00026B87">
      <w:r>
        <w:continuationSeparator/>
      </w:r>
    </w:p>
  </w:footnote>
  <w:footnote w:id="1">
    <w:p w14:paraId="450E8CA1" w14:textId="4E542939" w:rsidR="00EE3D09" w:rsidRPr="00EE3D09" w:rsidRDefault="00EE3D09" w:rsidP="00EE3D09">
      <w:pPr>
        <w:shd w:val="clear" w:color="auto" w:fill="FFFFFF"/>
        <w:ind w:firstLine="567"/>
        <w:rPr>
          <w:color w:val="000000"/>
          <w:lang w:val="ro-RO" w:eastAsia="ru-RU"/>
        </w:rPr>
      </w:pPr>
      <w:r w:rsidRPr="00EE3D09">
        <w:rPr>
          <w:rStyle w:val="af6"/>
        </w:rPr>
        <w:footnoteRef/>
      </w:r>
      <w:r w:rsidRPr="00D01D85">
        <w:rPr>
          <w:lang w:val="pt-BR"/>
        </w:rPr>
        <w:t xml:space="preserve"> </w:t>
      </w:r>
      <w:r w:rsidRPr="00EE3D09">
        <w:rPr>
          <w:color w:val="333333"/>
          <w:shd w:val="clear" w:color="auto" w:fill="FFFFFF"/>
          <w:lang w:val="ro-RO" w:eastAsia="ru-RU"/>
        </w:rPr>
        <w:t>Numărul mediu de absolvenți INJ pentru ultimii ani: </w:t>
      </w:r>
    </w:p>
    <w:p w14:paraId="5A35CF35" w14:textId="0BB4FA88" w:rsidR="00EE3D09" w:rsidRPr="00EE3D09" w:rsidRDefault="00EE3D09" w:rsidP="00EE3D09">
      <w:pPr>
        <w:pStyle w:val="ab"/>
        <w:numPr>
          <w:ilvl w:val="0"/>
          <w:numId w:val="44"/>
        </w:numPr>
        <w:shd w:val="clear" w:color="auto" w:fill="FFFFFF"/>
        <w:rPr>
          <w:color w:val="000000"/>
          <w:lang w:val="ro-RO" w:eastAsia="ru-RU"/>
        </w:rPr>
      </w:pPr>
      <w:r w:rsidRPr="00EE3D09">
        <w:rPr>
          <w:color w:val="333333"/>
          <w:shd w:val="clear" w:color="auto" w:fill="FFFFFF"/>
          <w:lang w:val="ro-RO" w:eastAsia="ru-RU"/>
        </w:rPr>
        <w:t>2020-35 absolvenți (15 judecători/20 procurori)</w:t>
      </w:r>
    </w:p>
    <w:p w14:paraId="5D5B1279" w14:textId="32F4DC5A" w:rsidR="00EE3D09" w:rsidRPr="00EE3D09" w:rsidRDefault="00EE3D09" w:rsidP="00EE3D09">
      <w:pPr>
        <w:pStyle w:val="ab"/>
        <w:numPr>
          <w:ilvl w:val="0"/>
          <w:numId w:val="44"/>
        </w:numPr>
        <w:shd w:val="clear" w:color="auto" w:fill="FFFFFF"/>
        <w:rPr>
          <w:color w:val="000000"/>
          <w:lang w:val="ro-RO" w:eastAsia="ru-RU"/>
        </w:rPr>
      </w:pPr>
      <w:r w:rsidRPr="00EE3D09">
        <w:rPr>
          <w:color w:val="333333"/>
          <w:shd w:val="clear" w:color="auto" w:fill="FFFFFF"/>
          <w:lang w:val="ro-RO" w:eastAsia="ru-RU"/>
        </w:rPr>
        <w:t>2021-40 absolvenți (20 judecători/20 procurori)</w:t>
      </w:r>
    </w:p>
    <w:p w14:paraId="09E08D38" w14:textId="76B63B1D" w:rsidR="00EE3D09" w:rsidRPr="00EE3D09" w:rsidRDefault="00EE3D09" w:rsidP="00EE3D09">
      <w:pPr>
        <w:pStyle w:val="ab"/>
        <w:numPr>
          <w:ilvl w:val="0"/>
          <w:numId w:val="44"/>
        </w:numPr>
        <w:shd w:val="clear" w:color="auto" w:fill="FFFFFF"/>
        <w:rPr>
          <w:color w:val="000000"/>
          <w:lang w:val="ro-RO" w:eastAsia="ru-RU"/>
        </w:rPr>
      </w:pPr>
      <w:r w:rsidRPr="00EE3D09">
        <w:rPr>
          <w:color w:val="000000"/>
          <w:lang w:val="ro-RO" w:eastAsia="ru-RU"/>
        </w:rPr>
        <w:t>2022-34 absolvenți (15 judecători/19 procurori)</w:t>
      </w:r>
    </w:p>
    <w:p w14:paraId="069647FB" w14:textId="4806C03F" w:rsidR="00EE3D09" w:rsidRPr="00EE3D09" w:rsidRDefault="00EE3D09" w:rsidP="00EE3D09">
      <w:pPr>
        <w:pStyle w:val="ab"/>
        <w:numPr>
          <w:ilvl w:val="0"/>
          <w:numId w:val="44"/>
        </w:numPr>
        <w:shd w:val="clear" w:color="auto" w:fill="FFFFFF"/>
        <w:rPr>
          <w:color w:val="000000"/>
          <w:lang w:val="ro-RO" w:eastAsia="ru-RU"/>
        </w:rPr>
      </w:pPr>
      <w:r w:rsidRPr="00EE3D09">
        <w:rPr>
          <w:color w:val="000000"/>
          <w:lang w:val="ro-RO" w:eastAsia="ru-RU"/>
        </w:rPr>
        <w:t>2023- 36 absolvenți (15 judecători/21 procurori)</w:t>
      </w:r>
    </w:p>
    <w:p w14:paraId="56045920" w14:textId="3649ABB6" w:rsidR="00EE3D09" w:rsidRPr="00EE3D09" w:rsidRDefault="00EE3D09">
      <w:pPr>
        <w:pStyle w:val="af4"/>
        <w:rPr>
          <w:lang w:val="ro-RO"/>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F4A7A6" w14:textId="77777777" w:rsidR="008D6E13" w:rsidRPr="00764062" w:rsidRDefault="008D6E13" w:rsidP="00764062">
    <w:pPr>
      <w:pStyle w:val="a6"/>
    </w:pPr>
    <w:r>
      <w:rPr>
        <w:noProof/>
        <w:lang w:val="ro-RO" w:eastAsia="ro-RO"/>
      </w:rPr>
      <w:drawing>
        <wp:anchor distT="0" distB="0" distL="114300" distR="114300" simplePos="0" relativeHeight="251660288" behindDoc="0" locked="0" layoutInCell="1" allowOverlap="1" wp14:anchorId="06E145DF" wp14:editId="0B422F1E">
          <wp:simplePos x="0" y="0"/>
          <wp:positionH relativeFrom="page">
            <wp:posOffset>452120</wp:posOffset>
          </wp:positionH>
          <wp:positionV relativeFrom="page">
            <wp:posOffset>532420</wp:posOffset>
          </wp:positionV>
          <wp:extent cx="1785999" cy="567981"/>
          <wp:effectExtent l="0" t="0" r="5080" b="3810"/>
          <wp:wrapNone/>
          <wp:docPr id="275396806" name="Рисунок 2753968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RO.emf"/>
                  <pic:cNvPicPr/>
                </pic:nvPicPr>
                <pic:blipFill>
                  <a:blip r:embed="rId1">
                    <a:extLst>
                      <a:ext uri="{28A0092B-C50C-407E-A947-70E740481C1C}">
                        <a14:useLocalDpi xmlns:a14="http://schemas.microsoft.com/office/drawing/2010/main" val="0"/>
                      </a:ext>
                    </a:extLst>
                  </a:blip>
                  <a:stretch>
                    <a:fillRect/>
                  </a:stretch>
                </pic:blipFill>
                <pic:spPr>
                  <a:xfrm>
                    <a:off x="0" y="0"/>
                    <a:ext cx="1785999" cy="567981"/>
                  </a:xfrm>
                  <a:prstGeom prst="rect">
                    <a:avLst/>
                  </a:prstGeom>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12912F" w14:textId="37D48731" w:rsidR="004C2523" w:rsidRDefault="004C2523">
    <w:pPr>
      <w:pStyle w:val="a6"/>
      <w:jc w:val="center"/>
    </w:pPr>
    <w:r>
      <w:fldChar w:fldCharType="begin"/>
    </w:r>
    <w:r>
      <w:instrText>PAGE   \* MERGEFORMAT</w:instrText>
    </w:r>
    <w:r>
      <w:fldChar w:fldCharType="separate"/>
    </w:r>
    <w:r w:rsidR="00123C0B" w:rsidRPr="00123C0B">
      <w:rPr>
        <w:noProof/>
        <w:lang w:val="ro-RO"/>
      </w:rPr>
      <w:t>1</w:t>
    </w:r>
    <w:r w:rsidR="00123C0B" w:rsidRPr="00123C0B">
      <w:rPr>
        <w:noProof/>
        <w:lang w:val="ro-RO"/>
      </w:rPr>
      <w:t>4</w:t>
    </w:r>
    <w:r>
      <w:fldChar w:fldCharType="end"/>
    </w:r>
  </w:p>
  <w:p w14:paraId="395892D0" w14:textId="77777777" w:rsidR="004C2523" w:rsidRDefault="004C2523">
    <w:pPr>
      <w:pStyle w:val="a6"/>
    </w:pPr>
  </w:p>
  <w:p w14:paraId="368665E6" w14:textId="77777777" w:rsidR="005F6CBD" w:rsidRDefault="005F6CBD"/>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F5D26D" w14:textId="77777777" w:rsidR="004C2523" w:rsidRPr="00B16328" w:rsidRDefault="004C2523" w:rsidP="0029400E">
    <w:pPr>
      <w:pStyle w:val="a6"/>
      <w:ind w:firstLine="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C534D9"/>
    <w:multiLevelType w:val="hybridMultilevel"/>
    <w:tmpl w:val="BCA21CC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60221F9"/>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76320D0"/>
    <w:multiLevelType w:val="hybridMultilevel"/>
    <w:tmpl w:val="B616D75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9BF0E40"/>
    <w:multiLevelType w:val="hybridMultilevel"/>
    <w:tmpl w:val="59D48824"/>
    <w:lvl w:ilvl="0" w:tplc="55B698F0">
      <w:start w:val="1"/>
      <w:numFmt w:val="decimal"/>
      <w:lvlText w:val="%1)"/>
      <w:lvlJc w:val="left"/>
      <w:pPr>
        <w:ind w:left="720" w:hanging="360"/>
      </w:pPr>
      <w:rPr>
        <w:rFonts w:hint="default"/>
        <w:color w:val="0D0D0D" w:themeColor="text1" w:themeTint="F2"/>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0C2402A0"/>
    <w:multiLevelType w:val="hybridMultilevel"/>
    <w:tmpl w:val="6628A7C8"/>
    <w:lvl w:ilvl="0" w:tplc="1FFC8896">
      <w:start w:val="7"/>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5" w15:restartNumberingAfterBreak="0">
    <w:nsid w:val="0D495CD8"/>
    <w:multiLevelType w:val="hybridMultilevel"/>
    <w:tmpl w:val="D3620EA6"/>
    <w:lvl w:ilvl="0" w:tplc="0910FAE6">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6" w15:restartNumberingAfterBreak="0">
    <w:nsid w:val="0D4A754A"/>
    <w:multiLevelType w:val="hybridMultilevel"/>
    <w:tmpl w:val="CAFCA310"/>
    <w:lvl w:ilvl="0" w:tplc="04190011">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0D69381E"/>
    <w:multiLevelType w:val="hybridMultilevel"/>
    <w:tmpl w:val="FB7A1EFA"/>
    <w:lvl w:ilvl="0" w:tplc="04686138">
      <w:start w:val="1"/>
      <w:numFmt w:val="upperRoman"/>
      <w:lvlText w:val="%1."/>
      <w:lvlJc w:val="left"/>
      <w:pPr>
        <w:ind w:left="1080" w:hanging="72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8" w15:restartNumberingAfterBreak="0">
    <w:nsid w:val="11AD4B3A"/>
    <w:multiLevelType w:val="hybridMultilevel"/>
    <w:tmpl w:val="7660BCDC"/>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2306659"/>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155D43EE"/>
    <w:multiLevelType w:val="hybridMultilevel"/>
    <w:tmpl w:val="38B03312"/>
    <w:lvl w:ilvl="0" w:tplc="9D10F71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C4532FF"/>
    <w:multiLevelType w:val="hybridMultilevel"/>
    <w:tmpl w:val="951860BE"/>
    <w:lvl w:ilvl="0" w:tplc="C6BA4C9C">
      <w:start w:val="1"/>
      <w:numFmt w:val="decimal"/>
      <w:lvlText w:val="%1)"/>
      <w:lvlJc w:val="left"/>
      <w:pPr>
        <w:ind w:left="1287" w:hanging="360"/>
      </w:pPr>
      <w:rPr>
        <w:rFonts w:ascii="Times New Roman" w:eastAsiaTheme="minorEastAsia" w:hAnsi="Times New Roman" w:cs="Times New Roman"/>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2" w15:restartNumberingAfterBreak="0">
    <w:nsid w:val="1D47513D"/>
    <w:multiLevelType w:val="hybridMultilevel"/>
    <w:tmpl w:val="7690EE54"/>
    <w:lvl w:ilvl="0" w:tplc="BDA26C06">
      <w:start w:val="1"/>
      <w:numFmt w:val="decimal"/>
      <w:lvlText w:val="%1."/>
      <w:lvlJc w:val="left"/>
      <w:pPr>
        <w:ind w:left="927" w:hanging="360"/>
      </w:pPr>
      <w:rPr>
        <w:rFonts w:hint="default"/>
        <w:b/>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3" w15:restartNumberingAfterBreak="0">
    <w:nsid w:val="1F937B6D"/>
    <w:multiLevelType w:val="multilevel"/>
    <w:tmpl w:val="A0D6B0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3924E67"/>
    <w:multiLevelType w:val="multilevel"/>
    <w:tmpl w:val="2B4444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5003858"/>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27A46C1A"/>
    <w:multiLevelType w:val="hybridMultilevel"/>
    <w:tmpl w:val="C0D8D9D6"/>
    <w:lvl w:ilvl="0" w:tplc="B420A94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7" w15:restartNumberingAfterBreak="0">
    <w:nsid w:val="28C36B09"/>
    <w:multiLevelType w:val="hybridMultilevel"/>
    <w:tmpl w:val="F468EFD6"/>
    <w:lvl w:ilvl="0" w:tplc="89482742">
      <w:start w:val="1"/>
      <w:numFmt w:val="decimal"/>
      <w:lvlText w:val="%1."/>
      <w:lvlJc w:val="left"/>
      <w:pPr>
        <w:ind w:left="720" w:hanging="360"/>
      </w:pPr>
      <w:rPr>
        <w:rFonts w:ascii="Times New Roman" w:eastAsiaTheme="minorHAnsi" w:hAnsi="Times New Roman" w:cs="Times New Roman"/>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15:restartNumberingAfterBreak="0">
    <w:nsid w:val="373E0E47"/>
    <w:multiLevelType w:val="hybridMultilevel"/>
    <w:tmpl w:val="84ECC3B0"/>
    <w:lvl w:ilvl="0" w:tplc="C70CA2D6">
      <w:start w:val="1"/>
      <w:numFmt w:val="decimal"/>
      <w:lvlText w:val="%1)"/>
      <w:lvlJc w:val="left"/>
      <w:pPr>
        <w:ind w:left="810" w:hanging="360"/>
      </w:pPr>
      <w:rPr>
        <w:rFonts w:ascii="Times New Roman" w:eastAsia="Batang" w:hAnsi="Times New Roman" w:cs="Times New Roman"/>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9" w15:restartNumberingAfterBreak="0">
    <w:nsid w:val="38A71104"/>
    <w:multiLevelType w:val="multilevel"/>
    <w:tmpl w:val="CF44E6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B822109"/>
    <w:multiLevelType w:val="hybridMultilevel"/>
    <w:tmpl w:val="19CACE6A"/>
    <w:lvl w:ilvl="0" w:tplc="86226D2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1" w15:restartNumberingAfterBreak="0">
    <w:nsid w:val="43D16147"/>
    <w:multiLevelType w:val="hybridMultilevel"/>
    <w:tmpl w:val="E8CECE42"/>
    <w:lvl w:ilvl="0" w:tplc="04190011">
      <w:start w:val="1"/>
      <w:numFmt w:val="decimal"/>
      <w:lvlText w:val="%1)"/>
      <w:lvlJc w:val="left"/>
      <w:pPr>
        <w:tabs>
          <w:tab w:val="num" w:pos="720"/>
        </w:tabs>
        <w:ind w:left="720" w:hanging="360"/>
      </w:pPr>
      <w:rPr>
        <w:rFonts w:hint="default"/>
        <w:color w:val="auto"/>
      </w:rPr>
    </w:lvl>
    <w:lvl w:ilvl="1" w:tplc="373661B2">
      <w:numFmt w:val="bullet"/>
      <w:lvlText w:val="-"/>
      <w:lvlJc w:val="left"/>
      <w:pPr>
        <w:ind w:left="1440" w:hanging="360"/>
      </w:pPr>
      <w:rPr>
        <w:rFonts w:ascii="Times New Roman" w:eastAsia="Times New Roman" w:hAnsi="Times New Roman" w:cs="Times New Roman"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2" w15:restartNumberingAfterBreak="0">
    <w:nsid w:val="46090822"/>
    <w:multiLevelType w:val="hybridMultilevel"/>
    <w:tmpl w:val="573045A4"/>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3" w15:restartNumberingAfterBreak="0">
    <w:nsid w:val="47D03B5D"/>
    <w:multiLevelType w:val="hybridMultilevel"/>
    <w:tmpl w:val="24C88B42"/>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8E07C72"/>
    <w:multiLevelType w:val="hybridMultilevel"/>
    <w:tmpl w:val="E8C68FC4"/>
    <w:lvl w:ilvl="0" w:tplc="054A3DB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5" w15:restartNumberingAfterBreak="0">
    <w:nsid w:val="4AEC129B"/>
    <w:multiLevelType w:val="hybridMultilevel"/>
    <w:tmpl w:val="2E7245CA"/>
    <w:lvl w:ilvl="0" w:tplc="4342A89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6" w15:restartNumberingAfterBreak="0">
    <w:nsid w:val="4B4736DC"/>
    <w:multiLevelType w:val="multilevel"/>
    <w:tmpl w:val="B86693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4E665BCC"/>
    <w:multiLevelType w:val="hybridMultilevel"/>
    <w:tmpl w:val="0E02C1DA"/>
    <w:lvl w:ilvl="0" w:tplc="3AB0D81A">
      <w:start w:val="6"/>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28" w15:restartNumberingAfterBreak="0">
    <w:nsid w:val="556005D6"/>
    <w:multiLevelType w:val="hybridMultilevel"/>
    <w:tmpl w:val="67CA289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581448D8"/>
    <w:multiLevelType w:val="hybridMultilevel"/>
    <w:tmpl w:val="857EAF0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58A21A5D"/>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59EB42D5"/>
    <w:multiLevelType w:val="multilevel"/>
    <w:tmpl w:val="8B8E5C0A"/>
    <w:lvl w:ilvl="0">
      <w:start w:val="1"/>
      <w:numFmt w:val="bullet"/>
      <w:lvlText w:val=""/>
      <w:lvlJc w:val="left"/>
      <w:pPr>
        <w:tabs>
          <w:tab w:val="num" w:pos="720"/>
        </w:tabs>
        <w:ind w:left="720" w:hanging="360"/>
      </w:pPr>
      <w:rPr>
        <w:rFonts w:ascii="Symbol" w:hAnsi="Symbol" w:hint="default"/>
        <w:sz w:val="20"/>
      </w:rPr>
    </w:lvl>
    <w:lvl w:ilvl="1">
      <w:start w:val="1"/>
      <w:numFmt w:val="lowerLetter"/>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5AAE196D"/>
    <w:multiLevelType w:val="hybridMultilevel"/>
    <w:tmpl w:val="32EE57B8"/>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5B8E1786"/>
    <w:multiLevelType w:val="hybridMultilevel"/>
    <w:tmpl w:val="6F1A9072"/>
    <w:lvl w:ilvl="0" w:tplc="EC0881AC">
      <w:start w:val="1"/>
      <w:numFmt w:val="decimal"/>
      <w:lvlText w:val="%1)"/>
      <w:lvlJc w:val="left"/>
      <w:pPr>
        <w:ind w:left="720" w:hanging="360"/>
      </w:pPr>
      <w:rPr>
        <w:rFonts w:ascii="Times New Roman" w:eastAsiaTheme="minorEastAsia" w:hAnsi="Times New Roman" w:cs="Times New Roman"/>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15:restartNumberingAfterBreak="0">
    <w:nsid w:val="5CE15DC4"/>
    <w:multiLevelType w:val="hybridMultilevel"/>
    <w:tmpl w:val="0658DB72"/>
    <w:lvl w:ilvl="0" w:tplc="A54CBDE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5" w15:restartNumberingAfterBreak="0">
    <w:nsid w:val="5E6772AC"/>
    <w:multiLevelType w:val="hybridMultilevel"/>
    <w:tmpl w:val="71DC942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15:restartNumberingAfterBreak="0">
    <w:nsid w:val="61216762"/>
    <w:multiLevelType w:val="hybridMultilevel"/>
    <w:tmpl w:val="C0DE928C"/>
    <w:lvl w:ilvl="0" w:tplc="6D363334">
      <w:start w:val="1"/>
      <w:numFmt w:val="decimal"/>
      <w:lvlText w:val="%1)"/>
      <w:lvlJc w:val="left"/>
      <w:pPr>
        <w:ind w:left="435" w:hanging="360"/>
      </w:pPr>
      <w:rPr>
        <w:rFonts w:ascii="Times New Roman" w:eastAsiaTheme="minorEastAsia" w:hAnsi="Times New Roman" w:cs="Times New Roman"/>
        <w:lang w:val="en-U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15:restartNumberingAfterBreak="0">
    <w:nsid w:val="65DC7CBF"/>
    <w:multiLevelType w:val="hybridMultilevel"/>
    <w:tmpl w:val="488215F2"/>
    <w:lvl w:ilvl="0" w:tplc="61009C96">
      <w:start w:val="1"/>
      <w:numFmt w:val="lowerLetter"/>
      <w:lvlText w:val="%1)"/>
      <w:lvlJc w:val="left"/>
      <w:pPr>
        <w:ind w:left="720" w:hanging="360"/>
      </w:pPr>
      <w:rPr>
        <w:rFonts w:ascii="Times New Roman" w:eastAsia="Batang"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8BF3D27"/>
    <w:multiLevelType w:val="hybridMultilevel"/>
    <w:tmpl w:val="BCA21CC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15:restartNumberingAfterBreak="0">
    <w:nsid w:val="68DE632E"/>
    <w:multiLevelType w:val="hybridMultilevel"/>
    <w:tmpl w:val="6D2483F2"/>
    <w:lvl w:ilvl="0" w:tplc="04190017">
      <w:start w:val="1"/>
      <w:numFmt w:val="lowerLetter"/>
      <w:lvlText w:val="%1)"/>
      <w:lvlJc w:val="left"/>
      <w:pPr>
        <w:ind w:left="786"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15:restartNumberingAfterBreak="0">
    <w:nsid w:val="69176A70"/>
    <w:multiLevelType w:val="multilevel"/>
    <w:tmpl w:val="26B8DA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6AC72962"/>
    <w:multiLevelType w:val="hybridMultilevel"/>
    <w:tmpl w:val="9176CD2A"/>
    <w:lvl w:ilvl="0" w:tplc="0418000F">
      <w:start w:val="1"/>
      <w:numFmt w:val="decimal"/>
      <w:lvlText w:val="%1."/>
      <w:lvlJc w:val="left"/>
      <w:pPr>
        <w:ind w:left="1429" w:hanging="360"/>
      </w:pPr>
    </w:lvl>
    <w:lvl w:ilvl="1" w:tplc="04180019" w:tentative="1">
      <w:start w:val="1"/>
      <w:numFmt w:val="lowerLetter"/>
      <w:lvlText w:val="%2."/>
      <w:lvlJc w:val="left"/>
      <w:pPr>
        <w:ind w:left="2149" w:hanging="360"/>
      </w:pPr>
    </w:lvl>
    <w:lvl w:ilvl="2" w:tplc="0418001B" w:tentative="1">
      <w:start w:val="1"/>
      <w:numFmt w:val="lowerRoman"/>
      <w:lvlText w:val="%3."/>
      <w:lvlJc w:val="right"/>
      <w:pPr>
        <w:ind w:left="2869" w:hanging="180"/>
      </w:pPr>
    </w:lvl>
    <w:lvl w:ilvl="3" w:tplc="0418000F" w:tentative="1">
      <w:start w:val="1"/>
      <w:numFmt w:val="decimal"/>
      <w:lvlText w:val="%4."/>
      <w:lvlJc w:val="left"/>
      <w:pPr>
        <w:ind w:left="3589" w:hanging="360"/>
      </w:pPr>
    </w:lvl>
    <w:lvl w:ilvl="4" w:tplc="04180019" w:tentative="1">
      <w:start w:val="1"/>
      <w:numFmt w:val="lowerLetter"/>
      <w:lvlText w:val="%5."/>
      <w:lvlJc w:val="left"/>
      <w:pPr>
        <w:ind w:left="4309" w:hanging="360"/>
      </w:pPr>
    </w:lvl>
    <w:lvl w:ilvl="5" w:tplc="0418001B" w:tentative="1">
      <w:start w:val="1"/>
      <w:numFmt w:val="lowerRoman"/>
      <w:lvlText w:val="%6."/>
      <w:lvlJc w:val="right"/>
      <w:pPr>
        <w:ind w:left="5029" w:hanging="180"/>
      </w:pPr>
    </w:lvl>
    <w:lvl w:ilvl="6" w:tplc="0418000F" w:tentative="1">
      <w:start w:val="1"/>
      <w:numFmt w:val="decimal"/>
      <w:lvlText w:val="%7."/>
      <w:lvlJc w:val="left"/>
      <w:pPr>
        <w:ind w:left="5749" w:hanging="360"/>
      </w:pPr>
    </w:lvl>
    <w:lvl w:ilvl="7" w:tplc="04180019" w:tentative="1">
      <w:start w:val="1"/>
      <w:numFmt w:val="lowerLetter"/>
      <w:lvlText w:val="%8."/>
      <w:lvlJc w:val="left"/>
      <w:pPr>
        <w:ind w:left="6469" w:hanging="360"/>
      </w:pPr>
    </w:lvl>
    <w:lvl w:ilvl="8" w:tplc="0418001B" w:tentative="1">
      <w:start w:val="1"/>
      <w:numFmt w:val="lowerRoman"/>
      <w:lvlText w:val="%9."/>
      <w:lvlJc w:val="right"/>
      <w:pPr>
        <w:ind w:left="7189" w:hanging="180"/>
      </w:pPr>
    </w:lvl>
  </w:abstractNum>
  <w:abstractNum w:abstractNumId="42" w15:restartNumberingAfterBreak="0">
    <w:nsid w:val="6D423E84"/>
    <w:multiLevelType w:val="hybridMultilevel"/>
    <w:tmpl w:val="7C8A22E0"/>
    <w:lvl w:ilvl="0" w:tplc="3E328BF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7257336D"/>
    <w:multiLevelType w:val="hybridMultilevel"/>
    <w:tmpl w:val="C13E0504"/>
    <w:lvl w:ilvl="0" w:tplc="D23604F2">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79586EDB"/>
    <w:multiLevelType w:val="multilevel"/>
    <w:tmpl w:val="506476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7C0A5F84"/>
    <w:multiLevelType w:val="hybridMultilevel"/>
    <w:tmpl w:val="1B92151C"/>
    <w:lvl w:ilvl="0" w:tplc="04090011">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6" w15:restartNumberingAfterBreak="0">
    <w:nsid w:val="7D370279"/>
    <w:multiLevelType w:val="multilevel"/>
    <w:tmpl w:val="0F72DA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7EEA3B31"/>
    <w:multiLevelType w:val="multilevel"/>
    <w:tmpl w:val="33A0D4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511455542">
    <w:abstractNumId w:val="10"/>
  </w:num>
  <w:num w:numId="2" w16cid:durableId="366491687">
    <w:abstractNumId w:val="42"/>
  </w:num>
  <w:num w:numId="3" w16cid:durableId="757672824">
    <w:abstractNumId w:val="2"/>
  </w:num>
  <w:num w:numId="4" w16cid:durableId="1776485523">
    <w:abstractNumId w:val="29"/>
  </w:num>
  <w:num w:numId="5" w16cid:durableId="920875374">
    <w:abstractNumId w:val="21"/>
  </w:num>
  <w:num w:numId="6" w16cid:durableId="1165046707">
    <w:abstractNumId w:val="32"/>
  </w:num>
  <w:num w:numId="7" w16cid:durableId="1350255539">
    <w:abstractNumId w:val="8"/>
  </w:num>
  <w:num w:numId="8" w16cid:durableId="966011638">
    <w:abstractNumId w:val="23"/>
  </w:num>
  <w:num w:numId="9" w16cid:durableId="1420635077">
    <w:abstractNumId w:val="43"/>
  </w:num>
  <w:num w:numId="10" w16cid:durableId="1245190965">
    <w:abstractNumId w:val="45"/>
  </w:num>
  <w:num w:numId="11" w16cid:durableId="1763406343">
    <w:abstractNumId w:val="18"/>
  </w:num>
  <w:num w:numId="12" w16cid:durableId="316302138">
    <w:abstractNumId w:val="37"/>
  </w:num>
  <w:num w:numId="13" w16cid:durableId="1121847213">
    <w:abstractNumId w:val="7"/>
  </w:num>
  <w:num w:numId="14" w16cid:durableId="1222325124">
    <w:abstractNumId w:val="6"/>
  </w:num>
  <w:num w:numId="15" w16cid:durableId="1124622097">
    <w:abstractNumId w:val="11"/>
  </w:num>
  <w:num w:numId="16" w16cid:durableId="1336687388">
    <w:abstractNumId w:val="36"/>
  </w:num>
  <w:num w:numId="17" w16cid:durableId="514923400">
    <w:abstractNumId w:val="33"/>
  </w:num>
  <w:num w:numId="18" w16cid:durableId="1619028913">
    <w:abstractNumId w:val="3"/>
  </w:num>
  <w:num w:numId="19" w16cid:durableId="2120562354">
    <w:abstractNumId w:val="12"/>
  </w:num>
  <w:num w:numId="20" w16cid:durableId="1827744351">
    <w:abstractNumId w:val="15"/>
  </w:num>
  <w:num w:numId="21" w16cid:durableId="578446537">
    <w:abstractNumId w:val="39"/>
  </w:num>
  <w:num w:numId="22" w16cid:durableId="2128154013">
    <w:abstractNumId w:val="31"/>
  </w:num>
  <w:num w:numId="23" w16cid:durableId="920529325">
    <w:abstractNumId w:val="46"/>
  </w:num>
  <w:num w:numId="24" w16cid:durableId="40131805">
    <w:abstractNumId w:val="19"/>
  </w:num>
  <w:num w:numId="25" w16cid:durableId="941034511">
    <w:abstractNumId w:val="40"/>
  </w:num>
  <w:num w:numId="26" w16cid:durableId="1574006131">
    <w:abstractNumId w:val="26"/>
  </w:num>
  <w:num w:numId="27" w16cid:durableId="2098865753">
    <w:abstractNumId w:val="28"/>
  </w:num>
  <w:num w:numId="28" w16cid:durableId="255595990">
    <w:abstractNumId w:val="17"/>
    <w:lvlOverride w:ilvl="0">
      <w:startOverride w:val="1"/>
    </w:lvlOverride>
    <w:lvlOverride w:ilvl="1"/>
    <w:lvlOverride w:ilvl="2"/>
    <w:lvlOverride w:ilvl="3"/>
    <w:lvlOverride w:ilvl="4"/>
    <w:lvlOverride w:ilvl="5"/>
    <w:lvlOverride w:ilvl="6"/>
    <w:lvlOverride w:ilvl="7"/>
    <w:lvlOverride w:ilvl="8"/>
  </w:num>
  <w:num w:numId="29" w16cid:durableId="475489113">
    <w:abstractNumId w:val="0"/>
  </w:num>
  <w:num w:numId="30" w16cid:durableId="1708142469">
    <w:abstractNumId w:val="1"/>
  </w:num>
  <w:num w:numId="31" w16cid:durableId="1461805673">
    <w:abstractNumId w:val="38"/>
  </w:num>
  <w:num w:numId="32" w16cid:durableId="1061513767">
    <w:abstractNumId w:val="17"/>
  </w:num>
  <w:num w:numId="33" w16cid:durableId="441262318">
    <w:abstractNumId w:val="47"/>
  </w:num>
  <w:num w:numId="34" w16cid:durableId="1709598231">
    <w:abstractNumId w:val="44"/>
  </w:num>
  <w:num w:numId="35" w16cid:durableId="1212768028">
    <w:abstractNumId w:val="13"/>
  </w:num>
  <w:num w:numId="36" w16cid:durableId="1435859112">
    <w:abstractNumId w:val="14"/>
  </w:num>
  <w:num w:numId="37" w16cid:durableId="1664122318">
    <w:abstractNumId w:val="30"/>
  </w:num>
  <w:num w:numId="38" w16cid:durableId="310989647">
    <w:abstractNumId w:val="9"/>
  </w:num>
  <w:num w:numId="39" w16cid:durableId="820385021">
    <w:abstractNumId w:val="34"/>
  </w:num>
  <w:num w:numId="40" w16cid:durableId="497428493">
    <w:abstractNumId w:val="24"/>
  </w:num>
  <w:num w:numId="41" w16cid:durableId="1235582788">
    <w:abstractNumId w:val="20"/>
  </w:num>
  <w:num w:numId="42" w16cid:durableId="1172456799">
    <w:abstractNumId w:val="25"/>
  </w:num>
  <w:num w:numId="43" w16cid:durableId="712853457">
    <w:abstractNumId w:val="16"/>
  </w:num>
  <w:num w:numId="44" w16cid:durableId="943464399">
    <w:abstractNumId w:val="22"/>
  </w:num>
  <w:num w:numId="45" w16cid:durableId="2055932091">
    <w:abstractNumId w:val="35"/>
  </w:num>
  <w:num w:numId="46" w16cid:durableId="1509097748">
    <w:abstractNumId w:val="41"/>
  </w:num>
  <w:num w:numId="47" w16cid:durableId="374544940">
    <w:abstractNumId w:val="27"/>
  </w:num>
  <w:num w:numId="48" w16cid:durableId="965085777">
    <w:abstractNumId w:val="5"/>
  </w:num>
  <w:num w:numId="49" w16cid:durableId="281500304">
    <w:abstractNumId w:val="4"/>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gutterAtTop/>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75CE0"/>
    <w:rsid w:val="00000CF4"/>
    <w:rsid w:val="00001A9C"/>
    <w:rsid w:val="00003940"/>
    <w:rsid w:val="00006B55"/>
    <w:rsid w:val="0001267C"/>
    <w:rsid w:val="00014CAD"/>
    <w:rsid w:val="00016D96"/>
    <w:rsid w:val="00017E61"/>
    <w:rsid w:val="00022304"/>
    <w:rsid w:val="00025264"/>
    <w:rsid w:val="00026B87"/>
    <w:rsid w:val="00026FEE"/>
    <w:rsid w:val="000324D6"/>
    <w:rsid w:val="000431C2"/>
    <w:rsid w:val="00044650"/>
    <w:rsid w:val="0004492E"/>
    <w:rsid w:val="00044E56"/>
    <w:rsid w:val="00054D9E"/>
    <w:rsid w:val="000552D1"/>
    <w:rsid w:val="0005728B"/>
    <w:rsid w:val="000611BF"/>
    <w:rsid w:val="000619CA"/>
    <w:rsid w:val="00063941"/>
    <w:rsid w:val="00066998"/>
    <w:rsid w:val="00067C42"/>
    <w:rsid w:val="00075CE0"/>
    <w:rsid w:val="00077246"/>
    <w:rsid w:val="00077B6F"/>
    <w:rsid w:val="0008493F"/>
    <w:rsid w:val="00085DA8"/>
    <w:rsid w:val="000877F7"/>
    <w:rsid w:val="0009111C"/>
    <w:rsid w:val="000914AA"/>
    <w:rsid w:val="000922F9"/>
    <w:rsid w:val="0009503C"/>
    <w:rsid w:val="000952E5"/>
    <w:rsid w:val="00096F85"/>
    <w:rsid w:val="000A067D"/>
    <w:rsid w:val="000A7BB9"/>
    <w:rsid w:val="000A7DB9"/>
    <w:rsid w:val="000B0074"/>
    <w:rsid w:val="000B142E"/>
    <w:rsid w:val="000B2251"/>
    <w:rsid w:val="000B2C7E"/>
    <w:rsid w:val="000B4121"/>
    <w:rsid w:val="000B5CF9"/>
    <w:rsid w:val="000B66A7"/>
    <w:rsid w:val="000B6F11"/>
    <w:rsid w:val="000B7200"/>
    <w:rsid w:val="000B7449"/>
    <w:rsid w:val="000B7609"/>
    <w:rsid w:val="000B7980"/>
    <w:rsid w:val="000C003C"/>
    <w:rsid w:val="000C3000"/>
    <w:rsid w:val="000C3985"/>
    <w:rsid w:val="000D30B7"/>
    <w:rsid w:val="000D3405"/>
    <w:rsid w:val="000D3C82"/>
    <w:rsid w:val="000D7A09"/>
    <w:rsid w:val="000E27D4"/>
    <w:rsid w:val="000E41C6"/>
    <w:rsid w:val="000F0722"/>
    <w:rsid w:val="000F0FD7"/>
    <w:rsid w:val="000F1BF2"/>
    <w:rsid w:val="000F5FBE"/>
    <w:rsid w:val="000F6DEE"/>
    <w:rsid w:val="001016C3"/>
    <w:rsid w:val="001017A5"/>
    <w:rsid w:val="00101B82"/>
    <w:rsid w:val="00104C65"/>
    <w:rsid w:val="001056C0"/>
    <w:rsid w:val="001059FE"/>
    <w:rsid w:val="001100A2"/>
    <w:rsid w:val="00111319"/>
    <w:rsid w:val="001115DC"/>
    <w:rsid w:val="00112875"/>
    <w:rsid w:val="0011510F"/>
    <w:rsid w:val="0011684A"/>
    <w:rsid w:val="001177C7"/>
    <w:rsid w:val="00117E60"/>
    <w:rsid w:val="00122755"/>
    <w:rsid w:val="00122A1D"/>
    <w:rsid w:val="00123C0B"/>
    <w:rsid w:val="001303B3"/>
    <w:rsid w:val="00137525"/>
    <w:rsid w:val="001426EF"/>
    <w:rsid w:val="0014378C"/>
    <w:rsid w:val="00144067"/>
    <w:rsid w:val="001469DB"/>
    <w:rsid w:val="001509FC"/>
    <w:rsid w:val="00155978"/>
    <w:rsid w:val="001574DD"/>
    <w:rsid w:val="00157E3C"/>
    <w:rsid w:val="001614F3"/>
    <w:rsid w:val="00162AA5"/>
    <w:rsid w:val="001662C9"/>
    <w:rsid w:val="00166399"/>
    <w:rsid w:val="00166553"/>
    <w:rsid w:val="0016671F"/>
    <w:rsid w:val="00170578"/>
    <w:rsid w:val="001756BF"/>
    <w:rsid w:val="001757CB"/>
    <w:rsid w:val="00176428"/>
    <w:rsid w:val="001834CF"/>
    <w:rsid w:val="00185A6A"/>
    <w:rsid w:val="001862D2"/>
    <w:rsid w:val="00186BD1"/>
    <w:rsid w:val="00191F49"/>
    <w:rsid w:val="0019796A"/>
    <w:rsid w:val="001A077F"/>
    <w:rsid w:val="001A3616"/>
    <w:rsid w:val="001A412C"/>
    <w:rsid w:val="001A6811"/>
    <w:rsid w:val="001B2461"/>
    <w:rsid w:val="001B5608"/>
    <w:rsid w:val="001C06F3"/>
    <w:rsid w:val="001C3BC4"/>
    <w:rsid w:val="001C4437"/>
    <w:rsid w:val="001C53AE"/>
    <w:rsid w:val="001C5EF8"/>
    <w:rsid w:val="001D364E"/>
    <w:rsid w:val="001D49DE"/>
    <w:rsid w:val="001D5CE1"/>
    <w:rsid w:val="001D65F5"/>
    <w:rsid w:val="001D6843"/>
    <w:rsid w:val="001D71DE"/>
    <w:rsid w:val="001E1938"/>
    <w:rsid w:val="001E1C03"/>
    <w:rsid w:val="001E3737"/>
    <w:rsid w:val="001E6B29"/>
    <w:rsid w:val="001E6B52"/>
    <w:rsid w:val="001E6EB8"/>
    <w:rsid w:val="001F04CD"/>
    <w:rsid w:val="001F0A27"/>
    <w:rsid w:val="001F0C35"/>
    <w:rsid w:val="001F5267"/>
    <w:rsid w:val="001F5A63"/>
    <w:rsid w:val="001F7B03"/>
    <w:rsid w:val="00201F36"/>
    <w:rsid w:val="0020665F"/>
    <w:rsid w:val="00217EAC"/>
    <w:rsid w:val="002216E4"/>
    <w:rsid w:val="00222B19"/>
    <w:rsid w:val="002241BE"/>
    <w:rsid w:val="002250C4"/>
    <w:rsid w:val="00225DC8"/>
    <w:rsid w:val="00230184"/>
    <w:rsid w:val="00230FAD"/>
    <w:rsid w:val="00231466"/>
    <w:rsid w:val="00234F08"/>
    <w:rsid w:val="00235BA6"/>
    <w:rsid w:val="00241783"/>
    <w:rsid w:val="00243B9C"/>
    <w:rsid w:val="002456C6"/>
    <w:rsid w:val="00245BFD"/>
    <w:rsid w:val="00251AE0"/>
    <w:rsid w:val="00252175"/>
    <w:rsid w:val="00253869"/>
    <w:rsid w:val="0025475F"/>
    <w:rsid w:val="00254769"/>
    <w:rsid w:val="00255A41"/>
    <w:rsid w:val="00256F32"/>
    <w:rsid w:val="00257E0F"/>
    <w:rsid w:val="0026057E"/>
    <w:rsid w:val="00260676"/>
    <w:rsid w:val="00261CA1"/>
    <w:rsid w:val="00275C23"/>
    <w:rsid w:val="00283736"/>
    <w:rsid w:val="00284B37"/>
    <w:rsid w:val="00287761"/>
    <w:rsid w:val="0029203B"/>
    <w:rsid w:val="00293F48"/>
    <w:rsid w:val="0029400E"/>
    <w:rsid w:val="002A3429"/>
    <w:rsid w:val="002A37DF"/>
    <w:rsid w:val="002A7BC2"/>
    <w:rsid w:val="002B2B09"/>
    <w:rsid w:val="002B5654"/>
    <w:rsid w:val="002C23F0"/>
    <w:rsid w:val="002D0B72"/>
    <w:rsid w:val="002D7434"/>
    <w:rsid w:val="002E652A"/>
    <w:rsid w:val="002E7ED2"/>
    <w:rsid w:val="002F2F00"/>
    <w:rsid w:val="002F3436"/>
    <w:rsid w:val="002F4BA4"/>
    <w:rsid w:val="00305164"/>
    <w:rsid w:val="00306BEF"/>
    <w:rsid w:val="00306FD0"/>
    <w:rsid w:val="00310FFD"/>
    <w:rsid w:val="0031307C"/>
    <w:rsid w:val="00314576"/>
    <w:rsid w:val="00315D02"/>
    <w:rsid w:val="003164E4"/>
    <w:rsid w:val="00316582"/>
    <w:rsid w:val="00320DA5"/>
    <w:rsid w:val="003257AC"/>
    <w:rsid w:val="00325886"/>
    <w:rsid w:val="0032648B"/>
    <w:rsid w:val="00330DD0"/>
    <w:rsid w:val="003321A4"/>
    <w:rsid w:val="003326B9"/>
    <w:rsid w:val="00332962"/>
    <w:rsid w:val="00340BEC"/>
    <w:rsid w:val="0034194B"/>
    <w:rsid w:val="00342763"/>
    <w:rsid w:val="0034521C"/>
    <w:rsid w:val="003459BD"/>
    <w:rsid w:val="00351641"/>
    <w:rsid w:val="00353E2A"/>
    <w:rsid w:val="003543E9"/>
    <w:rsid w:val="00355F11"/>
    <w:rsid w:val="00356215"/>
    <w:rsid w:val="00362908"/>
    <w:rsid w:val="003643C2"/>
    <w:rsid w:val="00365515"/>
    <w:rsid w:val="003658B3"/>
    <w:rsid w:val="00371F5A"/>
    <w:rsid w:val="00375229"/>
    <w:rsid w:val="003764F8"/>
    <w:rsid w:val="00380DAD"/>
    <w:rsid w:val="00384202"/>
    <w:rsid w:val="003852B4"/>
    <w:rsid w:val="00385740"/>
    <w:rsid w:val="00385A0D"/>
    <w:rsid w:val="00385B45"/>
    <w:rsid w:val="0038642A"/>
    <w:rsid w:val="00387347"/>
    <w:rsid w:val="0039515A"/>
    <w:rsid w:val="00395801"/>
    <w:rsid w:val="00396F4D"/>
    <w:rsid w:val="003A07C2"/>
    <w:rsid w:val="003A2994"/>
    <w:rsid w:val="003A4AE6"/>
    <w:rsid w:val="003A6461"/>
    <w:rsid w:val="003B04ED"/>
    <w:rsid w:val="003B596B"/>
    <w:rsid w:val="003C300A"/>
    <w:rsid w:val="003C47AB"/>
    <w:rsid w:val="003C579C"/>
    <w:rsid w:val="003D390A"/>
    <w:rsid w:val="003D6BC3"/>
    <w:rsid w:val="003F5543"/>
    <w:rsid w:val="003F6649"/>
    <w:rsid w:val="003F6C38"/>
    <w:rsid w:val="00404056"/>
    <w:rsid w:val="00413C06"/>
    <w:rsid w:val="00416A28"/>
    <w:rsid w:val="00420065"/>
    <w:rsid w:val="00421030"/>
    <w:rsid w:val="004250C1"/>
    <w:rsid w:val="0042691A"/>
    <w:rsid w:val="00427274"/>
    <w:rsid w:val="00431558"/>
    <w:rsid w:val="00431F32"/>
    <w:rsid w:val="00436349"/>
    <w:rsid w:val="00443FC0"/>
    <w:rsid w:val="0044592D"/>
    <w:rsid w:val="00447D32"/>
    <w:rsid w:val="004512E1"/>
    <w:rsid w:val="00454CEE"/>
    <w:rsid w:val="00456A46"/>
    <w:rsid w:val="00456DE8"/>
    <w:rsid w:val="004627BC"/>
    <w:rsid w:val="00465433"/>
    <w:rsid w:val="004654AB"/>
    <w:rsid w:val="00467E81"/>
    <w:rsid w:val="00472A1F"/>
    <w:rsid w:val="004737D7"/>
    <w:rsid w:val="00473D28"/>
    <w:rsid w:val="0047462B"/>
    <w:rsid w:val="004748E5"/>
    <w:rsid w:val="004772DA"/>
    <w:rsid w:val="00480561"/>
    <w:rsid w:val="00481595"/>
    <w:rsid w:val="00481B8D"/>
    <w:rsid w:val="00482BA3"/>
    <w:rsid w:val="00482C88"/>
    <w:rsid w:val="00484352"/>
    <w:rsid w:val="0049420E"/>
    <w:rsid w:val="00497B6E"/>
    <w:rsid w:val="004A0115"/>
    <w:rsid w:val="004A228A"/>
    <w:rsid w:val="004A4B59"/>
    <w:rsid w:val="004B00D8"/>
    <w:rsid w:val="004B5A7D"/>
    <w:rsid w:val="004C2523"/>
    <w:rsid w:val="004C5835"/>
    <w:rsid w:val="004D09AD"/>
    <w:rsid w:val="004D2D6D"/>
    <w:rsid w:val="004D34A6"/>
    <w:rsid w:val="004D7D4E"/>
    <w:rsid w:val="004E0716"/>
    <w:rsid w:val="004E1000"/>
    <w:rsid w:val="004E14A2"/>
    <w:rsid w:val="004E4A9E"/>
    <w:rsid w:val="004E51F0"/>
    <w:rsid w:val="004E75A0"/>
    <w:rsid w:val="004E7C41"/>
    <w:rsid w:val="004F4A1C"/>
    <w:rsid w:val="00500597"/>
    <w:rsid w:val="00500BE0"/>
    <w:rsid w:val="0050104B"/>
    <w:rsid w:val="005022FE"/>
    <w:rsid w:val="0050680A"/>
    <w:rsid w:val="00511FB3"/>
    <w:rsid w:val="00512235"/>
    <w:rsid w:val="00512A5C"/>
    <w:rsid w:val="00513E94"/>
    <w:rsid w:val="00514A63"/>
    <w:rsid w:val="00514F42"/>
    <w:rsid w:val="005200B7"/>
    <w:rsid w:val="00524E54"/>
    <w:rsid w:val="00527D08"/>
    <w:rsid w:val="00527FAD"/>
    <w:rsid w:val="00530592"/>
    <w:rsid w:val="00533301"/>
    <w:rsid w:val="005421E1"/>
    <w:rsid w:val="00542F92"/>
    <w:rsid w:val="0054444F"/>
    <w:rsid w:val="00553BF2"/>
    <w:rsid w:val="005541A1"/>
    <w:rsid w:val="005557BF"/>
    <w:rsid w:val="005601EB"/>
    <w:rsid w:val="0056648D"/>
    <w:rsid w:val="0057702B"/>
    <w:rsid w:val="00577319"/>
    <w:rsid w:val="005802DD"/>
    <w:rsid w:val="00580503"/>
    <w:rsid w:val="005818F7"/>
    <w:rsid w:val="005850E0"/>
    <w:rsid w:val="00586CB5"/>
    <w:rsid w:val="00586D2A"/>
    <w:rsid w:val="00592D8F"/>
    <w:rsid w:val="00593935"/>
    <w:rsid w:val="0059629A"/>
    <w:rsid w:val="00597339"/>
    <w:rsid w:val="005A1F0D"/>
    <w:rsid w:val="005A6530"/>
    <w:rsid w:val="005B529B"/>
    <w:rsid w:val="005C0790"/>
    <w:rsid w:val="005C34AD"/>
    <w:rsid w:val="005C5087"/>
    <w:rsid w:val="005D2960"/>
    <w:rsid w:val="005D2A62"/>
    <w:rsid w:val="005D5068"/>
    <w:rsid w:val="005E1FF5"/>
    <w:rsid w:val="005E3748"/>
    <w:rsid w:val="005F0B05"/>
    <w:rsid w:val="005F144E"/>
    <w:rsid w:val="005F1999"/>
    <w:rsid w:val="005F2B04"/>
    <w:rsid w:val="005F61E7"/>
    <w:rsid w:val="005F694A"/>
    <w:rsid w:val="005F6CBD"/>
    <w:rsid w:val="0060015A"/>
    <w:rsid w:val="00600E08"/>
    <w:rsid w:val="00601679"/>
    <w:rsid w:val="00601B13"/>
    <w:rsid w:val="00602E93"/>
    <w:rsid w:val="00607C03"/>
    <w:rsid w:val="00607DB6"/>
    <w:rsid w:val="00620144"/>
    <w:rsid w:val="00627307"/>
    <w:rsid w:val="0063090F"/>
    <w:rsid w:val="0063197F"/>
    <w:rsid w:val="006332AB"/>
    <w:rsid w:val="00633BD9"/>
    <w:rsid w:val="00633DE1"/>
    <w:rsid w:val="006451B9"/>
    <w:rsid w:val="00650298"/>
    <w:rsid w:val="00651175"/>
    <w:rsid w:val="00660BAC"/>
    <w:rsid w:val="00662B55"/>
    <w:rsid w:val="00663B7C"/>
    <w:rsid w:val="00665DEB"/>
    <w:rsid w:val="0067374F"/>
    <w:rsid w:val="006737F9"/>
    <w:rsid w:val="006738B6"/>
    <w:rsid w:val="006761D5"/>
    <w:rsid w:val="00682450"/>
    <w:rsid w:val="006829C5"/>
    <w:rsid w:val="00684899"/>
    <w:rsid w:val="00692370"/>
    <w:rsid w:val="006936B4"/>
    <w:rsid w:val="0069475A"/>
    <w:rsid w:val="00695959"/>
    <w:rsid w:val="006A0790"/>
    <w:rsid w:val="006A09A0"/>
    <w:rsid w:val="006A11C0"/>
    <w:rsid w:val="006B1055"/>
    <w:rsid w:val="006B17C6"/>
    <w:rsid w:val="006B4594"/>
    <w:rsid w:val="006C7D6A"/>
    <w:rsid w:val="006D06F3"/>
    <w:rsid w:val="006D48AC"/>
    <w:rsid w:val="006D614E"/>
    <w:rsid w:val="006D7C6B"/>
    <w:rsid w:val="006E02C3"/>
    <w:rsid w:val="006E04CD"/>
    <w:rsid w:val="006E1F15"/>
    <w:rsid w:val="006E3ECB"/>
    <w:rsid w:val="006E3EE3"/>
    <w:rsid w:val="006E4D00"/>
    <w:rsid w:val="006E5376"/>
    <w:rsid w:val="006E5D96"/>
    <w:rsid w:val="006E64D9"/>
    <w:rsid w:val="006E6FA3"/>
    <w:rsid w:val="006E715F"/>
    <w:rsid w:val="006E74D0"/>
    <w:rsid w:val="006F088D"/>
    <w:rsid w:val="006F139D"/>
    <w:rsid w:val="006F2041"/>
    <w:rsid w:val="006F2AD8"/>
    <w:rsid w:val="006F4D10"/>
    <w:rsid w:val="00700E15"/>
    <w:rsid w:val="00701B3E"/>
    <w:rsid w:val="00704526"/>
    <w:rsid w:val="00705DBA"/>
    <w:rsid w:val="007072A0"/>
    <w:rsid w:val="00714C72"/>
    <w:rsid w:val="00714C80"/>
    <w:rsid w:val="0071543B"/>
    <w:rsid w:val="007276F9"/>
    <w:rsid w:val="00727BDA"/>
    <w:rsid w:val="007305B8"/>
    <w:rsid w:val="00730FEE"/>
    <w:rsid w:val="00731E10"/>
    <w:rsid w:val="00732206"/>
    <w:rsid w:val="007329B7"/>
    <w:rsid w:val="0073380E"/>
    <w:rsid w:val="00737EA1"/>
    <w:rsid w:val="00737FC1"/>
    <w:rsid w:val="00743B3B"/>
    <w:rsid w:val="007456C2"/>
    <w:rsid w:val="00746067"/>
    <w:rsid w:val="0074640D"/>
    <w:rsid w:val="007509E9"/>
    <w:rsid w:val="00751641"/>
    <w:rsid w:val="007516CA"/>
    <w:rsid w:val="00752E46"/>
    <w:rsid w:val="007551A5"/>
    <w:rsid w:val="00764F7D"/>
    <w:rsid w:val="0076756E"/>
    <w:rsid w:val="007675E7"/>
    <w:rsid w:val="007726D0"/>
    <w:rsid w:val="007736C1"/>
    <w:rsid w:val="00776F60"/>
    <w:rsid w:val="007813DB"/>
    <w:rsid w:val="0078233F"/>
    <w:rsid w:val="00782601"/>
    <w:rsid w:val="007826A3"/>
    <w:rsid w:val="00782D93"/>
    <w:rsid w:val="00783A73"/>
    <w:rsid w:val="007864B3"/>
    <w:rsid w:val="00792578"/>
    <w:rsid w:val="007926E4"/>
    <w:rsid w:val="00793C78"/>
    <w:rsid w:val="007A0737"/>
    <w:rsid w:val="007A2971"/>
    <w:rsid w:val="007A37D5"/>
    <w:rsid w:val="007A4567"/>
    <w:rsid w:val="007B07C3"/>
    <w:rsid w:val="007B170D"/>
    <w:rsid w:val="007C3497"/>
    <w:rsid w:val="007C5229"/>
    <w:rsid w:val="007D07C2"/>
    <w:rsid w:val="007D1B60"/>
    <w:rsid w:val="007D5100"/>
    <w:rsid w:val="007D511A"/>
    <w:rsid w:val="007E0B5B"/>
    <w:rsid w:val="007E3FA4"/>
    <w:rsid w:val="007E7C7C"/>
    <w:rsid w:val="007F64E3"/>
    <w:rsid w:val="007F78B8"/>
    <w:rsid w:val="007F78E6"/>
    <w:rsid w:val="00806986"/>
    <w:rsid w:val="00811F6C"/>
    <w:rsid w:val="00812319"/>
    <w:rsid w:val="00813964"/>
    <w:rsid w:val="00814406"/>
    <w:rsid w:val="00814A75"/>
    <w:rsid w:val="00827924"/>
    <w:rsid w:val="00831B6C"/>
    <w:rsid w:val="00832450"/>
    <w:rsid w:val="00832599"/>
    <w:rsid w:val="008410C7"/>
    <w:rsid w:val="008444A5"/>
    <w:rsid w:val="00844D71"/>
    <w:rsid w:val="0084667B"/>
    <w:rsid w:val="008467F8"/>
    <w:rsid w:val="008468F2"/>
    <w:rsid w:val="00854B61"/>
    <w:rsid w:val="00862AB4"/>
    <w:rsid w:val="00863AC4"/>
    <w:rsid w:val="0086434C"/>
    <w:rsid w:val="008670B5"/>
    <w:rsid w:val="00870B5C"/>
    <w:rsid w:val="008728AC"/>
    <w:rsid w:val="00873033"/>
    <w:rsid w:val="0087581E"/>
    <w:rsid w:val="00880CBB"/>
    <w:rsid w:val="00882196"/>
    <w:rsid w:val="00882E86"/>
    <w:rsid w:val="00884621"/>
    <w:rsid w:val="00885A36"/>
    <w:rsid w:val="00891C9F"/>
    <w:rsid w:val="00893B25"/>
    <w:rsid w:val="00896D64"/>
    <w:rsid w:val="008A1C70"/>
    <w:rsid w:val="008A2E28"/>
    <w:rsid w:val="008A3C09"/>
    <w:rsid w:val="008B1C40"/>
    <w:rsid w:val="008B533A"/>
    <w:rsid w:val="008B57C3"/>
    <w:rsid w:val="008B5B87"/>
    <w:rsid w:val="008B5C93"/>
    <w:rsid w:val="008B6376"/>
    <w:rsid w:val="008C14FC"/>
    <w:rsid w:val="008C199D"/>
    <w:rsid w:val="008C1EB3"/>
    <w:rsid w:val="008C2DAE"/>
    <w:rsid w:val="008C4949"/>
    <w:rsid w:val="008C53C4"/>
    <w:rsid w:val="008C5F65"/>
    <w:rsid w:val="008C6543"/>
    <w:rsid w:val="008D057F"/>
    <w:rsid w:val="008D1776"/>
    <w:rsid w:val="008D4F73"/>
    <w:rsid w:val="008D6A15"/>
    <w:rsid w:val="008D6E13"/>
    <w:rsid w:val="008E39CC"/>
    <w:rsid w:val="008E5C3A"/>
    <w:rsid w:val="008E6156"/>
    <w:rsid w:val="008F1192"/>
    <w:rsid w:val="008F7DE4"/>
    <w:rsid w:val="0090677B"/>
    <w:rsid w:val="00914199"/>
    <w:rsid w:val="009144EC"/>
    <w:rsid w:val="009159B9"/>
    <w:rsid w:val="009168BD"/>
    <w:rsid w:val="009219E4"/>
    <w:rsid w:val="0092293E"/>
    <w:rsid w:val="009237EA"/>
    <w:rsid w:val="00924A9E"/>
    <w:rsid w:val="00924ADB"/>
    <w:rsid w:val="0092631A"/>
    <w:rsid w:val="009374A9"/>
    <w:rsid w:val="00941781"/>
    <w:rsid w:val="00941C42"/>
    <w:rsid w:val="009423B6"/>
    <w:rsid w:val="00942794"/>
    <w:rsid w:val="00943FC7"/>
    <w:rsid w:val="0094441D"/>
    <w:rsid w:val="00947488"/>
    <w:rsid w:val="00950CEF"/>
    <w:rsid w:val="00951EA8"/>
    <w:rsid w:val="0095316D"/>
    <w:rsid w:val="00954FB6"/>
    <w:rsid w:val="00965406"/>
    <w:rsid w:val="00967281"/>
    <w:rsid w:val="00967B94"/>
    <w:rsid w:val="009746F4"/>
    <w:rsid w:val="00976792"/>
    <w:rsid w:val="00981A55"/>
    <w:rsid w:val="00981C1B"/>
    <w:rsid w:val="00982E8C"/>
    <w:rsid w:val="009849FC"/>
    <w:rsid w:val="0099040E"/>
    <w:rsid w:val="0099387F"/>
    <w:rsid w:val="00994526"/>
    <w:rsid w:val="00996397"/>
    <w:rsid w:val="009971BA"/>
    <w:rsid w:val="009A3326"/>
    <w:rsid w:val="009A543F"/>
    <w:rsid w:val="009A5A5A"/>
    <w:rsid w:val="009A6FE0"/>
    <w:rsid w:val="009B231E"/>
    <w:rsid w:val="009B2E19"/>
    <w:rsid w:val="009B5ACA"/>
    <w:rsid w:val="009B6A74"/>
    <w:rsid w:val="009C1802"/>
    <w:rsid w:val="009C478E"/>
    <w:rsid w:val="009C53AB"/>
    <w:rsid w:val="009C574B"/>
    <w:rsid w:val="009D0438"/>
    <w:rsid w:val="009D0786"/>
    <w:rsid w:val="009D3923"/>
    <w:rsid w:val="009D5163"/>
    <w:rsid w:val="009D75DC"/>
    <w:rsid w:val="009E0FDA"/>
    <w:rsid w:val="009E20E6"/>
    <w:rsid w:val="009E51BD"/>
    <w:rsid w:val="009F1058"/>
    <w:rsid w:val="009F70AE"/>
    <w:rsid w:val="00A0068A"/>
    <w:rsid w:val="00A0308D"/>
    <w:rsid w:val="00A04621"/>
    <w:rsid w:val="00A0489E"/>
    <w:rsid w:val="00A055A5"/>
    <w:rsid w:val="00A06990"/>
    <w:rsid w:val="00A0711C"/>
    <w:rsid w:val="00A1010C"/>
    <w:rsid w:val="00A11683"/>
    <w:rsid w:val="00A12D89"/>
    <w:rsid w:val="00A12EE0"/>
    <w:rsid w:val="00A151DE"/>
    <w:rsid w:val="00A15B50"/>
    <w:rsid w:val="00A17431"/>
    <w:rsid w:val="00A20072"/>
    <w:rsid w:val="00A22A92"/>
    <w:rsid w:val="00A306C1"/>
    <w:rsid w:val="00A35DD9"/>
    <w:rsid w:val="00A412B1"/>
    <w:rsid w:val="00A43C75"/>
    <w:rsid w:val="00A503B4"/>
    <w:rsid w:val="00A514FA"/>
    <w:rsid w:val="00A56041"/>
    <w:rsid w:val="00A60766"/>
    <w:rsid w:val="00A623CB"/>
    <w:rsid w:val="00A67210"/>
    <w:rsid w:val="00A676F0"/>
    <w:rsid w:val="00A70EFC"/>
    <w:rsid w:val="00A71B04"/>
    <w:rsid w:val="00A72B05"/>
    <w:rsid w:val="00A72F07"/>
    <w:rsid w:val="00A74284"/>
    <w:rsid w:val="00A7442E"/>
    <w:rsid w:val="00A82EC9"/>
    <w:rsid w:val="00A871C1"/>
    <w:rsid w:val="00A87A92"/>
    <w:rsid w:val="00A9217C"/>
    <w:rsid w:val="00A9314B"/>
    <w:rsid w:val="00A938D0"/>
    <w:rsid w:val="00A94FEB"/>
    <w:rsid w:val="00A95A22"/>
    <w:rsid w:val="00A977C3"/>
    <w:rsid w:val="00AA0CC5"/>
    <w:rsid w:val="00AA173D"/>
    <w:rsid w:val="00AA1CF3"/>
    <w:rsid w:val="00AA4E9F"/>
    <w:rsid w:val="00AA63DF"/>
    <w:rsid w:val="00AB07E0"/>
    <w:rsid w:val="00AB0B75"/>
    <w:rsid w:val="00AB2320"/>
    <w:rsid w:val="00AB5696"/>
    <w:rsid w:val="00AB67F5"/>
    <w:rsid w:val="00AB71D5"/>
    <w:rsid w:val="00AC31AE"/>
    <w:rsid w:val="00AC3A9C"/>
    <w:rsid w:val="00AD034B"/>
    <w:rsid w:val="00AD2318"/>
    <w:rsid w:val="00AD341C"/>
    <w:rsid w:val="00AD5E03"/>
    <w:rsid w:val="00AD5FD9"/>
    <w:rsid w:val="00AD6606"/>
    <w:rsid w:val="00AD7365"/>
    <w:rsid w:val="00AE4536"/>
    <w:rsid w:val="00AE71DB"/>
    <w:rsid w:val="00AE7568"/>
    <w:rsid w:val="00AF0010"/>
    <w:rsid w:val="00AF0A30"/>
    <w:rsid w:val="00AF3938"/>
    <w:rsid w:val="00AF4182"/>
    <w:rsid w:val="00AF48CB"/>
    <w:rsid w:val="00AF5645"/>
    <w:rsid w:val="00AF62BD"/>
    <w:rsid w:val="00B00900"/>
    <w:rsid w:val="00B028A5"/>
    <w:rsid w:val="00B03271"/>
    <w:rsid w:val="00B0452E"/>
    <w:rsid w:val="00B0463B"/>
    <w:rsid w:val="00B05A8B"/>
    <w:rsid w:val="00B05CA3"/>
    <w:rsid w:val="00B10FE3"/>
    <w:rsid w:val="00B13E10"/>
    <w:rsid w:val="00B14368"/>
    <w:rsid w:val="00B1541D"/>
    <w:rsid w:val="00B158CC"/>
    <w:rsid w:val="00B16328"/>
    <w:rsid w:val="00B176D1"/>
    <w:rsid w:val="00B179FA"/>
    <w:rsid w:val="00B26F0A"/>
    <w:rsid w:val="00B340CB"/>
    <w:rsid w:val="00B36E11"/>
    <w:rsid w:val="00B37678"/>
    <w:rsid w:val="00B40977"/>
    <w:rsid w:val="00B4288E"/>
    <w:rsid w:val="00B4370D"/>
    <w:rsid w:val="00B51090"/>
    <w:rsid w:val="00B6276D"/>
    <w:rsid w:val="00B64131"/>
    <w:rsid w:val="00B645EF"/>
    <w:rsid w:val="00B64FA1"/>
    <w:rsid w:val="00B70B77"/>
    <w:rsid w:val="00B7317C"/>
    <w:rsid w:val="00B76EDD"/>
    <w:rsid w:val="00B77D29"/>
    <w:rsid w:val="00B84D35"/>
    <w:rsid w:val="00B867B5"/>
    <w:rsid w:val="00B867FA"/>
    <w:rsid w:val="00B92524"/>
    <w:rsid w:val="00B9414E"/>
    <w:rsid w:val="00B95490"/>
    <w:rsid w:val="00B95AFB"/>
    <w:rsid w:val="00B969C6"/>
    <w:rsid w:val="00BA503F"/>
    <w:rsid w:val="00BB09EF"/>
    <w:rsid w:val="00BB0FA5"/>
    <w:rsid w:val="00BC1A83"/>
    <w:rsid w:val="00BD3385"/>
    <w:rsid w:val="00BD6611"/>
    <w:rsid w:val="00BE02A9"/>
    <w:rsid w:val="00BE308D"/>
    <w:rsid w:val="00BF0B6B"/>
    <w:rsid w:val="00BF2373"/>
    <w:rsid w:val="00BF2783"/>
    <w:rsid w:val="00BF32A6"/>
    <w:rsid w:val="00BF4030"/>
    <w:rsid w:val="00BF52B4"/>
    <w:rsid w:val="00BF6B62"/>
    <w:rsid w:val="00C00BED"/>
    <w:rsid w:val="00C02DFA"/>
    <w:rsid w:val="00C03113"/>
    <w:rsid w:val="00C04E1B"/>
    <w:rsid w:val="00C05AB9"/>
    <w:rsid w:val="00C07422"/>
    <w:rsid w:val="00C1461A"/>
    <w:rsid w:val="00C201E2"/>
    <w:rsid w:val="00C245F3"/>
    <w:rsid w:val="00C27171"/>
    <w:rsid w:val="00C27418"/>
    <w:rsid w:val="00C27D94"/>
    <w:rsid w:val="00C30290"/>
    <w:rsid w:val="00C302F6"/>
    <w:rsid w:val="00C32FF5"/>
    <w:rsid w:val="00C3514A"/>
    <w:rsid w:val="00C35492"/>
    <w:rsid w:val="00C41842"/>
    <w:rsid w:val="00C441CE"/>
    <w:rsid w:val="00C50A38"/>
    <w:rsid w:val="00C542DD"/>
    <w:rsid w:val="00C55E1A"/>
    <w:rsid w:val="00C56C78"/>
    <w:rsid w:val="00C572FC"/>
    <w:rsid w:val="00C60F3C"/>
    <w:rsid w:val="00C621A5"/>
    <w:rsid w:val="00C62535"/>
    <w:rsid w:val="00C63608"/>
    <w:rsid w:val="00C65E0B"/>
    <w:rsid w:val="00C74719"/>
    <w:rsid w:val="00C74905"/>
    <w:rsid w:val="00C816A9"/>
    <w:rsid w:val="00C8408F"/>
    <w:rsid w:val="00C90BF4"/>
    <w:rsid w:val="00C92031"/>
    <w:rsid w:val="00C93E24"/>
    <w:rsid w:val="00C946DC"/>
    <w:rsid w:val="00C97309"/>
    <w:rsid w:val="00CA280F"/>
    <w:rsid w:val="00CA334F"/>
    <w:rsid w:val="00CA6EB5"/>
    <w:rsid w:val="00CB05D3"/>
    <w:rsid w:val="00CB0A00"/>
    <w:rsid w:val="00CB0FCF"/>
    <w:rsid w:val="00CB147C"/>
    <w:rsid w:val="00CB1555"/>
    <w:rsid w:val="00CB32EE"/>
    <w:rsid w:val="00CB4B6D"/>
    <w:rsid w:val="00CB5D0E"/>
    <w:rsid w:val="00CB67AA"/>
    <w:rsid w:val="00CC4814"/>
    <w:rsid w:val="00CC7AFF"/>
    <w:rsid w:val="00CC7F45"/>
    <w:rsid w:val="00CD1567"/>
    <w:rsid w:val="00CD431E"/>
    <w:rsid w:val="00CD7196"/>
    <w:rsid w:val="00CE04D5"/>
    <w:rsid w:val="00CE0DA1"/>
    <w:rsid w:val="00CE1E47"/>
    <w:rsid w:val="00CE3484"/>
    <w:rsid w:val="00CE3CDA"/>
    <w:rsid w:val="00CE4440"/>
    <w:rsid w:val="00CF0964"/>
    <w:rsid w:val="00CF1182"/>
    <w:rsid w:val="00CF2559"/>
    <w:rsid w:val="00CF2FCD"/>
    <w:rsid w:val="00CF57AA"/>
    <w:rsid w:val="00CF7C47"/>
    <w:rsid w:val="00D01D85"/>
    <w:rsid w:val="00D0438C"/>
    <w:rsid w:val="00D0610B"/>
    <w:rsid w:val="00D07DE5"/>
    <w:rsid w:val="00D10358"/>
    <w:rsid w:val="00D13520"/>
    <w:rsid w:val="00D1433B"/>
    <w:rsid w:val="00D155BC"/>
    <w:rsid w:val="00D2005E"/>
    <w:rsid w:val="00D24DA1"/>
    <w:rsid w:val="00D26806"/>
    <w:rsid w:val="00D27F76"/>
    <w:rsid w:val="00D318FA"/>
    <w:rsid w:val="00D31DDF"/>
    <w:rsid w:val="00D37100"/>
    <w:rsid w:val="00D371AD"/>
    <w:rsid w:val="00D40F2E"/>
    <w:rsid w:val="00D40FAE"/>
    <w:rsid w:val="00D412CA"/>
    <w:rsid w:val="00D41305"/>
    <w:rsid w:val="00D46C51"/>
    <w:rsid w:val="00D54336"/>
    <w:rsid w:val="00D5462E"/>
    <w:rsid w:val="00D54692"/>
    <w:rsid w:val="00D56BAB"/>
    <w:rsid w:val="00D61E7D"/>
    <w:rsid w:val="00D64123"/>
    <w:rsid w:val="00D642D3"/>
    <w:rsid w:val="00D6490D"/>
    <w:rsid w:val="00D6671D"/>
    <w:rsid w:val="00D668BB"/>
    <w:rsid w:val="00D716C0"/>
    <w:rsid w:val="00D71D55"/>
    <w:rsid w:val="00D727DA"/>
    <w:rsid w:val="00D806EF"/>
    <w:rsid w:val="00D8194E"/>
    <w:rsid w:val="00D81D20"/>
    <w:rsid w:val="00D91036"/>
    <w:rsid w:val="00D91434"/>
    <w:rsid w:val="00D932AE"/>
    <w:rsid w:val="00D93D4F"/>
    <w:rsid w:val="00D9671B"/>
    <w:rsid w:val="00DA64CF"/>
    <w:rsid w:val="00DA6F69"/>
    <w:rsid w:val="00DB1216"/>
    <w:rsid w:val="00DB1ABF"/>
    <w:rsid w:val="00DB2732"/>
    <w:rsid w:val="00DB5D63"/>
    <w:rsid w:val="00DB6A9C"/>
    <w:rsid w:val="00DB6E98"/>
    <w:rsid w:val="00DB7468"/>
    <w:rsid w:val="00DB7B6E"/>
    <w:rsid w:val="00DC034A"/>
    <w:rsid w:val="00DC0A2A"/>
    <w:rsid w:val="00DC2E25"/>
    <w:rsid w:val="00DC4C6E"/>
    <w:rsid w:val="00DC7641"/>
    <w:rsid w:val="00DD083A"/>
    <w:rsid w:val="00DD211B"/>
    <w:rsid w:val="00DD59F5"/>
    <w:rsid w:val="00DE0F22"/>
    <w:rsid w:val="00DE14C3"/>
    <w:rsid w:val="00DE1B91"/>
    <w:rsid w:val="00DE4BDD"/>
    <w:rsid w:val="00DE69AE"/>
    <w:rsid w:val="00DE7FC6"/>
    <w:rsid w:val="00DF09D5"/>
    <w:rsid w:val="00DF0E57"/>
    <w:rsid w:val="00DF181A"/>
    <w:rsid w:val="00DF408A"/>
    <w:rsid w:val="00DF59A9"/>
    <w:rsid w:val="00DF6033"/>
    <w:rsid w:val="00DF6265"/>
    <w:rsid w:val="00DF6537"/>
    <w:rsid w:val="00DF7162"/>
    <w:rsid w:val="00DF7E3E"/>
    <w:rsid w:val="00E011B2"/>
    <w:rsid w:val="00E01A6E"/>
    <w:rsid w:val="00E03CB8"/>
    <w:rsid w:val="00E0411D"/>
    <w:rsid w:val="00E04C14"/>
    <w:rsid w:val="00E07CE4"/>
    <w:rsid w:val="00E07FB6"/>
    <w:rsid w:val="00E11CE2"/>
    <w:rsid w:val="00E15661"/>
    <w:rsid w:val="00E203E5"/>
    <w:rsid w:val="00E216C5"/>
    <w:rsid w:val="00E23762"/>
    <w:rsid w:val="00E239AA"/>
    <w:rsid w:val="00E23ABF"/>
    <w:rsid w:val="00E25218"/>
    <w:rsid w:val="00E27568"/>
    <w:rsid w:val="00E30C35"/>
    <w:rsid w:val="00E30F25"/>
    <w:rsid w:val="00E31BD4"/>
    <w:rsid w:val="00E3244D"/>
    <w:rsid w:val="00E34510"/>
    <w:rsid w:val="00E4126E"/>
    <w:rsid w:val="00E42DD2"/>
    <w:rsid w:val="00E45576"/>
    <w:rsid w:val="00E5002D"/>
    <w:rsid w:val="00E52717"/>
    <w:rsid w:val="00E5330A"/>
    <w:rsid w:val="00E55888"/>
    <w:rsid w:val="00E55BCC"/>
    <w:rsid w:val="00E56C4F"/>
    <w:rsid w:val="00E636FB"/>
    <w:rsid w:val="00E6492E"/>
    <w:rsid w:val="00E725DD"/>
    <w:rsid w:val="00E72802"/>
    <w:rsid w:val="00E746E1"/>
    <w:rsid w:val="00E770C8"/>
    <w:rsid w:val="00E772BC"/>
    <w:rsid w:val="00E82D01"/>
    <w:rsid w:val="00E83694"/>
    <w:rsid w:val="00E83A06"/>
    <w:rsid w:val="00E86141"/>
    <w:rsid w:val="00E861BF"/>
    <w:rsid w:val="00E94F19"/>
    <w:rsid w:val="00EA1DFC"/>
    <w:rsid w:val="00EA3268"/>
    <w:rsid w:val="00EA3F23"/>
    <w:rsid w:val="00EA5F24"/>
    <w:rsid w:val="00EA63BD"/>
    <w:rsid w:val="00EA7128"/>
    <w:rsid w:val="00EA7735"/>
    <w:rsid w:val="00EA7EA1"/>
    <w:rsid w:val="00EB0CE3"/>
    <w:rsid w:val="00EB50D7"/>
    <w:rsid w:val="00EB7742"/>
    <w:rsid w:val="00EC6739"/>
    <w:rsid w:val="00ED06C5"/>
    <w:rsid w:val="00ED07CA"/>
    <w:rsid w:val="00ED2344"/>
    <w:rsid w:val="00ED2FE3"/>
    <w:rsid w:val="00ED47C0"/>
    <w:rsid w:val="00ED5632"/>
    <w:rsid w:val="00ED7B3D"/>
    <w:rsid w:val="00EE2BF9"/>
    <w:rsid w:val="00EE3D09"/>
    <w:rsid w:val="00EE415A"/>
    <w:rsid w:val="00EE6C03"/>
    <w:rsid w:val="00EE6D5C"/>
    <w:rsid w:val="00F019B4"/>
    <w:rsid w:val="00F03338"/>
    <w:rsid w:val="00F0634D"/>
    <w:rsid w:val="00F06619"/>
    <w:rsid w:val="00F070EB"/>
    <w:rsid w:val="00F07797"/>
    <w:rsid w:val="00F120FD"/>
    <w:rsid w:val="00F13DDA"/>
    <w:rsid w:val="00F14372"/>
    <w:rsid w:val="00F1549F"/>
    <w:rsid w:val="00F21C96"/>
    <w:rsid w:val="00F22044"/>
    <w:rsid w:val="00F22330"/>
    <w:rsid w:val="00F2359A"/>
    <w:rsid w:val="00F2699E"/>
    <w:rsid w:val="00F26B8B"/>
    <w:rsid w:val="00F314F5"/>
    <w:rsid w:val="00F34D87"/>
    <w:rsid w:val="00F35345"/>
    <w:rsid w:val="00F35BAB"/>
    <w:rsid w:val="00F360EB"/>
    <w:rsid w:val="00F40D68"/>
    <w:rsid w:val="00F4110C"/>
    <w:rsid w:val="00F4450C"/>
    <w:rsid w:val="00F46C43"/>
    <w:rsid w:val="00F4723F"/>
    <w:rsid w:val="00F552B7"/>
    <w:rsid w:val="00F57044"/>
    <w:rsid w:val="00F640CE"/>
    <w:rsid w:val="00F64207"/>
    <w:rsid w:val="00F6462E"/>
    <w:rsid w:val="00F64C8A"/>
    <w:rsid w:val="00F65095"/>
    <w:rsid w:val="00F67B04"/>
    <w:rsid w:val="00F71585"/>
    <w:rsid w:val="00F7382F"/>
    <w:rsid w:val="00F74BE1"/>
    <w:rsid w:val="00F74C54"/>
    <w:rsid w:val="00F76152"/>
    <w:rsid w:val="00F7734D"/>
    <w:rsid w:val="00F817FC"/>
    <w:rsid w:val="00F864E2"/>
    <w:rsid w:val="00FA0DC6"/>
    <w:rsid w:val="00FA194B"/>
    <w:rsid w:val="00FA2617"/>
    <w:rsid w:val="00FA315A"/>
    <w:rsid w:val="00FA50F8"/>
    <w:rsid w:val="00FA6489"/>
    <w:rsid w:val="00FA73A1"/>
    <w:rsid w:val="00FA7984"/>
    <w:rsid w:val="00FB176A"/>
    <w:rsid w:val="00FB247F"/>
    <w:rsid w:val="00FC1CB6"/>
    <w:rsid w:val="00FC2D2D"/>
    <w:rsid w:val="00FC3EFB"/>
    <w:rsid w:val="00FC3FF9"/>
    <w:rsid w:val="00FC4320"/>
    <w:rsid w:val="00FC58F4"/>
    <w:rsid w:val="00FC5C0B"/>
    <w:rsid w:val="00FD0028"/>
    <w:rsid w:val="00FD2A3E"/>
    <w:rsid w:val="00FD50C6"/>
    <w:rsid w:val="00FD70F3"/>
    <w:rsid w:val="00FD7C26"/>
    <w:rsid w:val="00FE0A1A"/>
    <w:rsid w:val="00FE1541"/>
    <w:rsid w:val="00FE19F6"/>
    <w:rsid w:val="00FE4099"/>
    <w:rsid w:val="00FE5B34"/>
    <w:rsid w:val="00FF2A64"/>
  </w:rsids>
  <m:mathPr>
    <m:mathFont m:val="Cambria Math"/>
    <m:brkBin m:val="before"/>
    <m:brkBinSub m:val="--"/>
    <m:smallFrac m:val="0"/>
    <m:dispDef/>
    <m:lMargin m:val="0"/>
    <m:rMargin m:val="0"/>
    <m:defJc m:val="centerGroup"/>
    <m:wrapIndent m:val="1440"/>
    <m:intLim m:val="subSup"/>
    <m:naryLim m:val="undOvr"/>
  </m:mathPr>
  <w:themeFontLang w:val="ru-RU"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459DAFD"/>
  <w15:docId w15:val="{D117B0CF-0167-49C5-8D73-C988C26BBA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ru-RU" w:eastAsia="ru-RU" w:bidi="ar-SA"/>
      </w:rPr>
    </w:rPrDefault>
    <w:pPrDefault>
      <w:pPr>
        <w:ind w:firstLine="709"/>
        <w:jc w:val="both"/>
      </w:pPr>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Pr>
      <w:lang w:val="en-US" w:eastAsia="en-US"/>
    </w:rPr>
  </w:style>
  <w:style w:type="paragraph" w:styleId="1">
    <w:name w:val="heading 1"/>
    <w:basedOn w:val="a"/>
    <w:next w:val="a"/>
    <w:qFormat/>
    <w:pPr>
      <w:keepNext/>
      <w:spacing w:before="240" w:after="60"/>
      <w:outlineLvl w:val="0"/>
    </w:pPr>
    <w:rPr>
      <w:rFonts w:ascii="Arial" w:hAnsi="Arial"/>
      <w:b/>
      <w:kern w:val="28"/>
      <w:sz w:val="28"/>
    </w:rPr>
  </w:style>
  <w:style w:type="paragraph" w:styleId="2">
    <w:name w:val="heading 2"/>
    <w:basedOn w:val="a"/>
    <w:next w:val="a"/>
    <w:qFormat/>
    <w:pPr>
      <w:keepNext/>
      <w:jc w:val="center"/>
      <w:outlineLvl w:val="1"/>
    </w:pPr>
    <w:rPr>
      <w:rFonts w:ascii="$ Benguiat_Bold" w:hAnsi="$ Benguiat_Bold"/>
      <w:b/>
      <w:sz w:val="132"/>
      <w:lang w:val="x-none"/>
    </w:rPr>
  </w:style>
  <w:style w:type="paragraph" w:styleId="3">
    <w:name w:val="heading 3"/>
    <w:basedOn w:val="a"/>
    <w:next w:val="a"/>
    <w:qFormat/>
    <w:pPr>
      <w:keepNext/>
      <w:jc w:val="center"/>
      <w:outlineLvl w:val="2"/>
    </w:pPr>
    <w:rPr>
      <w:rFonts w:ascii="$Caslon" w:hAnsi="$Caslon"/>
      <w:b/>
      <w:lang w:val="x-none"/>
    </w:rPr>
  </w:style>
  <w:style w:type="paragraph" w:styleId="4">
    <w:name w:val="heading 4"/>
    <w:basedOn w:val="a"/>
    <w:next w:val="a"/>
    <w:qFormat/>
    <w:pPr>
      <w:keepNext/>
      <w:jc w:val="center"/>
      <w:outlineLvl w:val="3"/>
    </w:pPr>
    <w:rPr>
      <w:rFonts w:ascii="$Caslon" w:hAnsi="$Caslon"/>
      <w:b/>
      <w:sz w:val="26"/>
      <w:lang w:val="x-none"/>
    </w:rPr>
  </w:style>
  <w:style w:type="paragraph" w:styleId="5">
    <w:name w:val="heading 5"/>
    <w:basedOn w:val="a"/>
    <w:next w:val="a"/>
    <w:qFormat/>
    <w:pPr>
      <w:keepNext/>
      <w:jc w:val="center"/>
      <w:outlineLvl w:val="4"/>
    </w:pPr>
    <w:rPr>
      <w:rFonts w:ascii="$Caslon" w:hAnsi="$Caslon"/>
      <w:sz w:val="24"/>
      <w:lang w:val="x-none"/>
    </w:rPr>
  </w:style>
  <w:style w:type="paragraph" w:styleId="6">
    <w:name w:val="heading 6"/>
    <w:basedOn w:val="a"/>
    <w:next w:val="a"/>
    <w:qFormat/>
    <w:pPr>
      <w:keepNext/>
      <w:jc w:val="center"/>
      <w:outlineLvl w:val="5"/>
    </w:pPr>
    <w:rPr>
      <w:rFonts w:ascii="$Caslon" w:hAnsi="$Caslon"/>
      <w:b/>
      <w:sz w:val="22"/>
      <w:lang w:val="x-none"/>
    </w:rPr>
  </w:style>
  <w:style w:type="paragraph" w:styleId="7">
    <w:name w:val="heading 7"/>
    <w:basedOn w:val="a"/>
    <w:next w:val="a"/>
    <w:qFormat/>
    <w:pPr>
      <w:keepNext/>
      <w:jc w:val="center"/>
      <w:outlineLvl w:val="6"/>
    </w:pPr>
    <w:rPr>
      <w:rFonts w:ascii="Garamond" w:hAnsi="Garamond"/>
      <w:b/>
      <w:sz w:val="28"/>
    </w:rPr>
  </w:style>
  <w:style w:type="paragraph" w:styleId="8">
    <w:name w:val="heading 8"/>
    <w:basedOn w:val="a"/>
    <w:next w:val="a"/>
    <w:qFormat/>
    <w:pPr>
      <w:keepNext/>
      <w:jc w:val="center"/>
      <w:outlineLvl w:val="7"/>
    </w:pPr>
    <w:rPr>
      <w:rFonts w:ascii="$Caslon" w:hAnsi="$Caslon"/>
      <w:b/>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rsid w:val="004E1000"/>
    <w:rPr>
      <w:rFonts w:ascii="Tahoma" w:hAnsi="Tahoma"/>
      <w:sz w:val="16"/>
      <w:szCs w:val="16"/>
    </w:rPr>
  </w:style>
  <w:style w:type="character" w:customStyle="1" w:styleId="a4">
    <w:name w:val="Текст выноски Знак"/>
    <w:link w:val="a3"/>
    <w:uiPriority w:val="99"/>
    <w:rsid w:val="004E1000"/>
    <w:rPr>
      <w:rFonts w:ascii="Tahoma" w:hAnsi="Tahoma" w:cs="Tahoma"/>
      <w:sz w:val="16"/>
      <w:szCs w:val="16"/>
      <w:lang w:val="en-US" w:eastAsia="en-US"/>
    </w:rPr>
  </w:style>
  <w:style w:type="paragraph" w:customStyle="1" w:styleId="CharChar">
    <w:name w:val="Знак Знак Char Char Знак"/>
    <w:basedOn w:val="a"/>
    <w:rsid w:val="00DF0E57"/>
    <w:pPr>
      <w:spacing w:after="160" w:line="240" w:lineRule="exact"/>
      <w:ind w:firstLine="0"/>
      <w:jc w:val="left"/>
    </w:pPr>
    <w:rPr>
      <w:rFonts w:ascii="Arial" w:eastAsia="Batang" w:hAnsi="Arial" w:cs="Arial"/>
    </w:rPr>
  </w:style>
  <w:style w:type="paragraph" w:styleId="a5">
    <w:name w:val="Normal (Web)"/>
    <w:basedOn w:val="a"/>
    <w:uiPriority w:val="99"/>
    <w:unhideWhenUsed/>
    <w:rsid w:val="00A56041"/>
    <w:pPr>
      <w:ind w:firstLine="567"/>
    </w:pPr>
    <w:rPr>
      <w:sz w:val="24"/>
      <w:szCs w:val="24"/>
      <w:lang w:val="ru-RU" w:eastAsia="ru-RU"/>
    </w:rPr>
  </w:style>
  <w:style w:type="paragraph" w:customStyle="1" w:styleId="cn">
    <w:name w:val="cn"/>
    <w:basedOn w:val="a"/>
    <w:rsid w:val="00A56041"/>
    <w:pPr>
      <w:ind w:firstLine="0"/>
      <w:jc w:val="center"/>
    </w:pPr>
    <w:rPr>
      <w:sz w:val="24"/>
      <w:szCs w:val="24"/>
      <w:lang w:val="ru-RU" w:eastAsia="ru-RU"/>
    </w:rPr>
  </w:style>
  <w:style w:type="paragraph" w:customStyle="1" w:styleId="cb">
    <w:name w:val="cb"/>
    <w:basedOn w:val="a"/>
    <w:uiPriority w:val="99"/>
    <w:semiHidden/>
    <w:rsid w:val="00A56041"/>
    <w:pPr>
      <w:ind w:firstLine="0"/>
      <w:jc w:val="center"/>
    </w:pPr>
    <w:rPr>
      <w:b/>
      <w:bCs/>
      <w:sz w:val="24"/>
      <w:szCs w:val="24"/>
      <w:lang w:val="ru-RU" w:eastAsia="ru-RU"/>
    </w:rPr>
  </w:style>
  <w:style w:type="paragraph" w:styleId="a6">
    <w:name w:val="header"/>
    <w:basedOn w:val="a"/>
    <w:link w:val="a7"/>
    <w:uiPriority w:val="99"/>
    <w:rsid w:val="00026B87"/>
    <w:pPr>
      <w:tabs>
        <w:tab w:val="center" w:pos="4677"/>
        <w:tab w:val="right" w:pos="9355"/>
      </w:tabs>
    </w:pPr>
  </w:style>
  <w:style w:type="character" w:customStyle="1" w:styleId="a7">
    <w:name w:val="Верхний колонтитул Знак"/>
    <w:link w:val="a6"/>
    <w:uiPriority w:val="99"/>
    <w:rsid w:val="00026B87"/>
    <w:rPr>
      <w:lang w:val="en-US" w:eastAsia="en-US"/>
    </w:rPr>
  </w:style>
  <w:style w:type="paragraph" w:styleId="a8">
    <w:name w:val="footer"/>
    <w:basedOn w:val="a"/>
    <w:link w:val="a9"/>
    <w:uiPriority w:val="99"/>
    <w:rsid w:val="00026B87"/>
    <w:pPr>
      <w:tabs>
        <w:tab w:val="center" w:pos="4677"/>
        <w:tab w:val="right" w:pos="9355"/>
      </w:tabs>
    </w:pPr>
  </w:style>
  <w:style w:type="character" w:customStyle="1" w:styleId="a9">
    <w:name w:val="Нижний колонтитул Знак"/>
    <w:link w:val="a8"/>
    <w:uiPriority w:val="99"/>
    <w:rsid w:val="00026B87"/>
    <w:rPr>
      <w:lang w:val="en-US" w:eastAsia="en-US"/>
    </w:rPr>
  </w:style>
  <w:style w:type="table" w:styleId="aa">
    <w:name w:val="Table Grid"/>
    <w:basedOn w:val="a1"/>
    <w:uiPriority w:val="39"/>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a"/>
    <w:rsid w:val="009E20E6"/>
    <w:pPr>
      <w:ind w:firstLine="0"/>
      <w:jc w:val="left"/>
    </w:pPr>
    <w:rPr>
      <w:rFonts w:ascii="Arial" w:hAnsi="Arial" w:cs="Arial"/>
      <w:lang w:val="ru-RU" w:eastAsia="ru-RU"/>
    </w:rPr>
  </w:style>
  <w:style w:type="table" w:customStyle="1" w:styleId="GrilTabel1">
    <w:name w:val="Grilă Tabel1"/>
    <w:basedOn w:val="a1"/>
    <w:next w:val="aa"/>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b">
    <w:name w:val="List Paragraph"/>
    <w:basedOn w:val="a"/>
    <w:uiPriority w:val="34"/>
    <w:qFormat/>
    <w:rsid w:val="009E20E6"/>
    <w:pPr>
      <w:ind w:left="720"/>
      <w:contextualSpacing/>
    </w:pPr>
  </w:style>
  <w:style w:type="numbering" w:customStyle="1" w:styleId="FrListare1">
    <w:name w:val="Fără Listare1"/>
    <w:next w:val="a2"/>
    <w:semiHidden/>
    <w:rsid w:val="00E216C5"/>
  </w:style>
  <w:style w:type="character" w:styleId="ac">
    <w:name w:val="page number"/>
    <w:basedOn w:val="a0"/>
    <w:rsid w:val="00E216C5"/>
  </w:style>
  <w:style w:type="paragraph" w:customStyle="1" w:styleId="tt">
    <w:name w:val="tt"/>
    <w:basedOn w:val="a"/>
    <w:rsid w:val="00E216C5"/>
    <w:pPr>
      <w:ind w:firstLine="0"/>
      <w:jc w:val="center"/>
    </w:pPr>
    <w:rPr>
      <w:b/>
      <w:bCs/>
      <w:sz w:val="24"/>
      <w:szCs w:val="24"/>
      <w:lang w:val="ru-RU" w:eastAsia="ru-RU"/>
    </w:rPr>
  </w:style>
  <w:style w:type="paragraph" w:customStyle="1" w:styleId="CharChar0">
    <w:name w:val="Char Char Знак Знак"/>
    <w:basedOn w:val="a"/>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ad">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a0"/>
    <w:rsid w:val="00E216C5"/>
  </w:style>
  <w:style w:type="character" w:customStyle="1" w:styleId="tal1">
    <w:name w:val="tal1"/>
    <w:rsid w:val="00E216C5"/>
  </w:style>
  <w:style w:type="table" w:customStyle="1" w:styleId="GrilTabel2">
    <w:name w:val="Grilă Tabel2"/>
    <w:basedOn w:val="a1"/>
    <w:next w:val="aa"/>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a"/>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a"/>
    <w:rsid w:val="00E216C5"/>
    <w:pPr>
      <w:spacing w:before="100" w:beforeAutospacing="1" w:after="100" w:afterAutospacing="1"/>
      <w:ind w:firstLine="0"/>
      <w:jc w:val="left"/>
    </w:pPr>
    <w:rPr>
      <w:color w:val="2D2D2D"/>
      <w:sz w:val="29"/>
      <w:szCs w:val="29"/>
      <w:lang w:eastAsia="zh-CN"/>
    </w:rPr>
  </w:style>
  <w:style w:type="character" w:styleId="ae">
    <w:name w:val="annotation reference"/>
    <w:uiPriority w:val="99"/>
    <w:rsid w:val="00E216C5"/>
    <w:rPr>
      <w:sz w:val="16"/>
      <w:szCs w:val="16"/>
    </w:rPr>
  </w:style>
  <w:style w:type="paragraph" w:styleId="af">
    <w:name w:val="annotation text"/>
    <w:basedOn w:val="a"/>
    <w:link w:val="af0"/>
    <w:uiPriority w:val="99"/>
    <w:rsid w:val="00E216C5"/>
    <w:pPr>
      <w:ind w:firstLine="0"/>
      <w:jc w:val="left"/>
    </w:pPr>
    <w:rPr>
      <w:lang w:val="ro-RO" w:eastAsia="ru-RU"/>
    </w:rPr>
  </w:style>
  <w:style w:type="character" w:customStyle="1" w:styleId="af0">
    <w:name w:val="Текст примечания Знак"/>
    <w:basedOn w:val="a0"/>
    <w:link w:val="af"/>
    <w:uiPriority w:val="99"/>
    <w:rsid w:val="00E216C5"/>
    <w:rPr>
      <w:lang w:val="ro-RO"/>
    </w:rPr>
  </w:style>
  <w:style w:type="paragraph" w:styleId="af1">
    <w:name w:val="annotation subject"/>
    <w:basedOn w:val="af"/>
    <w:next w:val="af"/>
    <w:link w:val="af2"/>
    <w:uiPriority w:val="99"/>
    <w:rsid w:val="00E216C5"/>
    <w:rPr>
      <w:b/>
      <w:bCs/>
    </w:rPr>
  </w:style>
  <w:style w:type="character" w:customStyle="1" w:styleId="af2">
    <w:name w:val="Тема примечания Знак"/>
    <w:basedOn w:val="af0"/>
    <w:link w:val="af1"/>
    <w:uiPriority w:val="99"/>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customStyle="1" w:styleId="Style2">
    <w:name w:val="Style2"/>
    <w:basedOn w:val="a"/>
    <w:uiPriority w:val="99"/>
    <w:rsid w:val="00EA7735"/>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a"/>
    <w:uiPriority w:val="99"/>
    <w:rsid w:val="00EA7735"/>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a"/>
    <w:uiPriority w:val="99"/>
    <w:rsid w:val="00EA7735"/>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a0"/>
    <w:uiPriority w:val="99"/>
    <w:rsid w:val="00EA7735"/>
    <w:rPr>
      <w:rFonts w:ascii="Times New Roman" w:hAnsi="Times New Roman" w:cs="Times New Roman"/>
      <w:sz w:val="24"/>
      <w:szCs w:val="24"/>
    </w:rPr>
  </w:style>
  <w:style w:type="character" w:styleId="af3">
    <w:name w:val="Hyperlink"/>
    <w:basedOn w:val="a0"/>
    <w:uiPriority w:val="99"/>
    <w:rsid w:val="000D7A09"/>
    <w:rPr>
      <w:color w:val="0000FF"/>
      <w:u w:val="single"/>
    </w:rPr>
  </w:style>
  <w:style w:type="paragraph" w:customStyle="1" w:styleId="cp">
    <w:name w:val="cp"/>
    <w:basedOn w:val="a"/>
    <w:rsid w:val="000D7A09"/>
    <w:pPr>
      <w:spacing w:before="100" w:beforeAutospacing="1" w:after="100" w:afterAutospacing="1"/>
      <w:ind w:firstLine="0"/>
      <w:jc w:val="left"/>
    </w:pPr>
    <w:rPr>
      <w:sz w:val="24"/>
      <w:szCs w:val="24"/>
      <w:lang w:val="ru-RU" w:eastAsia="ru-RU"/>
    </w:rPr>
  </w:style>
  <w:style w:type="character" w:customStyle="1" w:styleId="object">
    <w:name w:val="object"/>
    <w:basedOn w:val="a0"/>
    <w:rsid w:val="000D7A09"/>
  </w:style>
  <w:style w:type="paragraph" w:styleId="HTML">
    <w:name w:val="HTML Preformatted"/>
    <w:basedOn w:val="a"/>
    <w:link w:val="HTML0"/>
    <w:uiPriority w:val="99"/>
    <w:unhideWhenUsed/>
    <w:rsid w:val="000D7A09"/>
    <w:pPr>
      <w:ind w:firstLine="0"/>
      <w:jc w:val="left"/>
    </w:pPr>
    <w:rPr>
      <w:rFonts w:ascii="Consolas" w:hAnsi="Consolas"/>
    </w:rPr>
  </w:style>
  <w:style w:type="character" w:customStyle="1" w:styleId="HTML0">
    <w:name w:val="Стандартный HTML Знак"/>
    <w:basedOn w:val="a0"/>
    <w:link w:val="HTML"/>
    <w:uiPriority w:val="99"/>
    <w:rsid w:val="000D7A09"/>
    <w:rPr>
      <w:rFonts w:ascii="Consolas" w:hAnsi="Consolas"/>
      <w:lang w:val="en-US" w:eastAsia="en-US"/>
    </w:rPr>
  </w:style>
  <w:style w:type="paragraph" w:customStyle="1" w:styleId="Titlustinga">
    <w:name w:val="Titlu stinga"/>
    <w:qFormat/>
    <w:rsid w:val="0005728B"/>
    <w:pPr>
      <w:spacing w:after="560" w:line="252" w:lineRule="auto"/>
      <w:ind w:left="851" w:firstLine="0"/>
      <w:jc w:val="left"/>
    </w:pPr>
    <w:rPr>
      <w:rFonts w:ascii="Georgia" w:eastAsiaTheme="minorHAnsi" w:hAnsi="Georgia" w:cstheme="minorBidi"/>
      <w:b/>
      <w:color w:val="303741"/>
      <w:sz w:val="30"/>
      <w:szCs w:val="30"/>
      <w:lang w:val="ro-RO" w:eastAsia="en-US"/>
    </w:rPr>
  </w:style>
  <w:style w:type="paragraph" w:customStyle="1" w:styleId="nr">
    <w:name w:val="nr."/>
    <w:qFormat/>
    <w:rsid w:val="0005728B"/>
    <w:pPr>
      <w:tabs>
        <w:tab w:val="right" w:pos="9072"/>
      </w:tabs>
      <w:spacing w:after="400" w:line="252" w:lineRule="auto"/>
      <w:ind w:firstLine="0"/>
      <w:jc w:val="right"/>
    </w:pPr>
    <w:rPr>
      <w:rFonts w:ascii="Georgia" w:eastAsiaTheme="minorHAnsi" w:hAnsi="Georgia" w:cstheme="minorBidi"/>
      <w:color w:val="303741"/>
      <w:sz w:val="24"/>
      <w:szCs w:val="24"/>
      <w:lang w:val="ro-RO" w:eastAsia="en-US"/>
    </w:rPr>
  </w:style>
  <w:style w:type="paragraph" w:styleId="af4">
    <w:name w:val="footnote text"/>
    <w:basedOn w:val="a"/>
    <w:link w:val="af5"/>
    <w:semiHidden/>
    <w:unhideWhenUsed/>
    <w:rsid w:val="00EE3D09"/>
  </w:style>
  <w:style w:type="character" w:customStyle="1" w:styleId="af5">
    <w:name w:val="Текст сноски Знак"/>
    <w:basedOn w:val="a0"/>
    <w:link w:val="af4"/>
    <w:semiHidden/>
    <w:rsid w:val="00EE3D09"/>
    <w:rPr>
      <w:lang w:val="en-US" w:eastAsia="en-US"/>
    </w:rPr>
  </w:style>
  <w:style w:type="character" w:styleId="af6">
    <w:name w:val="footnote reference"/>
    <w:basedOn w:val="a0"/>
    <w:semiHidden/>
    <w:unhideWhenUsed/>
    <w:rsid w:val="00EE3D09"/>
    <w:rPr>
      <w:vertAlign w:val="superscript"/>
    </w:rPr>
  </w:style>
  <w:style w:type="paragraph" w:styleId="af7">
    <w:name w:val="Revision"/>
    <w:hidden/>
    <w:uiPriority w:val="99"/>
    <w:semiHidden/>
    <w:rsid w:val="00AD034B"/>
    <w:pPr>
      <w:ind w:firstLine="0"/>
      <w:jc w:val="left"/>
    </w:pPr>
    <w:rPr>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6671287">
      <w:bodyDiv w:val="1"/>
      <w:marLeft w:val="0"/>
      <w:marRight w:val="0"/>
      <w:marTop w:val="0"/>
      <w:marBottom w:val="0"/>
      <w:divBdr>
        <w:top w:val="none" w:sz="0" w:space="0" w:color="auto"/>
        <w:left w:val="none" w:sz="0" w:space="0" w:color="auto"/>
        <w:bottom w:val="none" w:sz="0" w:space="0" w:color="auto"/>
        <w:right w:val="none" w:sz="0" w:space="0" w:color="auto"/>
      </w:divBdr>
    </w:div>
    <w:div w:id="604389101">
      <w:bodyDiv w:val="1"/>
      <w:marLeft w:val="0"/>
      <w:marRight w:val="0"/>
      <w:marTop w:val="0"/>
      <w:marBottom w:val="0"/>
      <w:divBdr>
        <w:top w:val="none" w:sz="0" w:space="0" w:color="auto"/>
        <w:left w:val="none" w:sz="0" w:space="0" w:color="auto"/>
        <w:bottom w:val="none" w:sz="0" w:space="0" w:color="auto"/>
        <w:right w:val="none" w:sz="0" w:space="0" w:color="auto"/>
      </w:divBdr>
    </w:div>
    <w:div w:id="735517445">
      <w:bodyDiv w:val="1"/>
      <w:marLeft w:val="0"/>
      <w:marRight w:val="0"/>
      <w:marTop w:val="0"/>
      <w:marBottom w:val="0"/>
      <w:divBdr>
        <w:top w:val="none" w:sz="0" w:space="0" w:color="auto"/>
        <w:left w:val="none" w:sz="0" w:space="0" w:color="auto"/>
        <w:bottom w:val="none" w:sz="0" w:space="0" w:color="auto"/>
        <w:right w:val="none" w:sz="0" w:space="0" w:color="auto"/>
      </w:divBdr>
    </w:div>
    <w:div w:id="1100488274">
      <w:bodyDiv w:val="1"/>
      <w:marLeft w:val="0"/>
      <w:marRight w:val="0"/>
      <w:marTop w:val="0"/>
      <w:marBottom w:val="0"/>
      <w:divBdr>
        <w:top w:val="none" w:sz="0" w:space="0" w:color="auto"/>
        <w:left w:val="none" w:sz="0" w:space="0" w:color="auto"/>
        <w:bottom w:val="none" w:sz="0" w:space="0" w:color="auto"/>
        <w:right w:val="none" w:sz="0" w:space="0" w:color="auto"/>
      </w:divBdr>
    </w:div>
    <w:div w:id="1260681046">
      <w:bodyDiv w:val="1"/>
      <w:marLeft w:val="0"/>
      <w:marRight w:val="0"/>
      <w:marTop w:val="0"/>
      <w:marBottom w:val="0"/>
      <w:divBdr>
        <w:top w:val="none" w:sz="0" w:space="0" w:color="auto"/>
        <w:left w:val="none" w:sz="0" w:space="0" w:color="auto"/>
        <w:bottom w:val="none" w:sz="0" w:space="0" w:color="auto"/>
        <w:right w:val="none" w:sz="0" w:space="0" w:color="auto"/>
      </w:divBdr>
    </w:div>
    <w:div w:id="1376927057">
      <w:bodyDiv w:val="1"/>
      <w:marLeft w:val="0"/>
      <w:marRight w:val="0"/>
      <w:marTop w:val="0"/>
      <w:marBottom w:val="0"/>
      <w:divBdr>
        <w:top w:val="none" w:sz="0" w:space="0" w:color="auto"/>
        <w:left w:val="none" w:sz="0" w:space="0" w:color="auto"/>
        <w:bottom w:val="none" w:sz="0" w:space="0" w:color="auto"/>
        <w:right w:val="none" w:sz="0" w:space="0" w:color="auto"/>
      </w:divBdr>
    </w:div>
    <w:div w:id="1485581607">
      <w:bodyDiv w:val="1"/>
      <w:marLeft w:val="0"/>
      <w:marRight w:val="0"/>
      <w:marTop w:val="0"/>
      <w:marBottom w:val="0"/>
      <w:divBdr>
        <w:top w:val="none" w:sz="0" w:space="0" w:color="auto"/>
        <w:left w:val="none" w:sz="0" w:space="0" w:color="auto"/>
        <w:bottom w:val="none" w:sz="0" w:space="0" w:color="auto"/>
        <w:right w:val="none" w:sz="0" w:space="0" w:color="auto"/>
      </w:divBdr>
    </w:div>
    <w:div w:id="1593777961">
      <w:bodyDiv w:val="1"/>
      <w:marLeft w:val="0"/>
      <w:marRight w:val="0"/>
      <w:marTop w:val="0"/>
      <w:marBottom w:val="0"/>
      <w:divBdr>
        <w:top w:val="none" w:sz="0" w:space="0" w:color="auto"/>
        <w:left w:val="none" w:sz="0" w:space="0" w:color="auto"/>
        <w:bottom w:val="none" w:sz="0" w:space="0" w:color="auto"/>
        <w:right w:val="none" w:sz="0" w:space="0" w:color="auto"/>
      </w:divBdr>
    </w:div>
    <w:div w:id="1596671643">
      <w:bodyDiv w:val="1"/>
      <w:marLeft w:val="0"/>
      <w:marRight w:val="0"/>
      <w:marTop w:val="0"/>
      <w:marBottom w:val="0"/>
      <w:divBdr>
        <w:top w:val="none" w:sz="0" w:space="0" w:color="auto"/>
        <w:left w:val="none" w:sz="0" w:space="0" w:color="auto"/>
        <w:bottom w:val="none" w:sz="0" w:space="0" w:color="auto"/>
        <w:right w:val="none" w:sz="0" w:space="0" w:color="auto"/>
      </w:divBdr>
    </w:div>
    <w:div w:id="1687754267">
      <w:bodyDiv w:val="1"/>
      <w:marLeft w:val="0"/>
      <w:marRight w:val="0"/>
      <w:marTop w:val="0"/>
      <w:marBottom w:val="0"/>
      <w:divBdr>
        <w:top w:val="none" w:sz="0" w:space="0" w:color="auto"/>
        <w:left w:val="none" w:sz="0" w:space="0" w:color="auto"/>
        <w:bottom w:val="none" w:sz="0" w:space="0" w:color="auto"/>
        <w:right w:val="none" w:sz="0" w:space="0" w:color="auto"/>
      </w:divBdr>
    </w:div>
    <w:div w:id="1707169893">
      <w:bodyDiv w:val="1"/>
      <w:marLeft w:val="0"/>
      <w:marRight w:val="0"/>
      <w:marTop w:val="0"/>
      <w:marBottom w:val="0"/>
      <w:divBdr>
        <w:top w:val="none" w:sz="0" w:space="0" w:color="auto"/>
        <w:left w:val="none" w:sz="0" w:space="0" w:color="auto"/>
        <w:bottom w:val="none" w:sz="0" w:space="0" w:color="auto"/>
        <w:right w:val="none" w:sz="0" w:space="0" w:color="auto"/>
      </w:divBdr>
      <w:divsChild>
        <w:div w:id="43066615">
          <w:marLeft w:val="0"/>
          <w:marRight w:val="0"/>
          <w:marTop w:val="0"/>
          <w:marBottom w:val="0"/>
          <w:divBdr>
            <w:top w:val="none" w:sz="0" w:space="0" w:color="auto"/>
            <w:left w:val="none" w:sz="0" w:space="0" w:color="auto"/>
            <w:bottom w:val="none" w:sz="0" w:space="0" w:color="auto"/>
            <w:right w:val="none" w:sz="0" w:space="0" w:color="auto"/>
          </w:divBdr>
        </w:div>
        <w:div w:id="1003892168">
          <w:marLeft w:val="0"/>
          <w:marRight w:val="0"/>
          <w:marTop w:val="0"/>
          <w:marBottom w:val="0"/>
          <w:divBdr>
            <w:top w:val="none" w:sz="0" w:space="0" w:color="auto"/>
            <w:left w:val="none" w:sz="0" w:space="0" w:color="auto"/>
            <w:bottom w:val="none" w:sz="0" w:space="0" w:color="auto"/>
            <w:right w:val="none" w:sz="0" w:space="0" w:color="auto"/>
          </w:divBdr>
        </w:div>
        <w:div w:id="1927566920">
          <w:marLeft w:val="0"/>
          <w:marRight w:val="0"/>
          <w:marTop w:val="0"/>
          <w:marBottom w:val="0"/>
          <w:divBdr>
            <w:top w:val="none" w:sz="0" w:space="0" w:color="auto"/>
            <w:left w:val="none" w:sz="0" w:space="0" w:color="auto"/>
            <w:bottom w:val="none" w:sz="0" w:space="0" w:color="auto"/>
            <w:right w:val="none" w:sz="0" w:space="0" w:color="auto"/>
          </w:divBdr>
        </w:div>
        <w:div w:id="998965361">
          <w:marLeft w:val="0"/>
          <w:marRight w:val="0"/>
          <w:marTop w:val="0"/>
          <w:marBottom w:val="0"/>
          <w:divBdr>
            <w:top w:val="none" w:sz="0" w:space="0" w:color="auto"/>
            <w:left w:val="none" w:sz="0" w:space="0" w:color="auto"/>
            <w:bottom w:val="none" w:sz="0" w:space="0" w:color="auto"/>
            <w:right w:val="none" w:sz="0" w:space="0" w:color="auto"/>
          </w:divBdr>
        </w:div>
        <w:div w:id="2083335781">
          <w:marLeft w:val="0"/>
          <w:marRight w:val="0"/>
          <w:marTop w:val="0"/>
          <w:marBottom w:val="0"/>
          <w:divBdr>
            <w:top w:val="none" w:sz="0" w:space="0" w:color="auto"/>
            <w:left w:val="none" w:sz="0" w:space="0" w:color="auto"/>
            <w:bottom w:val="none" w:sz="0" w:space="0" w:color="auto"/>
            <w:right w:val="none" w:sz="0" w:space="0" w:color="auto"/>
          </w:divBdr>
        </w:div>
        <w:div w:id="1782218616">
          <w:marLeft w:val="0"/>
          <w:marRight w:val="0"/>
          <w:marTop w:val="0"/>
          <w:marBottom w:val="0"/>
          <w:divBdr>
            <w:top w:val="none" w:sz="0" w:space="0" w:color="auto"/>
            <w:left w:val="none" w:sz="0" w:space="0" w:color="auto"/>
            <w:bottom w:val="none" w:sz="0" w:space="0" w:color="auto"/>
            <w:right w:val="none" w:sz="0" w:space="0" w:color="auto"/>
          </w:divBdr>
        </w:div>
        <w:div w:id="1396470568">
          <w:marLeft w:val="0"/>
          <w:marRight w:val="0"/>
          <w:marTop w:val="0"/>
          <w:marBottom w:val="0"/>
          <w:divBdr>
            <w:top w:val="none" w:sz="0" w:space="0" w:color="auto"/>
            <w:left w:val="none" w:sz="0" w:space="0" w:color="auto"/>
            <w:bottom w:val="none" w:sz="0" w:space="0" w:color="auto"/>
            <w:right w:val="none" w:sz="0" w:space="0" w:color="auto"/>
          </w:divBdr>
        </w:div>
        <w:div w:id="2141219021">
          <w:marLeft w:val="0"/>
          <w:marRight w:val="0"/>
          <w:marTop w:val="0"/>
          <w:marBottom w:val="0"/>
          <w:divBdr>
            <w:top w:val="none" w:sz="0" w:space="0" w:color="auto"/>
            <w:left w:val="none" w:sz="0" w:space="0" w:color="auto"/>
            <w:bottom w:val="none" w:sz="0" w:space="0" w:color="auto"/>
            <w:right w:val="none" w:sz="0" w:space="0" w:color="auto"/>
          </w:divBdr>
        </w:div>
        <w:div w:id="825975757">
          <w:marLeft w:val="0"/>
          <w:marRight w:val="0"/>
          <w:marTop w:val="0"/>
          <w:marBottom w:val="0"/>
          <w:divBdr>
            <w:top w:val="none" w:sz="0" w:space="0" w:color="auto"/>
            <w:left w:val="none" w:sz="0" w:space="0" w:color="auto"/>
            <w:bottom w:val="none" w:sz="0" w:space="0" w:color="auto"/>
            <w:right w:val="none" w:sz="0" w:space="0" w:color="auto"/>
          </w:divBdr>
        </w:div>
        <w:div w:id="1651135574">
          <w:marLeft w:val="0"/>
          <w:marRight w:val="0"/>
          <w:marTop w:val="0"/>
          <w:marBottom w:val="0"/>
          <w:divBdr>
            <w:top w:val="none" w:sz="0" w:space="0" w:color="auto"/>
            <w:left w:val="none" w:sz="0" w:space="0" w:color="auto"/>
            <w:bottom w:val="none" w:sz="0" w:space="0" w:color="auto"/>
            <w:right w:val="none" w:sz="0" w:space="0" w:color="auto"/>
          </w:divBdr>
        </w:div>
        <w:div w:id="322317191">
          <w:marLeft w:val="0"/>
          <w:marRight w:val="0"/>
          <w:marTop w:val="0"/>
          <w:marBottom w:val="0"/>
          <w:divBdr>
            <w:top w:val="none" w:sz="0" w:space="0" w:color="auto"/>
            <w:left w:val="none" w:sz="0" w:space="0" w:color="auto"/>
            <w:bottom w:val="none" w:sz="0" w:space="0" w:color="auto"/>
            <w:right w:val="none" w:sz="0" w:space="0" w:color="auto"/>
          </w:divBdr>
        </w:div>
        <w:div w:id="1979648558">
          <w:marLeft w:val="0"/>
          <w:marRight w:val="0"/>
          <w:marTop w:val="0"/>
          <w:marBottom w:val="0"/>
          <w:divBdr>
            <w:top w:val="none" w:sz="0" w:space="0" w:color="auto"/>
            <w:left w:val="none" w:sz="0" w:space="0" w:color="auto"/>
            <w:bottom w:val="none" w:sz="0" w:space="0" w:color="auto"/>
            <w:right w:val="none" w:sz="0" w:space="0" w:color="auto"/>
          </w:divBdr>
        </w:div>
        <w:div w:id="348486394">
          <w:marLeft w:val="0"/>
          <w:marRight w:val="0"/>
          <w:marTop w:val="0"/>
          <w:marBottom w:val="0"/>
          <w:divBdr>
            <w:top w:val="none" w:sz="0" w:space="0" w:color="auto"/>
            <w:left w:val="none" w:sz="0" w:space="0" w:color="auto"/>
            <w:bottom w:val="none" w:sz="0" w:space="0" w:color="auto"/>
            <w:right w:val="none" w:sz="0" w:space="0" w:color="auto"/>
          </w:divBdr>
        </w:div>
        <w:div w:id="184755086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18" Type="http://schemas.openxmlformats.org/officeDocument/2006/relationships/hyperlink" Target="callto:06.06.2022%20-%2010.06"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oter" Target="footer4.xml"/><Relationship Id="rId2" Type="http://schemas.openxmlformats.org/officeDocument/2006/relationships/customXml" Target="../customXml/item2.xml"/><Relationship Id="rId16" Type="http://schemas.openxmlformats.org/officeDocument/2006/relationships/header" Target="header3.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footer" Target="footer3.xm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6B680BB-FC61-4DA0-84EE-45B4AEC6DB17}"/>
</file>

<file path=customXml/itemProps2.xml><?xml version="1.0" encoding="utf-8"?>
<ds:datastoreItem xmlns:ds="http://schemas.openxmlformats.org/officeDocument/2006/customXml" ds:itemID="{0AABA8C3-B94B-4D6E-8DEF-91848F63D861}"/>
</file>

<file path=customXml/itemProps3.xml><?xml version="1.0" encoding="utf-8"?>
<ds:datastoreItem xmlns:ds="http://schemas.openxmlformats.org/officeDocument/2006/customXml" ds:itemID="{126D9D01-C389-4642-B1F4-FAC252EE84F5}"/>
</file>

<file path=customXml/itemProps4.xml><?xml version="1.0" encoding="utf-8"?>
<ds:datastoreItem xmlns:ds="http://schemas.openxmlformats.org/officeDocument/2006/customXml" ds:itemID="{8D34964E-A6BD-442C-BBDD-2012FA0B8F6A}"/>
</file>

<file path=docProps/app.xml><?xml version="1.0" encoding="utf-8"?>
<Properties xmlns="http://schemas.openxmlformats.org/officeDocument/2006/extended-properties" xmlns:vt="http://schemas.openxmlformats.org/officeDocument/2006/docPropsVTypes">
  <Template>Normal</Template>
  <TotalTime>507</TotalTime>
  <Pages>16</Pages>
  <Words>4667</Words>
  <Characters>27069</Characters>
  <Application>Microsoft Office Word</Application>
  <DocSecurity>0</DocSecurity>
  <Lines>225</Lines>
  <Paragraphs>63</Paragraphs>
  <ScaleCrop>false</ScaleCrop>
  <HeadingPairs>
    <vt:vector size="6" baseType="variant">
      <vt:variant>
        <vt:lpstr>Название</vt:lpstr>
      </vt:variant>
      <vt:variant>
        <vt:i4>1</vt:i4>
      </vt:variant>
      <vt:variant>
        <vt:lpstr>Title</vt:lpstr>
      </vt:variant>
      <vt:variant>
        <vt:i4>1</vt:i4>
      </vt:variant>
      <vt:variant>
        <vt:lpstr>Titlu</vt:lpstr>
      </vt:variant>
      <vt:variant>
        <vt:i4>1</vt:i4>
      </vt:variant>
    </vt:vector>
  </HeadingPairs>
  <TitlesOfParts>
    <vt:vector size="3" baseType="lpstr">
      <vt:lpstr>264.2022.ro</vt:lpstr>
      <vt:lpstr>264.2022.ro</vt:lpstr>
      <vt:lpstr>264.2022.ro</vt:lpstr>
    </vt:vector>
  </TitlesOfParts>
  <Company>Cancelaria Guvernului</Company>
  <LinksUpToDate>false</LinksUpToDate>
  <CharactersWithSpaces>31673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423.2023.ro</dc:title>
  <dc:creator>lll</dc:creator>
  <cp:lastModifiedBy>Sergiu Sîrbu</cp:lastModifiedBy>
  <cp:revision>30</cp:revision>
  <cp:lastPrinted>2023-11-27T13:31:00Z</cp:lastPrinted>
  <dcterms:created xsi:type="dcterms:W3CDTF">2023-11-27T09:24:00Z</dcterms:created>
  <dcterms:modified xsi:type="dcterms:W3CDTF">2023-11-28T12:56:00Z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3" name="Tipul documentului">
    <vt:lpwstr>Aviz</vt:lpwstr>
  </property>
</Properties>
</file>