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05C033B7" w:rsidR="00BF1362" w:rsidRPr="002523B0" w:rsidRDefault="002523B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523B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</w:t>
      </w:r>
      <w:r w:rsidR="00301B52" w:rsidRPr="002523B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проекте </w:t>
      </w:r>
      <w:r w:rsidR="00CA4D9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з</w:t>
      </w:r>
      <w:r w:rsidR="00301B52" w:rsidRPr="002523B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акона о ратификации Грантового соглашения между Республикой Молдова, ГП «</w:t>
      </w:r>
      <w:r w:rsidR="00301B52" w:rsidRPr="002523B0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o-MD"/>
        </w:rPr>
        <w:t>Calea Ferată din Moldova</w:t>
      </w:r>
      <w:r w:rsidR="00301B52" w:rsidRPr="002523B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» и Европейским банком реконструкции и развития «RLF – Быстрый ответ – Железные дороги Молдовы»</w:t>
      </w:r>
      <w:r w:rsidR="00301B52" w:rsidRPr="002523B0">
        <w:rPr>
          <w:rStyle w:val="Strong"/>
          <w:rFonts w:ascii="Times New Roman" w:hAnsi="Times New Roman" w:cs="Times New Roman"/>
          <w:sz w:val="26"/>
          <w:szCs w:val="26"/>
        </w:rPr>
        <w:t>, подписанного в Кишинэу 2</w:t>
      </w:r>
      <w:r w:rsidR="00301B52" w:rsidRPr="002523B0">
        <w:rPr>
          <w:rFonts w:ascii="Times New Roman" w:hAnsi="Times New Roman" w:cs="Times New Roman"/>
          <w:b/>
          <w:sz w:val="26"/>
          <w:szCs w:val="26"/>
        </w:rPr>
        <w:t>7 июня 2023 года</w:t>
      </w:r>
    </w:p>
    <w:p w14:paraId="3DB6FF92" w14:textId="77777777" w:rsidR="00BF1362" w:rsidRPr="002523B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523B0">
        <w:rPr>
          <w:rFonts w:ascii="Times New Roman" w:hAnsi="Times New Roman" w:cs="Times New Roman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2523B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6B28F723" w14:textId="01D892D2" w:rsidR="00BF1362" w:rsidRPr="002523B0" w:rsidRDefault="00301B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2523B0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="000F5DA9" w:rsidRPr="002523B0">
        <w:rPr>
          <w:rFonts w:ascii="Times New Roman" w:hAnsi="Times New Roman" w:cs="Times New Roman"/>
          <w:sz w:val="26"/>
          <w:szCs w:val="26"/>
        </w:rPr>
        <w:t>части (2)</w:t>
      </w:r>
      <w:r w:rsidR="000F5DA9">
        <w:rPr>
          <w:rFonts w:ascii="Times New Roman" w:hAnsi="Times New Roman" w:cs="Times New Roman"/>
          <w:sz w:val="26"/>
          <w:szCs w:val="26"/>
        </w:rPr>
        <w:t xml:space="preserve"> </w:t>
      </w:r>
      <w:r w:rsidRPr="002523B0">
        <w:rPr>
          <w:rFonts w:ascii="Times New Roman" w:hAnsi="Times New Roman" w:cs="Times New Roman"/>
          <w:sz w:val="26"/>
          <w:szCs w:val="26"/>
        </w:rPr>
        <w:t xml:space="preserve">статьи </w:t>
      </w:r>
      <w:r w:rsidRPr="002523B0">
        <w:rPr>
          <w:rFonts w:ascii="Times New Roman" w:hAnsi="Times New Roman" w:cs="Times New Roman"/>
          <w:sz w:val="26"/>
          <w:szCs w:val="26"/>
          <w:lang w:val="ro-MD"/>
        </w:rPr>
        <w:t xml:space="preserve">14 </w:t>
      </w:r>
      <w:r w:rsidRPr="002523B0">
        <w:rPr>
          <w:rFonts w:ascii="Times New Roman" w:hAnsi="Times New Roman" w:cs="Times New Roman"/>
          <w:sz w:val="26"/>
          <w:szCs w:val="26"/>
        </w:rPr>
        <w:t>Закона №</w:t>
      </w:r>
      <w:r w:rsidR="000F5DA9">
        <w:rPr>
          <w:rFonts w:ascii="Times New Roman" w:hAnsi="Times New Roman" w:cs="Times New Roman"/>
          <w:sz w:val="26"/>
          <w:szCs w:val="26"/>
        </w:rPr>
        <w:t> </w:t>
      </w:r>
      <w:r w:rsidRPr="002523B0">
        <w:rPr>
          <w:rFonts w:ascii="Times New Roman" w:hAnsi="Times New Roman" w:cs="Times New Roman"/>
          <w:sz w:val="26"/>
          <w:szCs w:val="26"/>
        </w:rPr>
        <w:t>595/1999 о международных договорах Республики Молдова (Официальный монитор Республики Молдова, 2000</w:t>
      </w:r>
      <w:r w:rsidR="000F5DA9">
        <w:rPr>
          <w:rFonts w:ascii="Times New Roman" w:hAnsi="Times New Roman" w:cs="Times New Roman"/>
          <w:sz w:val="26"/>
          <w:szCs w:val="26"/>
        </w:rPr>
        <w:t> г.</w:t>
      </w:r>
      <w:r w:rsidRPr="002523B0">
        <w:rPr>
          <w:rFonts w:ascii="Times New Roman" w:hAnsi="Times New Roman" w:cs="Times New Roman"/>
          <w:sz w:val="26"/>
          <w:szCs w:val="26"/>
        </w:rPr>
        <w:t>, №</w:t>
      </w:r>
      <w:r w:rsidR="000F5DA9">
        <w:rPr>
          <w:rFonts w:ascii="Times New Roman" w:hAnsi="Times New Roman" w:cs="Times New Roman"/>
          <w:sz w:val="26"/>
          <w:szCs w:val="26"/>
        </w:rPr>
        <w:t> </w:t>
      </w:r>
      <w:r w:rsidRPr="002523B0">
        <w:rPr>
          <w:rFonts w:ascii="Times New Roman" w:hAnsi="Times New Roman" w:cs="Times New Roman"/>
          <w:sz w:val="26"/>
          <w:szCs w:val="26"/>
        </w:rPr>
        <w:t>24-26, ст.</w:t>
      </w:r>
      <w:r w:rsidR="000F5DA9">
        <w:rPr>
          <w:rFonts w:ascii="Times New Roman" w:hAnsi="Times New Roman" w:cs="Times New Roman"/>
          <w:sz w:val="26"/>
          <w:szCs w:val="26"/>
        </w:rPr>
        <w:t> </w:t>
      </w:r>
      <w:r w:rsidRPr="002523B0">
        <w:rPr>
          <w:rFonts w:ascii="Times New Roman" w:hAnsi="Times New Roman" w:cs="Times New Roman"/>
          <w:sz w:val="26"/>
          <w:szCs w:val="26"/>
        </w:rPr>
        <w:t xml:space="preserve">137), с последующими изменениями, </w:t>
      </w:r>
      <w:r w:rsidR="00BF1362" w:rsidRPr="002523B0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2523B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DA3DF7C" w14:textId="6231AE5C" w:rsidR="00BF1362" w:rsidRPr="002523B0" w:rsidRDefault="00301B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2523B0">
        <w:rPr>
          <w:rFonts w:ascii="Times New Roman" w:hAnsi="Times New Roman" w:cs="Times New Roman"/>
          <w:sz w:val="26"/>
          <w:szCs w:val="26"/>
        </w:rPr>
        <w:t xml:space="preserve">Одобрить и представить Президенту Республики Молдовы </w:t>
      </w:r>
      <w:r w:rsidR="00CA4D9E">
        <w:rPr>
          <w:rFonts w:ascii="Times New Roman" w:hAnsi="Times New Roman" w:cs="Times New Roman"/>
          <w:sz w:val="26"/>
          <w:szCs w:val="26"/>
        </w:rPr>
        <w:t>для</w:t>
      </w:r>
      <w:r w:rsidRPr="002523B0">
        <w:rPr>
          <w:rFonts w:ascii="Times New Roman" w:hAnsi="Times New Roman" w:cs="Times New Roman"/>
          <w:sz w:val="26"/>
          <w:szCs w:val="26"/>
        </w:rPr>
        <w:t xml:space="preserve"> рассмотрени</w:t>
      </w:r>
      <w:r w:rsidR="00CA4D9E">
        <w:rPr>
          <w:rFonts w:ascii="Times New Roman" w:hAnsi="Times New Roman" w:cs="Times New Roman"/>
          <w:sz w:val="26"/>
          <w:szCs w:val="26"/>
        </w:rPr>
        <w:t>я</w:t>
      </w:r>
      <w:r w:rsidRPr="002523B0">
        <w:rPr>
          <w:rFonts w:ascii="Times New Roman" w:hAnsi="Times New Roman" w:cs="Times New Roman"/>
          <w:sz w:val="26"/>
          <w:szCs w:val="26"/>
        </w:rPr>
        <w:t xml:space="preserve"> проект Закона о ратификации Грантового соглашения между Республикой Молдова</w:t>
      </w:r>
      <w:r w:rsidRPr="002523B0">
        <w:rPr>
          <w:rFonts w:ascii="Times New Roman" w:hAnsi="Times New Roman" w:cs="Times New Roman"/>
          <w:sz w:val="26"/>
          <w:szCs w:val="26"/>
          <w:lang w:val="ro-MD"/>
        </w:rPr>
        <w:t xml:space="preserve">, </w:t>
      </w:r>
      <w:r w:rsidRPr="002523B0">
        <w:rPr>
          <w:rFonts w:ascii="Times New Roman" w:hAnsi="Times New Roman" w:cs="Times New Roman"/>
          <w:sz w:val="26"/>
          <w:szCs w:val="26"/>
        </w:rPr>
        <w:t>ГП «Calea Ferată din Moldova» и Европейским банком реконструкции и развития «RLF – Быстрый ответ – Железные дороги Молдовы», подписанного в Кишинэу 27 июня 2023 года.</w:t>
      </w:r>
    </w:p>
    <w:p w14:paraId="22C16D78" w14:textId="77777777" w:rsidR="00593286" w:rsidRPr="002523B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71914AC4" w14:textId="77777777" w:rsidR="00BF1362" w:rsidRPr="002523B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23343519" w:rsidR="00492257" w:rsidRPr="002523B0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2523B0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2523B0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DD2CCD" w:rsidRPr="002523B0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2523B0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2523B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2523B0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2523B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2523B0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2523B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8D88925" w:rsidR="00390C5E" w:rsidRPr="002523B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2523B0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2523B0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2523B0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487B5950" w14:textId="77777777" w:rsidR="00956A50" w:rsidRPr="002523B0" w:rsidRDefault="00956A50" w:rsidP="00D75248">
      <w:pPr>
        <w:rPr>
          <w:rFonts w:cstheme="majorBidi"/>
          <w:sz w:val="26"/>
          <w:szCs w:val="26"/>
          <w:lang w:eastAsia="ru-RU"/>
        </w:rPr>
      </w:pPr>
    </w:p>
    <w:p w14:paraId="44989925" w14:textId="77777777" w:rsidR="00956A50" w:rsidRPr="002523B0" w:rsidRDefault="00956A50" w:rsidP="00956A50">
      <w:pPr>
        <w:rPr>
          <w:rFonts w:cstheme="majorBidi"/>
          <w:sz w:val="26"/>
          <w:szCs w:val="26"/>
        </w:rPr>
      </w:pPr>
      <w:r w:rsidRPr="002523B0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2523B0" w:rsidRDefault="00956A50" w:rsidP="00956A50">
      <w:pPr>
        <w:rPr>
          <w:rFonts w:cstheme="majorBidi"/>
          <w:sz w:val="26"/>
          <w:szCs w:val="26"/>
        </w:rPr>
      </w:pPr>
      <w:r w:rsidRPr="002523B0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2523B0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2523B0">
        <w:rPr>
          <w:rFonts w:cstheme="majorBidi"/>
          <w:sz w:val="26"/>
          <w:szCs w:val="26"/>
        </w:rPr>
        <w:t>европейской интеграции</w:t>
      </w:r>
      <w:r w:rsidRPr="002523B0">
        <w:rPr>
          <w:rFonts w:cstheme="majorBidi"/>
          <w:sz w:val="26"/>
          <w:szCs w:val="26"/>
          <w:lang w:eastAsia="ru-RU"/>
        </w:rPr>
        <w:tab/>
      </w:r>
      <w:r w:rsidRPr="002523B0">
        <w:rPr>
          <w:rFonts w:cstheme="majorBidi"/>
          <w:sz w:val="26"/>
          <w:szCs w:val="26"/>
        </w:rPr>
        <w:t>Николае ПОПЕСКУ</w:t>
      </w:r>
      <w:r w:rsidR="004436D2" w:rsidRPr="002523B0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2523B0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0C3B277F" w14:textId="77777777" w:rsidR="00956A50" w:rsidRPr="002523B0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0869FFDB" w14:textId="77777777" w:rsidR="00956A50" w:rsidRPr="002523B0" w:rsidRDefault="0064535B" w:rsidP="0064535B">
      <w:pPr>
        <w:rPr>
          <w:rFonts w:cstheme="majorBidi"/>
          <w:sz w:val="26"/>
          <w:szCs w:val="26"/>
        </w:rPr>
      </w:pPr>
      <w:r w:rsidRPr="002523B0">
        <w:rPr>
          <w:rFonts w:cstheme="majorBidi"/>
          <w:sz w:val="26"/>
          <w:szCs w:val="26"/>
        </w:rPr>
        <w:t xml:space="preserve">Министр </w:t>
      </w:r>
      <w:r w:rsidR="00956A50" w:rsidRPr="002523B0">
        <w:rPr>
          <w:rFonts w:cstheme="majorBidi"/>
          <w:sz w:val="26"/>
          <w:szCs w:val="26"/>
        </w:rPr>
        <w:t xml:space="preserve">инфраструктуры </w:t>
      </w:r>
    </w:p>
    <w:p w14:paraId="3F52E0D2" w14:textId="5239EC73" w:rsidR="0064535B" w:rsidRPr="002523B0" w:rsidRDefault="00956A50" w:rsidP="0064535B">
      <w:pPr>
        <w:rPr>
          <w:rFonts w:cstheme="majorBidi"/>
          <w:sz w:val="26"/>
          <w:szCs w:val="26"/>
        </w:rPr>
      </w:pPr>
      <w:r w:rsidRPr="002523B0">
        <w:rPr>
          <w:rFonts w:cstheme="majorBidi"/>
          <w:sz w:val="26"/>
          <w:szCs w:val="26"/>
        </w:rPr>
        <w:t>и регионального развития</w:t>
      </w:r>
      <w:r w:rsidRPr="002523B0">
        <w:rPr>
          <w:rFonts w:cstheme="majorBidi"/>
          <w:sz w:val="26"/>
          <w:szCs w:val="26"/>
        </w:rPr>
        <w:tab/>
      </w:r>
      <w:r w:rsidRPr="002523B0">
        <w:rPr>
          <w:rFonts w:cstheme="majorBidi"/>
          <w:sz w:val="26"/>
          <w:szCs w:val="26"/>
        </w:rPr>
        <w:tab/>
      </w:r>
      <w:r w:rsidRPr="002523B0">
        <w:rPr>
          <w:rFonts w:cstheme="majorBidi"/>
          <w:sz w:val="26"/>
          <w:szCs w:val="26"/>
        </w:rPr>
        <w:tab/>
      </w:r>
      <w:r w:rsidR="003D07FE" w:rsidRPr="002523B0">
        <w:rPr>
          <w:rFonts w:cstheme="majorBidi"/>
          <w:sz w:val="26"/>
          <w:szCs w:val="26"/>
        </w:rPr>
        <w:t>Андрей Спыну</w:t>
      </w:r>
      <w:r w:rsidR="0064535B" w:rsidRPr="002523B0">
        <w:rPr>
          <w:rFonts w:cstheme="majorBidi"/>
          <w:sz w:val="26"/>
          <w:szCs w:val="26"/>
        </w:rPr>
        <w:t xml:space="preserve"> </w:t>
      </w:r>
    </w:p>
    <w:p w14:paraId="0ED05B4D" w14:textId="77777777" w:rsidR="001168C9" w:rsidRPr="002523B0" w:rsidRDefault="001168C9" w:rsidP="0064535B">
      <w:pPr>
        <w:rPr>
          <w:rFonts w:cstheme="majorBidi"/>
          <w:sz w:val="26"/>
          <w:szCs w:val="26"/>
        </w:rPr>
      </w:pPr>
    </w:p>
    <w:p w14:paraId="7BF7F885" w14:textId="77777777" w:rsidR="00182743" w:rsidRPr="002523B0" w:rsidRDefault="00182743" w:rsidP="0064535B">
      <w:pPr>
        <w:rPr>
          <w:rFonts w:cstheme="majorBidi"/>
          <w:sz w:val="26"/>
          <w:szCs w:val="26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2523B0">
        <w:rPr>
          <w:rFonts w:cstheme="majorBidi"/>
          <w:sz w:val="26"/>
          <w:szCs w:val="26"/>
        </w:rPr>
        <w:t xml:space="preserve">Министр </w:t>
      </w:r>
      <w:r w:rsidR="006D2456" w:rsidRPr="002523B0">
        <w:rPr>
          <w:rFonts w:cstheme="majorBidi"/>
          <w:sz w:val="26"/>
          <w:szCs w:val="26"/>
        </w:rPr>
        <w:t>финансов</w:t>
      </w:r>
      <w:r w:rsidR="00B07B32" w:rsidRPr="002523B0">
        <w:rPr>
          <w:rFonts w:cstheme="majorBidi"/>
          <w:sz w:val="26"/>
          <w:szCs w:val="26"/>
        </w:rPr>
        <w:tab/>
      </w:r>
      <w:r w:rsidR="00B07B32" w:rsidRPr="002523B0">
        <w:rPr>
          <w:rFonts w:cstheme="majorBidi"/>
          <w:sz w:val="26"/>
          <w:szCs w:val="26"/>
        </w:rPr>
        <w:tab/>
      </w:r>
      <w:r w:rsidR="006D59F0" w:rsidRPr="002523B0">
        <w:rPr>
          <w:rFonts w:cstheme="majorBidi"/>
          <w:sz w:val="26"/>
          <w:szCs w:val="26"/>
        </w:rPr>
        <w:t>Петру</w:t>
      </w:r>
      <w:r w:rsidR="00C04387" w:rsidRPr="002523B0">
        <w:rPr>
          <w:rFonts w:cstheme="majorBidi"/>
          <w:sz w:val="26"/>
          <w:szCs w:val="26"/>
        </w:rPr>
        <w:t xml:space="preserve"> </w:t>
      </w:r>
      <w:r w:rsidR="006D59F0" w:rsidRPr="002523B0">
        <w:rPr>
          <w:rFonts w:cstheme="majorBidi"/>
          <w:sz w:val="26"/>
          <w:szCs w:val="26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036395C1" w14:textId="2C8D96C2" w:rsidR="00F747B2" w:rsidRDefault="00F747B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D47ADFE" w:rsidR="00F747B2" w:rsidRDefault="00F747B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AC57B2" w14:textId="474F4E74" w:rsidR="002523B0" w:rsidRPr="002523B0" w:rsidRDefault="002523B0" w:rsidP="00581A27">
      <w:pPr>
        <w:jc w:val="righ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>Перевод</w:t>
      </w:r>
    </w:p>
    <w:p w14:paraId="264C401A" w14:textId="5B6A5784" w:rsidR="00F747B2" w:rsidRPr="006C13C9" w:rsidRDefault="00F747B2" w:rsidP="00581A27">
      <w:pPr>
        <w:jc w:val="right"/>
        <w:rPr>
          <w:i/>
          <w:iCs/>
          <w:color w:val="000000"/>
          <w:sz w:val="28"/>
          <w:szCs w:val="28"/>
          <w:lang w:val="ro-RO"/>
        </w:rPr>
      </w:pPr>
      <w:r w:rsidRPr="006C13C9">
        <w:rPr>
          <w:i/>
          <w:iCs/>
          <w:color w:val="000000"/>
          <w:sz w:val="28"/>
          <w:szCs w:val="28"/>
          <w:lang w:val="ro-RO"/>
        </w:rPr>
        <w:t>Проект</w:t>
      </w:r>
    </w:p>
    <w:p w14:paraId="5643EDE6" w14:textId="77777777" w:rsidR="00F747B2" w:rsidRPr="006C13C9" w:rsidRDefault="00F747B2" w:rsidP="00581A27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070A8333" w14:textId="77777777" w:rsidR="00F747B2" w:rsidRPr="006C13C9" w:rsidRDefault="00F747B2" w:rsidP="00376705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C13C9">
        <w:rPr>
          <w:b/>
          <w:color w:val="000000"/>
          <w:sz w:val="28"/>
          <w:szCs w:val="28"/>
          <w:lang w:val="ro-RO"/>
        </w:rPr>
        <w:t>ПАРЛАМЕНТ РЕСПУБЛИКИ МОЛДОВА</w:t>
      </w:r>
    </w:p>
    <w:p w14:paraId="39DD4541" w14:textId="77777777" w:rsidR="00DB7372" w:rsidRDefault="00DB7372" w:rsidP="00376705">
      <w:pPr>
        <w:tabs>
          <w:tab w:val="left" w:pos="3780"/>
        </w:tabs>
        <w:spacing w:after="240"/>
        <w:ind w:firstLine="0"/>
        <w:jc w:val="center"/>
        <w:rPr>
          <w:b/>
          <w:color w:val="000000"/>
          <w:sz w:val="28"/>
          <w:szCs w:val="28"/>
        </w:rPr>
      </w:pPr>
    </w:p>
    <w:p w14:paraId="3957EB8F" w14:textId="3624B916" w:rsidR="00F747B2" w:rsidRDefault="00F747B2" w:rsidP="003767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</w:rPr>
      </w:pPr>
      <w:r w:rsidRPr="006505F2">
        <w:rPr>
          <w:b/>
          <w:color w:val="000000"/>
          <w:sz w:val="28"/>
          <w:szCs w:val="28"/>
        </w:rPr>
        <w:t>ЗАКОН</w:t>
      </w:r>
    </w:p>
    <w:p w14:paraId="7CF490FB" w14:textId="77777777" w:rsidR="00F747B2" w:rsidRPr="00F54538" w:rsidRDefault="00F747B2" w:rsidP="003767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 xml:space="preserve">о ратификации </w:t>
      </w:r>
      <w:bookmarkStart w:id="0" w:name="_Hlk139025056"/>
      <w:r>
        <w:rPr>
          <w:b/>
          <w:color w:val="000000"/>
          <w:sz w:val="28"/>
          <w:szCs w:val="28"/>
        </w:rPr>
        <w:t>Грантового</w:t>
      </w:r>
      <w:r w:rsidRPr="00F54538">
        <w:rPr>
          <w:b/>
          <w:color w:val="000000"/>
          <w:sz w:val="28"/>
          <w:szCs w:val="28"/>
        </w:rPr>
        <w:t xml:space="preserve"> соглашения между Республикой Молдова</w:t>
      </w:r>
      <w:r>
        <w:rPr>
          <w:b/>
          <w:color w:val="000000"/>
          <w:sz w:val="28"/>
          <w:szCs w:val="28"/>
        </w:rPr>
        <w:t>, ГП «</w:t>
      </w:r>
      <w:r>
        <w:rPr>
          <w:b/>
          <w:color w:val="000000"/>
          <w:sz w:val="28"/>
          <w:szCs w:val="28"/>
          <w:lang w:val="ro-MD"/>
        </w:rPr>
        <w:t>Calea Ferată din Moldova</w:t>
      </w:r>
      <w:r>
        <w:rPr>
          <w:b/>
          <w:color w:val="000000"/>
          <w:sz w:val="28"/>
          <w:szCs w:val="28"/>
        </w:rPr>
        <w:t>»</w:t>
      </w:r>
      <w:r w:rsidRPr="00F54538">
        <w:rPr>
          <w:b/>
          <w:color w:val="000000"/>
          <w:sz w:val="28"/>
          <w:szCs w:val="28"/>
        </w:rPr>
        <w:t xml:space="preserve"> и Европейским банком реконструкции и развития</w:t>
      </w:r>
      <w:bookmarkEnd w:id="0"/>
      <w:r w:rsidRPr="00F54538">
        <w:rPr>
          <w:b/>
          <w:color w:val="000000"/>
          <w:sz w:val="28"/>
          <w:szCs w:val="28"/>
        </w:rPr>
        <w:t xml:space="preserve"> «RLF – Быстрый ответ – Железные дороги Молдовы», подписанного в Кишинэу 27 июня 2023 года</w:t>
      </w:r>
    </w:p>
    <w:p w14:paraId="55D55983" w14:textId="77777777" w:rsidR="00DB7372" w:rsidRDefault="00DB7372" w:rsidP="00376705">
      <w:pPr>
        <w:tabs>
          <w:tab w:val="left" w:pos="3780"/>
        </w:tabs>
        <w:ind w:firstLine="0"/>
        <w:rPr>
          <w:color w:val="000000"/>
          <w:sz w:val="28"/>
          <w:szCs w:val="28"/>
        </w:rPr>
      </w:pPr>
    </w:p>
    <w:p w14:paraId="4D6AEAB0" w14:textId="3CA1F8C1" w:rsidR="00F747B2" w:rsidRDefault="00F747B2" w:rsidP="00DB7372">
      <w:pPr>
        <w:tabs>
          <w:tab w:val="left" w:pos="3780"/>
        </w:tabs>
        <w:rPr>
          <w:color w:val="000000"/>
          <w:sz w:val="28"/>
          <w:szCs w:val="28"/>
        </w:rPr>
      </w:pPr>
      <w:r w:rsidRPr="00F54538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2CD0D6C3" w14:textId="77777777" w:rsidR="008F6BDD" w:rsidRPr="00F54538" w:rsidRDefault="008F6BDD" w:rsidP="00DB7372">
      <w:pPr>
        <w:tabs>
          <w:tab w:val="left" w:pos="3780"/>
        </w:tabs>
        <w:rPr>
          <w:color w:val="000000"/>
          <w:sz w:val="28"/>
          <w:szCs w:val="28"/>
        </w:rPr>
      </w:pPr>
    </w:p>
    <w:p w14:paraId="19BA455F" w14:textId="13AB6DDB" w:rsidR="00F747B2" w:rsidRDefault="00F747B2" w:rsidP="00DB7372">
      <w:pPr>
        <w:tabs>
          <w:tab w:val="left" w:pos="3780"/>
        </w:tabs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1</w:t>
      </w:r>
      <w:r w:rsidR="00DB7372">
        <w:rPr>
          <w:b/>
          <w:color w:val="000000"/>
          <w:sz w:val="28"/>
          <w:szCs w:val="28"/>
        </w:rPr>
        <w:t>.</w:t>
      </w:r>
      <w:r w:rsidR="006F1268">
        <w:rPr>
          <w:color w:val="000000"/>
          <w:sz w:val="28"/>
          <w:szCs w:val="28"/>
        </w:rPr>
        <w:t> </w:t>
      </w:r>
      <w:r w:rsidRPr="00F54538">
        <w:rPr>
          <w:b/>
          <w:color w:val="000000"/>
          <w:sz w:val="28"/>
          <w:szCs w:val="28"/>
        </w:rPr>
        <w:t>–</w:t>
      </w:r>
      <w:r w:rsidR="006F1268">
        <w:rPr>
          <w:b/>
          <w:color w:val="000000"/>
          <w:sz w:val="28"/>
          <w:szCs w:val="28"/>
        </w:rPr>
        <w:t> </w:t>
      </w:r>
      <w:r w:rsidRPr="00F54538">
        <w:rPr>
          <w:color w:val="000000"/>
          <w:sz w:val="28"/>
          <w:szCs w:val="28"/>
        </w:rPr>
        <w:t xml:space="preserve">Ратифицировать </w:t>
      </w:r>
      <w:r w:rsidRPr="00B32329">
        <w:rPr>
          <w:color w:val="000000"/>
          <w:sz w:val="28"/>
          <w:szCs w:val="28"/>
        </w:rPr>
        <w:t>Грантово</w:t>
      </w:r>
      <w:r w:rsidR="004C3207">
        <w:rPr>
          <w:color w:val="000000"/>
          <w:sz w:val="28"/>
          <w:szCs w:val="28"/>
        </w:rPr>
        <w:t>е</w:t>
      </w:r>
      <w:r w:rsidRPr="00B32329">
        <w:rPr>
          <w:color w:val="000000"/>
          <w:sz w:val="28"/>
          <w:szCs w:val="28"/>
        </w:rPr>
        <w:t xml:space="preserve"> соглашени</w:t>
      </w:r>
      <w:r w:rsidR="004C3207">
        <w:rPr>
          <w:color w:val="000000"/>
          <w:sz w:val="28"/>
          <w:szCs w:val="28"/>
        </w:rPr>
        <w:t>е</w:t>
      </w:r>
      <w:r w:rsidRPr="00B32329">
        <w:rPr>
          <w:color w:val="000000"/>
          <w:sz w:val="28"/>
          <w:szCs w:val="28"/>
        </w:rPr>
        <w:t xml:space="preserve"> между Республикой Молдова, ГП «Calea Ferată din Moldova» и Европейским банком реконструкции и развития</w:t>
      </w:r>
      <w:r w:rsidRPr="00F54538">
        <w:rPr>
          <w:color w:val="000000"/>
          <w:sz w:val="28"/>
          <w:szCs w:val="28"/>
        </w:rPr>
        <w:t xml:space="preserve"> «RLF – Быстрый ответ – Железные дороги Молдовы», подписанно</w:t>
      </w:r>
      <w:r w:rsidR="004C3207">
        <w:rPr>
          <w:color w:val="000000"/>
          <w:sz w:val="28"/>
          <w:szCs w:val="28"/>
        </w:rPr>
        <w:t>е</w:t>
      </w:r>
      <w:r w:rsidRPr="00F54538">
        <w:rPr>
          <w:color w:val="000000"/>
          <w:sz w:val="28"/>
          <w:szCs w:val="28"/>
        </w:rPr>
        <w:t xml:space="preserve"> в Кишинэу 27 июня 2023 года.</w:t>
      </w:r>
    </w:p>
    <w:p w14:paraId="3C543FF3" w14:textId="77777777" w:rsidR="008F6BDD" w:rsidRPr="00F54538" w:rsidRDefault="008F6BDD" w:rsidP="00DB7372">
      <w:pPr>
        <w:tabs>
          <w:tab w:val="left" w:pos="3780"/>
        </w:tabs>
        <w:rPr>
          <w:color w:val="000000"/>
          <w:sz w:val="28"/>
          <w:szCs w:val="28"/>
        </w:rPr>
      </w:pPr>
    </w:p>
    <w:p w14:paraId="1A04026A" w14:textId="32A21BF0" w:rsidR="00F747B2" w:rsidRDefault="00F747B2" w:rsidP="00DB7372">
      <w:pPr>
        <w:tabs>
          <w:tab w:val="left" w:pos="3780"/>
        </w:tabs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2</w:t>
      </w:r>
      <w:r w:rsidR="00DB7372">
        <w:rPr>
          <w:b/>
          <w:color w:val="000000"/>
          <w:sz w:val="28"/>
          <w:szCs w:val="28"/>
        </w:rPr>
        <w:t>.</w:t>
      </w:r>
      <w:r w:rsidR="006F1268">
        <w:rPr>
          <w:color w:val="000000"/>
          <w:sz w:val="28"/>
          <w:szCs w:val="28"/>
        </w:rPr>
        <w:t> </w:t>
      </w:r>
      <w:r w:rsidRPr="00F54538">
        <w:rPr>
          <w:b/>
          <w:color w:val="000000"/>
          <w:sz w:val="28"/>
          <w:szCs w:val="28"/>
        </w:rPr>
        <w:t>–</w:t>
      </w:r>
      <w:r w:rsidR="006F1268">
        <w:rPr>
          <w:b/>
          <w:color w:val="000000"/>
          <w:sz w:val="28"/>
          <w:szCs w:val="28"/>
        </w:rPr>
        <w:t> </w:t>
      </w:r>
      <w:r w:rsidRPr="00044320">
        <w:rPr>
          <w:color w:val="000000"/>
          <w:sz w:val="28"/>
          <w:szCs w:val="28"/>
        </w:rPr>
        <w:t>Министерству иностранных дел и европейской интеграции</w:t>
      </w:r>
      <w:r w:rsidRPr="00F54538">
        <w:rPr>
          <w:color w:val="000000"/>
          <w:sz w:val="28"/>
          <w:szCs w:val="28"/>
        </w:rPr>
        <w:t xml:space="preserve"> нотифицировать Европейский банк реконструкции и развития </w:t>
      </w:r>
      <w:r w:rsidR="004C3207">
        <w:rPr>
          <w:color w:val="000000"/>
          <w:sz w:val="28"/>
          <w:szCs w:val="28"/>
        </w:rPr>
        <w:br/>
      </w:r>
      <w:r w:rsidRPr="00F54538">
        <w:rPr>
          <w:color w:val="000000"/>
          <w:sz w:val="28"/>
          <w:szCs w:val="28"/>
        </w:rPr>
        <w:t xml:space="preserve">о ратификации указанного </w:t>
      </w:r>
      <w:r>
        <w:rPr>
          <w:color w:val="000000"/>
          <w:sz w:val="28"/>
          <w:szCs w:val="28"/>
        </w:rPr>
        <w:t>Грантового</w:t>
      </w:r>
      <w:r w:rsidRPr="00F54538">
        <w:rPr>
          <w:color w:val="000000"/>
          <w:sz w:val="28"/>
          <w:szCs w:val="28"/>
        </w:rPr>
        <w:t xml:space="preserve"> соглашения.</w:t>
      </w:r>
    </w:p>
    <w:p w14:paraId="5C55EB7A" w14:textId="77777777" w:rsidR="008F6BDD" w:rsidRPr="00F54538" w:rsidRDefault="008F6BDD" w:rsidP="00DB7372">
      <w:pPr>
        <w:tabs>
          <w:tab w:val="left" w:pos="3780"/>
        </w:tabs>
        <w:rPr>
          <w:color w:val="000000"/>
          <w:sz w:val="28"/>
          <w:szCs w:val="28"/>
        </w:rPr>
      </w:pPr>
    </w:p>
    <w:p w14:paraId="26DD5920" w14:textId="77DF3B16" w:rsidR="00F747B2" w:rsidRDefault="00F747B2" w:rsidP="00DB7372">
      <w:pPr>
        <w:tabs>
          <w:tab w:val="left" w:pos="3780"/>
        </w:tabs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</w:t>
      </w:r>
      <w:r w:rsidR="004C6D0D">
        <w:rPr>
          <w:b/>
          <w:color w:val="000000"/>
          <w:sz w:val="28"/>
          <w:szCs w:val="28"/>
        </w:rPr>
        <w:t> </w:t>
      </w:r>
      <w:r>
        <w:rPr>
          <w:b/>
          <w:color w:val="000000"/>
          <w:sz w:val="28"/>
          <w:szCs w:val="28"/>
          <w:lang w:val="ro-RO"/>
        </w:rPr>
        <w:t>3</w:t>
      </w:r>
      <w:r w:rsidR="00DB7372">
        <w:rPr>
          <w:b/>
          <w:color w:val="000000"/>
          <w:sz w:val="28"/>
          <w:szCs w:val="28"/>
        </w:rPr>
        <w:t>.</w:t>
      </w:r>
      <w:r w:rsidR="004C6D0D">
        <w:rPr>
          <w:color w:val="000000"/>
          <w:sz w:val="28"/>
          <w:szCs w:val="28"/>
        </w:rPr>
        <w:t> </w:t>
      </w:r>
      <w:r w:rsidRPr="00F54538">
        <w:rPr>
          <w:b/>
          <w:color w:val="000000"/>
          <w:sz w:val="28"/>
          <w:szCs w:val="28"/>
        </w:rPr>
        <w:t>–</w:t>
      </w:r>
      <w:r w:rsidR="004C6D0D">
        <w:rPr>
          <w:b/>
          <w:color w:val="000000"/>
          <w:sz w:val="28"/>
          <w:szCs w:val="28"/>
        </w:rPr>
        <w:t> </w:t>
      </w:r>
      <w:r w:rsidRPr="00F54538">
        <w:rPr>
          <w:color w:val="000000"/>
          <w:sz w:val="28"/>
          <w:szCs w:val="28"/>
        </w:rPr>
        <w:t xml:space="preserve">Правительству принять необходимые меры для реализации положений указанного </w:t>
      </w:r>
      <w:r>
        <w:rPr>
          <w:color w:val="000000"/>
          <w:sz w:val="28"/>
          <w:szCs w:val="28"/>
        </w:rPr>
        <w:t>Грантового</w:t>
      </w:r>
      <w:r w:rsidRPr="00F54538">
        <w:rPr>
          <w:color w:val="000000"/>
          <w:sz w:val="28"/>
          <w:szCs w:val="28"/>
        </w:rPr>
        <w:t xml:space="preserve"> соглашения.</w:t>
      </w:r>
    </w:p>
    <w:p w14:paraId="588AE63F" w14:textId="77777777" w:rsidR="008F6BDD" w:rsidRPr="00F54538" w:rsidRDefault="008F6BDD" w:rsidP="00DB7372">
      <w:pPr>
        <w:tabs>
          <w:tab w:val="left" w:pos="3780"/>
        </w:tabs>
        <w:rPr>
          <w:color w:val="000000"/>
          <w:sz w:val="28"/>
          <w:szCs w:val="28"/>
        </w:rPr>
      </w:pPr>
    </w:p>
    <w:p w14:paraId="14B0F872" w14:textId="159254D6" w:rsidR="00F747B2" w:rsidRPr="00F54538" w:rsidRDefault="00F747B2" w:rsidP="00DB7372">
      <w:pPr>
        <w:tabs>
          <w:tab w:val="left" w:pos="3780"/>
        </w:tabs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</w:t>
      </w:r>
      <w:r w:rsidR="004C6D0D">
        <w:rPr>
          <w:b/>
          <w:color w:val="000000"/>
          <w:sz w:val="28"/>
          <w:szCs w:val="28"/>
        </w:rPr>
        <w:t> </w:t>
      </w:r>
      <w:r>
        <w:rPr>
          <w:b/>
          <w:color w:val="000000"/>
          <w:sz w:val="28"/>
          <w:szCs w:val="28"/>
          <w:lang w:val="ro-RO"/>
        </w:rPr>
        <w:t>4</w:t>
      </w:r>
      <w:r w:rsidR="009E6EDC">
        <w:rPr>
          <w:b/>
          <w:color w:val="000000"/>
          <w:sz w:val="28"/>
          <w:szCs w:val="28"/>
        </w:rPr>
        <w:t>.</w:t>
      </w:r>
      <w:r w:rsidR="004C6D0D">
        <w:rPr>
          <w:color w:val="000000"/>
          <w:sz w:val="28"/>
          <w:szCs w:val="28"/>
        </w:rPr>
        <w:t> </w:t>
      </w:r>
      <w:r w:rsidRPr="00F54538">
        <w:rPr>
          <w:b/>
          <w:color w:val="000000"/>
          <w:sz w:val="28"/>
          <w:szCs w:val="28"/>
        </w:rPr>
        <w:t>–</w:t>
      </w:r>
      <w:r w:rsidR="004C6D0D">
        <w:rPr>
          <w:b/>
          <w:color w:val="000000"/>
          <w:sz w:val="28"/>
          <w:szCs w:val="28"/>
        </w:rPr>
        <w:t> </w:t>
      </w:r>
      <w:r w:rsidRPr="00187676">
        <w:rPr>
          <w:bCs/>
          <w:color w:val="000000"/>
          <w:sz w:val="28"/>
          <w:szCs w:val="28"/>
        </w:rPr>
        <w:t>Н</w:t>
      </w:r>
      <w:r w:rsidRPr="00F54538">
        <w:rPr>
          <w:color w:val="000000"/>
          <w:sz w:val="28"/>
          <w:szCs w:val="28"/>
        </w:rPr>
        <w:t xml:space="preserve">астоящий закон вступает в силу со дня опубликования </w:t>
      </w:r>
      <w:r w:rsidR="004C6D0D">
        <w:rPr>
          <w:color w:val="000000"/>
          <w:sz w:val="28"/>
          <w:szCs w:val="28"/>
        </w:rPr>
        <w:br/>
      </w:r>
      <w:r w:rsidRPr="00F54538">
        <w:rPr>
          <w:color w:val="000000"/>
          <w:sz w:val="28"/>
          <w:szCs w:val="28"/>
        </w:rPr>
        <w:t>в Официальном мониторе Республики Молдова.</w:t>
      </w:r>
    </w:p>
    <w:p w14:paraId="0554A1AE" w14:textId="3F30E91D" w:rsidR="009E6EDC" w:rsidRDefault="009E6EDC" w:rsidP="00DB7372">
      <w:pPr>
        <w:rPr>
          <w:b/>
          <w:color w:val="000000"/>
          <w:sz w:val="28"/>
          <w:szCs w:val="28"/>
        </w:rPr>
      </w:pPr>
    </w:p>
    <w:p w14:paraId="526BD4AD" w14:textId="77777777" w:rsidR="00285D2D" w:rsidRDefault="00285D2D" w:rsidP="00DB7372">
      <w:pPr>
        <w:rPr>
          <w:b/>
          <w:color w:val="000000"/>
          <w:sz w:val="28"/>
          <w:szCs w:val="28"/>
        </w:rPr>
      </w:pPr>
    </w:p>
    <w:p w14:paraId="61EA9CD3" w14:textId="07A2A305" w:rsidR="00A001EE" w:rsidRPr="00420EAE" w:rsidRDefault="00F747B2" w:rsidP="00DB7372">
      <w:pPr>
        <w:rPr>
          <w:rFonts w:cstheme="majorBidi"/>
          <w:sz w:val="28"/>
          <w:szCs w:val="28"/>
        </w:rPr>
      </w:pPr>
      <w:r>
        <w:rPr>
          <w:b/>
          <w:color w:val="000000"/>
          <w:sz w:val="28"/>
          <w:szCs w:val="28"/>
        </w:rPr>
        <w:t>Председатель Парламента</w:t>
      </w: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49BB8D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3005A">
      <w:rPr>
        <w:noProof/>
        <w:lang w:val="en-US"/>
      </w:rPr>
      <w:t>Z:\800\2023\</w:t>
    </w:r>
    <w:r w:rsidR="00A3005A" w:rsidRPr="00A3005A">
      <w:rPr>
        <w:noProof/>
        <w:sz w:val="16"/>
        <w:szCs w:val="16"/>
        <w:lang w:val="en-US"/>
      </w:rPr>
      <w:t>HOTARIRI\33560\33560-redactat-ru</w:t>
    </w:r>
    <w:r w:rsidR="00A3005A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C7E59A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3005A">
      <w:rPr>
        <w:noProof/>
        <w:lang w:val="en-US"/>
      </w:rPr>
      <w:t>Z:\800\2023\</w:t>
    </w:r>
    <w:r w:rsidR="00A3005A" w:rsidRPr="00A3005A">
      <w:rPr>
        <w:noProof/>
        <w:sz w:val="16"/>
        <w:szCs w:val="16"/>
        <w:lang w:val="en-US"/>
      </w:rPr>
      <w:t>HOTARIRI\33560\33560-redactat-ru</w:t>
    </w:r>
    <w:r w:rsidR="00A3005A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CAEE070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3005A">
            <w:rPr>
              <w:rFonts w:ascii="Times New Roman" w:hAnsi="Times New Roman"/>
              <w:sz w:val="32"/>
              <w:szCs w:val="32"/>
              <w:lang w:val="ro-MD"/>
            </w:rPr>
            <w:t>928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91E2B7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7602F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29 </w:t>
          </w:r>
          <w:r w:rsidR="00F7602F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5DA9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23B0"/>
    <w:rsid w:val="00262AE1"/>
    <w:rsid w:val="00266BE9"/>
    <w:rsid w:val="0027678C"/>
    <w:rsid w:val="00280DFC"/>
    <w:rsid w:val="00285D2D"/>
    <w:rsid w:val="002B0498"/>
    <w:rsid w:val="002B268F"/>
    <w:rsid w:val="002D0D73"/>
    <w:rsid w:val="002D316E"/>
    <w:rsid w:val="002F1090"/>
    <w:rsid w:val="002F5CA3"/>
    <w:rsid w:val="00301B52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6705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207"/>
    <w:rsid w:val="004C34D6"/>
    <w:rsid w:val="004C6D0D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1A27"/>
    <w:rsid w:val="00583825"/>
    <w:rsid w:val="005857EF"/>
    <w:rsid w:val="00593286"/>
    <w:rsid w:val="0059512A"/>
    <w:rsid w:val="00595FC5"/>
    <w:rsid w:val="005A21E1"/>
    <w:rsid w:val="005C5214"/>
    <w:rsid w:val="005D1BC3"/>
    <w:rsid w:val="005D22CB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6F126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6BDD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EDC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05A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A4D9E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B7372"/>
    <w:rsid w:val="00DC3489"/>
    <w:rsid w:val="00DC555E"/>
    <w:rsid w:val="00DD2CCD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7B2"/>
    <w:rsid w:val="00F757FF"/>
    <w:rsid w:val="00F7602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F37821-1714-4FAF-BABC-50F2919998C6}"/>
</file>

<file path=customXml/itemProps2.xml><?xml version="1.0" encoding="utf-8"?>
<ds:datastoreItem xmlns:ds="http://schemas.openxmlformats.org/officeDocument/2006/customXml" ds:itemID="{9F86986F-A35F-46F1-92D7-23C4125B320B}"/>
</file>

<file path=customXml/itemProps3.xml><?xml version="1.0" encoding="utf-8"?>
<ds:datastoreItem xmlns:ds="http://schemas.openxmlformats.org/officeDocument/2006/customXml" ds:itemID="{77BEC19F-40DA-4A40-983C-8C9D06DDC8A1}"/>
</file>

<file path=customXml/itemProps4.xml><?xml version="1.0" encoding="utf-8"?>
<ds:datastoreItem xmlns:ds="http://schemas.openxmlformats.org/officeDocument/2006/customXml" ds:itemID="{2E63815B-830F-4A57-988D-641717A311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325</Words>
  <Characters>1888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443.2023.ru</dc:title>
  <dc:creator>user</dc:creator>
  <cp:lastModifiedBy>Eugenia Cartin</cp:lastModifiedBy>
  <cp:revision>6</cp:revision>
  <cp:lastPrinted>2023-11-29T10:31:00Z</cp:lastPrinted>
  <dcterms:created xsi:type="dcterms:W3CDTF">2023-11-27T12:25:00Z</dcterms:created>
  <dcterms:modified xsi:type="dcterms:W3CDTF">2023-11-29T10:31:00Z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