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7DD" w:rsidRDefault="00A15121" w:rsidP="00A15121">
      <w:pPr>
        <w:ind w:firstLine="0"/>
        <w:jc w:val="center"/>
        <w:rPr>
          <w:b/>
          <w:sz w:val="28"/>
          <w:szCs w:val="28"/>
          <w:lang w:val="ro-RO"/>
        </w:rPr>
      </w:pPr>
      <w:r w:rsidRPr="00A15121">
        <w:rPr>
          <w:b/>
          <w:sz w:val="28"/>
          <w:szCs w:val="28"/>
          <w:lang w:val="ro-RO"/>
        </w:rPr>
        <w:t xml:space="preserve">Privind aprobarea proiectului </w:t>
      </w:r>
      <w:r>
        <w:rPr>
          <w:b/>
          <w:sz w:val="28"/>
          <w:szCs w:val="28"/>
          <w:lang w:val="ro-RO"/>
        </w:rPr>
        <w:t>de l</w:t>
      </w:r>
      <w:r w:rsidRPr="00A15121">
        <w:rPr>
          <w:b/>
          <w:sz w:val="28"/>
          <w:szCs w:val="28"/>
          <w:lang w:val="ro-RO"/>
        </w:rPr>
        <w:t>eg</w:t>
      </w:r>
      <w:r>
        <w:rPr>
          <w:b/>
          <w:sz w:val="28"/>
          <w:szCs w:val="28"/>
          <w:lang w:val="ro-RO"/>
        </w:rPr>
        <w:t>e</w:t>
      </w:r>
      <w:r w:rsidRPr="00A15121">
        <w:rPr>
          <w:b/>
          <w:sz w:val="28"/>
          <w:szCs w:val="28"/>
          <w:lang w:val="ro-RO"/>
        </w:rPr>
        <w:t xml:space="preserve"> pentru </w:t>
      </w:r>
    </w:p>
    <w:p w:rsidR="00AD57DD" w:rsidRDefault="00A15121" w:rsidP="00A15121">
      <w:pPr>
        <w:ind w:firstLine="0"/>
        <w:jc w:val="center"/>
        <w:rPr>
          <w:b/>
          <w:sz w:val="28"/>
          <w:szCs w:val="28"/>
          <w:lang w:val="ro-RO"/>
        </w:rPr>
      </w:pPr>
      <w:r w:rsidRPr="00A15121">
        <w:rPr>
          <w:b/>
          <w:sz w:val="28"/>
          <w:szCs w:val="28"/>
          <w:lang w:val="ro-RO"/>
        </w:rPr>
        <w:t xml:space="preserve">abrogarea </w:t>
      </w:r>
      <w:r w:rsidR="00A12B76">
        <w:rPr>
          <w:b/>
          <w:sz w:val="28"/>
          <w:szCs w:val="28"/>
          <w:lang w:val="ro-RO"/>
        </w:rPr>
        <w:t>punctului</w:t>
      </w:r>
      <w:r w:rsidRPr="00A15121">
        <w:rPr>
          <w:b/>
          <w:sz w:val="28"/>
          <w:szCs w:val="28"/>
          <w:lang w:val="ro-RO"/>
        </w:rPr>
        <w:t xml:space="preserve"> 15 din </w:t>
      </w:r>
      <w:r>
        <w:rPr>
          <w:b/>
          <w:sz w:val="28"/>
          <w:szCs w:val="28"/>
          <w:lang w:val="ro-RO"/>
        </w:rPr>
        <w:t>a</w:t>
      </w:r>
      <w:r w:rsidRPr="00A15121">
        <w:rPr>
          <w:b/>
          <w:sz w:val="28"/>
          <w:szCs w:val="28"/>
          <w:lang w:val="ro-RO"/>
        </w:rPr>
        <w:t xml:space="preserve">nexa la Legea contenciosului </w:t>
      </w:r>
    </w:p>
    <w:p w:rsidR="00A15121" w:rsidRPr="00A15121" w:rsidRDefault="00A15121" w:rsidP="00A15121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A15121">
        <w:rPr>
          <w:b/>
          <w:sz w:val="28"/>
          <w:szCs w:val="28"/>
          <w:lang w:val="ro-RO"/>
        </w:rPr>
        <w:t>administrativ nr. 793-XIV din 10 februarie 2000</w:t>
      </w:r>
    </w:p>
    <w:p w:rsidR="00A15121" w:rsidRPr="00A15121" w:rsidRDefault="00A15121" w:rsidP="00A15121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-----------------------------------------------------------------------------</w:t>
      </w:r>
    </w:p>
    <w:p w:rsidR="00A15121" w:rsidRPr="00A15121" w:rsidRDefault="00A15121" w:rsidP="00A15121">
      <w:pPr>
        <w:jc w:val="center"/>
        <w:rPr>
          <w:sz w:val="28"/>
          <w:szCs w:val="28"/>
          <w:lang w:val="ro-RO"/>
        </w:rPr>
      </w:pPr>
    </w:p>
    <w:p w:rsidR="00A15121" w:rsidRPr="00A15121" w:rsidRDefault="00A15121" w:rsidP="00A15121">
      <w:pPr>
        <w:rPr>
          <w:sz w:val="28"/>
          <w:szCs w:val="28"/>
          <w:lang w:val="ro-RO"/>
        </w:rPr>
      </w:pPr>
    </w:p>
    <w:p w:rsidR="00A15121" w:rsidRPr="00A15121" w:rsidRDefault="00A15121" w:rsidP="00A15121">
      <w:pPr>
        <w:rPr>
          <w:sz w:val="28"/>
          <w:szCs w:val="28"/>
          <w:lang w:val="ro-RO"/>
        </w:rPr>
      </w:pPr>
      <w:r w:rsidRPr="00A15121">
        <w:rPr>
          <w:sz w:val="28"/>
          <w:szCs w:val="28"/>
          <w:lang w:val="ro-RO"/>
        </w:rPr>
        <w:t>Guvernul HOTĂRĂŞTE:</w:t>
      </w:r>
    </w:p>
    <w:p w:rsidR="00A15121" w:rsidRPr="00A15121" w:rsidRDefault="00A15121" w:rsidP="00A15121">
      <w:pPr>
        <w:rPr>
          <w:sz w:val="28"/>
          <w:szCs w:val="28"/>
          <w:lang w:val="ro-RO"/>
        </w:rPr>
      </w:pPr>
    </w:p>
    <w:p w:rsidR="00A15121" w:rsidRPr="00A15121" w:rsidRDefault="00A15121" w:rsidP="00A15121">
      <w:pPr>
        <w:rPr>
          <w:b/>
          <w:sz w:val="28"/>
          <w:szCs w:val="28"/>
          <w:lang w:val="ro-RO"/>
        </w:rPr>
      </w:pPr>
      <w:r w:rsidRPr="00A15121">
        <w:rPr>
          <w:sz w:val="28"/>
          <w:szCs w:val="28"/>
          <w:lang w:val="ro-RO"/>
        </w:rPr>
        <w:t xml:space="preserve">Se aprobă şi se prezintă Parlamentului spre examinare proiectul </w:t>
      </w:r>
      <w:r>
        <w:rPr>
          <w:sz w:val="28"/>
          <w:szCs w:val="28"/>
          <w:lang w:val="ro-RO"/>
        </w:rPr>
        <w:t>de l</w:t>
      </w:r>
      <w:r w:rsidRPr="00A15121">
        <w:rPr>
          <w:sz w:val="28"/>
          <w:szCs w:val="28"/>
          <w:lang w:val="ro-RO"/>
        </w:rPr>
        <w:t>eg</w:t>
      </w:r>
      <w:r>
        <w:rPr>
          <w:sz w:val="28"/>
          <w:szCs w:val="28"/>
          <w:lang w:val="ro-RO"/>
        </w:rPr>
        <w:t>e</w:t>
      </w:r>
      <w:r w:rsidRPr="00A15121">
        <w:rPr>
          <w:sz w:val="28"/>
          <w:szCs w:val="28"/>
          <w:lang w:val="ro-RO"/>
        </w:rPr>
        <w:t xml:space="preserve"> pentru abrogarea </w:t>
      </w:r>
      <w:r w:rsidR="00A12B76">
        <w:rPr>
          <w:sz w:val="28"/>
          <w:szCs w:val="28"/>
          <w:lang w:val="ro-RO"/>
        </w:rPr>
        <w:t>punctului</w:t>
      </w:r>
      <w:r w:rsidRPr="00A15121">
        <w:rPr>
          <w:sz w:val="28"/>
          <w:szCs w:val="28"/>
          <w:lang w:val="ro-RO"/>
        </w:rPr>
        <w:t xml:space="preserve"> 15 din </w:t>
      </w:r>
      <w:r>
        <w:rPr>
          <w:sz w:val="28"/>
          <w:szCs w:val="28"/>
          <w:lang w:val="ro-RO"/>
        </w:rPr>
        <w:t>a</w:t>
      </w:r>
      <w:r w:rsidRPr="00A15121">
        <w:rPr>
          <w:sz w:val="28"/>
          <w:szCs w:val="28"/>
          <w:lang w:val="ro-RO"/>
        </w:rPr>
        <w:t>nexa la Legea contenciosului administrativ</w:t>
      </w:r>
      <w:r w:rsidR="00AD57DD">
        <w:rPr>
          <w:sz w:val="28"/>
          <w:szCs w:val="28"/>
          <w:lang w:val="ro-RO"/>
        </w:rPr>
        <w:t xml:space="preserve">           </w:t>
      </w:r>
      <w:r w:rsidRPr="00A15121">
        <w:rPr>
          <w:sz w:val="28"/>
          <w:szCs w:val="28"/>
          <w:lang w:val="ro-RO"/>
        </w:rPr>
        <w:t xml:space="preserve"> nr. 793-XIV din 10 februarie 2000.</w:t>
      </w:r>
    </w:p>
    <w:p w:rsidR="00E55943" w:rsidRPr="00A15121" w:rsidRDefault="00E55943" w:rsidP="00A15121">
      <w:pPr>
        <w:pStyle w:val="30"/>
        <w:ind w:firstLine="720"/>
        <w:rPr>
          <w:szCs w:val="28"/>
        </w:rPr>
      </w:pPr>
    </w:p>
    <w:p w:rsidR="00E55943" w:rsidRPr="00A15121" w:rsidRDefault="00E55943" w:rsidP="00A15121">
      <w:pPr>
        <w:pStyle w:val="30"/>
        <w:ind w:firstLine="720"/>
        <w:rPr>
          <w:szCs w:val="28"/>
        </w:rPr>
      </w:pPr>
    </w:p>
    <w:p w:rsidR="00E55943" w:rsidRPr="00A15121" w:rsidRDefault="00E55943" w:rsidP="00A15121">
      <w:pPr>
        <w:pStyle w:val="30"/>
        <w:ind w:firstLine="720"/>
        <w:rPr>
          <w:szCs w:val="28"/>
        </w:rPr>
      </w:pPr>
    </w:p>
    <w:p w:rsidR="00CF2559" w:rsidRPr="00A15121" w:rsidRDefault="00CF2559" w:rsidP="00A15121">
      <w:pPr>
        <w:rPr>
          <w:b/>
          <w:sz w:val="28"/>
          <w:szCs w:val="28"/>
          <w:lang w:val="ro-RO" w:eastAsia="ru-RU"/>
        </w:rPr>
      </w:pPr>
      <w:r w:rsidRPr="00A15121">
        <w:rPr>
          <w:b/>
          <w:sz w:val="28"/>
          <w:szCs w:val="28"/>
          <w:lang w:val="ro-RO" w:eastAsia="ru-RU"/>
        </w:rPr>
        <w:t xml:space="preserve">Prim-ministru </w:t>
      </w:r>
      <w:r w:rsidRPr="00A15121">
        <w:rPr>
          <w:b/>
          <w:sz w:val="28"/>
          <w:szCs w:val="28"/>
          <w:lang w:val="ro-RO" w:eastAsia="ru-RU"/>
        </w:rPr>
        <w:tab/>
      </w:r>
      <w:r w:rsidRPr="00A15121">
        <w:rPr>
          <w:b/>
          <w:sz w:val="28"/>
          <w:szCs w:val="28"/>
          <w:lang w:val="ro-RO" w:eastAsia="ru-RU"/>
        </w:rPr>
        <w:tab/>
      </w:r>
      <w:r w:rsidRPr="00A15121">
        <w:rPr>
          <w:b/>
          <w:sz w:val="28"/>
          <w:szCs w:val="28"/>
          <w:lang w:val="ro-RO" w:eastAsia="ru-RU"/>
        </w:rPr>
        <w:tab/>
      </w:r>
      <w:r w:rsidRPr="00A15121">
        <w:rPr>
          <w:b/>
          <w:sz w:val="28"/>
          <w:szCs w:val="28"/>
          <w:lang w:val="ro-RO" w:eastAsia="ru-RU"/>
        </w:rPr>
        <w:tab/>
      </w:r>
      <w:r w:rsidRPr="00A15121">
        <w:rPr>
          <w:b/>
          <w:sz w:val="28"/>
          <w:szCs w:val="28"/>
          <w:lang w:val="ro-RO" w:eastAsia="ru-RU"/>
        </w:rPr>
        <w:tab/>
      </w:r>
      <w:r w:rsidRPr="00A15121">
        <w:rPr>
          <w:b/>
          <w:sz w:val="28"/>
          <w:szCs w:val="28"/>
          <w:lang w:val="ro-RO" w:eastAsia="ru-RU"/>
        </w:rPr>
        <w:tab/>
        <w:t>PAVEL FILIP</w:t>
      </w:r>
    </w:p>
    <w:p w:rsidR="00CF2559" w:rsidRPr="00A15121" w:rsidRDefault="00CF2559" w:rsidP="00A15121">
      <w:pPr>
        <w:rPr>
          <w:b/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b/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  <w:r w:rsidRPr="00A15121">
        <w:rPr>
          <w:sz w:val="28"/>
          <w:szCs w:val="28"/>
          <w:lang w:val="ro-RO" w:eastAsia="ru-RU"/>
        </w:rPr>
        <w:t>Contrasemnează:</w:t>
      </w: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AD57DD" w:rsidRPr="00D0481C" w:rsidRDefault="00AD57DD" w:rsidP="00AD57DD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AD57DD" w:rsidRPr="00D0481C" w:rsidRDefault="00AD57DD" w:rsidP="00AD57DD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muncii, protecţiei </w:t>
      </w:r>
    </w:p>
    <w:p w:rsidR="00AD57DD" w:rsidRPr="00D0481C" w:rsidRDefault="00AD57DD" w:rsidP="00AD57DD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>sociale şi familiei</w:t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Stela Grigoraş</w:t>
      </w: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74719" w:rsidP="00A15121">
      <w:pPr>
        <w:tabs>
          <w:tab w:val="left" w:pos="3568"/>
        </w:tabs>
        <w:rPr>
          <w:sz w:val="28"/>
          <w:szCs w:val="28"/>
          <w:lang w:val="ro-RO" w:eastAsia="ru-RU"/>
        </w:rPr>
      </w:pPr>
      <w:r w:rsidRPr="00A15121">
        <w:rPr>
          <w:sz w:val="28"/>
          <w:szCs w:val="28"/>
          <w:lang w:val="ro-RO" w:eastAsia="ru-RU"/>
        </w:rPr>
        <w:tab/>
      </w: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A76EBE" w:rsidRPr="00A15121" w:rsidRDefault="00A76EBE" w:rsidP="00A15121">
      <w:pPr>
        <w:rPr>
          <w:sz w:val="28"/>
          <w:szCs w:val="28"/>
          <w:lang w:val="ro-RO" w:eastAsia="ru-RU"/>
        </w:rPr>
      </w:pPr>
    </w:p>
    <w:p w:rsidR="00A76EBE" w:rsidRPr="00A15121" w:rsidRDefault="00A76EBE" w:rsidP="00A15121">
      <w:pPr>
        <w:rPr>
          <w:sz w:val="28"/>
          <w:szCs w:val="28"/>
          <w:lang w:val="ro-RO" w:eastAsia="ru-RU"/>
        </w:rPr>
      </w:pPr>
    </w:p>
    <w:p w:rsidR="00A76EBE" w:rsidRPr="00A15121" w:rsidRDefault="00A76EBE" w:rsidP="00A15121">
      <w:pPr>
        <w:rPr>
          <w:sz w:val="28"/>
          <w:szCs w:val="28"/>
          <w:lang w:val="ro-RO" w:eastAsia="ru-RU"/>
        </w:rPr>
      </w:pPr>
    </w:p>
    <w:p w:rsidR="00A76EBE" w:rsidRPr="00A15121" w:rsidRDefault="00A76EBE" w:rsidP="00A15121">
      <w:pPr>
        <w:rPr>
          <w:sz w:val="28"/>
          <w:szCs w:val="28"/>
          <w:lang w:val="ro-RO" w:eastAsia="ru-RU"/>
        </w:rPr>
      </w:pPr>
    </w:p>
    <w:p w:rsidR="00A76EBE" w:rsidRPr="00A15121" w:rsidRDefault="00A76EBE" w:rsidP="00A15121">
      <w:pPr>
        <w:rPr>
          <w:sz w:val="28"/>
          <w:szCs w:val="28"/>
          <w:lang w:val="ro-RO" w:eastAsia="ru-RU"/>
        </w:rPr>
      </w:pPr>
    </w:p>
    <w:p w:rsidR="00A76EBE" w:rsidRPr="00A15121" w:rsidRDefault="00A76EBE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  <w:r w:rsidRPr="00A15121">
        <w:rPr>
          <w:sz w:val="28"/>
          <w:szCs w:val="28"/>
          <w:lang w:val="ro-RO" w:eastAsia="ru-RU"/>
        </w:rPr>
        <w:t>Vizează:</w:t>
      </w: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  <w:r w:rsidRPr="00A15121">
        <w:rPr>
          <w:sz w:val="28"/>
          <w:szCs w:val="28"/>
          <w:lang w:val="ro-RO" w:eastAsia="ru-RU"/>
        </w:rPr>
        <w:t>Secretar general al Guvernului</w:t>
      </w:r>
      <w:r w:rsidRPr="00A15121">
        <w:rPr>
          <w:sz w:val="28"/>
          <w:szCs w:val="28"/>
          <w:lang w:val="ro-RO" w:eastAsia="ru-RU"/>
        </w:rPr>
        <w:tab/>
      </w:r>
      <w:r w:rsidRPr="00A15121">
        <w:rPr>
          <w:sz w:val="28"/>
          <w:szCs w:val="28"/>
          <w:lang w:val="ro-RO" w:eastAsia="ru-RU"/>
        </w:rPr>
        <w:tab/>
      </w:r>
      <w:r w:rsidRPr="00A15121">
        <w:rPr>
          <w:sz w:val="28"/>
          <w:szCs w:val="28"/>
          <w:lang w:val="ro-RO" w:eastAsia="ru-RU"/>
        </w:rPr>
        <w:tab/>
      </w:r>
      <w:r w:rsidRPr="00A15121">
        <w:rPr>
          <w:sz w:val="28"/>
          <w:szCs w:val="28"/>
          <w:lang w:val="ro-RO" w:eastAsia="ru-RU"/>
        </w:rPr>
        <w:tab/>
      </w:r>
      <w:r w:rsidR="00A82AF9" w:rsidRPr="00A15121">
        <w:rPr>
          <w:sz w:val="28"/>
          <w:szCs w:val="28"/>
          <w:lang w:val="ro-RO" w:eastAsia="ru-RU"/>
        </w:rPr>
        <w:t>Lilia PALII</w:t>
      </w: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385764" w:rsidRPr="00A15121" w:rsidRDefault="00385764" w:rsidP="00A15121">
      <w:pPr>
        <w:rPr>
          <w:sz w:val="28"/>
          <w:szCs w:val="28"/>
          <w:lang w:val="ro-RO" w:eastAsia="ru-RU"/>
        </w:rPr>
      </w:pPr>
    </w:p>
    <w:p w:rsidR="00385764" w:rsidRPr="00A15121" w:rsidRDefault="00385764" w:rsidP="00A15121">
      <w:pPr>
        <w:rPr>
          <w:sz w:val="28"/>
          <w:szCs w:val="28"/>
          <w:lang w:val="ro-RO" w:eastAsia="ru-RU"/>
        </w:rPr>
      </w:pPr>
    </w:p>
    <w:p w:rsidR="00385764" w:rsidRPr="00A15121" w:rsidRDefault="00385764" w:rsidP="00A15121">
      <w:pPr>
        <w:rPr>
          <w:sz w:val="28"/>
          <w:szCs w:val="28"/>
          <w:lang w:val="ro-RO" w:eastAsia="ru-RU"/>
        </w:rPr>
      </w:pPr>
    </w:p>
    <w:p w:rsidR="00385764" w:rsidRPr="00A15121" w:rsidRDefault="00385764" w:rsidP="00A15121">
      <w:pPr>
        <w:rPr>
          <w:sz w:val="28"/>
          <w:szCs w:val="28"/>
          <w:lang w:val="ro-RO" w:eastAsia="ru-RU"/>
        </w:rPr>
      </w:pPr>
      <w:r w:rsidRPr="00A15121">
        <w:rPr>
          <w:sz w:val="28"/>
          <w:szCs w:val="28"/>
          <w:lang w:val="ro-RO" w:eastAsia="ru-RU"/>
        </w:rPr>
        <w:t>Aprobată în şedinţa Guvernului</w:t>
      </w:r>
    </w:p>
    <w:p w:rsidR="00CF2559" w:rsidRPr="00A15121" w:rsidRDefault="00385764" w:rsidP="00A15121">
      <w:pPr>
        <w:rPr>
          <w:sz w:val="28"/>
          <w:szCs w:val="28"/>
          <w:lang w:val="ro-RO" w:eastAsia="ru-RU"/>
        </w:rPr>
      </w:pPr>
      <w:r w:rsidRPr="00A15121">
        <w:rPr>
          <w:sz w:val="28"/>
          <w:szCs w:val="28"/>
          <w:lang w:val="ro-RO" w:eastAsia="ru-RU"/>
        </w:rPr>
        <w:t>din</w:t>
      </w:r>
    </w:p>
    <w:p w:rsidR="00CF2559" w:rsidRPr="00A15121" w:rsidRDefault="00CF2559" w:rsidP="00A15121">
      <w:pPr>
        <w:rPr>
          <w:sz w:val="28"/>
          <w:szCs w:val="28"/>
          <w:lang w:val="ro-RO" w:eastAsia="ru-RU"/>
        </w:rPr>
      </w:pPr>
    </w:p>
    <w:p w:rsidR="004D57E2" w:rsidRPr="00A15121" w:rsidRDefault="004D57E2" w:rsidP="00A15121">
      <w:pPr>
        <w:rPr>
          <w:color w:val="000080"/>
          <w:sz w:val="28"/>
          <w:szCs w:val="28"/>
          <w:lang w:val="ro-RO"/>
        </w:rPr>
      </w:pPr>
    </w:p>
    <w:p w:rsidR="004D57E2" w:rsidRPr="00A15121" w:rsidRDefault="004D57E2" w:rsidP="00A15121">
      <w:pPr>
        <w:rPr>
          <w:color w:val="000080"/>
          <w:sz w:val="28"/>
          <w:szCs w:val="28"/>
          <w:lang w:val="ro-RO"/>
        </w:rPr>
      </w:pPr>
    </w:p>
    <w:p w:rsidR="004D57E2" w:rsidRPr="00A15121" w:rsidRDefault="004D57E2" w:rsidP="00A15121">
      <w:pPr>
        <w:rPr>
          <w:color w:val="000080"/>
          <w:sz w:val="28"/>
          <w:szCs w:val="28"/>
          <w:lang w:val="ro-RO"/>
        </w:rPr>
      </w:pPr>
    </w:p>
    <w:p w:rsidR="00A15121" w:rsidRDefault="00A15121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Default="00AD57DD" w:rsidP="00A15121">
      <w:pPr>
        <w:rPr>
          <w:sz w:val="28"/>
          <w:szCs w:val="28"/>
          <w:lang w:val="ro-RO"/>
        </w:rPr>
      </w:pPr>
    </w:p>
    <w:p w:rsidR="00AD57DD" w:rsidRPr="00A15121" w:rsidRDefault="00AD57DD" w:rsidP="00A15121">
      <w:pPr>
        <w:rPr>
          <w:sz w:val="28"/>
          <w:szCs w:val="28"/>
          <w:lang w:val="ro-RO"/>
        </w:rPr>
      </w:pPr>
    </w:p>
    <w:p w:rsidR="00A15121" w:rsidRPr="00A15121" w:rsidRDefault="00A15121" w:rsidP="00A15121">
      <w:pPr>
        <w:rPr>
          <w:sz w:val="28"/>
          <w:szCs w:val="28"/>
          <w:lang w:val="ro-RO"/>
        </w:rPr>
      </w:pPr>
    </w:p>
    <w:p w:rsidR="00A15121" w:rsidRDefault="00A15121" w:rsidP="00AD57DD">
      <w:pPr>
        <w:jc w:val="right"/>
        <w:rPr>
          <w:i/>
          <w:sz w:val="28"/>
          <w:szCs w:val="28"/>
          <w:lang w:val="ro-RO"/>
        </w:rPr>
      </w:pPr>
      <w:r w:rsidRPr="00A15121">
        <w:rPr>
          <w:i/>
          <w:sz w:val="28"/>
          <w:szCs w:val="28"/>
          <w:lang w:val="ro-RO"/>
        </w:rPr>
        <w:t>Proiect</w:t>
      </w:r>
    </w:p>
    <w:p w:rsidR="00AD57DD" w:rsidRDefault="00AD57DD" w:rsidP="00AD57DD">
      <w:pPr>
        <w:jc w:val="right"/>
        <w:rPr>
          <w:i/>
          <w:sz w:val="28"/>
          <w:szCs w:val="28"/>
          <w:lang w:val="ro-RO"/>
        </w:rPr>
      </w:pPr>
    </w:p>
    <w:p w:rsidR="00AD57DD" w:rsidRPr="00A15121" w:rsidRDefault="00AD57DD" w:rsidP="00AD57DD">
      <w:pPr>
        <w:jc w:val="right"/>
        <w:rPr>
          <w:i/>
          <w:sz w:val="28"/>
          <w:szCs w:val="28"/>
          <w:lang w:val="ro-RO"/>
        </w:rPr>
      </w:pPr>
    </w:p>
    <w:p w:rsidR="00A15121" w:rsidRDefault="00AD57DD" w:rsidP="00AD57DD">
      <w:pPr>
        <w:pStyle w:val="ad"/>
        <w:jc w:val="center"/>
        <w:rPr>
          <w:rFonts w:cs="Times New Roman"/>
          <w:b/>
          <w:lang w:val="ro-RO"/>
        </w:rPr>
      </w:pPr>
      <w:r>
        <w:rPr>
          <w:rFonts w:cs="Times New Roman"/>
          <w:b/>
          <w:lang w:val="ro-RO"/>
        </w:rPr>
        <w:t>PARLAMENTUL REPUBLICII MOLDOVA</w:t>
      </w:r>
    </w:p>
    <w:p w:rsidR="00AD57DD" w:rsidRPr="00A15121" w:rsidRDefault="00AD57DD" w:rsidP="00AD57DD">
      <w:pPr>
        <w:pStyle w:val="ad"/>
        <w:jc w:val="center"/>
        <w:rPr>
          <w:rFonts w:cs="Times New Roman"/>
          <w:b/>
          <w:lang w:val="ro-RO"/>
        </w:rPr>
      </w:pPr>
    </w:p>
    <w:p w:rsidR="00A15121" w:rsidRPr="00A15121" w:rsidRDefault="00A15121" w:rsidP="00AD57DD">
      <w:pPr>
        <w:ind w:firstLine="0"/>
        <w:jc w:val="center"/>
        <w:rPr>
          <w:b/>
          <w:sz w:val="28"/>
          <w:szCs w:val="28"/>
          <w:lang w:val="ro-RO"/>
        </w:rPr>
      </w:pPr>
      <w:r w:rsidRPr="00A15121">
        <w:rPr>
          <w:b/>
          <w:sz w:val="28"/>
          <w:szCs w:val="28"/>
          <w:lang w:val="ro-RO"/>
        </w:rPr>
        <w:t>LEGE</w:t>
      </w:r>
    </w:p>
    <w:p w:rsidR="00A15121" w:rsidRDefault="00A15121" w:rsidP="00AD57DD">
      <w:pPr>
        <w:ind w:firstLine="0"/>
        <w:jc w:val="center"/>
        <w:rPr>
          <w:b/>
          <w:sz w:val="28"/>
          <w:szCs w:val="28"/>
          <w:lang w:val="ro-RO"/>
        </w:rPr>
      </w:pPr>
      <w:r w:rsidRPr="00A15121">
        <w:rPr>
          <w:b/>
          <w:sz w:val="28"/>
          <w:szCs w:val="28"/>
          <w:lang w:val="ro-RO"/>
        </w:rPr>
        <w:lastRenderedPageBreak/>
        <w:t xml:space="preserve">pentru abrogarea </w:t>
      </w:r>
      <w:r w:rsidR="00A12B76">
        <w:rPr>
          <w:b/>
          <w:sz w:val="28"/>
          <w:szCs w:val="28"/>
          <w:lang w:val="ro-RO"/>
        </w:rPr>
        <w:t>punctului</w:t>
      </w:r>
      <w:r w:rsidRPr="00A15121">
        <w:rPr>
          <w:b/>
          <w:sz w:val="28"/>
          <w:szCs w:val="28"/>
          <w:lang w:val="ro-RO"/>
        </w:rPr>
        <w:t xml:space="preserve"> 15 din </w:t>
      </w:r>
      <w:r w:rsidR="00AD57DD">
        <w:rPr>
          <w:b/>
          <w:sz w:val="28"/>
          <w:szCs w:val="28"/>
          <w:lang w:val="ro-RO"/>
        </w:rPr>
        <w:t>a</w:t>
      </w:r>
      <w:r w:rsidRPr="00A15121">
        <w:rPr>
          <w:b/>
          <w:sz w:val="28"/>
          <w:szCs w:val="28"/>
          <w:lang w:val="ro-RO"/>
        </w:rPr>
        <w:t>nexa la Legea contenciosului administrativ nr. 793-XIV din 10 februarie 2000</w:t>
      </w:r>
    </w:p>
    <w:p w:rsidR="00AD57DD" w:rsidRDefault="00AD57DD" w:rsidP="00A15121">
      <w:pPr>
        <w:jc w:val="center"/>
        <w:rPr>
          <w:b/>
          <w:sz w:val="28"/>
          <w:szCs w:val="28"/>
          <w:lang w:val="ro-RO"/>
        </w:rPr>
      </w:pPr>
    </w:p>
    <w:p w:rsidR="00AD57DD" w:rsidRPr="00A15121" w:rsidRDefault="00AD57DD" w:rsidP="00A15121">
      <w:pPr>
        <w:jc w:val="center"/>
        <w:rPr>
          <w:b/>
          <w:sz w:val="28"/>
          <w:szCs w:val="28"/>
          <w:lang w:val="ro-RO"/>
        </w:rPr>
      </w:pPr>
    </w:p>
    <w:p w:rsidR="00A15121" w:rsidRPr="00A15121" w:rsidRDefault="00A15121" w:rsidP="00A15121">
      <w:pPr>
        <w:rPr>
          <w:sz w:val="28"/>
          <w:szCs w:val="28"/>
          <w:lang w:val="ro-RO"/>
        </w:rPr>
      </w:pPr>
      <w:r w:rsidRPr="00A15121">
        <w:rPr>
          <w:sz w:val="28"/>
          <w:szCs w:val="28"/>
          <w:lang w:val="ro-RO"/>
        </w:rPr>
        <w:t>Parlamentul adoptă prezenta lege organică.</w:t>
      </w:r>
    </w:p>
    <w:p w:rsidR="00A15121" w:rsidRPr="00A15121" w:rsidRDefault="00A15121" w:rsidP="00A15121">
      <w:pPr>
        <w:rPr>
          <w:bCs/>
          <w:color w:val="000000"/>
          <w:sz w:val="28"/>
          <w:szCs w:val="28"/>
          <w:lang w:val="ro-RO"/>
        </w:rPr>
      </w:pPr>
      <w:r w:rsidRPr="00A15121">
        <w:rPr>
          <w:b/>
          <w:bCs/>
          <w:color w:val="000000"/>
          <w:sz w:val="28"/>
          <w:szCs w:val="28"/>
          <w:lang w:val="ro-RO"/>
        </w:rPr>
        <w:t>Articol unic.</w:t>
      </w:r>
      <w:r w:rsidRPr="00A15121">
        <w:rPr>
          <w:bCs/>
          <w:color w:val="000000"/>
          <w:sz w:val="28"/>
          <w:szCs w:val="28"/>
          <w:lang w:val="ro-RO"/>
        </w:rPr>
        <w:t xml:space="preserve"> </w:t>
      </w:r>
      <w:r w:rsidR="00AD57DD">
        <w:rPr>
          <w:bCs/>
          <w:color w:val="000000"/>
          <w:sz w:val="28"/>
          <w:szCs w:val="28"/>
          <w:lang w:val="ro-RO"/>
        </w:rPr>
        <w:t>−</w:t>
      </w:r>
      <w:r w:rsidRPr="00A15121">
        <w:rPr>
          <w:bCs/>
          <w:color w:val="000000"/>
          <w:sz w:val="28"/>
          <w:szCs w:val="28"/>
          <w:lang w:val="ro-RO"/>
        </w:rPr>
        <w:t xml:space="preserve"> </w:t>
      </w:r>
      <w:r w:rsidR="00A12B76">
        <w:rPr>
          <w:bCs/>
          <w:color w:val="000000"/>
          <w:sz w:val="28"/>
          <w:szCs w:val="28"/>
          <w:lang w:val="ro-RO"/>
        </w:rPr>
        <w:t>Punctul</w:t>
      </w:r>
      <w:r w:rsidR="00AD57DD">
        <w:rPr>
          <w:bCs/>
          <w:color w:val="000000"/>
          <w:sz w:val="28"/>
          <w:szCs w:val="28"/>
          <w:lang w:val="ro-RO"/>
        </w:rPr>
        <w:t xml:space="preserve"> </w:t>
      </w:r>
      <w:r w:rsidRPr="00A15121">
        <w:rPr>
          <w:bCs/>
          <w:color w:val="000000"/>
          <w:sz w:val="28"/>
          <w:szCs w:val="28"/>
          <w:lang w:val="ro-RO"/>
        </w:rPr>
        <w:t xml:space="preserve">15 din </w:t>
      </w:r>
      <w:r w:rsidR="00AD57DD">
        <w:rPr>
          <w:bCs/>
          <w:color w:val="000000"/>
          <w:sz w:val="28"/>
          <w:szCs w:val="28"/>
          <w:lang w:val="ro-RO"/>
        </w:rPr>
        <w:t>a</w:t>
      </w:r>
      <w:r w:rsidRPr="00A15121">
        <w:rPr>
          <w:bCs/>
          <w:color w:val="000000"/>
          <w:sz w:val="28"/>
          <w:szCs w:val="28"/>
          <w:lang w:val="ro-RO"/>
        </w:rPr>
        <w:t xml:space="preserve">nexa la Legea contenciosului administrativ nr. 793-XIV din 10 februarie 2000 (republicată în Monitorul Oficial al Republicii Moldova, ediţie specială din 3 octombrie 2006), cu modificările </w:t>
      </w:r>
      <w:r w:rsidR="00AD57DD">
        <w:rPr>
          <w:bCs/>
          <w:color w:val="000000"/>
          <w:sz w:val="28"/>
          <w:szCs w:val="28"/>
          <w:lang w:val="ro-RO"/>
        </w:rPr>
        <w:t xml:space="preserve">şi completările </w:t>
      </w:r>
      <w:r w:rsidRPr="00A15121">
        <w:rPr>
          <w:bCs/>
          <w:color w:val="000000"/>
          <w:sz w:val="28"/>
          <w:szCs w:val="28"/>
          <w:lang w:val="ro-RO"/>
        </w:rPr>
        <w:t>ulterioare, se abrogă.</w:t>
      </w:r>
    </w:p>
    <w:p w:rsidR="00A15121" w:rsidRPr="00A15121" w:rsidRDefault="00A15121" w:rsidP="00A15121">
      <w:pPr>
        <w:rPr>
          <w:color w:val="000000"/>
          <w:sz w:val="28"/>
          <w:szCs w:val="28"/>
          <w:lang w:val="ro-RO"/>
        </w:rPr>
      </w:pPr>
    </w:p>
    <w:p w:rsidR="00A15121" w:rsidRPr="00A15121" w:rsidRDefault="00A15121" w:rsidP="00A15121">
      <w:pPr>
        <w:rPr>
          <w:color w:val="000000"/>
          <w:sz w:val="28"/>
          <w:szCs w:val="28"/>
          <w:lang w:val="ro-RO"/>
        </w:rPr>
      </w:pPr>
    </w:p>
    <w:p w:rsidR="00A15121" w:rsidRPr="00A15121" w:rsidRDefault="00A15121" w:rsidP="00A15121">
      <w:pPr>
        <w:rPr>
          <w:b/>
          <w:color w:val="000000"/>
          <w:sz w:val="28"/>
          <w:szCs w:val="28"/>
          <w:lang w:val="ro-RO"/>
        </w:rPr>
      </w:pPr>
      <w:r w:rsidRPr="00A15121">
        <w:rPr>
          <w:b/>
          <w:color w:val="000000"/>
          <w:sz w:val="28"/>
          <w:szCs w:val="28"/>
          <w:lang w:val="ro-RO"/>
        </w:rPr>
        <w:t xml:space="preserve">Preşedintele Parlamentului </w:t>
      </w:r>
    </w:p>
    <w:p w:rsidR="004D57E2" w:rsidRPr="00A15121" w:rsidRDefault="004D57E2" w:rsidP="00A15121">
      <w:pPr>
        <w:rPr>
          <w:color w:val="000080"/>
          <w:sz w:val="28"/>
          <w:szCs w:val="28"/>
          <w:lang w:val="ro-RO"/>
        </w:rPr>
      </w:pPr>
    </w:p>
    <w:p w:rsidR="004D57E2" w:rsidRPr="00A15121" w:rsidRDefault="004D57E2" w:rsidP="00A15121">
      <w:pPr>
        <w:rPr>
          <w:color w:val="000080"/>
          <w:sz w:val="28"/>
          <w:szCs w:val="28"/>
          <w:lang w:val="ro-RO"/>
        </w:rPr>
      </w:pPr>
    </w:p>
    <w:p w:rsidR="004D57E2" w:rsidRPr="00A15121" w:rsidRDefault="004D57E2" w:rsidP="00A15121">
      <w:pPr>
        <w:rPr>
          <w:color w:val="000080"/>
          <w:sz w:val="28"/>
          <w:szCs w:val="28"/>
          <w:lang w:val="ro-RO"/>
        </w:rPr>
      </w:pPr>
    </w:p>
    <w:p w:rsidR="004D57E2" w:rsidRPr="00A15121" w:rsidRDefault="004D57E2" w:rsidP="00A15121">
      <w:pPr>
        <w:rPr>
          <w:color w:val="000080"/>
          <w:sz w:val="28"/>
          <w:szCs w:val="28"/>
          <w:lang w:val="ro-RO"/>
        </w:rPr>
      </w:pPr>
    </w:p>
    <w:p w:rsidR="004D57E2" w:rsidRPr="00A15121" w:rsidRDefault="004D57E2" w:rsidP="00A15121">
      <w:pPr>
        <w:rPr>
          <w:color w:val="000080"/>
          <w:sz w:val="28"/>
          <w:szCs w:val="28"/>
          <w:lang w:val="ro-RO"/>
        </w:rPr>
      </w:pPr>
    </w:p>
    <w:p w:rsidR="004D57E2" w:rsidRPr="00A15121" w:rsidRDefault="004D57E2" w:rsidP="00A15121">
      <w:pPr>
        <w:rPr>
          <w:color w:val="000080"/>
          <w:sz w:val="28"/>
          <w:szCs w:val="28"/>
          <w:lang w:val="ro-RO"/>
        </w:rPr>
      </w:pPr>
    </w:p>
    <w:p w:rsidR="004D57E2" w:rsidRPr="00A15121" w:rsidRDefault="004D57E2" w:rsidP="00A15121">
      <w:pPr>
        <w:rPr>
          <w:color w:val="000080"/>
          <w:sz w:val="28"/>
          <w:szCs w:val="28"/>
          <w:lang w:val="ro-RO"/>
        </w:rPr>
      </w:pPr>
    </w:p>
    <w:p w:rsidR="00A76EBE" w:rsidRPr="00A15121" w:rsidRDefault="00A76EBE" w:rsidP="00A15121">
      <w:pPr>
        <w:rPr>
          <w:color w:val="000080"/>
          <w:sz w:val="28"/>
          <w:szCs w:val="28"/>
          <w:lang w:val="ro-RO"/>
        </w:rPr>
      </w:pPr>
    </w:p>
    <w:p w:rsidR="00A76EBE" w:rsidRPr="00A15121" w:rsidRDefault="00A76EBE" w:rsidP="00A15121">
      <w:pPr>
        <w:rPr>
          <w:color w:val="000080"/>
          <w:sz w:val="28"/>
          <w:szCs w:val="28"/>
          <w:lang w:val="ro-RO"/>
        </w:rPr>
      </w:pPr>
    </w:p>
    <w:p w:rsidR="00A76EBE" w:rsidRDefault="00A76EBE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A15121">
      <w:pPr>
        <w:rPr>
          <w:color w:val="000080"/>
          <w:sz w:val="28"/>
          <w:szCs w:val="28"/>
          <w:lang w:val="ro-RO"/>
        </w:rPr>
      </w:pPr>
    </w:p>
    <w:p w:rsidR="008D7668" w:rsidRDefault="008D7668" w:rsidP="008D7668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8D7668">
        <w:rPr>
          <w:b/>
          <w:color w:val="000000"/>
          <w:sz w:val="28"/>
          <w:szCs w:val="28"/>
          <w:lang w:val="ru-RU" w:eastAsia="ru-RU"/>
        </w:rPr>
        <w:t>О</w:t>
      </w:r>
      <w:r w:rsidRPr="008D7668">
        <w:rPr>
          <w:b/>
          <w:sz w:val="28"/>
          <w:szCs w:val="28"/>
          <w:lang w:val="ru-RU" w:eastAsia="ru-RU"/>
        </w:rPr>
        <w:t xml:space="preserve"> проекте закона о признании утратившим силу </w:t>
      </w:r>
    </w:p>
    <w:p w:rsidR="008D7668" w:rsidRPr="008D7668" w:rsidRDefault="008D7668" w:rsidP="008D7668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8D7668">
        <w:rPr>
          <w:b/>
          <w:sz w:val="28"/>
          <w:szCs w:val="28"/>
          <w:lang w:val="ru-RU" w:eastAsia="ru-RU"/>
        </w:rPr>
        <w:t>пункта 15 приложения к Закону об административном суде</w:t>
      </w:r>
    </w:p>
    <w:p w:rsidR="008D7668" w:rsidRPr="008D7668" w:rsidRDefault="008D7668" w:rsidP="008D7668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8D7668">
        <w:rPr>
          <w:b/>
          <w:sz w:val="28"/>
          <w:szCs w:val="28"/>
          <w:lang w:val="ru-RU" w:eastAsia="ru-RU"/>
        </w:rPr>
        <w:t>№ 793-</w:t>
      </w:r>
      <w:r>
        <w:rPr>
          <w:b/>
          <w:sz w:val="28"/>
          <w:szCs w:val="28"/>
          <w:lang w:eastAsia="ru-RU"/>
        </w:rPr>
        <w:t>XIV</w:t>
      </w:r>
      <w:r w:rsidRPr="008D7668">
        <w:rPr>
          <w:b/>
          <w:sz w:val="28"/>
          <w:szCs w:val="28"/>
          <w:lang w:val="ru-RU" w:eastAsia="ru-RU"/>
        </w:rPr>
        <w:t xml:space="preserve"> от 10 февраля 2000 года</w:t>
      </w:r>
    </w:p>
    <w:p w:rsidR="008D7668" w:rsidRPr="008D7668" w:rsidRDefault="008D7668" w:rsidP="008D7668">
      <w:pPr>
        <w:ind w:firstLine="0"/>
        <w:jc w:val="center"/>
        <w:rPr>
          <w:rFonts w:ascii="Calibri" w:hAnsi="Calibri"/>
          <w:sz w:val="22"/>
          <w:szCs w:val="22"/>
          <w:lang w:val="ru-RU" w:eastAsia="ru-RU"/>
        </w:rPr>
      </w:pPr>
      <w:r w:rsidRPr="008D7668">
        <w:rPr>
          <w:rFonts w:ascii="Calibri" w:hAnsi="Calibri"/>
          <w:sz w:val="22"/>
          <w:szCs w:val="22"/>
          <w:lang w:val="ru-RU" w:eastAsia="ru-RU"/>
        </w:rPr>
        <w:t>--------------------------------------------------------------------------------------------------------</w:t>
      </w:r>
    </w:p>
    <w:p w:rsidR="008D7668" w:rsidRPr="008D7668" w:rsidRDefault="008D7668" w:rsidP="008D7668">
      <w:pPr>
        <w:ind w:firstLine="0"/>
        <w:jc w:val="center"/>
        <w:rPr>
          <w:sz w:val="28"/>
          <w:szCs w:val="28"/>
          <w:lang w:val="ru-RU" w:eastAsia="ru-RU"/>
        </w:rPr>
      </w:pPr>
    </w:p>
    <w:p w:rsidR="008D7668" w:rsidRPr="008D7668" w:rsidRDefault="008D7668" w:rsidP="008D7668">
      <w:pPr>
        <w:ind w:firstLine="0"/>
        <w:jc w:val="left"/>
        <w:rPr>
          <w:sz w:val="28"/>
          <w:szCs w:val="28"/>
          <w:lang w:val="ru-RU" w:eastAsia="ru-RU"/>
        </w:rPr>
      </w:pPr>
    </w:p>
    <w:p w:rsidR="008D7668" w:rsidRPr="008D7668" w:rsidRDefault="008D7668" w:rsidP="008D7668">
      <w:pPr>
        <w:jc w:val="left"/>
        <w:rPr>
          <w:sz w:val="28"/>
          <w:szCs w:val="28"/>
          <w:lang w:val="ru-RU" w:eastAsia="ru-RU"/>
        </w:rPr>
      </w:pPr>
      <w:r w:rsidRPr="008D7668">
        <w:rPr>
          <w:sz w:val="28"/>
          <w:szCs w:val="28"/>
          <w:lang w:val="ru-RU" w:eastAsia="ru-RU"/>
        </w:rPr>
        <w:t>Правительство ПОСТАНОВЛЯЕТ:</w:t>
      </w:r>
    </w:p>
    <w:p w:rsidR="008D7668" w:rsidRPr="008D7668" w:rsidRDefault="008D7668" w:rsidP="008D7668">
      <w:pPr>
        <w:jc w:val="left"/>
        <w:rPr>
          <w:sz w:val="28"/>
          <w:szCs w:val="28"/>
          <w:lang w:val="ru-RU" w:eastAsia="ru-RU"/>
        </w:rPr>
      </w:pPr>
    </w:p>
    <w:p w:rsidR="008D7668" w:rsidRPr="008D7668" w:rsidRDefault="008D7668" w:rsidP="008D7668">
      <w:pPr>
        <w:rPr>
          <w:sz w:val="28"/>
          <w:szCs w:val="28"/>
          <w:lang w:val="ru-RU" w:eastAsia="ru-RU"/>
        </w:rPr>
      </w:pPr>
      <w:r w:rsidRPr="008D7668">
        <w:rPr>
          <w:sz w:val="28"/>
          <w:szCs w:val="28"/>
          <w:lang w:val="ru-RU" w:eastAsia="ru-RU"/>
        </w:rPr>
        <w:t>Одобрить и представить Парламенту для рассмотрения проект закона о признании утратившим силу пункта 15 приложения к Закону об административном суде № 793-</w:t>
      </w:r>
      <w:r>
        <w:rPr>
          <w:sz w:val="28"/>
          <w:szCs w:val="28"/>
          <w:lang w:eastAsia="ru-RU"/>
        </w:rPr>
        <w:t>XIV</w:t>
      </w:r>
      <w:r w:rsidRPr="008D7668">
        <w:rPr>
          <w:sz w:val="28"/>
          <w:szCs w:val="28"/>
          <w:lang w:val="ru-RU" w:eastAsia="ru-RU"/>
        </w:rPr>
        <w:t xml:space="preserve"> от 10 февраля 2000 года.</w:t>
      </w:r>
    </w:p>
    <w:p w:rsidR="008D7668" w:rsidRDefault="008D7668" w:rsidP="008D7668">
      <w:pPr>
        <w:pStyle w:val="tt"/>
        <w:jc w:val="both"/>
        <w:rPr>
          <w:b w:val="0"/>
          <w:sz w:val="28"/>
          <w:szCs w:val="28"/>
          <w:lang w:eastAsia="en-US"/>
        </w:rPr>
      </w:pPr>
    </w:p>
    <w:p w:rsidR="008D7668" w:rsidRDefault="008D7668" w:rsidP="008D7668">
      <w:pPr>
        <w:pStyle w:val="tt"/>
        <w:jc w:val="both"/>
        <w:rPr>
          <w:b w:val="0"/>
          <w:sz w:val="28"/>
          <w:szCs w:val="28"/>
        </w:rPr>
      </w:pPr>
    </w:p>
    <w:p w:rsidR="008D7668" w:rsidRDefault="008D7668" w:rsidP="008D7668">
      <w:pPr>
        <w:rPr>
          <w:sz w:val="28"/>
          <w:szCs w:val="28"/>
          <w:lang w:val="ru-RU"/>
        </w:rPr>
      </w:pPr>
      <w:r w:rsidRPr="008D7668">
        <w:rPr>
          <w:sz w:val="28"/>
          <w:szCs w:val="28"/>
          <w:lang w:val="ru-RU"/>
        </w:rPr>
        <w:t xml:space="preserve">             </w:t>
      </w:r>
    </w:p>
    <w:p w:rsidR="008D7668" w:rsidRDefault="008D7668" w:rsidP="008D7668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D7668" w:rsidRPr="008D7668" w:rsidRDefault="008D7668" w:rsidP="008D7668">
      <w:pPr>
        <w:ind w:firstLine="0"/>
        <w:rPr>
          <w:bCs/>
          <w:sz w:val="28"/>
          <w:szCs w:val="28"/>
          <w:lang w:val="ru-RU" w:eastAsia="ru-RU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Владимир Чеботарь</w:t>
      </w: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Pr="008D7668" w:rsidRDefault="008D7668" w:rsidP="008D7668">
      <w:pPr>
        <w:ind w:firstLine="0"/>
        <w:rPr>
          <w:sz w:val="28"/>
          <w:szCs w:val="28"/>
          <w:lang w:val="ru-RU" w:eastAsia="ru-RU"/>
        </w:rPr>
      </w:pPr>
      <w:r w:rsidRPr="008D7668">
        <w:rPr>
          <w:sz w:val="28"/>
          <w:szCs w:val="28"/>
          <w:lang w:val="ru-RU" w:eastAsia="ru-RU"/>
        </w:rPr>
        <w:t xml:space="preserve">Министр труда, социальной </w:t>
      </w: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защиты и семьи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Стела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Григораш</w:t>
      </w:r>
      <w:proofErr w:type="spellEnd"/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Pr="008D7668" w:rsidRDefault="008D7668" w:rsidP="008D7668">
      <w:pPr>
        <w:rPr>
          <w:sz w:val="28"/>
          <w:szCs w:val="28"/>
          <w:lang w:val="ru-RU"/>
        </w:rPr>
      </w:pPr>
      <w:r w:rsidRPr="008D7668">
        <w:rPr>
          <w:sz w:val="28"/>
          <w:szCs w:val="28"/>
          <w:lang w:val="ru-RU"/>
        </w:rPr>
        <w:t xml:space="preserve"> </w:t>
      </w:r>
    </w:p>
    <w:p w:rsidR="008D7668" w:rsidRPr="008D7668" w:rsidRDefault="008D7668" w:rsidP="008D7668">
      <w:pPr>
        <w:rPr>
          <w:sz w:val="28"/>
          <w:szCs w:val="28"/>
          <w:lang w:val="ru-RU"/>
        </w:rPr>
      </w:pPr>
    </w:p>
    <w:p w:rsidR="008D7668" w:rsidRPr="008D7668" w:rsidRDefault="008D7668" w:rsidP="008D7668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8D7668" w:rsidRPr="008D7668" w:rsidRDefault="008D7668" w:rsidP="008D7668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8D7668" w:rsidRPr="008D7668" w:rsidRDefault="008D7668" w:rsidP="008D7668">
      <w:pPr>
        <w:ind w:firstLine="0"/>
        <w:rPr>
          <w:b/>
          <w:bCs/>
          <w:sz w:val="28"/>
          <w:szCs w:val="28"/>
          <w:lang w:val="ru-RU" w:eastAsia="ru-RU"/>
        </w:rPr>
      </w:pPr>
    </w:p>
    <w:p w:rsidR="008D7668" w:rsidRPr="008D7668" w:rsidRDefault="008D7668" w:rsidP="008D7668">
      <w:pPr>
        <w:ind w:firstLine="0"/>
        <w:rPr>
          <w:b/>
          <w:bCs/>
          <w:sz w:val="28"/>
          <w:szCs w:val="28"/>
          <w:lang w:val="ru-RU" w:eastAsia="ru-RU"/>
        </w:rPr>
      </w:pPr>
    </w:p>
    <w:p w:rsidR="008D7668" w:rsidRPr="008D7668" w:rsidRDefault="008D7668" w:rsidP="008D7668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D7668" w:rsidRPr="008D7668" w:rsidRDefault="008D7668" w:rsidP="008D7668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8D7668">
        <w:rPr>
          <w:bCs/>
          <w:sz w:val="28"/>
          <w:szCs w:val="28"/>
          <w:lang w:val="ru-RU" w:eastAsia="ru-RU"/>
        </w:rPr>
        <w:tab/>
      </w:r>
    </w:p>
    <w:p w:rsidR="008D7668" w:rsidRPr="008D7668" w:rsidRDefault="008D7668" w:rsidP="008D7668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D7668" w:rsidRPr="008D7668" w:rsidRDefault="008D7668" w:rsidP="008D7668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Pr="008D7668" w:rsidRDefault="008D7668" w:rsidP="008D7668">
      <w:pPr>
        <w:jc w:val="right"/>
        <w:rPr>
          <w:rFonts w:eastAsia="Calibri"/>
          <w:sz w:val="28"/>
          <w:szCs w:val="28"/>
          <w:lang w:val="ru-RU"/>
        </w:rPr>
      </w:pPr>
      <w:r w:rsidRPr="008D7668">
        <w:rPr>
          <w:rFonts w:eastAsia="Calibri"/>
          <w:sz w:val="28"/>
          <w:szCs w:val="28"/>
          <w:lang w:val="ru-RU"/>
        </w:rPr>
        <w:t xml:space="preserve">Проект </w:t>
      </w:r>
    </w:p>
    <w:p w:rsidR="008D7668" w:rsidRPr="008D7668" w:rsidRDefault="008D7668" w:rsidP="008D7668">
      <w:pPr>
        <w:jc w:val="right"/>
        <w:rPr>
          <w:rFonts w:eastAsia="Calibri"/>
          <w:sz w:val="28"/>
          <w:szCs w:val="28"/>
          <w:lang w:val="ru-RU"/>
        </w:rPr>
      </w:pPr>
      <w:r w:rsidRPr="008D7668">
        <w:rPr>
          <w:rFonts w:eastAsia="Calibri"/>
          <w:sz w:val="28"/>
          <w:szCs w:val="28"/>
          <w:lang w:val="ru-RU"/>
        </w:rPr>
        <w:t xml:space="preserve">   Перевод</w:t>
      </w:r>
    </w:p>
    <w:p w:rsidR="008D7668" w:rsidRPr="008D7668" w:rsidRDefault="008D7668" w:rsidP="008D7668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 w:rsidRPr="008D7668">
        <w:rPr>
          <w:rFonts w:eastAsia="Calibri"/>
          <w:b/>
          <w:sz w:val="28"/>
          <w:szCs w:val="28"/>
          <w:lang w:val="ru-RU"/>
        </w:rPr>
        <w:t xml:space="preserve"> </w:t>
      </w:r>
    </w:p>
    <w:p w:rsidR="008D7668" w:rsidRPr="008D7668" w:rsidRDefault="008D7668" w:rsidP="008D7668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 w:rsidRPr="008D7668">
        <w:rPr>
          <w:rFonts w:eastAsia="Calibri"/>
          <w:b/>
          <w:sz w:val="28"/>
          <w:szCs w:val="28"/>
          <w:lang w:val="ru-RU"/>
        </w:rPr>
        <w:t>ПАРЛАМЕНТ РЕСПУБЛИКИ МОЛДОВА</w:t>
      </w:r>
    </w:p>
    <w:p w:rsidR="008D7668" w:rsidRPr="008D7668" w:rsidRDefault="008D7668" w:rsidP="008D7668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</w:p>
    <w:p w:rsidR="008D7668" w:rsidRPr="008D7668" w:rsidRDefault="008D7668" w:rsidP="008D7668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 w:rsidRPr="008D7668">
        <w:rPr>
          <w:rFonts w:eastAsia="Calibri"/>
          <w:b/>
          <w:sz w:val="28"/>
          <w:szCs w:val="28"/>
          <w:lang w:val="ru-RU"/>
        </w:rPr>
        <w:t>З А К О Н</w:t>
      </w:r>
    </w:p>
    <w:p w:rsidR="008D7668" w:rsidRPr="008D7668" w:rsidRDefault="008D7668" w:rsidP="008D7668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</w:p>
    <w:p w:rsidR="008D7668" w:rsidRPr="008D7668" w:rsidRDefault="008D7668" w:rsidP="008D7668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 w:rsidRPr="008D7668">
        <w:rPr>
          <w:rFonts w:eastAsia="Calibri"/>
          <w:b/>
          <w:sz w:val="28"/>
          <w:szCs w:val="28"/>
          <w:lang w:val="ru-RU"/>
        </w:rPr>
        <w:t xml:space="preserve">о признании утратившим силу пункта 15 приложения к Закону </w:t>
      </w:r>
    </w:p>
    <w:p w:rsidR="008D7668" w:rsidRPr="008D7668" w:rsidRDefault="008D7668" w:rsidP="008D7668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 w:rsidRPr="008D7668">
        <w:rPr>
          <w:rFonts w:eastAsia="Calibri"/>
          <w:b/>
          <w:bCs/>
          <w:sz w:val="28"/>
          <w:szCs w:val="28"/>
          <w:lang w:val="ru-RU"/>
        </w:rPr>
        <w:t>об административном суде</w:t>
      </w:r>
      <w:r w:rsidRPr="008D7668">
        <w:rPr>
          <w:rFonts w:eastAsia="Calibri"/>
          <w:b/>
          <w:sz w:val="28"/>
          <w:szCs w:val="28"/>
          <w:lang w:val="ru-RU"/>
        </w:rPr>
        <w:t xml:space="preserve"> № 793-</w:t>
      </w:r>
      <w:r>
        <w:rPr>
          <w:rFonts w:eastAsia="Calibri"/>
          <w:b/>
          <w:sz w:val="28"/>
          <w:szCs w:val="28"/>
        </w:rPr>
        <w:t>XIV</w:t>
      </w:r>
      <w:r w:rsidRPr="008D7668">
        <w:rPr>
          <w:rFonts w:eastAsia="Calibri"/>
          <w:b/>
          <w:sz w:val="28"/>
          <w:szCs w:val="28"/>
          <w:lang w:val="ru-RU"/>
        </w:rPr>
        <w:t xml:space="preserve"> от 10 февраля 2000 года </w:t>
      </w:r>
    </w:p>
    <w:p w:rsidR="008D7668" w:rsidRPr="008D7668" w:rsidRDefault="008D7668" w:rsidP="008D7668">
      <w:pPr>
        <w:ind w:firstLine="0"/>
        <w:jc w:val="center"/>
        <w:rPr>
          <w:rFonts w:eastAsia="Calibri"/>
          <w:sz w:val="28"/>
          <w:szCs w:val="28"/>
          <w:lang w:val="ru-RU"/>
        </w:rPr>
      </w:pPr>
    </w:p>
    <w:p w:rsidR="008D7668" w:rsidRPr="008D7668" w:rsidRDefault="008D7668" w:rsidP="008D7668">
      <w:pPr>
        <w:rPr>
          <w:rFonts w:eastAsia="Calibri"/>
          <w:sz w:val="28"/>
          <w:szCs w:val="28"/>
          <w:lang w:val="ru-RU"/>
        </w:rPr>
      </w:pPr>
    </w:p>
    <w:p w:rsidR="008D7668" w:rsidRPr="008D7668" w:rsidRDefault="008D7668" w:rsidP="008D7668">
      <w:pPr>
        <w:rPr>
          <w:rFonts w:eastAsia="Calibri"/>
          <w:sz w:val="28"/>
          <w:szCs w:val="28"/>
          <w:lang w:val="ru-RU"/>
        </w:rPr>
      </w:pPr>
      <w:r w:rsidRPr="008D7668">
        <w:rPr>
          <w:rFonts w:eastAsia="Calibri"/>
          <w:sz w:val="28"/>
          <w:szCs w:val="28"/>
          <w:lang w:val="ru-RU"/>
        </w:rPr>
        <w:t>Парламент принимает настоящий органический закон.</w:t>
      </w:r>
    </w:p>
    <w:p w:rsidR="008D7668" w:rsidRPr="008D7668" w:rsidRDefault="008D7668" w:rsidP="008D7668">
      <w:pPr>
        <w:rPr>
          <w:b/>
          <w:bCs/>
          <w:color w:val="000000"/>
          <w:sz w:val="28"/>
          <w:szCs w:val="28"/>
          <w:lang w:val="ru-RU"/>
        </w:rPr>
      </w:pPr>
    </w:p>
    <w:p w:rsidR="008D7668" w:rsidRPr="008D7668" w:rsidRDefault="008D7668" w:rsidP="008D7668">
      <w:pPr>
        <w:rPr>
          <w:bCs/>
          <w:color w:val="000000"/>
          <w:sz w:val="28"/>
          <w:szCs w:val="28"/>
          <w:lang w:val="ru-RU"/>
        </w:rPr>
      </w:pPr>
      <w:r w:rsidRPr="008D7668">
        <w:rPr>
          <w:bCs/>
          <w:color w:val="000000"/>
          <w:sz w:val="28"/>
          <w:szCs w:val="28"/>
          <w:lang w:val="ru-RU"/>
        </w:rPr>
        <w:t>Пункт 15 приложения к Закону об административном суде № 793-</w:t>
      </w:r>
      <w:r>
        <w:rPr>
          <w:bCs/>
          <w:color w:val="000000"/>
          <w:sz w:val="28"/>
          <w:szCs w:val="28"/>
        </w:rPr>
        <w:t>XIV</w:t>
      </w:r>
      <w:r w:rsidRPr="008D7668">
        <w:rPr>
          <w:bCs/>
          <w:color w:val="000000"/>
          <w:sz w:val="28"/>
          <w:szCs w:val="28"/>
          <w:lang w:val="ru-RU"/>
        </w:rPr>
        <w:t xml:space="preserve"> от 10 февраля 2000 года (повторное опубликование: Официальный монитор Республики Молдова, специальный выпуск от 3 октября 2006г.), с последующими изменениями и дополнениями, </w:t>
      </w:r>
      <w:r w:rsidRPr="008D7668">
        <w:rPr>
          <w:rFonts w:eastAsia="Calibri"/>
          <w:sz w:val="28"/>
          <w:szCs w:val="28"/>
          <w:lang w:val="ru-RU"/>
        </w:rPr>
        <w:t>признать утратившим силу</w:t>
      </w:r>
      <w:r w:rsidRPr="008D7668">
        <w:rPr>
          <w:bCs/>
          <w:color w:val="000000"/>
          <w:sz w:val="28"/>
          <w:szCs w:val="28"/>
          <w:lang w:val="ru-RU"/>
        </w:rPr>
        <w:t>.</w:t>
      </w:r>
    </w:p>
    <w:p w:rsidR="008D7668" w:rsidRPr="008D7668" w:rsidRDefault="008D7668" w:rsidP="008D7668">
      <w:pPr>
        <w:ind w:firstLine="0"/>
        <w:rPr>
          <w:color w:val="000000"/>
          <w:sz w:val="28"/>
          <w:szCs w:val="28"/>
          <w:lang w:val="ru-RU"/>
        </w:rPr>
      </w:pPr>
    </w:p>
    <w:p w:rsidR="008D7668" w:rsidRPr="008D7668" w:rsidRDefault="008D7668" w:rsidP="008D7668">
      <w:pPr>
        <w:ind w:firstLine="0"/>
        <w:rPr>
          <w:color w:val="000000"/>
          <w:sz w:val="28"/>
          <w:szCs w:val="28"/>
          <w:lang w:val="ru-RU"/>
        </w:rPr>
      </w:pPr>
    </w:p>
    <w:p w:rsidR="008D7668" w:rsidRDefault="008D7668" w:rsidP="008D7668">
      <w:pPr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Председатель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proofErr w:type="spellStart"/>
      <w:r>
        <w:rPr>
          <w:b/>
          <w:color w:val="000000"/>
          <w:sz w:val="28"/>
          <w:szCs w:val="28"/>
        </w:rPr>
        <w:t>Парламента</w:t>
      </w:r>
      <w:proofErr w:type="spellEnd"/>
      <w:r>
        <w:rPr>
          <w:b/>
          <w:color w:val="000000"/>
          <w:sz w:val="28"/>
          <w:szCs w:val="28"/>
        </w:rPr>
        <w:t xml:space="preserve"> </w:t>
      </w: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Default="008D7668" w:rsidP="008D766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7668" w:rsidRPr="00A15121" w:rsidRDefault="008D7668" w:rsidP="00A15121">
      <w:pPr>
        <w:rPr>
          <w:color w:val="000080"/>
          <w:sz w:val="28"/>
          <w:szCs w:val="28"/>
          <w:lang w:val="ro-RO"/>
        </w:rPr>
      </w:pPr>
      <w:bookmarkStart w:id="0" w:name="_GoBack"/>
      <w:bookmarkEnd w:id="0"/>
    </w:p>
    <w:sectPr w:rsidR="008D7668" w:rsidRPr="00A15121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EBE" w:rsidRDefault="00A76EBE" w:rsidP="00026B87">
      <w:r>
        <w:separator/>
      </w:r>
    </w:p>
  </w:endnote>
  <w:endnote w:type="continuationSeparator" w:id="0">
    <w:p w:rsidR="00A76EBE" w:rsidRDefault="00A76EB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EBE" w:rsidRPr="00AD57DD" w:rsidRDefault="008D7668" w:rsidP="00AD57DD">
    <w:pPr>
      <w:pStyle w:val="a8"/>
      <w:ind w:firstLine="0"/>
      <w:rPr>
        <w:sz w:val="16"/>
        <w:szCs w:val="16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="00AD57DD">
      <w:rPr>
        <w:noProof/>
        <w:sz w:val="16"/>
        <w:szCs w:val="16"/>
      </w:rPr>
      <w:t>Z:\Rotari\Doc_2016\Hotariri\aprob_cont_admin-793-XIV.docx</w:t>
    </w:r>
    <w:r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EBE" w:rsidRPr="00AD57DD" w:rsidRDefault="008D7668" w:rsidP="00AD57DD">
    <w:pPr>
      <w:pStyle w:val="a8"/>
      <w:ind w:firstLine="0"/>
      <w:rPr>
        <w:sz w:val="16"/>
        <w:szCs w:val="16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="00AD57DD">
      <w:rPr>
        <w:noProof/>
        <w:sz w:val="16"/>
        <w:szCs w:val="16"/>
      </w:rPr>
      <w:t>Z:\Rotari\Doc_2016\Hotariri\aprob_cont_admin-793-XIV.docx</w:t>
    </w:r>
    <w:r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EBE" w:rsidRDefault="00A76EBE" w:rsidP="00026B87">
      <w:r>
        <w:separator/>
      </w:r>
    </w:p>
  </w:footnote>
  <w:footnote w:type="continuationSeparator" w:id="0">
    <w:p w:rsidR="00A76EBE" w:rsidRDefault="00A76EB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6EBE" w:rsidRDefault="00A12B76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D7668" w:rsidRPr="008D7668">
      <w:rPr>
        <w:noProof/>
        <w:lang w:val="ro-RO"/>
      </w:rPr>
      <w:t>2</w:t>
    </w:r>
    <w:r>
      <w:rPr>
        <w:noProof/>
        <w:lang w:val="ro-RO"/>
      </w:rPr>
      <w:fldChar w:fldCharType="end"/>
    </w:r>
  </w:p>
  <w:p w:rsidR="00A76EBE" w:rsidRDefault="00A76EB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A76EBE" w:rsidRPr="00A17F1A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A76EBE" w:rsidRPr="00A17F1A" w:rsidRDefault="00A76EBE" w:rsidP="00C02DFA">
          <w:pPr>
            <w:ind w:firstLine="0"/>
            <w:jc w:val="center"/>
            <w:rPr>
              <w:sz w:val="24"/>
            </w:rPr>
          </w:pPr>
        </w:p>
        <w:p w:rsidR="00A76EBE" w:rsidRPr="00A17F1A" w:rsidRDefault="00A76EBE" w:rsidP="00C02DFA">
          <w:pPr>
            <w:jc w:val="center"/>
            <w:rPr>
              <w:sz w:val="24"/>
            </w:rPr>
          </w:pPr>
        </w:p>
        <w:p w:rsidR="00A76EBE" w:rsidRPr="00A17F1A" w:rsidRDefault="00A76EBE" w:rsidP="00C02DFA">
          <w:pPr>
            <w:jc w:val="center"/>
            <w:rPr>
              <w:sz w:val="24"/>
            </w:rPr>
          </w:pPr>
        </w:p>
        <w:p w:rsidR="00A76EBE" w:rsidRPr="00A17F1A" w:rsidRDefault="00A76EBE" w:rsidP="00C02DFA">
          <w:pPr>
            <w:pStyle w:val="5"/>
            <w:rPr>
              <w:rFonts w:ascii="Times New Roman" w:hAnsi="Times New Roman"/>
              <w:b/>
            </w:rPr>
          </w:pPr>
        </w:p>
        <w:p w:rsidR="00A76EBE" w:rsidRPr="00A17F1A" w:rsidRDefault="00A76EBE" w:rsidP="00C02DFA">
          <w:pPr>
            <w:pStyle w:val="8"/>
            <w:rPr>
              <w:rFonts w:ascii="Times New Roman" w:hAnsi="Times New Roman"/>
              <w:sz w:val="20"/>
            </w:rPr>
          </w:pPr>
        </w:p>
        <w:p w:rsidR="00A76EBE" w:rsidRPr="00A17F1A" w:rsidRDefault="00A76EBE" w:rsidP="00C02DFA"/>
      </w:tc>
      <w:tc>
        <w:tcPr>
          <w:tcW w:w="1835" w:type="dxa"/>
          <w:tcBorders>
            <w:top w:val="nil"/>
            <w:bottom w:val="nil"/>
          </w:tcBorders>
        </w:tcPr>
        <w:p w:rsidR="00A76EBE" w:rsidRPr="00A17F1A" w:rsidRDefault="00A76EBE" w:rsidP="00C02DFA">
          <w:pPr>
            <w:ind w:firstLine="0"/>
            <w:jc w:val="center"/>
            <w:rPr>
              <w:b/>
            </w:rPr>
          </w:pPr>
          <w:r w:rsidRPr="00A17F1A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75pt;height:74.25pt" o:ole="" fillcolor="window">
                <v:imagedata r:id="rId1" o:title=""/>
              </v:shape>
              <o:OLEObject Type="Embed" ProgID="Word.Picture.8" ShapeID="_x0000_i1025" DrawAspect="Content" ObjectID="_155359665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A76EBE" w:rsidRPr="00A17F1A" w:rsidRDefault="00A76EBE" w:rsidP="00C02DFA">
          <w:pPr>
            <w:jc w:val="center"/>
            <w:rPr>
              <w:b/>
              <w:sz w:val="30"/>
            </w:rPr>
          </w:pPr>
        </w:p>
        <w:p w:rsidR="00A76EBE" w:rsidRPr="00A17F1A" w:rsidRDefault="00A76EBE" w:rsidP="00C02DFA">
          <w:pPr>
            <w:rPr>
              <w:sz w:val="30"/>
            </w:rPr>
          </w:pPr>
        </w:p>
        <w:p w:rsidR="00A76EBE" w:rsidRPr="00A17F1A" w:rsidRDefault="00A76EBE" w:rsidP="00C02DFA">
          <w:pPr>
            <w:rPr>
              <w:sz w:val="30"/>
            </w:rPr>
          </w:pPr>
        </w:p>
        <w:p w:rsidR="00A76EBE" w:rsidRPr="00A17F1A" w:rsidRDefault="00A76EBE" w:rsidP="00C02DFA">
          <w:pPr>
            <w:rPr>
              <w:sz w:val="30"/>
            </w:rPr>
          </w:pPr>
        </w:p>
        <w:p w:rsidR="00A76EBE" w:rsidRPr="00A17F1A" w:rsidRDefault="00A76EBE" w:rsidP="00C02DFA">
          <w:pPr>
            <w:rPr>
              <w:sz w:val="30"/>
            </w:rPr>
          </w:pPr>
        </w:p>
      </w:tc>
    </w:tr>
    <w:tr w:rsidR="00A76EBE" w:rsidRPr="00A17F1A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A76EBE" w:rsidRPr="00A17F1A" w:rsidRDefault="00A76EBE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A76EBE" w:rsidRPr="00A17F1A" w:rsidRDefault="00A76EBE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A17F1A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A76EBE" w:rsidRPr="00A17F1A" w:rsidRDefault="00A76EBE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A76EBE" w:rsidRPr="00A17F1A" w:rsidRDefault="00A76EBE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A17F1A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A17F1A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A17F1A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A17F1A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8245B2">
            <w:rPr>
              <w:rFonts w:ascii="Times New Roman" w:hAnsi="Times New Roman"/>
              <w:sz w:val="28"/>
              <w:szCs w:val="28"/>
              <w:lang w:val="ro-RO"/>
            </w:rPr>
            <w:t>nr.</w:t>
          </w:r>
          <w:r w:rsidR="008245B2" w:rsidRPr="008245B2">
            <w:rPr>
              <w:rFonts w:ascii="Times New Roman" w:hAnsi="Times New Roman"/>
              <w:sz w:val="28"/>
              <w:szCs w:val="28"/>
              <w:lang w:val="ro-RO"/>
            </w:rPr>
            <w:t>43</w:t>
          </w:r>
          <w:proofErr w:type="gramEnd"/>
          <w:r w:rsidRPr="00A17F1A">
            <w:rPr>
              <w:rFonts w:ascii="Times New Roman" w:hAnsi="Times New Roman"/>
              <w:szCs w:val="24"/>
            </w:rPr>
            <w:t xml:space="preserve"> </w:t>
          </w:r>
        </w:p>
        <w:p w:rsidR="00A76EBE" w:rsidRPr="00A17F1A" w:rsidRDefault="00A76EBE" w:rsidP="00C02DFA">
          <w:pPr>
            <w:ind w:hanging="28"/>
          </w:pPr>
        </w:p>
        <w:p w:rsidR="00A76EBE" w:rsidRPr="008245B2" w:rsidRDefault="00A76EBE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8245B2">
            <w:rPr>
              <w:b/>
              <w:sz w:val="28"/>
              <w:szCs w:val="28"/>
              <w:u w:val="single"/>
            </w:rPr>
            <w:t xml:space="preserve">din </w:t>
          </w:r>
          <w:r w:rsidR="008245B2" w:rsidRPr="008245B2">
            <w:rPr>
              <w:b/>
              <w:sz w:val="28"/>
              <w:szCs w:val="28"/>
              <w:u w:val="single"/>
            </w:rPr>
            <w:t xml:space="preserve">1 </w:t>
          </w:r>
          <w:proofErr w:type="spellStart"/>
          <w:r w:rsidR="008245B2" w:rsidRPr="008245B2">
            <w:rPr>
              <w:b/>
              <w:sz w:val="28"/>
              <w:szCs w:val="28"/>
              <w:u w:val="single"/>
            </w:rPr>
            <w:t>februarie</w:t>
          </w:r>
          <w:proofErr w:type="spellEnd"/>
          <w:r w:rsidR="008245B2" w:rsidRPr="008245B2">
            <w:rPr>
              <w:b/>
              <w:sz w:val="28"/>
              <w:szCs w:val="28"/>
              <w:u w:val="single"/>
            </w:rPr>
            <w:t xml:space="preserve"> 2017</w:t>
          </w:r>
        </w:p>
        <w:p w:rsidR="00A76EBE" w:rsidRPr="00A17F1A" w:rsidRDefault="00A76EBE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A17F1A">
            <w:rPr>
              <w:b/>
              <w:sz w:val="24"/>
              <w:szCs w:val="24"/>
            </w:rPr>
            <w:t>Chişinău</w:t>
          </w:r>
          <w:proofErr w:type="spellEnd"/>
        </w:p>
        <w:p w:rsidR="00A76EBE" w:rsidRPr="00A17F1A" w:rsidRDefault="00A76EBE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A76EBE" w:rsidRPr="00A17F1A" w:rsidRDefault="00A76EBE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</w:rPr>
          </w:pPr>
        </w:p>
      </w:tc>
    </w:tr>
  </w:tbl>
  <w:p w:rsidR="00A76EBE" w:rsidRPr="00A17F1A" w:rsidRDefault="00A76EB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A30429"/>
    <w:multiLevelType w:val="multilevel"/>
    <w:tmpl w:val="2292C5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9B01B89"/>
    <w:multiLevelType w:val="hybridMultilevel"/>
    <w:tmpl w:val="08DC3338"/>
    <w:lvl w:ilvl="0" w:tplc="3552DD5E">
      <w:start w:val="1"/>
      <w:numFmt w:val="lowerLetter"/>
      <w:lvlText w:val="%1)"/>
      <w:lvlJc w:val="left"/>
      <w:pPr>
        <w:ind w:left="495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 w15:restartNumberingAfterBreak="0">
    <w:nsid w:val="1BD56DC9"/>
    <w:multiLevelType w:val="hybridMultilevel"/>
    <w:tmpl w:val="7E40DCFA"/>
    <w:lvl w:ilvl="0" w:tplc="D8B6559A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2A221007"/>
    <w:multiLevelType w:val="hybridMultilevel"/>
    <w:tmpl w:val="2E2A5E3E"/>
    <w:lvl w:ilvl="0" w:tplc="991EB916">
      <w:start w:val="2"/>
      <w:numFmt w:val="bullet"/>
      <w:lvlText w:val="-"/>
      <w:lvlJc w:val="left"/>
      <w:pPr>
        <w:ind w:left="70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4" w15:restartNumberingAfterBreak="0">
    <w:nsid w:val="342105DC"/>
    <w:multiLevelType w:val="hybridMultilevel"/>
    <w:tmpl w:val="67C2F27E"/>
    <w:lvl w:ilvl="0" w:tplc="B0DEC0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CB5951"/>
    <w:multiLevelType w:val="hybridMultilevel"/>
    <w:tmpl w:val="F3629A94"/>
    <w:lvl w:ilvl="0" w:tplc="97BA3E1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B000CD0"/>
    <w:multiLevelType w:val="multilevel"/>
    <w:tmpl w:val="4B14D0C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51A90C29"/>
    <w:multiLevelType w:val="hybridMultilevel"/>
    <w:tmpl w:val="A65CC3EA"/>
    <w:lvl w:ilvl="0" w:tplc="9288D1DC">
      <w:start w:val="5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8" w15:restartNumberingAfterBreak="0">
    <w:nsid w:val="53CD2AFB"/>
    <w:multiLevelType w:val="hybridMultilevel"/>
    <w:tmpl w:val="330004F6"/>
    <w:lvl w:ilvl="0" w:tplc="5BC0377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44068B4"/>
    <w:multiLevelType w:val="hybridMultilevel"/>
    <w:tmpl w:val="AF0AAB5C"/>
    <w:lvl w:ilvl="0" w:tplc="1DC4525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7C73E51"/>
    <w:multiLevelType w:val="hybridMultilevel"/>
    <w:tmpl w:val="0460577C"/>
    <w:lvl w:ilvl="0" w:tplc="749CF238">
      <w:start w:val="15"/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B1A1689"/>
    <w:multiLevelType w:val="hybridMultilevel"/>
    <w:tmpl w:val="78FAB116"/>
    <w:lvl w:ilvl="0" w:tplc="A2E4B37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54044A"/>
    <w:multiLevelType w:val="hybridMultilevel"/>
    <w:tmpl w:val="4B5424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3E1A13"/>
    <w:multiLevelType w:val="hybridMultilevel"/>
    <w:tmpl w:val="0B4EF7DE"/>
    <w:lvl w:ilvl="0" w:tplc="74BCE1FC">
      <w:start w:val="5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EA54721"/>
    <w:multiLevelType w:val="multilevel"/>
    <w:tmpl w:val="25465A1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i w:val="0"/>
        <w:color w:val="auto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i w:val="0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14"/>
  </w:num>
  <w:num w:numId="5">
    <w:abstractNumId w:val="5"/>
  </w:num>
  <w:num w:numId="6">
    <w:abstractNumId w:val="12"/>
  </w:num>
  <w:num w:numId="7">
    <w:abstractNumId w:val="4"/>
  </w:num>
  <w:num w:numId="8">
    <w:abstractNumId w:val="3"/>
  </w:num>
  <w:num w:numId="9">
    <w:abstractNumId w:val="9"/>
  </w:num>
  <w:num w:numId="10">
    <w:abstractNumId w:val="1"/>
  </w:num>
  <w:num w:numId="11">
    <w:abstractNumId w:val="2"/>
  </w:num>
  <w:num w:numId="12">
    <w:abstractNumId w:val="7"/>
  </w:num>
  <w:num w:numId="13">
    <w:abstractNumId w:val="13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26B87"/>
    <w:rsid w:val="0007193C"/>
    <w:rsid w:val="00075CE0"/>
    <w:rsid w:val="00144067"/>
    <w:rsid w:val="001469DB"/>
    <w:rsid w:val="00191F49"/>
    <w:rsid w:val="001B2461"/>
    <w:rsid w:val="001E6EB8"/>
    <w:rsid w:val="00385764"/>
    <w:rsid w:val="004026EE"/>
    <w:rsid w:val="00404DB8"/>
    <w:rsid w:val="004A327F"/>
    <w:rsid w:val="004A4B59"/>
    <w:rsid w:val="004C3DD0"/>
    <w:rsid w:val="004D57E2"/>
    <w:rsid w:val="004E1000"/>
    <w:rsid w:val="00500597"/>
    <w:rsid w:val="0050680A"/>
    <w:rsid w:val="00512A5C"/>
    <w:rsid w:val="00523F8A"/>
    <w:rsid w:val="005541A1"/>
    <w:rsid w:val="00573823"/>
    <w:rsid w:val="005802DD"/>
    <w:rsid w:val="005850E0"/>
    <w:rsid w:val="005F2B04"/>
    <w:rsid w:val="00613E53"/>
    <w:rsid w:val="00617CA5"/>
    <w:rsid w:val="0063090F"/>
    <w:rsid w:val="00684907"/>
    <w:rsid w:val="006F689F"/>
    <w:rsid w:val="007305B8"/>
    <w:rsid w:val="00741FC1"/>
    <w:rsid w:val="00746067"/>
    <w:rsid w:val="00784D89"/>
    <w:rsid w:val="007A4567"/>
    <w:rsid w:val="00814406"/>
    <w:rsid w:val="008245B2"/>
    <w:rsid w:val="00827E1F"/>
    <w:rsid w:val="00832599"/>
    <w:rsid w:val="008D7668"/>
    <w:rsid w:val="009278E3"/>
    <w:rsid w:val="009423B6"/>
    <w:rsid w:val="00950CEF"/>
    <w:rsid w:val="0095316D"/>
    <w:rsid w:val="009A3326"/>
    <w:rsid w:val="00A04621"/>
    <w:rsid w:val="00A1010C"/>
    <w:rsid w:val="00A12B76"/>
    <w:rsid w:val="00A15121"/>
    <w:rsid w:val="00A17F1A"/>
    <w:rsid w:val="00A3774B"/>
    <w:rsid w:val="00A56041"/>
    <w:rsid w:val="00A76EBE"/>
    <w:rsid w:val="00A82AF9"/>
    <w:rsid w:val="00A95C7B"/>
    <w:rsid w:val="00A977C3"/>
    <w:rsid w:val="00AD57DD"/>
    <w:rsid w:val="00AE7568"/>
    <w:rsid w:val="00B4370D"/>
    <w:rsid w:val="00BC7BC2"/>
    <w:rsid w:val="00BF32A6"/>
    <w:rsid w:val="00C02DFA"/>
    <w:rsid w:val="00C74719"/>
    <w:rsid w:val="00C9441F"/>
    <w:rsid w:val="00CC7AFF"/>
    <w:rsid w:val="00CD2BAA"/>
    <w:rsid w:val="00CF2559"/>
    <w:rsid w:val="00D34429"/>
    <w:rsid w:val="00D41305"/>
    <w:rsid w:val="00D64123"/>
    <w:rsid w:val="00D642D3"/>
    <w:rsid w:val="00DB1216"/>
    <w:rsid w:val="00DF0E57"/>
    <w:rsid w:val="00E25839"/>
    <w:rsid w:val="00E55943"/>
    <w:rsid w:val="00ED2FE3"/>
    <w:rsid w:val="00EE0658"/>
    <w:rsid w:val="00EF59C6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  <w15:docId w15:val="{B76184E3-C0CA-4167-A1CE-066684994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paragraph" w:styleId="20">
    <w:name w:val="Body Text 2"/>
    <w:basedOn w:val="a"/>
    <w:link w:val="21"/>
    <w:rsid w:val="004D57E2"/>
    <w:pPr>
      <w:ind w:firstLine="0"/>
    </w:pPr>
    <w:rPr>
      <w:sz w:val="24"/>
      <w:lang w:val="ro-RO" w:eastAsia="ru-RU"/>
    </w:rPr>
  </w:style>
  <w:style w:type="character" w:customStyle="1" w:styleId="21">
    <w:name w:val="Основной текст 2 Знак"/>
    <w:basedOn w:val="a0"/>
    <w:link w:val="20"/>
    <w:rsid w:val="004D57E2"/>
    <w:rPr>
      <w:sz w:val="24"/>
      <w:lang w:val="ro-RO"/>
    </w:rPr>
  </w:style>
  <w:style w:type="paragraph" w:styleId="30">
    <w:name w:val="Body Text 3"/>
    <w:basedOn w:val="a"/>
    <w:link w:val="31"/>
    <w:rsid w:val="004D57E2"/>
    <w:pPr>
      <w:ind w:firstLine="0"/>
      <w:jc w:val="center"/>
    </w:pPr>
    <w:rPr>
      <w:b/>
      <w:sz w:val="28"/>
      <w:szCs w:val="24"/>
      <w:lang w:val="ro-RO" w:eastAsia="ru-RU"/>
    </w:rPr>
  </w:style>
  <w:style w:type="character" w:customStyle="1" w:styleId="31">
    <w:name w:val="Основной текст 3 Знак"/>
    <w:basedOn w:val="a0"/>
    <w:link w:val="30"/>
    <w:rsid w:val="004D57E2"/>
    <w:rPr>
      <w:b/>
      <w:sz w:val="28"/>
      <w:szCs w:val="24"/>
      <w:lang w:val="ro-RO"/>
    </w:rPr>
  </w:style>
  <w:style w:type="character" w:customStyle="1" w:styleId="apple-converted-space">
    <w:name w:val="apple-converted-space"/>
    <w:rsid w:val="004D57E2"/>
  </w:style>
  <w:style w:type="paragraph" w:customStyle="1" w:styleId="news">
    <w:name w:val="news"/>
    <w:basedOn w:val="a"/>
    <w:rsid w:val="004D57E2"/>
    <w:pPr>
      <w:ind w:firstLine="0"/>
      <w:jc w:val="left"/>
    </w:pPr>
    <w:rPr>
      <w:rFonts w:ascii="Arial" w:hAnsi="Arial" w:cs="Arial"/>
      <w:lang w:val="ru-RU" w:eastAsia="ru-RU"/>
    </w:rPr>
  </w:style>
  <w:style w:type="paragraph" w:styleId="aa">
    <w:name w:val="List Paragraph"/>
    <w:basedOn w:val="a"/>
    <w:uiPriority w:val="34"/>
    <w:qFormat/>
    <w:rsid w:val="009278E3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cp">
    <w:name w:val="cp"/>
    <w:basedOn w:val="a"/>
    <w:rsid w:val="009278E3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md">
    <w:name w:val="md"/>
    <w:basedOn w:val="a"/>
    <w:rsid w:val="009278E3"/>
    <w:pPr>
      <w:ind w:firstLine="567"/>
    </w:pPr>
    <w:rPr>
      <w:i/>
      <w:iCs/>
      <w:color w:val="663300"/>
      <w:lang w:val="ru-RU" w:eastAsia="ru-RU"/>
    </w:rPr>
  </w:style>
  <w:style w:type="paragraph" w:customStyle="1" w:styleId="tt">
    <w:name w:val="tt"/>
    <w:basedOn w:val="a"/>
    <w:rsid w:val="009278E3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pb">
    <w:name w:val="pb"/>
    <w:basedOn w:val="a"/>
    <w:rsid w:val="009278E3"/>
    <w:pPr>
      <w:ind w:firstLine="0"/>
      <w:jc w:val="center"/>
    </w:pPr>
    <w:rPr>
      <w:i/>
      <w:iCs/>
      <w:color w:val="663300"/>
      <w:lang w:val="ru-RU" w:eastAsia="ru-RU"/>
    </w:rPr>
  </w:style>
  <w:style w:type="paragraph" w:styleId="ab">
    <w:name w:val="Body Text Indent"/>
    <w:basedOn w:val="a"/>
    <w:link w:val="ac"/>
    <w:rsid w:val="00404DB8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404DB8"/>
    <w:rPr>
      <w:lang w:val="en-US" w:eastAsia="en-US"/>
    </w:rPr>
  </w:style>
  <w:style w:type="paragraph" w:styleId="ad">
    <w:name w:val="No Spacing"/>
    <w:uiPriority w:val="1"/>
    <w:qFormat/>
    <w:rsid w:val="00A15121"/>
    <w:rPr>
      <w:rFonts w:eastAsiaTheme="minorHAnsi" w:cstheme="minorBidi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1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C7E99E8-8809-46D8-A195-CAD44B734B33}"/>
</file>

<file path=customXml/itemProps2.xml><?xml version="1.0" encoding="utf-8"?>
<ds:datastoreItem xmlns:ds="http://schemas.openxmlformats.org/officeDocument/2006/customXml" ds:itemID="{8D89BE57-5BDB-4FAB-9484-C711796BAF9E}"/>
</file>

<file path=customXml/itemProps3.xml><?xml version="1.0" encoding="utf-8"?>
<ds:datastoreItem xmlns:ds="http://schemas.openxmlformats.org/officeDocument/2006/customXml" ds:itemID="{16F78875-2197-4171-B5CF-4D486B2DC9FF}"/>
</file>

<file path=customXml/itemProps4.xml><?xml version="1.0" encoding="utf-8"?>
<ds:datastoreItem xmlns:ds="http://schemas.openxmlformats.org/officeDocument/2006/customXml" ds:itemID="{65AD1D5B-16CA-40EF-BDD2-DF4A1BB541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387</Words>
  <Characters>2208</Characters>
  <Application>Microsoft Office Word</Application>
  <DocSecurity>4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23.2017.ro-ru</dc:title>
  <dc:creator>lll</dc:creator>
  <cp:lastModifiedBy>Asd Asdf</cp:lastModifiedBy>
  <cp:revision>2</cp:revision>
  <cp:lastPrinted>2016-12-27T07:43:00Z</cp:lastPrinted>
  <dcterms:created xsi:type="dcterms:W3CDTF">2017-04-13T10:51:00Z</dcterms:created>
  <dcterms:modified xsi:type="dcterms:W3CDTF">2017-04-13T10:51:00Z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