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2BA7" w14:textId="325744D7" w:rsidR="006C6273" w:rsidRPr="008F4EDD" w:rsidRDefault="006C6273" w:rsidP="00F57DA0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8F4EDD">
        <w:rPr>
          <w:rFonts w:ascii="Times New Roman" w:hAnsi="Times New Roman"/>
          <w:i/>
          <w:sz w:val="28"/>
          <w:szCs w:val="28"/>
          <w:lang w:val="ru-RU"/>
        </w:rPr>
        <w:t>Проект</w:t>
      </w:r>
      <w:r w:rsidR="00F33723" w:rsidRPr="008F4EDD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1B26E3" w:rsidRPr="008F4EDD">
        <w:rPr>
          <w:rFonts w:ascii="Times New Roman" w:hAnsi="Times New Roman"/>
          <w:i/>
          <w:sz w:val="28"/>
          <w:szCs w:val="28"/>
          <w:lang w:val="ru-RU"/>
        </w:rPr>
        <w:t>2</w:t>
      </w:r>
      <w:r w:rsidR="00B72ACB">
        <w:rPr>
          <w:rFonts w:ascii="Times New Roman" w:hAnsi="Times New Roman"/>
          <w:i/>
          <w:sz w:val="28"/>
          <w:szCs w:val="28"/>
        </w:rPr>
        <w:t>5</w:t>
      </w:r>
      <w:r w:rsidR="00F40639" w:rsidRPr="008F4EDD">
        <w:rPr>
          <w:rFonts w:ascii="Times New Roman" w:hAnsi="Times New Roman"/>
          <w:i/>
          <w:sz w:val="28"/>
          <w:szCs w:val="28"/>
          <w:lang w:val="ru-RU"/>
        </w:rPr>
        <w:t>1</w:t>
      </w:r>
      <w:r w:rsidR="007917E1" w:rsidRPr="008F4EDD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8F4EDD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8F4EDD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8F4EDD" w:rsidRDefault="006C6273" w:rsidP="00F57DA0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8F4EDD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8F4EDD" w:rsidRDefault="00541B08" w:rsidP="00F57DA0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8F4EDD" w:rsidRDefault="005D6548" w:rsidP="00F57DA0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993A86A" w14:textId="77777777" w:rsidR="005D6548" w:rsidRPr="008F4EDD" w:rsidRDefault="005D6548" w:rsidP="00F57DA0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8F4EDD" w:rsidRDefault="005D6548" w:rsidP="00F57DA0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450D156" w14:textId="6A44E8FF" w:rsidR="00087C5E" w:rsidRPr="008F4EDD" w:rsidRDefault="00F40639" w:rsidP="00F57DA0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1B120904" w14:textId="5285F325" w:rsidR="00087C5E" w:rsidRPr="008F4EDD" w:rsidRDefault="00F40639" w:rsidP="00F57DA0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2BA711AE" w14:textId="77777777" w:rsidR="00F40639" w:rsidRPr="008F4EDD" w:rsidRDefault="00F40639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1524B2" w14:textId="77777777" w:rsidR="00F40639" w:rsidRPr="008F4EDD" w:rsidRDefault="00F40639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3B8249" w14:textId="27BC62E4" w:rsidR="00F40639" w:rsidRPr="008F4EDD" w:rsidRDefault="00F40639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F4EDD">
        <w:rPr>
          <w:rFonts w:ascii="Times New Roman" w:hAnsi="Times New Roman"/>
          <w:sz w:val="28"/>
          <w:szCs w:val="28"/>
          <w:lang w:val="ru-RU"/>
        </w:rPr>
        <w:t>На основании части (1) статьи 13 Регламента Парламента, принятого Законом № 797/1996,</w:t>
      </w:r>
    </w:p>
    <w:p w14:paraId="09021C90" w14:textId="77777777" w:rsidR="00F40639" w:rsidRPr="008F4EDD" w:rsidRDefault="00F40639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B886F" w14:textId="012A9DFF" w:rsidR="00087C5E" w:rsidRPr="008F4EDD" w:rsidRDefault="00F40639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F4EDD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="00087C5E" w:rsidRPr="008F4EDD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3414E6DD" w14:textId="77777777" w:rsidR="00087C5E" w:rsidRPr="008F4EDD" w:rsidRDefault="00087C5E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19081E2B" w:rsidR="00896EB9" w:rsidRPr="008F4EDD" w:rsidRDefault="00087C5E" w:rsidP="00F57DA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8F4ED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6EB9" w:rsidRPr="008F4EDD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F40639" w:rsidRPr="008F4EDD">
        <w:rPr>
          <w:rFonts w:ascii="Times New Roman" w:hAnsi="Times New Roman"/>
          <w:sz w:val="28"/>
          <w:szCs w:val="28"/>
          <w:lang w:val="ru-RU"/>
        </w:rPr>
        <w:t>В Постановление Парламента об утверждении персонального состава постоянных комиссий Парламента № 86/2021 (Официальный монитор Республики Молдова, 2021 г., № 186–189, ст.198), с последующими изменениями, внести следующие изменения:</w:t>
      </w:r>
    </w:p>
    <w:p w14:paraId="5D4490E4" w14:textId="77777777" w:rsidR="001B26E3" w:rsidRPr="008F4EDD" w:rsidRDefault="001B26E3" w:rsidP="00F57DA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55E757" w14:textId="4B17B0CE" w:rsidR="00F40639" w:rsidRPr="008F4EDD" w:rsidRDefault="00F40639" w:rsidP="00F57DA0">
      <w:pPr>
        <w:pStyle w:val="Frspaiere"/>
        <w:tabs>
          <w:tab w:val="left" w:pos="851"/>
          <w:tab w:val="left" w:pos="1843"/>
        </w:tabs>
        <w:ind w:firstLine="567"/>
        <w:jc w:val="both"/>
        <w:rPr>
          <w:rFonts w:ascii="Times New Roman" w:hAnsi="Times New Roman"/>
          <w:lang w:val="ru-RU"/>
        </w:rPr>
      </w:pPr>
      <w:r w:rsidRPr="008F4EDD">
        <w:rPr>
          <w:rFonts w:ascii="Times New Roman" w:hAnsi="Times New Roman"/>
          <w:lang w:val="ru-RU"/>
        </w:rPr>
        <w:t>в рубрике «Заместители председателя</w:t>
      </w:r>
      <w:r w:rsidR="008F4EDD">
        <w:rPr>
          <w:rFonts w:ascii="Times New Roman" w:hAnsi="Times New Roman"/>
          <w:lang w:val="ru-RU"/>
        </w:rPr>
        <w:t>:</w:t>
      </w:r>
      <w:r w:rsidRPr="008F4EDD">
        <w:rPr>
          <w:rFonts w:ascii="Times New Roman" w:hAnsi="Times New Roman"/>
          <w:lang w:val="ru-RU"/>
        </w:rPr>
        <w:t xml:space="preserve">» после позиции </w:t>
      </w:r>
      <w:r w:rsidR="00F57DA0" w:rsidRPr="008F4EDD">
        <w:rPr>
          <w:rFonts w:ascii="Times New Roman" w:hAnsi="Times New Roman"/>
          <w:lang w:val="ru-RU"/>
        </w:rPr>
        <w:t>«БЕЛЫЙ</w:t>
      </w:r>
      <w:r w:rsidRPr="008F4EDD">
        <w:rPr>
          <w:rFonts w:ascii="Times New Roman" w:hAnsi="Times New Roman"/>
          <w:lang w:val="ru-RU"/>
        </w:rPr>
        <w:t xml:space="preserve"> </w:t>
      </w:r>
      <w:r w:rsidR="00F57DA0" w:rsidRPr="008F4EDD">
        <w:rPr>
          <w:rFonts w:ascii="Times New Roman" w:hAnsi="Times New Roman"/>
          <w:lang w:val="ru-RU"/>
        </w:rPr>
        <w:t xml:space="preserve">Адриан </w:t>
      </w:r>
      <w:r w:rsidRPr="008F4EDD">
        <w:rPr>
          <w:rFonts w:ascii="Times New Roman" w:hAnsi="Times New Roman"/>
          <w:lang w:val="ru-RU"/>
        </w:rPr>
        <w:t xml:space="preserve">- </w:t>
      </w:r>
      <w:r w:rsidR="00F57DA0" w:rsidRPr="008F4EDD">
        <w:rPr>
          <w:rFonts w:ascii="Times New Roman" w:hAnsi="Times New Roman"/>
          <w:lang w:val="ru-RU"/>
        </w:rPr>
        <w:t>п</w:t>
      </w:r>
      <w:r w:rsidRPr="008F4EDD">
        <w:rPr>
          <w:rFonts w:ascii="Times New Roman" w:hAnsi="Times New Roman"/>
          <w:lang w:val="ru-RU"/>
        </w:rPr>
        <w:t>арламентская фракция „Партия „Действие и солидарность”</w:t>
      </w:r>
      <w:r w:rsidR="00F57DA0" w:rsidRPr="008F4EDD">
        <w:rPr>
          <w:rFonts w:ascii="Times New Roman" w:hAnsi="Times New Roman"/>
          <w:lang w:val="ru-RU"/>
        </w:rPr>
        <w:t>»</w:t>
      </w:r>
      <w:r w:rsidRPr="008F4EDD">
        <w:rPr>
          <w:rFonts w:ascii="Times New Roman" w:hAnsi="Times New Roman"/>
          <w:lang w:val="ru-RU"/>
        </w:rPr>
        <w:t xml:space="preserve"> </w:t>
      </w:r>
      <w:r w:rsidR="00F57DA0" w:rsidRPr="008F4EDD">
        <w:rPr>
          <w:rFonts w:ascii="Times New Roman" w:hAnsi="Times New Roman"/>
          <w:lang w:val="ru-RU"/>
        </w:rPr>
        <w:t>дополнить позицией</w:t>
      </w:r>
      <w:r w:rsidRPr="008F4EDD">
        <w:rPr>
          <w:rFonts w:ascii="Times New Roman" w:hAnsi="Times New Roman"/>
          <w:lang w:val="ru-RU"/>
        </w:rPr>
        <w:t>:</w:t>
      </w:r>
    </w:p>
    <w:p w14:paraId="4763B650" w14:textId="77777777" w:rsidR="00F40639" w:rsidRPr="008F4EDD" w:rsidRDefault="00F40639" w:rsidP="00F57DA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0"/>
        <w:gridCol w:w="924"/>
        <w:gridCol w:w="4564"/>
      </w:tblGrid>
      <w:tr w:rsidR="00F40639" w:rsidRPr="008F4EDD" w14:paraId="33E2EEEB" w14:textId="77777777" w:rsidTr="00F57DA0">
        <w:tc>
          <w:tcPr>
            <w:tcW w:w="3539" w:type="dxa"/>
          </w:tcPr>
          <w:p w14:paraId="64F3CBB0" w14:textId="2DAF00D8" w:rsidR="00F40639" w:rsidRPr="00F40639" w:rsidRDefault="00F40639" w:rsidP="00F57DA0">
            <w:pPr>
              <w:tabs>
                <w:tab w:val="left" w:pos="180"/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«ГРОСУ</w:t>
            </w: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Лилиана</w:t>
            </w:r>
          </w:p>
        </w:tc>
        <w:tc>
          <w:tcPr>
            <w:tcW w:w="567" w:type="dxa"/>
          </w:tcPr>
          <w:p w14:paraId="77DA1A7E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782" w:type="dxa"/>
          </w:tcPr>
          <w:p w14:paraId="053741C6" w14:textId="78CC47D7" w:rsidR="00F40639" w:rsidRPr="00F40639" w:rsidRDefault="00F40639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парламентская фракция </w:t>
            </w:r>
            <w:r w:rsidRPr="008F4EDD">
              <w:rPr>
                <w:rFonts w:ascii="Times New Roman" w:hAnsi="Times New Roman"/>
                <w:sz w:val="28"/>
                <w:szCs w:val="28"/>
                <w:lang w:val="ru-RU"/>
              </w:rPr>
              <w:t>„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Партия </w:t>
            </w:r>
            <w:r w:rsidRPr="008F4EDD">
              <w:rPr>
                <w:rFonts w:ascii="Times New Roman" w:hAnsi="Times New Roman"/>
                <w:sz w:val="28"/>
                <w:szCs w:val="28"/>
                <w:lang w:val="ru-RU"/>
              </w:rPr>
              <w:t>„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Действие и солидарность</w:t>
            </w: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”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5F9488AF" w14:textId="77777777" w:rsidR="00F40639" w:rsidRPr="008F4EDD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3F48ABC" w14:textId="6FF92C78" w:rsidR="00F40639" w:rsidRPr="00F40639" w:rsidRDefault="00F57DA0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позицию «АПОСТОЛОВА Регина 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независимый депутат»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77B0E35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DD0522" w14:textId="66E6A1DB" w:rsidR="00F40639" w:rsidRPr="00F40639" w:rsidRDefault="00F57DA0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«Члены</w:t>
      </w:r>
      <w:r w:rsidR="008F4EDD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после позиции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«НИГАЙ Вячеслав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парламентская фракция </w:t>
      </w:r>
      <w:r w:rsidRPr="008F4EDD">
        <w:rPr>
          <w:rFonts w:ascii="Times New Roman" w:hAnsi="Times New Roman"/>
          <w:sz w:val="28"/>
          <w:szCs w:val="28"/>
          <w:lang w:val="ru-RU"/>
        </w:rPr>
        <w:t>„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дополнить 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81AC930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4"/>
        <w:gridCol w:w="924"/>
        <w:gridCol w:w="4570"/>
      </w:tblGrid>
      <w:tr w:rsidR="00F57DA0" w:rsidRPr="008F4EDD" w14:paraId="4B99AE39" w14:textId="77777777" w:rsidTr="00F57DA0">
        <w:tc>
          <w:tcPr>
            <w:tcW w:w="3539" w:type="dxa"/>
          </w:tcPr>
          <w:p w14:paraId="26A4F621" w14:textId="7BE57B09" w:rsidR="00F40639" w:rsidRPr="00F40639" w:rsidRDefault="00F57DA0" w:rsidP="00F57DA0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«АПОСТОЛОВА Регина</w:t>
            </w:r>
          </w:p>
        </w:tc>
        <w:tc>
          <w:tcPr>
            <w:tcW w:w="567" w:type="dxa"/>
          </w:tcPr>
          <w:p w14:paraId="2183129A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782" w:type="dxa"/>
          </w:tcPr>
          <w:p w14:paraId="3C6D63C7" w14:textId="336976A3" w:rsidR="00F40639" w:rsidRPr="00F40639" w:rsidRDefault="00F57DA0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независимый депутат»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.</w:t>
            </w:r>
          </w:p>
        </w:tc>
      </w:tr>
    </w:tbl>
    <w:p w14:paraId="0F53A4AE" w14:textId="77777777" w:rsidR="00C85AA0" w:rsidRPr="008F4EDD" w:rsidRDefault="00C85AA0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2188D8" w14:textId="64F8C6CE" w:rsidR="00F40639" w:rsidRDefault="00F57DA0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F40639" w:rsidRPr="00F40639">
        <w:rPr>
          <w:rFonts w:ascii="Times New Roman" w:hAnsi="Times New Roman"/>
          <w:b/>
          <w:bCs/>
          <w:sz w:val="28"/>
          <w:szCs w:val="28"/>
          <w:lang w:val="ru-RU"/>
        </w:rPr>
        <w:t>. II.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В Постановление Парламента о персональном составе делегаций Парламента Республики Молдова в международных и двусторонних парламентских организациях № 91/2021 (Официальный монитор Республики Молдова, 2021 г., № 196, ст. 206), с последующими изменениями, внести следующие изменения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42A6458" w14:textId="77777777" w:rsidR="00AB2275" w:rsidRPr="00F40639" w:rsidRDefault="00AB2275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CF60CD4" w14:textId="4DD7B10A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40639">
        <w:rPr>
          <w:rFonts w:ascii="Times New Roman" w:hAnsi="Times New Roman"/>
          <w:sz w:val="28"/>
          <w:szCs w:val="28"/>
          <w:lang w:val="ru-RU"/>
        </w:rPr>
        <w:lastRenderedPageBreak/>
        <w:t>1.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1: </w:t>
      </w:r>
    </w:p>
    <w:p w14:paraId="5656D89D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C0D055" w14:textId="40863500" w:rsidR="00F40639" w:rsidRPr="00F40639" w:rsidRDefault="00F57DA0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рубрику «Замещающие члены:» раздела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8F4EDD">
        <w:rPr>
          <w:rFonts w:ascii="Times New Roman" w:hAnsi="Times New Roman"/>
          <w:b/>
          <w:sz w:val="28"/>
          <w:szCs w:val="28"/>
          <w:lang w:val="ru-RU"/>
        </w:rPr>
        <w:t>Парламентская ассамблея Совета Европы (ПАСЕ)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после позиции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«СТАМАТЕ Олеся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 xml:space="preserve">арламентская фракция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Партия „Действие и солидарность”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дополнить 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C0529CA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924"/>
        <w:gridCol w:w="4637"/>
      </w:tblGrid>
      <w:tr w:rsidR="00F40639" w:rsidRPr="00F40639" w14:paraId="5425DAEF" w14:textId="77777777" w:rsidTr="00065D54">
        <w:tc>
          <w:tcPr>
            <w:tcW w:w="3327" w:type="dxa"/>
          </w:tcPr>
          <w:p w14:paraId="1D210D37" w14:textId="78315049" w:rsidR="00F40639" w:rsidRPr="00F40639" w:rsidRDefault="00065D54" w:rsidP="00065D54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«КАРАМАН Диана </w:t>
            </w:r>
          </w:p>
        </w:tc>
        <w:tc>
          <w:tcPr>
            <w:tcW w:w="924" w:type="dxa"/>
          </w:tcPr>
          <w:p w14:paraId="1804C0F0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637" w:type="dxa"/>
          </w:tcPr>
          <w:p w14:paraId="096A7562" w14:textId="5CD3FF2F" w:rsidR="00F40639" w:rsidRPr="00F40639" w:rsidRDefault="00065D54" w:rsidP="00065D54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арламентская фракция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4B4CF4B7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254EDEA" w14:textId="0BC028E3" w:rsidR="00F40639" w:rsidRPr="00F40639" w:rsidRDefault="00065D54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«Заместители председателя:»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раздела «Парламентский комитет по сотрудничеству Республики Молдова с Европейским Союзом»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«БОЛЯ Василе 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арламентская фракция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F381740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0"/>
        <w:gridCol w:w="924"/>
        <w:gridCol w:w="4574"/>
      </w:tblGrid>
      <w:tr w:rsidR="00F40639" w:rsidRPr="00F40639" w14:paraId="593C1051" w14:textId="77777777" w:rsidTr="00065D54">
        <w:tc>
          <w:tcPr>
            <w:tcW w:w="3390" w:type="dxa"/>
          </w:tcPr>
          <w:p w14:paraId="55E0EC02" w14:textId="7DD759B6" w:rsidR="00F40639" w:rsidRPr="00F40639" w:rsidRDefault="00065D54" w:rsidP="00065D54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«КУНЕЦКИ Татьяна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30CAE903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74" w:type="dxa"/>
          </w:tcPr>
          <w:p w14:paraId="7359DB39" w14:textId="35AA6F9C" w:rsidR="00F40639" w:rsidRPr="00F40639" w:rsidRDefault="00065D54" w:rsidP="00065D54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арламентская фракция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социалистов”“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704AE1F1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CAD7AF" w14:textId="05237EB0" w:rsidR="00F40639" w:rsidRPr="00F40639" w:rsidRDefault="00D1210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«Замещающие члены:»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после позиции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«МОРОЗОВА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Марина 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 xml:space="preserve">арламентская фракция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Партия „Действие и солидарность”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дополнить 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7C1153D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1"/>
        <w:gridCol w:w="924"/>
        <w:gridCol w:w="4563"/>
      </w:tblGrid>
      <w:tr w:rsidR="00DB1A4E" w:rsidRPr="008F4EDD" w14:paraId="7DDD2D40" w14:textId="77777777" w:rsidTr="00DB1A4E">
        <w:tc>
          <w:tcPr>
            <w:tcW w:w="3401" w:type="dxa"/>
          </w:tcPr>
          <w:p w14:paraId="655895A2" w14:textId="04BCA3DC" w:rsidR="00F40639" w:rsidRPr="00F40639" w:rsidRDefault="00DB1A4E" w:rsidP="00F57DA0">
            <w:pPr>
              <w:tabs>
                <w:tab w:val="left" w:pos="993"/>
              </w:tabs>
              <w:spacing w:after="0" w:line="259" w:lineRule="auto"/>
              <w:ind w:hanging="108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«РОШКА Вероника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127144D7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63" w:type="dxa"/>
          </w:tcPr>
          <w:p w14:paraId="1E6AAF8B" w14:textId="1B358B55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</w:t>
            </w:r>
            <w:r w:rsidR="00F40639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арламентская фракция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</w:t>
            </w:r>
            <w:r w:rsidR="00F40639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Партия „Действие и солидарность”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291DF493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D3C7CD9" w14:textId="7737ABA2" w:rsidR="00F40639" w:rsidRPr="00F40639" w:rsidRDefault="00065D54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«КУНЕЦКИ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Татьяна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48E7BAF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5"/>
        <w:gridCol w:w="924"/>
        <w:gridCol w:w="4489"/>
      </w:tblGrid>
      <w:tr w:rsidR="00F40639" w:rsidRPr="00F40639" w14:paraId="686208BD" w14:textId="77777777" w:rsidTr="00DB1A4E">
        <w:tc>
          <w:tcPr>
            <w:tcW w:w="3475" w:type="dxa"/>
          </w:tcPr>
          <w:p w14:paraId="392B9CF3" w14:textId="5BCB5F25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ind w:firstLine="3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«ЛЕБЕДИНСКИ</w:t>
            </w:r>
            <w:r w:rsidR="001B576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Й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Адриан</w:t>
            </w:r>
          </w:p>
        </w:tc>
        <w:tc>
          <w:tcPr>
            <w:tcW w:w="924" w:type="dxa"/>
          </w:tcPr>
          <w:p w14:paraId="5930EED7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489" w:type="dxa"/>
          </w:tcPr>
          <w:p w14:paraId="4547A2C5" w14:textId="4390277E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  <w:p w14:paraId="683C3249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</w:tbl>
    <w:p w14:paraId="13F61BEC" w14:textId="32DFB958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после позиции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«ЛЕБЕДИНСКИ</w:t>
      </w:r>
      <w:r w:rsidR="001B576C">
        <w:rPr>
          <w:rFonts w:ascii="Times New Roman" w:hAnsi="Times New Roman"/>
          <w:bCs/>
          <w:sz w:val="28"/>
          <w:szCs w:val="28"/>
          <w:lang w:val="ru-RU"/>
        </w:rPr>
        <w:t>Й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Адриан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дополнить позицией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399D75E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0"/>
        <w:gridCol w:w="924"/>
        <w:gridCol w:w="4554"/>
      </w:tblGrid>
      <w:tr w:rsidR="00F40639" w:rsidRPr="00F40639" w14:paraId="7DC6CF3D" w14:textId="77777777" w:rsidTr="00DB1A4E">
        <w:tc>
          <w:tcPr>
            <w:tcW w:w="3410" w:type="dxa"/>
          </w:tcPr>
          <w:p w14:paraId="1FE8188D" w14:textId="17080EDC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«МУДУК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Валериу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2602A62D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54" w:type="dxa"/>
          </w:tcPr>
          <w:p w14:paraId="4EADD4BA" w14:textId="4EDFF03C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="00065D54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4F095809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4833B4B" w14:textId="0805613D" w:rsidR="00F40639" w:rsidRPr="00F40639" w:rsidRDefault="00DB1A4E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рубрику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«Замещающие члены:» раздела «Парламентская ассамблея Восточного партнерства (EURONEST)»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после позиции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«ДАВИДОВИЧ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Наталья 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-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Партия „Действие и солидарность”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дополнить 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98686E9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2"/>
        <w:gridCol w:w="924"/>
        <w:gridCol w:w="4532"/>
      </w:tblGrid>
      <w:tr w:rsidR="00F40639" w:rsidRPr="00F40639" w14:paraId="4DC3E1CB" w14:textId="77777777" w:rsidTr="00DB1A4E">
        <w:tc>
          <w:tcPr>
            <w:tcW w:w="3432" w:type="dxa"/>
          </w:tcPr>
          <w:p w14:paraId="28F26A3E" w14:textId="2F0C7703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«ТРУБКА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Александр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76E29EF1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32" w:type="dxa"/>
          </w:tcPr>
          <w:p w14:paraId="6EF87C42" w14:textId="33F75CF2" w:rsidR="00F40639" w:rsidRPr="00F40639" w:rsidRDefault="00DB1A4E" w:rsidP="00DB1A4E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40639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„Партия „Действие и солидарность”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6EB9FF49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0838BDA" w14:textId="28BC6EB3" w:rsidR="00F40639" w:rsidRPr="00F40639" w:rsidRDefault="001A7B46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«Члены:»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раздела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ассамблея Черноморского Экономического Сотрудничества (ПАЧЭС)»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«СУХОДОЛЬСКИЙ Александр 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1991F9D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6"/>
        <w:gridCol w:w="924"/>
        <w:gridCol w:w="4518"/>
      </w:tblGrid>
      <w:tr w:rsidR="00F40639" w:rsidRPr="00F40639" w14:paraId="68B9ED40" w14:textId="77777777" w:rsidTr="001B576C">
        <w:tc>
          <w:tcPr>
            <w:tcW w:w="3446" w:type="dxa"/>
          </w:tcPr>
          <w:p w14:paraId="6A5E6F6C" w14:textId="4BD62C13" w:rsidR="00F40639" w:rsidRPr="00F40639" w:rsidRDefault="005619B8" w:rsidP="001B576C">
            <w:pPr>
              <w:tabs>
                <w:tab w:val="left" w:pos="993"/>
              </w:tabs>
              <w:spacing w:after="0" w:line="259" w:lineRule="auto"/>
              <w:ind w:left="-255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</w:t>
            </w:r>
            <w:r w:rsidR="001B576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МУДРЯК Раду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43E57494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18" w:type="dxa"/>
          </w:tcPr>
          <w:p w14:paraId="54B617BF" w14:textId="5675F7CD" w:rsidR="00F40639" w:rsidRPr="00F40639" w:rsidRDefault="00DB1A4E" w:rsidP="005619B8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="00065D54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="005619B8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3FCF9B8C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A8F27E6" w14:textId="7A2662F9" w:rsidR="00F40639" w:rsidRPr="00F40639" w:rsidRDefault="005619B8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«Члены:»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раздела «</w:t>
      </w: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 xml:space="preserve">Межпарламентская ассамблея государств–участников СНГ» </w:t>
      </w:r>
      <w:r w:rsidRPr="008F4EDD">
        <w:rPr>
          <w:rFonts w:ascii="Times New Roman" w:hAnsi="Times New Roman"/>
          <w:sz w:val="28"/>
          <w:szCs w:val="28"/>
          <w:lang w:val="ru-RU"/>
        </w:rPr>
        <w:t>позицию «БОЛЯ Василе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0FA5476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E86E54C" w14:textId="00DB58CD" w:rsidR="00F40639" w:rsidRPr="00F40639" w:rsidRDefault="005619B8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«Члены:»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раздела </w:t>
      </w:r>
      <w:r w:rsidRPr="008F4EDD">
        <w:rPr>
          <w:rFonts w:ascii="Times New Roman" w:hAnsi="Times New Roman"/>
          <w:b/>
          <w:sz w:val="28"/>
          <w:szCs w:val="28"/>
          <w:lang w:val="ru-RU"/>
        </w:rPr>
        <w:t>«</w:t>
      </w: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 xml:space="preserve">Парламентская ассамблея ОБСЕ»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«БОЛЯ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 xml:space="preserve">Василе 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B576C"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8175174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4"/>
        <w:gridCol w:w="924"/>
        <w:gridCol w:w="4530"/>
      </w:tblGrid>
      <w:tr w:rsidR="00F40639" w:rsidRPr="00F40639" w14:paraId="150B3799" w14:textId="77777777" w:rsidTr="005619B8">
        <w:tc>
          <w:tcPr>
            <w:tcW w:w="3434" w:type="dxa"/>
          </w:tcPr>
          <w:p w14:paraId="719CA0FF" w14:textId="0F50FA82" w:rsidR="00F40639" w:rsidRPr="00F40639" w:rsidRDefault="005619B8" w:rsidP="005619B8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«ГАГАУЗ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Федор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20D954AB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30" w:type="dxa"/>
          </w:tcPr>
          <w:p w14:paraId="4C91EBAD" w14:textId="180E2E1D" w:rsidR="00F40639" w:rsidRPr="00F40639" w:rsidRDefault="00DB1A4E" w:rsidP="005619B8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="00065D54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="005619B8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6A60A3B3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874EFEF" w14:textId="23156034" w:rsidR="00F40639" w:rsidRPr="00F40639" w:rsidRDefault="005619B8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«Заместители председателя:» раздела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Парламентская ассамблея франкофонии»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«БОЛЯ Василе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925587F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7"/>
        <w:gridCol w:w="924"/>
        <w:gridCol w:w="4517"/>
      </w:tblGrid>
      <w:tr w:rsidR="00F40639" w:rsidRPr="00F40639" w14:paraId="201E0578" w14:textId="77777777" w:rsidTr="005619B8">
        <w:tc>
          <w:tcPr>
            <w:tcW w:w="3447" w:type="dxa"/>
          </w:tcPr>
          <w:p w14:paraId="08C0F494" w14:textId="44EECBB8" w:rsidR="00F40639" w:rsidRPr="00F40639" w:rsidRDefault="005619B8" w:rsidP="005619B8">
            <w:pPr>
              <w:tabs>
                <w:tab w:val="left" w:pos="993"/>
              </w:tabs>
              <w:spacing w:after="0" w:line="259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«КУНЕЦКИ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Татьяна</w:t>
            </w:r>
          </w:p>
        </w:tc>
        <w:tc>
          <w:tcPr>
            <w:tcW w:w="924" w:type="dxa"/>
          </w:tcPr>
          <w:p w14:paraId="6D738F94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17" w:type="dxa"/>
          </w:tcPr>
          <w:p w14:paraId="05581B5A" w14:textId="500AB34F" w:rsidR="00F40639" w:rsidRPr="00F40639" w:rsidRDefault="00DB1A4E" w:rsidP="005619B8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="00065D54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="005619B8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3AC481CB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FB4213D" w14:textId="56586289" w:rsidR="00F40639" w:rsidRPr="00F40639" w:rsidRDefault="005619B8" w:rsidP="008F4EDD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>Руководитель делегации»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раздела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F4EDD" w:rsidRPr="008F4EDD">
        <w:rPr>
          <w:rFonts w:ascii="Times New Roman" w:hAnsi="Times New Roman"/>
          <w:b/>
          <w:bCs/>
          <w:sz w:val="28"/>
          <w:szCs w:val="28"/>
          <w:lang w:val="ru-RU"/>
        </w:rPr>
        <w:t>Парламентская ассамблея государств-участников Процесса сотрудничества в Юго-Восточной Европе (SEECP)»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 xml:space="preserve">«СУХОДОЛЬСКИЙ </w:t>
      </w:r>
      <w:r w:rsidR="00A54DD4" w:rsidRPr="008F4EDD">
        <w:rPr>
          <w:rFonts w:ascii="Times New Roman" w:hAnsi="Times New Roman"/>
          <w:bCs/>
          <w:sz w:val="28"/>
          <w:szCs w:val="28"/>
          <w:lang w:val="ru-RU"/>
        </w:rPr>
        <w:t>Александр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B576C"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65D54"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C6BE87E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924"/>
        <w:gridCol w:w="5089"/>
      </w:tblGrid>
      <w:tr w:rsidR="00F40639" w:rsidRPr="00F40639" w14:paraId="01496DA3" w14:textId="77777777" w:rsidTr="008F4EDD">
        <w:tc>
          <w:tcPr>
            <w:tcW w:w="3503" w:type="dxa"/>
          </w:tcPr>
          <w:p w14:paraId="32C3009E" w14:textId="141C2557" w:rsidR="00F40639" w:rsidRPr="00F40639" w:rsidRDefault="008F4EDD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«ДАРОВАННАЯ Алла</w:t>
            </w:r>
          </w:p>
        </w:tc>
        <w:tc>
          <w:tcPr>
            <w:tcW w:w="877" w:type="dxa"/>
          </w:tcPr>
          <w:p w14:paraId="7DFB74E0" w14:textId="447FD602" w:rsidR="00F40639" w:rsidRPr="00F40639" w:rsidRDefault="001B576C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5118" w:type="dxa"/>
          </w:tcPr>
          <w:p w14:paraId="32BFC085" w14:textId="2E825553" w:rsidR="00F40639" w:rsidRPr="00F40639" w:rsidRDefault="001B576C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п</w:t>
            </w:r>
            <w:r w:rsidR="00DB1A4E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="00065D54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="008F4EDD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.</w:t>
            </w:r>
          </w:p>
        </w:tc>
      </w:tr>
    </w:tbl>
    <w:p w14:paraId="78FFA5FB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28F8EFE" w14:textId="3C6DCC60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40639"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>2:</w:t>
      </w:r>
    </w:p>
    <w:p w14:paraId="586D4837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3784AAF" w14:textId="3D433189" w:rsidR="00F40639" w:rsidRPr="00F40639" w:rsidRDefault="008F4EDD" w:rsidP="008F4EDD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в рубрике «Члены:»</w:t>
      </w:r>
      <w:r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619B8" w:rsidRPr="008F4EDD">
        <w:rPr>
          <w:rFonts w:ascii="Times New Roman" w:hAnsi="Times New Roman"/>
          <w:bCs/>
          <w:sz w:val="28"/>
          <w:szCs w:val="28"/>
          <w:lang w:val="ru-RU"/>
        </w:rPr>
        <w:t>раздела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Межпарламентская комиссия по сотрудничеству между Парламентом Республики Молдова и Федеральным Собранием Российской Федерации»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после позиции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«ДАВИДОВИЧ Наталья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40639" w:rsidRPr="008F4EDD">
        <w:rPr>
          <w:rFonts w:ascii="Times New Roman" w:hAnsi="Times New Roman"/>
          <w:bCs/>
          <w:sz w:val="28"/>
          <w:szCs w:val="28"/>
          <w:lang w:val="ru-RU"/>
        </w:rPr>
        <w:t>Партия „Действие и солидарность”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дополнить 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8D61136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0"/>
        <w:gridCol w:w="924"/>
        <w:gridCol w:w="4574"/>
      </w:tblGrid>
      <w:tr w:rsidR="00F40639" w:rsidRPr="00F40639" w14:paraId="40B5CE48" w14:textId="77777777" w:rsidTr="008F4EDD">
        <w:tc>
          <w:tcPr>
            <w:tcW w:w="3390" w:type="dxa"/>
          </w:tcPr>
          <w:p w14:paraId="775F2559" w14:textId="713E0F6E" w:rsidR="00F40639" w:rsidRPr="00F40639" w:rsidRDefault="008F4EDD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«ГАВРОУК Виталий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14:paraId="1828B448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74" w:type="dxa"/>
          </w:tcPr>
          <w:p w14:paraId="6C98E5D3" w14:textId="3E23126E" w:rsidR="00F40639" w:rsidRPr="00F40639" w:rsidRDefault="00DB1A4E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40639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„Партия „Действие и солидарность”</w:t>
            </w:r>
            <w:r w:rsidR="008F4EDD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;</w:t>
            </w:r>
          </w:p>
        </w:tc>
      </w:tr>
    </w:tbl>
    <w:p w14:paraId="19B77919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EAD7EDD" w14:textId="7265BD33" w:rsidR="00F40639" w:rsidRPr="00F40639" w:rsidRDefault="00065D54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Cs/>
          <w:sz w:val="28"/>
          <w:szCs w:val="28"/>
          <w:lang w:val="ru-RU"/>
        </w:rPr>
        <w:t>позицию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>«СУХОДОЛЬСКИЙ Александр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DB1A4E" w:rsidRPr="008F4EDD">
        <w:rPr>
          <w:rFonts w:ascii="Times New Roman" w:hAnsi="Times New Roman"/>
          <w:bCs/>
          <w:sz w:val="28"/>
          <w:szCs w:val="28"/>
          <w:lang w:val="ru-RU"/>
        </w:rPr>
        <w:t>парламентская фракция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„</w:t>
      </w:r>
      <w:r w:rsidR="00F57DA0" w:rsidRPr="008F4EDD">
        <w:rPr>
          <w:rFonts w:ascii="Times New Roman" w:hAnsi="Times New Roman"/>
          <w:bCs/>
          <w:sz w:val="28"/>
          <w:szCs w:val="28"/>
          <w:lang w:val="ru-RU"/>
        </w:rPr>
        <w:t>Блок коммунистов и социалистов”</w:t>
      </w:r>
      <w:r w:rsidR="008F4EDD" w:rsidRPr="008F4ED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позицией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0E8A266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elgril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2"/>
        <w:gridCol w:w="877"/>
        <w:gridCol w:w="5169"/>
      </w:tblGrid>
      <w:tr w:rsidR="00F40639" w:rsidRPr="00F40639" w14:paraId="125F204C" w14:textId="77777777" w:rsidTr="008F4EDD">
        <w:tc>
          <w:tcPr>
            <w:tcW w:w="3452" w:type="dxa"/>
          </w:tcPr>
          <w:p w14:paraId="07AB1327" w14:textId="34BA01D9" w:rsidR="00F40639" w:rsidRPr="00F40639" w:rsidRDefault="008F4EDD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«ЦЫРДЯ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Богдат</w:t>
            </w:r>
            <w:proofErr w:type="spellEnd"/>
          </w:p>
        </w:tc>
        <w:tc>
          <w:tcPr>
            <w:tcW w:w="877" w:type="dxa"/>
          </w:tcPr>
          <w:p w14:paraId="490A6874" w14:textId="77777777" w:rsidR="00F40639" w:rsidRPr="00F40639" w:rsidRDefault="00F40639" w:rsidP="00F57DA0">
            <w:pPr>
              <w:tabs>
                <w:tab w:val="left" w:pos="993"/>
              </w:tabs>
              <w:spacing w:after="0" w:line="259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5169" w:type="dxa"/>
          </w:tcPr>
          <w:p w14:paraId="2F560734" w14:textId="45C4D3BB" w:rsidR="00F40639" w:rsidRPr="00F40639" w:rsidRDefault="00DB1A4E" w:rsidP="008F4EDD">
            <w:pPr>
              <w:tabs>
                <w:tab w:val="left" w:pos="993"/>
              </w:tabs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парламентская фракция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="00065D54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„</w:t>
            </w:r>
            <w:r w:rsidR="00F57DA0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Блок коммунистов и социалистов”</w:t>
            </w:r>
            <w:r w:rsidR="008F4EDD" w:rsidRPr="008F4EDD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»</w:t>
            </w:r>
            <w:r w:rsidR="00F40639" w:rsidRPr="00F406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.</w:t>
            </w:r>
          </w:p>
        </w:tc>
      </w:tr>
    </w:tbl>
    <w:p w14:paraId="6666C53F" w14:textId="77777777" w:rsidR="00F40639" w:rsidRPr="00F40639" w:rsidRDefault="00F40639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FA9E03A" w14:textId="39B3E373" w:rsidR="00F40639" w:rsidRPr="00F40639" w:rsidRDefault="008F4EDD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F4EDD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F40639" w:rsidRPr="00F40639">
        <w:rPr>
          <w:rFonts w:ascii="Times New Roman" w:hAnsi="Times New Roman"/>
          <w:b/>
          <w:bCs/>
          <w:sz w:val="28"/>
          <w:szCs w:val="28"/>
          <w:lang w:val="ru-RU"/>
        </w:rPr>
        <w:t>. III.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8F4EDD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вступает в силу со дня принятия</w:t>
      </w:r>
      <w:r w:rsidR="00F40639" w:rsidRPr="00F40639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F4C9901" w14:textId="77777777" w:rsidR="00C85AA0" w:rsidRPr="008F4EDD" w:rsidRDefault="00C85AA0" w:rsidP="00F57DA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7F459F" w14:textId="77777777" w:rsidR="005D6548" w:rsidRPr="008F4EDD" w:rsidRDefault="005D6548" w:rsidP="00F57DA0">
      <w:pPr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04534B60" w:rsidR="00075B4B" w:rsidRPr="008F4EDD" w:rsidRDefault="006C6273" w:rsidP="00F57DA0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8F4EDD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8F4EDD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8F4EDD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8F4EDD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247A6" w14:textId="77777777" w:rsidR="00DD56ED" w:rsidRDefault="00DD56ED" w:rsidP="00605E4A">
      <w:pPr>
        <w:spacing w:after="0" w:line="240" w:lineRule="auto"/>
      </w:pPr>
      <w:r>
        <w:separator/>
      </w:r>
    </w:p>
  </w:endnote>
  <w:endnote w:type="continuationSeparator" w:id="0">
    <w:p w14:paraId="6264221A" w14:textId="77777777" w:rsidR="00DD56ED" w:rsidRDefault="00DD56E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CA19A" w14:textId="77777777" w:rsidR="00DD56ED" w:rsidRDefault="00DD56ED" w:rsidP="00605E4A">
      <w:pPr>
        <w:spacing w:after="0" w:line="240" w:lineRule="auto"/>
      </w:pPr>
      <w:r>
        <w:separator/>
      </w:r>
    </w:p>
  </w:footnote>
  <w:footnote w:type="continuationSeparator" w:id="0">
    <w:p w14:paraId="3D2A5282" w14:textId="77777777" w:rsidR="00DD56ED" w:rsidRDefault="00DD56E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65D54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A51E2"/>
    <w:rsid w:val="001A7778"/>
    <w:rsid w:val="001A7B46"/>
    <w:rsid w:val="001B26E3"/>
    <w:rsid w:val="001B576C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5133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80249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619B8"/>
    <w:rsid w:val="00572CEA"/>
    <w:rsid w:val="005972A8"/>
    <w:rsid w:val="005B2DD7"/>
    <w:rsid w:val="005B57C9"/>
    <w:rsid w:val="005D6548"/>
    <w:rsid w:val="005E48DC"/>
    <w:rsid w:val="005F19B1"/>
    <w:rsid w:val="00605E4A"/>
    <w:rsid w:val="0060647A"/>
    <w:rsid w:val="006073D9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3D09"/>
    <w:rsid w:val="00854426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8F4EDD"/>
    <w:rsid w:val="00902C8D"/>
    <w:rsid w:val="00905E78"/>
    <w:rsid w:val="0091447C"/>
    <w:rsid w:val="00922E13"/>
    <w:rsid w:val="00942624"/>
    <w:rsid w:val="00953B5C"/>
    <w:rsid w:val="00957B2A"/>
    <w:rsid w:val="00964A21"/>
    <w:rsid w:val="00970E17"/>
    <w:rsid w:val="00971CA3"/>
    <w:rsid w:val="00973C00"/>
    <w:rsid w:val="00993979"/>
    <w:rsid w:val="009954FA"/>
    <w:rsid w:val="009E2DF6"/>
    <w:rsid w:val="00A04301"/>
    <w:rsid w:val="00A10F96"/>
    <w:rsid w:val="00A1181F"/>
    <w:rsid w:val="00A17182"/>
    <w:rsid w:val="00A3375C"/>
    <w:rsid w:val="00A476BF"/>
    <w:rsid w:val="00A51BA5"/>
    <w:rsid w:val="00A54DD4"/>
    <w:rsid w:val="00A55E8F"/>
    <w:rsid w:val="00A86F63"/>
    <w:rsid w:val="00A93097"/>
    <w:rsid w:val="00AA272A"/>
    <w:rsid w:val="00AA4414"/>
    <w:rsid w:val="00AB1B10"/>
    <w:rsid w:val="00AB2275"/>
    <w:rsid w:val="00AB465E"/>
    <w:rsid w:val="00AB4E94"/>
    <w:rsid w:val="00AC037D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63F80"/>
    <w:rsid w:val="00B72ACB"/>
    <w:rsid w:val="00B730A3"/>
    <w:rsid w:val="00B82633"/>
    <w:rsid w:val="00B85392"/>
    <w:rsid w:val="00B85B0B"/>
    <w:rsid w:val="00B91A06"/>
    <w:rsid w:val="00BA5DA2"/>
    <w:rsid w:val="00BA6E9C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12109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1A4E"/>
    <w:rsid w:val="00DB4582"/>
    <w:rsid w:val="00DC60F6"/>
    <w:rsid w:val="00DD3510"/>
    <w:rsid w:val="00DD4025"/>
    <w:rsid w:val="00DD56ED"/>
    <w:rsid w:val="00E01B19"/>
    <w:rsid w:val="00E044B2"/>
    <w:rsid w:val="00E134AC"/>
    <w:rsid w:val="00E13513"/>
    <w:rsid w:val="00E141C7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0639"/>
    <w:rsid w:val="00F44394"/>
    <w:rsid w:val="00F44756"/>
    <w:rsid w:val="00F53CA3"/>
    <w:rsid w:val="00F54904"/>
    <w:rsid w:val="00F57DA0"/>
    <w:rsid w:val="00F60BAA"/>
    <w:rsid w:val="00FB7E0D"/>
    <w:rsid w:val="00FC5E94"/>
    <w:rsid w:val="00FD02F6"/>
    <w:rsid w:val="00FE3BB3"/>
    <w:rsid w:val="00FE69D4"/>
    <w:rsid w:val="00FF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33A62D72-AE12-4854-AB9F-DACF7DB67E2E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691</Words>
  <Characters>3943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2023-07-13T06:46:00Z</dcterms:created>
  <dcterms:modified xsi:type="dcterms:W3CDTF">2023-07-13T06:56:00Z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