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7BF2F" w14:textId="77777777" w:rsidR="00A31CDB" w:rsidRPr="00F157EE" w:rsidRDefault="00A31CDB" w:rsidP="00A31CDB">
      <w:pPr>
        <w:pStyle w:val="Frspaiere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14:paraId="27DE7805" w14:textId="77777777" w:rsidR="00A31CDB" w:rsidRPr="00F157EE" w:rsidRDefault="00A31CDB" w:rsidP="00A31CDB">
      <w:pPr>
        <w:pStyle w:val="Frspaiere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1CAF1ABB" w14:textId="77777777" w:rsidR="00A31CDB" w:rsidRPr="00F157EE" w:rsidRDefault="00A31CDB" w:rsidP="00A31CDB">
      <w:pPr>
        <w:pStyle w:val="Frspaiere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F157EE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04A13348" w14:textId="77777777" w:rsidR="00A31CDB" w:rsidRPr="00F157EE" w:rsidRDefault="00A31CDB" w:rsidP="00A31CDB">
      <w:pPr>
        <w:pStyle w:val="Frspaiere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F157EE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3738FF3D" w14:textId="77777777" w:rsidR="00A31CDB" w:rsidRPr="00F157EE" w:rsidRDefault="00A31CDB" w:rsidP="00A31CDB">
      <w:pPr>
        <w:pStyle w:val="Frspaiere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20A495D6" w14:textId="77777777" w:rsidR="00A31CDB" w:rsidRPr="00F157EE" w:rsidRDefault="00A31CDB" w:rsidP="00A31CDB">
      <w:pPr>
        <w:pStyle w:val="Frspaiere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651501F1" w14:textId="77777777" w:rsidR="00A31CDB" w:rsidRPr="00F157EE" w:rsidRDefault="00A31CDB" w:rsidP="00A31CD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157EE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F157EE">
        <w:rPr>
          <w:rFonts w:ascii="Times New Roman" w:hAnsi="Times New Roman" w:cs="Times New Roman"/>
          <w:sz w:val="28"/>
          <w:szCs w:val="28"/>
          <w:lang w:val="ru-RU"/>
        </w:rPr>
        <w:t>остановления о прекращении полномочий директора Административного совета Национального агентства по регулированию в энергетике.</w:t>
      </w:r>
    </w:p>
    <w:p w14:paraId="71F8542A" w14:textId="77777777" w:rsidR="00A31CDB" w:rsidRPr="00F157EE" w:rsidRDefault="00A31CDB" w:rsidP="00A31CDB">
      <w:pPr>
        <w:pStyle w:val="tt"/>
        <w:spacing w:line="276" w:lineRule="auto"/>
        <w:ind w:firstLine="720"/>
        <w:jc w:val="left"/>
        <w:rPr>
          <w:b w:val="0"/>
          <w:sz w:val="28"/>
          <w:szCs w:val="28"/>
          <w:lang w:val="ru-RU"/>
        </w:rPr>
      </w:pPr>
    </w:p>
    <w:p w14:paraId="47E565CB" w14:textId="14E793B8" w:rsidR="00A31CDB" w:rsidRPr="00F157EE" w:rsidRDefault="00A31CDB" w:rsidP="00A31CDB">
      <w:pPr>
        <w:spacing w:after="0"/>
        <w:ind w:firstLine="360"/>
        <w:rPr>
          <w:rFonts w:ascii="Times New Roman" w:hAnsi="Times New Roman" w:cs="Times New Roman"/>
          <w:sz w:val="28"/>
          <w:szCs w:val="28"/>
          <w:lang w:val="ru-RU"/>
        </w:rPr>
      </w:pPr>
      <w:r w:rsidRPr="00F157EE">
        <w:rPr>
          <w:rFonts w:ascii="Times New Roman" w:hAnsi="Times New Roman" w:cs="Times New Roman"/>
          <w:sz w:val="28"/>
          <w:szCs w:val="28"/>
          <w:lang w:val="ru-RU"/>
        </w:rPr>
        <w:t>Прилага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F157EE">
        <w:rPr>
          <w:rFonts w:ascii="Times New Roman" w:hAnsi="Times New Roman" w:cs="Times New Roman"/>
          <w:sz w:val="28"/>
          <w:szCs w:val="28"/>
          <w:lang w:val="ru-RU"/>
        </w:rPr>
        <w:t>тся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157EE">
        <w:rPr>
          <w:rFonts w:ascii="Times New Roman" w:hAnsi="Times New Roman" w:cs="Times New Roman"/>
          <w:sz w:val="28"/>
          <w:szCs w:val="28"/>
          <w:lang w:val="ru-RU"/>
        </w:rPr>
        <w:t>проект постановления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EE95420" w14:textId="77777777" w:rsidR="00A31CDB" w:rsidRPr="00F157EE" w:rsidRDefault="00A31CDB" w:rsidP="00A31CDB">
      <w:pPr>
        <w:pStyle w:val="Frspaiere"/>
        <w:spacing w:line="276" w:lineRule="auto"/>
        <w:rPr>
          <w:rFonts w:ascii="Times New Roman" w:eastAsiaTheme="minorHAnsi" w:hAnsi="Times New Roman"/>
          <w:sz w:val="28"/>
          <w:szCs w:val="28"/>
        </w:rPr>
      </w:pPr>
    </w:p>
    <w:p w14:paraId="284D0D11" w14:textId="77777777" w:rsidR="00A31CDB" w:rsidRPr="00F157EE" w:rsidRDefault="00A31CDB" w:rsidP="00A31CDB">
      <w:pPr>
        <w:pStyle w:val="Frspaiere"/>
        <w:spacing w:line="276" w:lineRule="auto"/>
        <w:rPr>
          <w:rFonts w:ascii="Times New Roman" w:hAnsi="Times New Roman"/>
          <w:b/>
          <w:sz w:val="28"/>
          <w:szCs w:val="28"/>
        </w:rPr>
      </w:pPr>
    </w:p>
    <w:p w14:paraId="2EFB1CEB" w14:textId="20774833" w:rsidR="00A31CDB" w:rsidRPr="00F157EE" w:rsidRDefault="00A31CDB" w:rsidP="00A31CDB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F157EE">
        <w:rPr>
          <w:rFonts w:ascii="Times New Roman" w:hAnsi="Times New Roman"/>
          <w:b/>
          <w:sz w:val="28"/>
          <w:szCs w:val="28"/>
        </w:rPr>
        <w:t xml:space="preserve">Депутат Парламента </w:t>
      </w:r>
      <w:bookmarkEnd w:id="0"/>
      <w:r w:rsidRPr="00F157EE">
        <w:rPr>
          <w:rFonts w:ascii="Times New Roman" w:hAnsi="Times New Roman"/>
          <w:b/>
          <w:sz w:val="28"/>
          <w:szCs w:val="28"/>
        </w:rPr>
        <w:t xml:space="preserve"> </w:t>
      </w:r>
      <w:r w:rsidRPr="00F157EE">
        <w:rPr>
          <w:rFonts w:ascii="Times New Roman" w:hAnsi="Times New Roman"/>
          <w:sz w:val="28"/>
          <w:szCs w:val="28"/>
        </w:rPr>
        <w:t xml:space="preserve">                                                                     О. </w:t>
      </w:r>
      <w:proofErr w:type="spellStart"/>
      <w:r w:rsidRPr="00F157EE">
        <w:rPr>
          <w:rFonts w:ascii="Times New Roman" w:hAnsi="Times New Roman"/>
          <w:sz w:val="28"/>
          <w:szCs w:val="28"/>
        </w:rPr>
        <w:t>Стамате</w:t>
      </w:r>
      <w:proofErr w:type="spellEnd"/>
    </w:p>
    <w:p w14:paraId="729131BE" w14:textId="77777777" w:rsidR="00A31CDB" w:rsidRPr="00F157EE" w:rsidRDefault="00A31CDB" w:rsidP="00A31CDB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472E4613" w14:textId="77777777" w:rsidR="00A31CDB" w:rsidRPr="00F157EE" w:rsidRDefault="00A31CDB" w:rsidP="00A31CDB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55433113" w14:textId="77777777" w:rsidR="00A31CDB" w:rsidRPr="00F157EE" w:rsidRDefault="00A31CDB" w:rsidP="00A31CDB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0DBE8E81" w14:textId="77777777" w:rsidR="00A31CDB" w:rsidRPr="00F157EE" w:rsidRDefault="00A31CDB" w:rsidP="00A31CDB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626DB437" w14:textId="77777777" w:rsidR="00A31CDB" w:rsidRPr="00F157EE" w:rsidRDefault="00A31CDB" w:rsidP="00A31CDB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25A79B84" w14:textId="77777777" w:rsidR="00A31CDB" w:rsidRPr="00F157EE" w:rsidRDefault="00A31CDB" w:rsidP="00A31CDB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2A05E242" w14:textId="77777777" w:rsidR="00A31CDB" w:rsidRPr="00F157EE" w:rsidRDefault="00A31CDB" w:rsidP="00A31CDB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3EC5C682" w14:textId="77777777" w:rsidR="00A31CDB" w:rsidRPr="00F157EE" w:rsidRDefault="00A31CDB" w:rsidP="00A31CDB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445D3C79" w14:textId="77777777" w:rsidR="00A31CDB" w:rsidRPr="00F157EE" w:rsidRDefault="00A31CDB" w:rsidP="00A31CDB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47E5C03A" w14:textId="77777777" w:rsidR="00A31CDB" w:rsidRPr="00F157EE" w:rsidRDefault="00A31CDB" w:rsidP="00A31CDB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540C5BD8" w14:textId="77777777" w:rsidR="00A31CDB" w:rsidRPr="00F157EE" w:rsidRDefault="00A31CDB" w:rsidP="00A31CDB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792C4116" w14:textId="77777777" w:rsidR="00A31CDB" w:rsidRPr="00F157EE" w:rsidRDefault="00A31CDB" w:rsidP="00A31CDB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31C9DE1B" w14:textId="77777777" w:rsidR="00A31CDB" w:rsidRPr="00F157EE" w:rsidRDefault="00A31CDB" w:rsidP="00A31CDB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285A880E" w14:textId="77777777" w:rsidR="00A31CDB" w:rsidRPr="00F157EE" w:rsidRDefault="00A31CDB" w:rsidP="00A31CDB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3422372F" w14:textId="77777777" w:rsidR="00A31CDB" w:rsidRPr="00F157EE" w:rsidRDefault="00A31CDB" w:rsidP="00A31CDB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1FABE576" w14:textId="77777777" w:rsidR="00A31CDB" w:rsidRPr="00F157EE" w:rsidRDefault="00A31CDB" w:rsidP="00A31CDB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208E9C1D" w14:textId="77777777" w:rsidR="00A31CDB" w:rsidRPr="00F157EE" w:rsidRDefault="00A31CDB" w:rsidP="00A31CDB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1A07B983" w14:textId="77777777" w:rsidR="00A31CDB" w:rsidRPr="00F157EE" w:rsidRDefault="00A31CDB" w:rsidP="00A31CDB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35649A2D" w14:textId="77777777" w:rsidR="00A31CDB" w:rsidRPr="00F157EE" w:rsidRDefault="00A31CDB" w:rsidP="00A31CDB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6F7B840A" w14:textId="77777777" w:rsidR="00A31CDB" w:rsidRPr="00F157EE" w:rsidRDefault="00A31CDB" w:rsidP="00A31CDB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</w:p>
    <w:p w14:paraId="3BFD1BC9" w14:textId="77777777" w:rsidR="00A31CDB" w:rsidRDefault="00A31CDB" w:rsidP="00A31CDB">
      <w:pPr>
        <w:pStyle w:val="Frspaiere"/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76DB6DBD" w14:textId="77777777" w:rsidR="00A31CDB" w:rsidRDefault="00A31CDB" w:rsidP="00A31CDB">
      <w:pPr>
        <w:pStyle w:val="Frspaiere"/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</w:p>
    <w:p w14:paraId="70856FB6" w14:textId="0BD41FD1" w:rsidR="00A31CDB" w:rsidRPr="00F157EE" w:rsidRDefault="00A31CDB" w:rsidP="00A31CDB">
      <w:pPr>
        <w:pStyle w:val="Frspaiere"/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  <w:r w:rsidRPr="00F157EE">
        <w:rPr>
          <w:rFonts w:ascii="Times New Roman" w:hAnsi="Times New Roman"/>
          <w:i/>
          <w:sz w:val="28"/>
          <w:szCs w:val="28"/>
        </w:rPr>
        <w:lastRenderedPageBreak/>
        <w:t>Проект (№</w:t>
      </w:r>
      <w:r>
        <w:rPr>
          <w:rFonts w:ascii="Times New Roman" w:hAnsi="Times New Roman"/>
          <w:i/>
          <w:sz w:val="28"/>
          <w:szCs w:val="28"/>
        </w:rPr>
        <w:t xml:space="preserve"> 3</w:t>
      </w:r>
      <w:r>
        <w:rPr>
          <w:rFonts w:ascii="Times New Roman" w:hAnsi="Times New Roman"/>
          <w:i/>
          <w:sz w:val="28"/>
          <w:szCs w:val="28"/>
        </w:rPr>
        <w:t>13</w:t>
      </w:r>
      <w:r w:rsidRPr="00F157EE">
        <w:rPr>
          <w:rFonts w:ascii="Times New Roman" w:hAnsi="Times New Roman"/>
          <w:i/>
          <w:sz w:val="28"/>
          <w:szCs w:val="28"/>
        </w:rPr>
        <w:t xml:space="preserve"> /2021)</w:t>
      </w:r>
    </w:p>
    <w:p w14:paraId="4A1B9187" w14:textId="77777777" w:rsidR="00A31CDB" w:rsidRPr="00F157EE" w:rsidRDefault="00A31CDB" w:rsidP="00A31CDB">
      <w:pPr>
        <w:pStyle w:val="Frspaiere"/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  <w:r w:rsidRPr="00F157EE">
        <w:rPr>
          <w:rFonts w:ascii="Times New Roman" w:hAnsi="Times New Roman"/>
          <w:i/>
          <w:sz w:val="28"/>
          <w:szCs w:val="28"/>
        </w:rPr>
        <w:t xml:space="preserve">Перевод </w:t>
      </w:r>
    </w:p>
    <w:p w14:paraId="1EAABDFD" w14:textId="77777777" w:rsidR="00A31CDB" w:rsidRPr="00F157EE" w:rsidRDefault="00A31CDB" w:rsidP="00A31CDB">
      <w:pPr>
        <w:pStyle w:val="Frspaiere"/>
        <w:spacing w:line="276" w:lineRule="auto"/>
        <w:jc w:val="right"/>
        <w:rPr>
          <w:rFonts w:ascii="Times New Roman" w:hAnsi="Times New Roman"/>
          <w:sz w:val="28"/>
          <w:szCs w:val="28"/>
        </w:rPr>
      </w:pPr>
      <w:r w:rsidRPr="00F157EE">
        <w:rPr>
          <w:rFonts w:ascii="Times New Roman" w:hAnsi="Times New Roman"/>
          <w:sz w:val="28"/>
          <w:szCs w:val="28"/>
        </w:rPr>
        <w:t xml:space="preserve">                                          </w:t>
      </w:r>
    </w:p>
    <w:p w14:paraId="17475380" w14:textId="77777777" w:rsidR="00A31CDB" w:rsidRPr="00F157EE" w:rsidRDefault="00A31CDB" w:rsidP="00A31CDB">
      <w:pPr>
        <w:pStyle w:val="Listparagraf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65B1F02" w14:textId="77777777" w:rsidR="00A31CDB" w:rsidRDefault="00A31CDB" w:rsidP="00A31CDB">
      <w:pPr>
        <w:pStyle w:val="tt"/>
        <w:rPr>
          <w:sz w:val="28"/>
          <w:szCs w:val="28"/>
          <w:lang w:val="ru-RU"/>
        </w:rPr>
      </w:pPr>
      <w:r w:rsidRPr="00F157EE">
        <w:rPr>
          <w:sz w:val="28"/>
          <w:szCs w:val="28"/>
          <w:lang w:val="ru-RU"/>
        </w:rPr>
        <w:t>ПОСТАНОВЛЕНИЕ</w:t>
      </w:r>
    </w:p>
    <w:p w14:paraId="10C14A79" w14:textId="77777777" w:rsidR="00A31CDB" w:rsidRPr="00F157EE" w:rsidRDefault="00A31CDB" w:rsidP="00A31CDB">
      <w:pPr>
        <w:pStyle w:val="tt"/>
        <w:rPr>
          <w:sz w:val="28"/>
          <w:szCs w:val="28"/>
          <w:lang w:val="ru-RU"/>
        </w:rPr>
      </w:pPr>
    </w:p>
    <w:p w14:paraId="6252C704" w14:textId="77777777" w:rsidR="00A31CDB" w:rsidRPr="00F157EE" w:rsidRDefault="00A31CDB" w:rsidP="00A31CDB">
      <w:pPr>
        <w:pStyle w:val="tt"/>
        <w:rPr>
          <w:sz w:val="28"/>
          <w:szCs w:val="28"/>
          <w:lang w:val="ru-RU"/>
        </w:rPr>
      </w:pPr>
      <w:r w:rsidRPr="00F157EE">
        <w:rPr>
          <w:sz w:val="28"/>
          <w:szCs w:val="28"/>
          <w:lang w:val="ru-RU"/>
        </w:rPr>
        <w:t>о прекращении полномочий директор</w:t>
      </w:r>
      <w:r>
        <w:rPr>
          <w:sz w:val="28"/>
          <w:szCs w:val="28"/>
          <w:lang w:val="ru-RU"/>
        </w:rPr>
        <w:t>а</w:t>
      </w:r>
      <w:r w:rsidRPr="00F157EE">
        <w:rPr>
          <w:sz w:val="28"/>
          <w:szCs w:val="28"/>
          <w:lang w:val="ru-RU"/>
        </w:rPr>
        <w:t xml:space="preserve"> Административного совета </w:t>
      </w:r>
    </w:p>
    <w:p w14:paraId="1CA9D419" w14:textId="77777777" w:rsidR="00A31CDB" w:rsidRPr="00F157EE" w:rsidRDefault="00A31CDB" w:rsidP="00A31CDB">
      <w:pPr>
        <w:pStyle w:val="tt"/>
        <w:rPr>
          <w:sz w:val="28"/>
          <w:szCs w:val="28"/>
          <w:lang w:val="ru-RU"/>
        </w:rPr>
      </w:pPr>
      <w:r w:rsidRPr="00F157EE">
        <w:rPr>
          <w:sz w:val="28"/>
          <w:szCs w:val="28"/>
          <w:lang w:val="ru-RU"/>
        </w:rPr>
        <w:t>Национального агентства по регулированию в энергетике</w:t>
      </w:r>
    </w:p>
    <w:p w14:paraId="3A3A8F49" w14:textId="77777777" w:rsidR="00A31CDB" w:rsidRPr="00F157EE" w:rsidRDefault="00A31CDB" w:rsidP="00A31CDB">
      <w:pPr>
        <w:pStyle w:val="cb"/>
        <w:rPr>
          <w:sz w:val="28"/>
          <w:szCs w:val="28"/>
          <w:lang w:val="ru-RU"/>
        </w:rPr>
      </w:pPr>
      <w:r w:rsidRPr="00F157EE">
        <w:rPr>
          <w:sz w:val="28"/>
          <w:szCs w:val="28"/>
        </w:rPr>
        <w:t> </w:t>
      </w:r>
    </w:p>
    <w:p w14:paraId="7397B2F1" w14:textId="77777777" w:rsidR="00A31CDB" w:rsidRPr="00F157EE" w:rsidRDefault="00A31CDB" w:rsidP="00A31CDB">
      <w:pPr>
        <w:pStyle w:val="cn"/>
        <w:rPr>
          <w:sz w:val="28"/>
          <w:szCs w:val="28"/>
          <w:lang w:val="ru-RU"/>
        </w:rPr>
      </w:pPr>
      <w:r w:rsidRPr="00F157EE">
        <w:rPr>
          <w:sz w:val="28"/>
          <w:szCs w:val="28"/>
        </w:rPr>
        <w:t> </w:t>
      </w:r>
    </w:p>
    <w:p w14:paraId="1DB8B613" w14:textId="77777777" w:rsidR="00A31CDB" w:rsidRDefault="00A31CDB" w:rsidP="00A31CDB">
      <w:pPr>
        <w:pStyle w:val="NormalWeb"/>
        <w:rPr>
          <w:sz w:val="28"/>
          <w:szCs w:val="28"/>
          <w:lang w:val="ru-RU"/>
        </w:rPr>
      </w:pPr>
      <w:r w:rsidRPr="00F157EE">
        <w:rPr>
          <w:sz w:val="28"/>
          <w:szCs w:val="28"/>
          <w:lang w:val="ru-RU"/>
        </w:rPr>
        <w:t xml:space="preserve">На основании части (12) статьи 10 </w:t>
      </w:r>
      <w:r>
        <w:rPr>
          <w:sz w:val="28"/>
          <w:szCs w:val="28"/>
          <w:lang w:val="ru-RU"/>
        </w:rPr>
        <w:t xml:space="preserve">Закона об энергетике № 174/2017 </w:t>
      </w:r>
    </w:p>
    <w:p w14:paraId="522DA761" w14:textId="77777777" w:rsidR="00A31CDB" w:rsidRPr="00F157EE" w:rsidRDefault="00A31CDB" w:rsidP="00A31CDB">
      <w:pPr>
        <w:pStyle w:val="NormalWeb"/>
        <w:rPr>
          <w:sz w:val="28"/>
          <w:szCs w:val="28"/>
          <w:lang w:val="ru-RU"/>
        </w:rPr>
      </w:pPr>
    </w:p>
    <w:p w14:paraId="3C7B2215" w14:textId="77777777" w:rsidR="00A31CDB" w:rsidRPr="00F157EE" w:rsidRDefault="00A31CDB" w:rsidP="00A31CDB">
      <w:pPr>
        <w:pStyle w:val="NormalWeb"/>
        <w:rPr>
          <w:sz w:val="28"/>
          <w:szCs w:val="28"/>
          <w:lang w:val="ru-RU"/>
        </w:rPr>
      </w:pPr>
      <w:r w:rsidRPr="00F157EE">
        <w:rPr>
          <w:sz w:val="28"/>
          <w:szCs w:val="28"/>
          <w:lang w:val="ru-RU"/>
        </w:rPr>
        <w:t>Парламент принимает настоящее постановление.</w:t>
      </w:r>
    </w:p>
    <w:p w14:paraId="5AD76468" w14:textId="77777777" w:rsidR="00A31CDB" w:rsidRPr="00F157EE" w:rsidRDefault="00A31CDB" w:rsidP="00A31CDB">
      <w:pPr>
        <w:pStyle w:val="NormalWeb"/>
        <w:rPr>
          <w:sz w:val="28"/>
          <w:szCs w:val="28"/>
          <w:lang w:val="ru-RU"/>
        </w:rPr>
      </w:pPr>
      <w:r w:rsidRPr="00F157EE">
        <w:rPr>
          <w:sz w:val="28"/>
          <w:szCs w:val="28"/>
        </w:rPr>
        <w:t> </w:t>
      </w:r>
    </w:p>
    <w:p w14:paraId="1433CF63" w14:textId="4D82DDDC" w:rsidR="00A31CDB" w:rsidRDefault="00A31CDB" w:rsidP="00A31CDB">
      <w:pPr>
        <w:pStyle w:val="NormalWeb"/>
        <w:rPr>
          <w:sz w:val="28"/>
          <w:szCs w:val="28"/>
          <w:lang w:val="ru-RU"/>
        </w:rPr>
      </w:pPr>
      <w:r w:rsidRPr="00F157EE">
        <w:rPr>
          <w:b/>
          <w:bCs/>
          <w:sz w:val="28"/>
          <w:szCs w:val="28"/>
          <w:lang w:val="ru-RU"/>
        </w:rPr>
        <w:t>Ст.</w:t>
      </w:r>
      <w:r>
        <w:rPr>
          <w:b/>
          <w:bCs/>
          <w:sz w:val="28"/>
          <w:szCs w:val="28"/>
          <w:lang w:val="ru-RU"/>
        </w:rPr>
        <w:t xml:space="preserve"> </w:t>
      </w:r>
      <w:r w:rsidRPr="00F157EE">
        <w:rPr>
          <w:b/>
          <w:bCs/>
          <w:sz w:val="28"/>
          <w:szCs w:val="28"/>
          <w:lang w:val="ru-RU"/>
        </w:rPr>
        <w:t>1.</w:t>
      </w:r>
      <w:r w:rsidRPr="00F157EE">
        <w:rPr>
          <w:sz w:val="28"/>
          <w:szCs w:val="28"/>
          <w:lang w:val="ru-RU"/>
        </w:rPr>
        <w:t xml:space="preserve"> – Констатировать прекращение полномочий директор</w:t>
      </w:r>
      <w:r>
        <w:rPr>
          <w:sz w:val="28"/>
          <w:szCs w:val="28"/>
          <w:lang w:val="ru-RU"/>
        </w:rPr>
        <w:t>а</w:t>
      </w:r>
      <w:r w:rsidRPr="00F157EE">
        <w:rPr>
          <w:sz w:val="28"/>
          <w:szCs w:val="28"/>
          <w:lang w:val="ru-RU"/>
        </w:rPr>
        <w:t xml:space="preserve"> Административного совета Национального агентства по регулированию в энергетике господина </w:t>
      </w:r>
      <w:r>
        <w:rPr>
          <w:sz w:val="28"/>
          <w:szCs w:val="28"/>
          <w:lang w:val="ru-RU"/>
        </w:rPr>
        <w:t>Октавиана КАЛМЫКА</w:t>
      </w:r>
      <w:r w:rsidRPr="00F157EE">
        <w:rPr>
          <w:sz w:val="28"/>
          <w:szCs w:val="28"/>
          <w:lang w:val="ru-RU"/>
        </w:rPr>
        <w:t xml:space="preserve"> на основании поданн</w:t>
      </w:r>
      <w:r>
        <w:rPr>
          <w:sz w:val="28"/>
          <w:szCs w:val="28"/>
          <w:lang w:val="ru-RU"/>
        </w:rPr>
        <w:t>ого</w:t>
      </w:r>
      <w:r w:rsidRPr="00F157EE">
        <w:rPr>
          <w:sz w:val="28"/>
          <w:szCs w:val="28"/>
          <w:lang w:val="ru-RU"/>
        </w:rPr>
        <w:t xml:space="preserve"> заявлени</w:t>
      </w:r>
      <w:r>
        <w:rPr>
          <w:sz w:val="28"/>
          <w:szCs w:val="28"/>
          <w:lang w:val="ru-RU"/>
        </w:rPr>
        <w:t>я</w:t>
      </w:r>
      <w:r w:rsidRPr="00F157EE">
        <w:rPr>
          <w:sz w:val="28"/>
          <w:szCs w:val="28"/>
          <w:lang w:val="ru-RU"/>
        </w:rPr>
        <w:t xml:space="preserve"> об отставке.</w:t>
      </w:r>
    </w:p>
    <w:p w14:paraId="308622A1" w14:textId="24EB4EEF" w:rsidR="00A31CDB" w:rsidRDefault="00A31CDB" w:rsidP="00A31CDB">
      <w:pPr>
        <w:pStyle w:val="NormalWeb"/>
        <w:rPr>
          <w:sz w:val="28"/>
          <w:szCs w:val="28"/>
          <w:lang w:val="ru-RU"/>
        </w:rPr>
      </w:pPr>
    </w:p>
    <w:p w14:paraId="723FF57F" w14:textId="238F8E85" w:rsidR="00A31CDB" w:rsidRPr="00F157EE" w:rsidRDefault="00A31CDB" w:rsidP="00A31CDB">
      <w:pPr>
        <w:pStyle w:val="NormalWeb"/>
        <w:rPr>
          <w:sz w:val="28"/>
          <w:szCs w:val="28"/>
          <w:lang w:val="ru-RU"/>
        </w:rPr>
      </w:pPr>
      <w:r w:rsidRPr="00F157EE">
        <w:rPr>
          <w:b/>
          <w:bCs/>
          <w:sz w:val="28"/>
          <w:szCs w:val="28"/>
          <w:lang w:val="ru-RU"/>
        </w:rPr>
        <w:t>Ст.</w:t>
      </w:r>
      <w:r>
        <w:rPr>
          <w:b/>
          <w:bCs/>
          <w:sz w:val="28"/>
          <w:szCs w:val="28"/>
          <w:lang w:val="ru-RU"/>
        </w:rPr>
        <w:t xml:space="preserve"> </w:t>
      </w:r>
      <w:r w:rsidRPr="00F157EE">
        <w:rPr>
          <w:b/>
          <w:bCs/>
          <w:sz w:val="28"/>
          <w:szCs w:val="28"/>
          <w:lang w:val="ru-RU"/>
        </w:rPr>
        <w:t>2.</w:t>
      </w:r>
      <w:r>
        <w:rPr>
          <w:b/>
          <w:bCs/>
          <w:sz w:val="28"/>
          <w:szCs w:val="28"/>
          <w:lang w:val="ru-RU"/>
        </w:rPr>
        <w:t xml:space="preserve"> </w:t>
      </w:r>
      <w:r w:rsidRPr="00F157EE">
        <w:rPr>
          <w:sz w:val="28"/>
          <w:szCs w:val="28"/>
          <w:lang w:val="ru-RU"/>
        </w:rPr>
        <w:t>–</w:t>
      </w:r>
      <w:r>
        <w:rPr>
          <w:sz w:val="28"/>
          <w:szCs w:val="28"/>
          <w:lang w:val="ru-RU"/>
        </w:rPr>
        <w:t xml:space="preserve"> Комиссии по экономике, бюджету и финансам инициировать в соответствии с законом организацию и проведение конкурса по отбору кандидата на должность директора Административного совета </w:t>
      </w:r>
      <w:r w:rsidRPr="00F157EE">
        <w:rPr>
          <w:sz w:val="28"/>
          <w:szCs w:val="28"/>
          <w:lang w:val="ru-RU"/>
        </w:rPr>
        <w:t>Национального агентства по регулированию в энергетике</w:t>
      </w:r>
      <w:r>
        <w:rPr>
          <w:sz w:val="28"/>
          <w:szCs w:val="28"/>
          <w:lang w:val="ru-RU"/>
        </w:rPr>
        <w:t>.</w:t>
      </w:r>
    </w:p>
    <w:p w14:paraId="22A7C822" w14:textId="77777777" w:rsidR="00A31CDB" w:rsidRPr="00EE5788" w:rsidRDefault="00A31CDB" w:rsidP="00A31CDB">
      <w:pPr>
        <w:pStyle w:val="NormalWeb"/>
        <w:ind w:firstLine="0"/>
        <w:rPr>
          <w:sz w:val="28"/>
          <w:szCs w:val="28"/>
          <w:lang w:val="ru-RU"/>
        </w:rPr>
      </w:pPr>
    </w:p>
    <w:p w14:paraId="19B5788D" w14:textId="2681E4A8" w:rsidR="00A31CDB" w:rsidRDefault="00A31CDB" w:rsidP="00A31CDB">
      <w:pPr>
        <w:pStyle w:val="NormalWeb"/>
        <w:rPr>
          <w:sz w:val="28"/>
          <w:szCs w:val="28"/>
          <w:lang w:val="ru-RU"/>
        </w:rPr>
      </w:pPr>
      <w:r w:rsidRPr="00F157EE">
        <w:rPr>
          <w:b/>
          <w:bCs/>
          <w:sz w:val="28"/>
          <w:szCs w:val="28"/>
          <w:lang w:val="ru-RU"/>
        </w:rPr>
        <w:t>Ст.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u-RU"/>
        </w:rPr>
        <w:t>3</w:t>
      </w:r>
      <w:r w:rsidRPr="00F157EE">
        <w:rPr>
          <w:b/>
          <w:bCs/>
          <w:sz w:val="28"/>
          <w:szCs w:val="28"/>
          <w:lang w:val="ru-RU"/>
        </w:rPr>
        <w:t>.</w:t>
      </w:r>
      <w:r w:rsidRPr="00F157EE">
        <w:rPr>
          <w:sz w:val="28"/>
          <w:szCs w:val="28"/>
          <w:lang w:val="ru-RU"/>
        </w:rPr>
        <w:t xml:space="preserve"> – Настоящее постановление вступает в силу со дня принятия</w:t>
      </w:r>
      <w:r>
        <w:rPr>
          <w:sz w:val="28"/>
          <w:szCs w:val="28"/>
          <w:lang w:val="ru-RU"/>
        </w:rPr>
        <w:t xml:space="preserve"> и может быть оспорено в судебной инстанции в срок, предусмотренный статьей 209 Административного кодекса № 116/2018</w:t>
      </w:r>
      <w:r w:rsidRPr="00F157EE">
        <w:rPr>
          <w:sz w:val="28"/>
          <w:szCs w:val="28"/>
          <w:lang w:val="ru-RU"/>
        </w:rPr>
        <w:t>.</w:t>
      </w:r>
    </w:p>
    <w:p w14:paraId="61DE758A" w14:textId="77777777" w:rsidR="00A31CDB" w:rsidRDefault="00A31CDB" w:rsidP="00A31CDB">
      <w:pPr>
        <w:pStyle w:val="NormalWeb"/>
        <w:rPr>
          <w:sz w:val="28"/>
          <w:szCs w:val="28"/>
          <w:lang w:val="ru-RU"/>
        </w:rPr>
      </w:pPr>
    </w:p>
    <w:p w14:paraId="2E501171" w14:textId="77777777" w:rsidR="00A31CDB" w:rsidRDefault="00A31CDB" w:rsidP="00A31CDB">
      <w:pPr>
        <w:pStyle w:val="NormalWeb"/>
        <w:rPr>
          <w:sz w:val="28"/>
          <w:szCs w:val="28"/>
          <w:lang w:val="ru-RU"/>
        </w:rPr>
      </w:pPr>
    </w:p>
    <w:p w14:paraId="50B9DB84" w14:textId="77777777" w:rsidR="00A31CDB" w:rsidRPr="00F57D5E" w:rsidRDefault="00A31CDB" w:rsidP="00A31CDB">
      <w:pPr>
        <w:pStyle w:val="NormalWeb"/>
        <w:jc w:val="center"/>
        <w:rPr>
          <w:b/>
          <w:sz w:val="28"/>
          <w:szCs w:val="28"/>
          <w:lang w:val="ru-RU"/>
        </w:rPr>
      </w:pPr>
      <w:r w:rsidRPr="00F57D5E">
        <w:rPr>
          <w:b/>
          <w:sz w:val="28"/>
          <w:szCs w:val="28"/>
          <w:lang w:val="ru-RU"/>
        </w:rPr>
        <w:t>ПРЕДСЕДАТЕЛЬ ПАРЛАМЕНТА</w:t>
      </w:r>
    </w:p>
    <w:p w14:paraId="05272B07" w14:textId="77777777" w:rsidR="00A31CDB" w:rsidRPr="00F157EE" w:rsidRDefault="00A31CDB" w:rsidP="00A31CDB">
      <w:pPr>
        <w:pStyle w:val="tt"/>
        <w:ind w:firstLine="567"/>
        <w:rPr>
          <w:sz w:val="28"/>
          <w:szCs w:val="28"/>
          <w:lang w:val="ru-RU"/>
        </w:rPr>
      </w:pPr>
    </w:p>
    <w:p w14:paraId="4AAA5760" w14:textId="77777777" w:rsidR="00A31CDB" w:rsidRPr="00F157EE" w:rsidRDefault="00A31CDB" w:rsidP="00A31CDB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3D789456" w14:textId="77777777" w:rsidR="009636F4" w:rsidRDefault="009636F4"/>
    <w:sectPr w:rsidR="009636F4" w:rsidSect="003F5E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502" w:hanging="360"/>
      </w:pPr>
    </w:lvl>
    <w:lvl w:ilvl="1" w:tplc="08180019" w:tentative="1">
      <w:start w:val="1"/>
      <w:numFmt w:val="lowerLetter"/>
      <w:lvlText w:val="%2."/>
      <w:lvlJc w:val="left"/>
      <w:pPr>
        <w:ind w:left="1222" w:hanging="360"/>
      </w:pPr>
    </w:lvl>
    <w:lvl w:ilvl="2" w:tplc="0818001B" w:tentative="1">
      <w:start w:val="1"/>
      <w:numFmt w:val="lowerRoman"/>
      <w:lvlText w:val="%3."/>
      <w:lvlJc w:val="right"/>
      <w:pPr>
        <w:ind w:left="1942" w:hanging="180"/>
      </w:pPr>
    </w:lvl>
    <w:lvl w:ilvl="3" w:tplc="0818000F" w:tentative="1">
      <w:start w:val="1"/>
      <w:numFmt w:val="decimal"/>
      <w:lvlText w:val="%4."/>
      <w:lvlJc w:val="left"/>
      <w:pPr>
        <w:ind w:left="2662" w:hanging="360"/>
      </w:pPr>
    </w:lvl>
    <w:lvl w:ilvl="4" w:tplc="08180019" w:tentative="1">
      <w:start w:val="1"/>
      <w:numFmt w:val="lowerLetter"/>
      <w:lvlText w:val="%5."/>
      <w:lvlJc w:val="left"/>
      <w:pPr>
        <w:ind w:left="3382" w:hanging="360"/>
      </w:pPr>
    </w:lvl>
    <w:lvl w:ilvl="5" w:tplc="0818001B" w:tentative="1">
      <w:start w:val="1"/>
      <w:numFmt w:val="lowerRoman"/>
      <w:lvlText w:val="%6."/>
      <w:lvlJc w:val="right"/>
      <w:pPr>
        <w:ind w:left="4102" w:hanging="180"/>
      </w:pPr>
    </w:lvl>
    <w:lvl w:ilvl="6" w:tplc="0818000F" w:tentative="1">
      <w:start w:val="1"/>
      <w:numFmt w:val="decimal"/>
      <w:lvlText w:val="%7."/>
      <w:lvlJc w:val="left"/>
      <w:pPr>
        <w:ind w:left="4822" w:hanging="360"/>
      </w:pPr>
    </w:lvl>
    <w:lvl w:ilvl="7" w:tplc="08180019" w:tentative="1">
      <w:start w:val="1"/>
      <w:numFmt w:val="lowerLetter"/>
      <w:lvlText w:val="%8."/>
      <w:lvlJc w:val="left"/>
      <w:pPr>
        <w:ind w:left="5542" w:hanging="360"/>
      </w:pPr>
    </w:lvl>
    <w:lvl w:ilvl="8" w:tplc="0818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654242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CDB"/>
    <w:rsid w:val="00262A7D"/>
    <w:rsid w:val="009625CA"/>
    <w:rsid w:val="009636F4"/>
    <w:rsid w:val="00A3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92E7A"/>
  <w15:chartTrackingRefBased/>
  <w15:docId w15:val="{EF123B29-DD4A-4AED-938E-7AEE59405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1CDB"/>
    <w:pPr>
      <w:spacing w:after="200" w:line="276" w:lineRule="auto"/>
    </w:pPr>
    <w:rPr>
      <w:lang w:val="en-US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31CD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A31CD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A31CD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">
    <w:name w:val="cb"/>
    <w:basedOn w:val="Normal"/>
    <w:rsid w:val="00A31CD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92AD09-D6A5-4060-AE33-69E8A6FD2F94}"/>
</file>

<file path=customXml/itemProps2.xml><?xml version="1.0" encoding="utf-8"?>
<ds:datastoreItem xmlns:ds="http://schemas.openxmlformats.org/officeDocument/2006/customXml" ds:itemID="{8A7C50A4-F221-4171-9809-5866B206E2A4}"/>
</file>

<file path=customXml/itemProps3.xml><?xml version="1.0" encoding="utf-8"?>
<ds:datastoreItem xmlns:ds="http://schemas.openxmlformats.org/officeDocument/2006/customXml" ds:itemID="{8A146194-A618-480E-AD6A-114501AD1E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231</Words>
  <Characters>1322</Characters>
  <Application>Microsoft Office Word</Application>
  <DocSecurity>0</DocSecurity>
  <Lines>11</Lines>
  <Paragraphs>3</Paragraphs>
  <ScaleCrop>false</ScaleCrop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313.2022.ru</dc:title>
  <dc:subject/>
  <dc:creator>Aliona Galaico</dc:creator>
  <cp:keywords/>
  <dc:description/>
  <cp:lastModifiedBy>Aliona Galaico</cp:lastModifiedBy>
  <cp:revision>1</cp:revision>
  <dcterms:created xsi:type="dcterms:W3CDTF">2022-07-20T07:44:00Z</dcterms:created>
  <dcterms:modified xsi:type="dcterms:W3CDTF">2022-07-20T07:48:00Z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