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ED5588" w14:textId="5799139E" w:rsidR="00246B11" w:rsidRDefault="00246B11" w:rsidP="00DE0C64">
      <w:pPr>
        <w:ind w:firstLine="720"/>
        <w:jc w:val="center"/>
        <w:rPr>
          <w:b/>
          <w:sz w:val="28"/>
          <w:szCs w:val="28"/>
          <w:lang w:val="ro-RO"/>
        </w:rPr>
      </w:pPr>
    </w:p>
    <w:p w14:paraId="26927A61" w14:textId="5C6D96E1" w:rsidR="00655F3F" w:rsidRDefault="00655F3F" w:rsidP="00DE0C64">
      <w:pPr>
        <w:ind w:firstLine="720"/>
        <w:jc w:val="center"/>
        <w:rPr>
          <w:b/>
          <w:sz w:val="28"/>
          <w:szCs w:val="28"/>
          <w:lang w:val="ro-RO"/>
        </w:rPr>
      </w:pPr>
    </w:p>
    <w:p w14:paraId="7342260E" w14:textId="77777777" w:rsidR="00655F3F" w:rsidRPr="00844785" w:rsidRDefault="00655F3F" w:rsidP="00DE0C64">
      <w:pPr>
        <w:ind w:firstLine="720"/>
        <w:jc w:val="center"/>
        <w:rPr>
          <w:b/>
          <w:sz w:val="28"/>
          <w:szCs w:val="28"/>
          <w:lang w:val="ro-RO"/>
        </w:rPr>
      </w:pPr>
    </w:p>
    <w:p w14:paraId="27B2F22E" w14:textId="77777777" w:rsidR="00246B11" w:rsidRPr="00844785" w:rsidRDefault="00246B11" w:rsidP="00DE0C64">
      <w:pPr>
        <w:ind w:firstLine="720"/>
        <w:jc w:val="center"/>
        <w:rPr>
          <w:b/>
          <w:sz w:val="28"/>
          <w:szCs w:val="28"/>
          <w:lang w:val="ro-RO"/>
        </w:rPr>
      </w:pPr>
    </w:p>
    <w:p w14:paraId="36B7438B" w14:textId="77777777" w:rsidR="002530EC" w:rsidRPr="00844785" w:rsidRDefault="002530EC" w:rsidP="00DE0C64">
      <w:pPr>
        <w:ind w:firstLine="720"/>
        <w:jc w:val="center"/>
        <w:rPr>
          <w:b/>
          <w:sz w:val="28"/>
          <w:szCs w:val="28"/>
          <w:lang w:val="ro-RO"/>
        </w:rPr>
      </w:pPr>
    </w:p>
    <w:p w14:paraId="34485424" w14:textId="417AD827" w:rsidR="002530EC" w:rsidRPr="00844785" w:rsidRDefault="002530EC" w:rsidP="00DE0C64">
      <w:pPr>
        <w:ind w:firstLine="720"/>
        <w:jc w:val="center"/>
        <w:rPr>
          <w:b/>
          <w:sz w:val="28"/>
          <w:szCs w:val="28"/>
          <w:lang w:val="ro-RO"/>
        </w:rPr>
      </w:pPr>
    </w:p>
    <w:p w14:paraId="20C31853" w14:textId="77777777" w:rsidR="00DE0C64" w:rsidRPr="00844785" w:rsidRDefault="00DE0C64" w:rsidP="00DE0C64">
      <w:pPr>
        <w:ind w:firstLine="720"/>
        <w:jc w:val="center"/>
        <w:rPr>
          <w:b/>
          <w:sz w:val="28"/>
          <w:szCs w:val="28"/>
          <w:lang w:val="ro-RO"/>
        </w:rPr>
      </w:pPr>
    </w:p>
    <w:p w14:paraId="1701A867" w14:textId="1A8EE7FE" w:rsidR="00246B11" w:rsidRPr="00844785" w:rsidRDefault="00DE0C64" w:rsidP="00DE0C64">
      <w:pPr>
        <w:tabs>
          <w:tab w:val="left" w:pos="3969"/>
        </w:tabs>
        <w:ind w:left="-1418" w:firstLine="0"/>
        <w:rPr>
          <w:b/>
          <w:sz w:val="28"/>
          <w:szCs w:val="28"/>
          <w:lang w:val="ro-RO"/>
        </w:rPr>
      </w:pPr>
      <w:r w:rsidRPr="00844785">
        <w:rPr>
          <w:b/>
          <w:spacing w:val="80"/>
          <w:sz w:val="28"/>
          <w:szCs w:val="28"/>
          <w:lang w:val="ro-RO"/>
        </w:rPr>
        <w:t xml:space="preserve">                                 </w:t>
      </w:r>
      <w:r w:rsidR="00246B11" w:rsidRPr="00844785">
        <w:rPr>
          <w:b/>
          <w:spacing w:val="80"/>
          <w:sz w:val="28"/>
          <w:szCs w:val="28"/>
          <w:lang w:val="ro-RO"/>
        </w:rPr>
        <w:t>LEGE</w:t>
      </w:r>
    </w:p>
    <w:p w14:paraId="43B30FFA" w14:textId="77777777" w:rsidR="002530EC" w:rsidRPr="00844785" w:rsidRDefault="002530EC" w:rsidP="00DE0C64">
      <w:pPr>
        <w:tabs>
          <w:tab w:val="left" w:pos="3969"/>
        </w:tabs>
        <w:ind w:left="-1418" w:firstLine="0"/>
        <w:jc w:val="center"/>
        <w:rPr>
          <w:b/>
          <w:sz w:val="28"/>
          <w:szCs w:val="28"/>
          <w:lang w:val="ro-RO"/>
        </w:rPr>
      </w:pPr>
    </w:p>
    <w:p w14:paraId="35A63B27" w14:textId="77777777" w:rsidR="00246B11" w:rsidRPr="00844785" w:rsidRDefault="00246B11" w:rsidP="00DE0C64">
      <w:pPr>
        <w:tabs>
          <w:tab w:val="left" w:pos="3969"/>
        </w:tabs>
        <w:ind w:left="-1418" w:firstLine="0"/>
        <w:jc w:val="center"/>
        <w:rPr>
          <w:b/>
          <w:sz w:val="28"/>
          <w:szCs w:val="28"/>
          <w:lang w:val="ro-RO"/>
        </w:rPr>
      </w:pPr>
      <w:r w:rsidRPr="00844785">
        <w:rPr>
          <w:b/>
          <w:sz w:val="28"/>
          <w:szCs w:val="28"/>
          <w:lang w:val="ro-RO"/>
        </w:rPr>
        <w:t xml:space="preserve">pentru modificarea Legii fondurilor asigurării obligatorii </w:t>
      </w:r>
    </w:p>
    <w:p w14:paraId="453828CD" w14:textId="77777777" w:rsidR="00246B11" w:rsidRPr="00844785" w:rsidRDefault="00246B11" w:rsidP="00DE0C64">
      <w:pPr>
        <w:tabs>
          <w:tab w:val="left" w:pos="3969"/>
        </w:tabs>
        <w:ind w:left="-1418" w:firstLine="0"/>
        <w:jc w:val="center"/>
        <w:rPr>
          <w:b/>
          <w:sz w:val="28"/>
          <w:szCs w:val="28"/>
          <w:lang w:val="ro-RO"/>
        </w:rPr>
      </w:pPr>
      <w:r w:rsidRPr="00844785">
        <w:rPr>
          <w:b/>
          <w:sz w:val="28"/>
          <w:szCs w:val="28"/>
          <w:lang w:val="ro-RO"/>
        </w:rPr>
        <w:t>de asistență medicală pe anul 2022 nr. 207/2021</w:t>
      </w:r>
    </w:p>
    <w:p w14:paraId="16820DF4" w14:textId="76B093BA" w:rsidR="00246B11" w:rsidRPr="00844785" w:rsidRDefault="002530EC" w:rsidP="00DE0C64">
      <w:pPr>
        <w:ind w:firstLine="720"/>
        <w:jc w:val="center"/>
        <w:rPr>
          <w:sz w:val="28"/>
          <w:szCs w:val="28"/>
          <w:lang w:val="ro-RO"/>
        </w:rPr>
      </w:pPr>
      <w:r w:rsidRPr="00844785">
        <w:rPr>
          <w:noProof/>
          <w:sz w:val="28"/>
          <w:szCs w:val="28"/>
          <w:lang w:val="ro-RO"/>
        </w:rPr>
        <mc:AlternateContent>
          <mc:Choice Requires="wps">
            <w:drawing>
              <wp:anchor distT="0" distB="0" distL="114300" distR="114300" simplePos="0" relativeHeight="251659264" behindDoc="0" locked="0" layoutInCell="1" allowOverlap="1" wp14:anchorId="6F203FE0" wp14:editId="52917BBC">
                <wp:simplePos x="0" y="0"/>
                <wp:positionH relativeFrom="column">
                  <wp:posOffset>434975</wp:posOffset>
                </wp:positionH>
                <wp:positionV relativeFrom="paragraph">
                  <wp:posOffset>60325</wp:posOffset>
                </wp:positionV>
                <wp:extent cx="436245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4362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1FAC39CB"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5pt,4.75pt" to="377.7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" strokecolor="black [3200]" strokeweight=".5pt">
                <v:stroke joinstyle="miter"/>
              </v:line>
            </w:pict>
          </mc:Fallback>
        </mc:AlternateContent>
      </w:r>
    </w:p>
    <w:p w14:paraId="3C77B16E" w14:textId="77777777" w:rsidR="002530EC" w:rsidRPr="00844785" w:rsidRDefault="00246B11" w:rsidP="00DE0C64">
      <w:pPr>
        <w:ind w:firstLine="720"/>
        <w:rPr>
          <w:sz w:val="28"/>
          <w:szCs w:val="28"/>
          <w:lang w:val="ro-RO"/>
        </w:rPr>
      </w:pPr>
      <w:r w:rsidRPr="00844785">
        <w:rPr>
          <w:sz w:val="28"/>
          <w:szCs w:val="28"/>
          <w:lang w:val="ro-RO"/>
        </w:rPr>
        <w:tab/>
      </w:r>
    </w:p>
    <w:p w14:paraId="165DF613" w14:textId="57FDBE3B" w:rsidR="00246B11" w:rsidRPr="00844785" w:rsidRDefault="00246B11" w:rsidP="00DE0C64">
      <w:pPr>
        <w:ind w:firstLine="720"/>
        <w:rPr>
          <w:sz w:val="28"/>
          <w:szCs w:val="28"/>
          <w:lang w:val="ro-RO"/>
        </w:rPr>
      </w:pPr>
      <w:r w:rsidRPr="00844785">
        <w:rPr>
          <w:sz w:val="28"/>
          <w:szCs w:val="28"/>
          <w:lang w:val="ro-RO"/>
        </w:rPr>
        <w:t>Parlamentul adoptă prezenta lege organică.</w:t>
      </w:r>
    </w:p>
    <w:p w14:paraId="2DB605BA" w14:textId="77777777" w:rsidR="00246B11" w:rsidRPr="00844785" w:rsidRDefault="00246B11" w:rsidP="00DE0C64">
      <w:pPr>
        <w:ind w:firstLine="720"/>
        <w:rPr>
          <w:sz w:val="28"/>
          <w:szCs w:val="28"/>
          <w:lang w:val="ro-RO"/>
        </w:rPr>
      </w:pPr>
    </w:p>
    <w:p w14:paraId="3B068DB5" w14:textId="5C20338C" w:rsidR="00246B11" w:rsidRPr="00844785" w:rsidRDefault="00246B11" w:rsidP="00DE0C64">
      <w:pPr>
        <w:ind w:firstLine="720"/>
        <w:rPr>
          <w:sz w:val="28"/>
          <w:szCs w:val="28"/>
          <w:lang w:val="ro-RO"/>
        </w:rPr>
      </w:pPr>
      <w:r w:rsidRPr="00844785">
        <w:rPr>
          <w:b/>
          <w:sz w:val="28"/>
          <w:szCs w:val="28"/>
          <w:lang w:val="ro-RO"/>
        </w:rPr>
        <w:t>Art. I.</w:t>
      </w:r>
      <w:r w:rsidRPr="00844785">
        <w:rPr>
          <w:sz w:val="28"/>
          <w:szCs w:val="28"/>
          <w:lang w:val="ro-RO"/>
        </w:rPr>
        <w:t xml:space="preserve"> – Legea fondurilor asigurării obligatorii de asistență medicală pe anul 2022 nr. 207/2021 (Monitorul Oficial al Republicii Moldova, 2021, nr. 315</w:t>
      </w:r>
      <w:r w:rsidR="002530EC" w:rsidRPr="00844785">
        <w:rPr>
          <w:sz w:val="28"/>
          <w:szCs w:val="28"/>
          <w:lang w:val="ro-RO"/>
        </w:rPr>
        <w:t>–</w:t>
      </w:r>
      <w:r w:rsidRPr="00844785">
        <w:rPr>
          <w:sz w:val="28"/>
          <w:szCs w:val="28"/>
          <w:lang w:val="ro-RO"/>
        </w:rPr>
        <w:t xml:space="preserve">324, </w:t>
      </w:r>
      <w:r w:rsidR="00B62596" w:rsidRPr="00844785">
        <w:rPr>
          <w:sz w:val="28"/>
          <w:szCs w:val="28"/>
          <w:lang w:val="ro-RO"/>
        </w:rPr>
        <w:t xml:space="preserve">        </w:t>
      </w:r>
      <w:r w:rsidRPr="00844785">
        <w:rPr>
          <w:sz w:val="28"/>
          <w:szCs w:val="28"/>
          <w:lang w:val="ro-RO"/>
        </w:rPr>
        <w:t>art. 482) se modifică după cum urmează:</w:t>
      </w:r>
    </w:p>
    <w:p w14:paraId="7D6A4DE9" w14:textId="77777777" w:rsidR="002530EC" w:rsidRPr="00844785" w:rsidRDefault="002530EC" w:rsidP="00DE0C64">
      <w:pPr>
        <w:ind w:firstLine="720"/>
        <w:rPr>
          <w:sz w:val="28"/>
          <w:szCs w:val="28"/>
          <w:lang w:val="ro-RO"/>
        </w:rPr>
      </w:pPr>
    </w:p>
    <w:p w14:paraId="05772A21" w14:textId="723BDCA7" w:rsidR="00246B11" w:rsidRPr="00844785" w:rsidRDefault="00246B11" w:rsidP="00DE0C64">
      <w:pPr>
        <w:pStyle w:val="ListParagraph"/>
        <w:numPr>
          <w:ilvl w:val="0"/>
          <w:numId w:val="1"/>
        </w:numPr>
        <w:tabs>
          <w:tab w:val="left" w:pos="993"/>
        </w:tabs>
        <w:ind w:left="0" w:firstLine="720"/>
        <w:rPr>
          <w:sz w:val="28"/>
          <w:szCs w:val="28"/>
          <w:lang w:val="ro-RO"/>
        </w:rPr>
      </w:pPr>
      <w:r w:rsidRPr="00844785">
        <w:rPr>
          <w:sz w:val="28"/>
          <w:szCs w:val="28"/>
          <w:lang w:val="ro-RO"/>
        </w:rPr>
        <w:t>Articolul 1 va avea următorul cuprins:</w:t>
      </w:r>
    </w:p>
    <w:p w14:paraId="7D8CD9FE" w14:textId="77777777" w:rsidR="002530EC" w:rsidRPr="00844785" w:rsidRDefault="002530EC" w:rsidP="00DE0C64">
      <w:pPr>
        <w:pStyle w:val="ListParagraph"/>
        <w:tabs>
          <w:tab w:val="left" w:pos="993"/>
        </w:tabs>
        <w:ind w:firstLine="0"/>
        <w:rPr>
          <w:sz w:val="28"/>
          <w:szCs w:val="28"/>
          <w:lang w:val="ro-RO"/>
        </w:rPr>
      </w:pPr>
    </w:p>
    <w:p w14:paraId="4797F181" w14:textId="58DBA7C8" w:rsidR="00246B11" w:rsidRPr="00844785" w:rsidRDefault="00246B11" w:rsidP="00DE0C64">
      <w:pPr>
        <w:ind w:firstLine="720"/>
        <w:rPr>
          <w:sz w:val="28"/>
          <w:szCs w:val="28"/>
          <w:lang w:val="ro-RO"/>
        </w:rPr>
      </w:pPr>
      <w:r w:rsidRPr="00844785">
        <w:rPr>
          <w:sz w:val="28"/>
          <w:szCs w:val="28"/>
          <w:lang w:val="ro-RO"/>
        </w:rPr>
        <w:t>„</w:t>
      </w:r>
      <w:r w:rsidRPr="00844785">
        <w:rPr>
          <w:b/>
          <w:sz w:val="28"/>
          <w:szCs w:val="28"/>
          <w:lang w:val="ro-RO"/>
        </w:rPr>
        <w:t>Art. 1.</w:t>
      </w:r>
      <w:r w:rsidRPr="00844785">
        <w:rPr>
          <w:sz w:val="28"/>
          <w:szCs w:val="28"/>
          <w:lang w:val="ro-RO"/>
        </w:rPr>
        <w:t xml:space="preserve"> – Fondurile asigurării obligatorii de asistență medicală pe anul 2022 se aprobă la venituri în sumă de 12373688,9 mii de lei și la cheltuieli în sumă de 12618688,9 mii de lei, cu un deficit de 245000,0 mii de lei</w:t>
      </w:r>
      <w:r w:rsidR="00084A4C" w:rsidRPr="00844785">
        <w:rPr>
          <w:sz w:val="28"/>
          <w:szCs w:val="28"/>
          <w:lang w:val="ro-RO"/>
        </w:rPr>
        <w:t>.</w:t>
      </w:r>
      <w:r w:rsidRPr="00844785">
        <w:rPr>
          <w:sz w:val="28"/>
          <w:szCs w:val="28"/>
          <w:lang w:val="ro-RO"/>
        </w:rPr>
        <w:t>”</w:t>
      </w:r>
    </w:p>
    <w:p w14:paraId="04E06D37" w14:textId="77777777" w:rsidR="002530EC" w:rsidRPr="00844785" w:rsidRDefault="002530EC" w:rsidP="00DE0C64">
      <w:pPr>
        <w:ind w:firstLine="720"/>
        <w:rPr>
          <w:sz w:val="28"/>
          <w:szCs w:val="28"/>
          <w:lang w:val="ro-RO"/>
        </w:rPr>
      </w:pPr>
    </w:p>
    <w:p w14:paraId="2B18C093" w14:textId="77777777" w:rsidR="00246B11" w:rsidRPr="00844785" w:rsidRDefault="00246B11" w:rsidP="00DE0C64">
      <w:pPr>
        <w:pStyle w:val="ListParagraph"/>
        <w:numPr>
          <w:ilvl w:val="0"/>
          <w:numId w:val="1"/>
        </w:numPr>
        <w:tabs>
          <w:tab w:val="left" w:pos="993"/>
        </w:tabs>
        <w:ind w:left="0" w:firstLine="720"/>
        <w:rPr>
          <w:sz w:val="28"/>
          <w:szCs w:val="28"/>
          <w:lang w:val="ro-RO"/>
        </w:rPr>
      </w:pPr>
      <w:r w:rsidRPr="00844785">
        <w:rPr>
          <w:iCs/>
          <w:sz w:val="28"/>
          <w:szCs w:val="28"/>
          <w:lang w:val="ro-RO"/>
        </w:rPr>
        <w:t>Anexa nr. 1</w:t>
      </w:r>
      <w:r w:rsidRPr="00844785">
        <w:rPr>
          <w:sz w:val="28"/>
          <w:szCs w:val="28"/>
          <w:lang w:val="ro-RO"/>
        </w:rPr>
        <w:t xml:space="preserve"> va avea următorul cuprins:</w:t>
      </w:r>
    </w:p>
    <w:p w14:paraId="6FA091A7" w14:textId="77777777" w:rsidR="00246B11" w:rsidRPr="00844785" w:rsidRDefault="00246B11" w:rsidP="00DE0C64">
      <w:pPr>
        <w:pStyle w:val="ListParagraph"/>
        <w:tabs>
          <w:tab w:val="left" w:pos="993"/>
        </w:tabs>
        <w:ind w:left="0" w:firstLine="720"/>
        <w:rPr>
          <w:sz w:val="28"/>
          <w:szCs w:val="28"/>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5898"/>
        <w:gridCol w:w="1469"/>
        <w:gridCol w:w="1987"/>
      </w:tblGrid>
      <w:tr w:rsidR="00246B11" w:rsidRPr="00844785" w14:paraId="40B37028" w14:textId="77777777" w:rsidTr="00E97858">
        <w:trPr>
          <w:trHeight w:val="1115"/>
          <w:jc w:val="center"/>
        </w:trPr>
        <w:tc>
          <w:tcPr>
            <w:tcW w:w="5000" w:type="pct"/>
            <w:gridSpan w:val="3"/>
            <w:tcBorders>
              <w:top w:val="nil"/>
              <w:left w:val="nil"/>
              <w:bottom w:val="nil"/>
              <w:right w:val="nil"/>
            </w:tcBorders>
            <w:tcMar>
              <w:top w:w="15" w:type="dxa"/>
              <w:left w:w="45" w:type="dxa"/>
              <w:bottom w:w="15" w:type="dxa"/>
              <w:right w:w="45" w:type="dxa"/>
            </w:tcMar>
            <w:hideMark/>
          </w:tcPr>
          <w:p w14:paraId="7E00B417" w14:textId="77777777" w:rsidR="00246B11" w:rsidRPr="00844785" w:rsidRDefault="00246B11" w:rsidP="00DE0C64">
            <w:pPr>
              <w:ind w:firstLine="720"/>
              <w:jc w:val="right"/>
              <w:rPr>
                <w:sz w:val="28"/>
                <w:szCs w:val="28"/>
                <w:lang w:val="ro-RO" w:eastAsia="ru-RU"/>
              </w:rPr>
            </w:pPr>
            <w:r w:rsidRPr="00844785">
              <w:rPr>
                <w:sz w:val="28"/>
                <w:szCs w:val="28"/>
                <w:lang w:val="ro-RO" w:eastAsia="ru-RU"/>
              </w:rPr>
              <w:t>„Anexa nr. 1</w:t>
            </w:r>
          </w:p>
          <w:p w14:paraId="7C09E371" w14:textId="77777777" w:rsidR="00246B11" w:rsidRPr="00844785" w:rsidRDefault="00246B11" w:rsidP="00DE0C64">
            <w:pPr>
              <w:ind w:firstLine="720"/>
              <w:jc w:val="center"/>
              <w:rPr>
                <w:b/>
                <w:bCs/>
                <w:sz w:val="28"/>
                <w:szCs w:val="28"/>
                <w:lang w:val="ro-RO" w:eastAsia="ru-RU"/>
              </w:rPr>
            </w:pPr>
          </w:p>
          <w:p w14:paraId="22676774" w14:textId="77777777" w:rsidR="00246B11" w:rsidRPr="00844785" w:rsidRDefault="00246B11" w:rsidP="00DE0C64">
            <w:pPr>
              <w:ind w:firstLine="720"/>
              <w:jc w:val="center"/>
              <w:rPr>
                <w:sz w:val="28"/>
                <w:szCs w:val="28"/>
                <w:lang w:val="ro-RO" w:eastAsia="ru-RU"/>
              </w:rPr>
            </w:pPr>
            <w:r w:rsidRPr="00844785">
              <w:rPr>
                <w:b/>
                <w:bCs/>
                <w:sz w:val="28"/>
                <w:szCs w:val="28"/>
                <w:lang w:val="ro-RO" w:eastAsia="ru-RU"/>
              </w:rPr>
              <w:t xml:space="preserve">Indicatorii generali și sursele de finanțare a fondurilor </w:t>
            </w:r>
          </w:p>
          <w:p w14:paraId="73F89B4A" w14:textId="77777777" w:rsidR="00246B11" w:rsidRPr="00844785" w:rsidRDefault="00246B11" w:rsidP="00DE0C64">
            <w:pPr>
              <w:ind w:firstLine="720"/>
              <w:jc w:val="center"/>
              <w:rPr>
                <w:sz w:val="28"/>
                <w:szCs w:val="28"/>
                <w:lang w:val="ro-RO" w:eastAsia="ru-RU"/>
              </w:rPr>
            </w:pPr>
            <w:r w:rsidRPr="00844785">
              <w:rPr>
                <w:b/>
                <w:bCs/>
                <w:sz w:val="28"/>
                <w:szCs w:val="28"/>
                <w:lang w:val="ro-RO" w:eastAsia="ru-RU"/>
              </w:rPr>
              <w:t>asigurării obligatorii de asistență medicală</w:t>
            </w:r>
          </w:p>
          <w:p w14:paraId="236A5108" w14:textId="77777777" w:rsidR="00246B11" w:rsidRPr="00844785" w:rsidRDefault="00246B11" w:rsidP="00DE0C64">
            <w:pPr>
              <w:ind w:firstLine="720"/>
              <w:jc w:val="center"/>
              <w:rPr>
                <w:sz w:val="28"/>
                <w:szCs w:val="28"/>
                <w:lang w:val="ro-RO" w:eastAsia="ru-RU"/>
              </w:rPr>
            </w:pPr>
            <w:r w:rsidRPr="00844785">
              <w:rPr>
                <w:sz w:val="28"/>
                <w:szCs w:val="28"/>
                <w:lang w:val="ro-RO" w:eastAsia="ru-RU"/>
              </w:rPr>
              <w:t> </w:t>
            </w:r>
          </w:p>
        </w:tc>
      </w:tr>
      <w:tr w:rsidR="00246B11" w:rsidRPr="00844785" w14:paraId="57CADD66" w14:textId="77777777" w:rsidTr="0065607B">
        <w:trPr>
          <w:trHeight w:val="283"/>
          <w:jc w:val="center"/>
        </w:trPr>
        <w:tc>
          <w:tcPr>
            <w:tcW w:w="31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E2769D" w14:textId="77777777" w:rsidR="00246B11" w:rsidRPr="00844785" w:rsidRDefault="00246B11" w:rsidP="00DE0C64">
            <w:pPr>
              <w:ind w:firstLine="0"/>
              <w:jc w:val="center"/>
              <w:rPr>
                <w:sz w:val="28"/>
                <w:szCs w:val="28"/>
                <w:lang w:val="ro-RO" w:eastAsia="ru-RU"/>
              </w:rPr>
            </w:pPr>
            <w:r w:rsidRPr="00844785">
              <w:rPr>
                <w:b/>
                <w:bCs/>
                <w:sz w:val="28"/>
                <w:szCs w:val="28"/>
                <w:lang w:val="ro-RO" w:eastAsia="ru-RU"/>
              </w:rPr>
              <w:t>Denumirea</w:t>
            </w:r>
          </w:p>
        </w:tc>
        <w:tc>
          <w:tcPr>
            <w:tcW w:w="7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ED34D6" w14:textId="77777777" w:rsidR="00246B11" w:rsidRPr="00844785" w:rsidRDefault="00246B11" w:rsidP="00DE0C64">
            <w:pPr>
              <w:ind w:firstLine="0"/>
              <w:jc w:val="center"/>
              <w:rPr>
                <w:sz w:val="28"/>
                <w:szCs w:val="28"/>
                <w:lang w:val="ro-RO" w:eastAsia="ru-RU"/>
              </w:rPr>
            </w:pPr>
            <w:r w:rsidRPr="00844785">
              <w:rPr>
                <w:b/>
                <w:bCs/>
                <w:sz w:val="28"/>
                <w:szCs w:val="28"/>
                <w:lang w:val="ro-RO" w:eastAsia="ru-RU"/>
              </w:rPr>
              <w:t>Codul</w:t>
            </w:r>
          </w:p>
        </w:tc>
        <w:tc>
          <w:tcPr>
            <w:tcW w:w="10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10BA60" w14:textId="77777777" w:rsidR="00246B11" w:rsidRPr="00844785" w:rsidRDefault="00246B11" w:rsidP="00DE0C64">
            <w:pPr>
              <w:ind w:firstLine="0"/>
              <w:jc w:val="center"/>
              <w:rPr>
                <w:sz w:val="28"/>
                <w:szCs w:val="28"/>
                <w:lang w:val="ro-RO" w:eastAsia="ru-RU"/>
              </w:rPr>
            </w:pPr>
            <w:r w:rsidRPr="00844785">
              <w:rPr>
                <w:b/>
                <w:bCs/>
                <w:sz w:val="28"/>
                <w:szCs w:val="28"/>
                <w:lang w:val="ro-RO" w:eastAsia="ru-RU"/>
              </w:rPr>
              <w:t xml:space="preserve">Suma, </w:t>
            </w:r>
            <w:r w:rsidRPr="00844785">
              <w:rPr>
                <w:b/>
                <w:bCs/>
                <w:sz w:val="28"/>
                <w:szCs w:val="28"/>
                <w:lang w:val="ro-RO" w:eastAsia="ru-RU"/>
              </w:rPr>
              <w:br/>
              <w:t>mii lei</w:t>
            </w:r>
          </w:p>
        </w:tc>
      </w:tr>
      <w:tr w:rsidR="00246B11" w:rsidRPr="00844785" w14:paraId="56E3E7A0" w14:textId="77777777" w:rsidTr="0065607B">
        <w:trPr>
          <w:trHeight w:val="283"/>
          <w:jc w:val="center"/>
        </w:trPr>
        <w:tc>
          <w:tcPr>
            <w:tcW w:w="31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9C7AE2" w14:textId="77777777" w:rsidR="00246B11" w:rsidRPr="00844785" w:rsidRDefault="00246B11" w:rsidP="00DE0C64">
            <w:pPr>
              <w:ind w:firstLine="0"/>
              <w:rPr>
                <w:sz w:val="28"/>
                <w:szCs w:val="28"/>
                <w:lang w:val="ro-RO" w:eastAsia="ru-RU"/>
              </w:rPr>
            </w:pPr>
            <w:r w:rsidRPr="00844785">
              <w:rPr>
                <w:b/>
                <w:bCs/>
                <w:sz w:val="28"/>
                <w:szCs w:val="28"/>
                <w:lang w:val="ro-RO" w:eastAsia="ru-RU"/>
              </w:rPr>
              <w:t>I. Venituri, total</w:t>
            </w:r>
          </w:p>
        </w:tc>
        <w:tc>
          <w:tcPr>
            <w:tcW w:w="7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22E800" w14:textId="77777777" w:rsidR="00246B11" w:rsidRPr="00844785" w:rsidRDefault="00246B11" w:rsidP="00DE0C64">
            <w:pPr>
              <w:ind w:firstLine="0"/>
              <w:jc w:val="center"/>
              <w:rPr>
                <w:sz w:val="28"/>
                <w:szCs w:val="28"/>
                <w:lang w:val="ro-RO" w:eastAsia="ru-RU"/>
              </w:rPr>
            </w:pPr>
            <w:r w:rsidRPr="00844785">
              <w:rPr>
                <w:b/>
                <w:bCs/>
                <w:sz w:val="28"/>
                <w:szCs w:val="28"/>
                <w:lang w:val="ro-RO" w:eastAsia="ru-RU"/>
              </w:rPr>
              <w:t>1</w:t>
            </w:r>
          </w:p>
        </w:tc>
        <w:tc>
          <w:tcPr>
            <w:tcW w:w="10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2B0ECE" w14:textId="77777777" w:rsidR="00246B11" w:rsidRPr="00844785" w:rsidRDefault="00246B11" w:rsidP="00DE0C64">
            <w:pPr>
              <w:ind w:firstLine="0"/>
              <w:jc w:val="center"/>
              <w:rPr>
                <w:sz w:val="28"/>
                <w:szCs w:val="28"/>
                <w:lang w:val="ro-RO" w:eastAsia="ru-RU"/>
              </w:rPr>
            </w:pPr>
            <w:r w:rsidRPr="00844785">
              <w:rPr>
                <w:b/>
                <w:bCs/>
                <w:sz w:val="28"/>
                <w:szCs w:val="28"/>
                <w:lang w:val="ro-RO" w:eastAsia="ru-RU"/>
              </w:rPr>
              <w:t>12373688,9</w:t>
            </w:r>
          </w:p>
        </w:tc>
      </w:tr>
      <w:tr w:rsidR="00246B11" w:rsidRPr="00844785" w14:paraId="3BCFD933" w14:textId="77777777" w:rsidTr="0065607B">
        <w:trPr>
          <w:trHeight w:val="283"/>
          <w:jc w:val="center"/>
        </w:trPr>
        <w:tc>
          <w:tcPr>
            <w:tcW w:w="31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39C975" w14:textId="77777777" w:rsidR="00246B11" w:rsidRPr="00844785" w:rsidRDefault="00246B11" w:rsidP="00DE0C64">
            <w:pPr>
              <w:ind w:firstLine="0"/>
              <w:rPr>
                <w:sz w:val="28"/>
                <w:szCs w:val="28"/>
                <w:lang w:val="ro-RO" w:eastAsia="ru-RU"/>
              </w:rPr>
            </w:pPr>
            <w:r w:rsidRPr="00844785">
              <w:rPr>
                <w:sz w:val="28"/>
                <w:szCs w:val="28"/>
                <w:lang w:val="ro-RO" w:eastAsia="ru-RU"/>
              </w:rPr>
              <w:t>inclusiv transferuri de la bugetul de stat</w:t>
            </w:r>
          </w:p>
        </w:tc>
        <w:tc>
          <w:tcPr>
            <w:tcW w:w="7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F2494C" w14:textId="77777777" w:rsidR="00246B11" w:rsidRPr="00844785" w:rsidRDefault="00246B11" w:rsidP="00DE0C64">
            <w:pPr>
              <w:ind w:firstLine="0"/>
              <w:jc w:val="center"/>
              <w:rPr>
                <w:sz w:val="28"/>
                <w:szCs w:val="28"/>
                <w:lang w:val="ro-RO" w:eastAsia="ru-RU"/>
              </w:rPr>
            </w:pPr>
          </w:p>
        </w:tc>
        <w:tc>
          <w:tcPr>
            <w:tcW w:w="10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F2C081" w14:textId="77777777" w:rsidR="00246B11" w:rsidRPr="00844785" w:rsidRDefault="00246B11" w:rsidP="00DE0C64">
            <w:pPr>
              <w:ind w:firstLine="0"/>
              <w:jc w:val="center"/>
              <w:rPr>
                <w:sz w:val="28"/>
                <w:szCs w:val="28"/>
                <w:lang w:val="ro-RO" w:eastAsia="ru-RU"/>
              </w:rPr>
            </w:pPr>
            <w:r w:rsidRPr="00844785">
              <w:rPr>
                <w:sz w:val="28"/>
                <w:szCs w:val="28"/>
                <w:lang w:val="ro-RO" w:eastAsia="ru-RU"/>
              </w:rPr>
              <w:t>6095217,9</w:t>
            </w:r>
          </w:p>
        </w:tc>
      </w:tr>
      <w:tr w:rsidR="00246B11" w:rsidRPr="00844785" w14:paraId="404F28C0" w14:textId="77777777" w:rsidTr="0065607B">
        <w:trPr>
          <w:trHeight w:val="283"/>
          <w:jc w:val="center"/>
        </w:trPr>
        <w:tc>
          <w:tcPr>
            <w:tcW w:w="31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CC462E" w14:textId="77777777" w:rsidR="00246B11" w:rsidRPr="00844785" w:rsidRDefault="00246B11" w:rsidP="00DE0C64">
            <w:pPr>
              <w:ind w:firstLine="0"/>
              <w:rPr>
                <w:sz w:val="28"/>
                <w:szCs w:val="28"/>
                <w:lang w:val="ro-RO" w:eastAsia="ru-RU"/>
              </w:rPr>
            </w:pPr>
            <w:r w:rsidRPr="00844785">
              <w:rPr>
                <w:b/>
                <w:bCs/>
                <w:sz w:val="28"/>
                <w:szCs w:val="28"/>
                <w:lang w:val="ro-RO" w:eastAsia="ru-RU"/>
              </w:rPr>
              <w:t>II. Cheltuieli, total</w:t>
            </w:r>
          </w:p>
        </w:tc>
        <w:tc>
          <w:tcPr>
            <w:tcW w:w="7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AD2595" w14:textId="77777777" w:rsidR="00246B11" w:rsidRPr="00844785" w:rsidRDefault="00246B11" w:rsidP="00DE0C64">
            <w:pPr>
              <w:ind w:firstLine="0"/>
              <w:jc w:val="center"/>
              <w:rPr>
                <w:sz w:val="28"/>
                <w:szCs w:val="28"/>
                <w:lang w:val="ro-RO" w:eastAsia="ru-RU"/>
              </w:rPr>
            </w:pPr>
            <w:r w:rsidRPr="00844785">
              <w:rPr>
                <w:b/>
                <w:bCs/>
                <w:sz w:val="28"/>
                <w:szCs w:val="28"/>
                <w:lang w:val="ro-RO" w:eastAsia="ru-RU"/>
              </w:rPr>
              <w:t>2+3</w:t>
            </w:r>
          </w:p>
        </w:tc>
        <w:tc>
          <w:tcPr>
            <w:tcW w:w="10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879AEB" w14:textId="77777777" w:rsidR="00246B11" w:rsidRPr="00844785" w:rsidRDefault="00246B11" w:rsidP="00DE0C64">
            <w:pPr>
              <w:ind w:firstLine="0"/>
              <w:jc w:val="center"/>
              <w:rPr>
                <w:sz w:val="28"/>
                <w:szCs w:val="28"/>
                <w:lang w:val="ro-RO" w:eastAsia="ru-RU"/>
              </w:rPr>
            </w:pPr>
            <w:r w:rsidRPr="00844785">
              <w:rPr>
                <w:b/>
                <w:bCs/>
                <w:sz w:val="28"/>
                <w:szCs w:val="28"/>
                <w:lang w:val="ro-RO" w:eastAsia="ru-RU"/>
              </w:rPr>
              <w:t>12618688,9</w:t>
            </w:r>
          </w:p>
        </w:tc>
      </w:tr>
      <w:tr w:rsidR="00246B11" w:rsidRPr="00844785" w14:paraId="75A623B9" w14:textId="77777777" w:rsidTr="0065607B">
        <w:trPr>
          <w:trHeight w:val="283"/>
          <w:jc w:val="center"/>
        </w:trPr>
        <w:tc>
          <w:tcPr>
            <w:tcW w:w="31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DB1F7F" w14:textId="77777777" w:rsidR="00246B11" w:rsidRPr="00844785" w:rsidRDefault="00246B11" w:rsidP="00DE0C64">
            <w:pPr>
              <w:ind w:firstLine="0"/>
              <w:rPr>
                <w:sz w:val="28"/>
                <w:szCs w:val="28"/>
                <w:lang w:val="ro-RO" w:eastAsia="ru-RU"/>
              </w:rPr>
            </w:pPr>
            <w:r w:rsidRPr="00844785">
              <w:rPr>
                <w:b/>
                <w:bCs/>
                <w:sz w:val="28"/>
                <w:szCs w:val="28"/>
                <w:lang w:val="ro-RO" w:eastAsia="ru-RU"/>
              </w:rPr>
              <w:t>III. Sold bugetar</w:t>
            </w:r>
          </w:p>
        </w:tc>
        <w:tc>
          <w:tcPr>
            <w:tcW w:w="7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542B7E" w14:textId="77777777" w:rsidR="00246B11" w:rsidRPr="00844785" w:rsidRDefault="00246B11" w:rsidP="00DE0C64">
            <w:pPr>
              <w:ind w:firstLine="0"/>
              <w:jc w:val="center"/>
              <w:rPr>
                <w:sz w:val="28"/>
                <w:szCs w:val="28"/>
                <w:lang w:val="ro-RO" w:eastAsia="ru-RU"/>
              </w:rPr>
            </w:pPr>
            <w:r w:rsidRPr="00844785">
              <w:rPr>
                <w:b/>
                <w:bCs/>
                <w:sz w:val="28"/>
                <w:szCs w:val="28"/>
                <w:lang w:val="ro-RO" w:eastAsia="ru-RU"/>
              </w:rPr>
              <w:t>1-(2+3)</w:t>
            </w:r>
          </w:p>
        </w:tc>
        <w:tc>
          <w:tcPr>
            <w:tcW w:w="10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15713D" w14:textId="77777777" w:rsidR="00246B11" w:rsidRPr="00844785" w:rsidRDefault="00246B11" w:rsidP="00DE0C64">
            <w:pPr>
              <w:ind w:firstLine="0"/>
              <w:jc w:val="center"/>
              <w:rPr>
                <w:sz w:val="28"/>
                <w:szCs w:val="28"/>
                <w:lang w:val="ro-RO" w:eastAsia="ru-RU"/>
              </w:rPr>
            </w:pPr>
            <w:r w:rsidRPr="00844785">
              <w:rPr>
                <w:b/>
                <w:bCs/>
                <w:sz w:val="28"/>
                <w:szCs w:val="28"/>
                <w:lang w:val="ro-RO" w:eastAsia="ru-RU"/>
              </w:rPr>
              <w:t>-245000,0</w:t>
            </w:r>
          </w:p>
        </w:tc>
      </w:tr>
      <w:tr w:rsidR="00246B11" w:rsidRPr="00844785" w14:paraId="5838BA90" w14:textId="77777777" w:rsidTr="0065607B">
        <w:trPr>
          <w:trHeight w:val="283"/>
          <w:jc w:val="center"/>
        </w:trPr>
        <w:tc>
          <w:tcPr>
            <w:tcW w:w="31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B56613" w14:textId="77777777" w:rsidR="00246B11" w:rsidRPr="00844785" w:rsidRDefault="00246B11" w:rsidP="00DE0C64">
            <w:pPr>
              <w:ind w:firstLine="0"/>
              <w:rPr>
                <w:sz w:val="28"/>
                <w:szCs w:val="28"/>
                <w:lang w:val="ro-RO" w:eastAsia="ru-RU"/>
              </w:rPr>
            </w:pPr>
            <w:r w:rsidRPr="00844785">
              <w:rPr>
                <w:b/>
                <w:bCs/>
                <w:sz w:val="28"/>
                <w:szCs w:val="28"/>
                <w:lang w:val="ro-RO" w:eastAsia="ru-RU"/>
              </w:rPr>
              <w:t>IV. Surse de finanțare, total</w:t>
            </w:r>
          </w:p>
        </w:tc>
        <w:tc>
          <w:tcPr>
            <w:tcW w:w="7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198FBD" w14:textId="77777777" w:rsidR="00246B11" w:rsidRPr="00844785" w:rsidRDefault="00246B11" w:rsidP="00DE0C64">
            <w:pPr>
              <w:ind w:firstLine="0"/>
              <w:jc w:val="center"/>
              <w:rPr>
                <w:sz w:val="28"/>
                <w:szCs w:val="28"/>
                <w:lang w:val="ro-RO" w:eastAsia="ru-RU"/>
              </w:rPr>
            </w:pPr>
            <w:r w:rsidRPr="00844785">
              <w:rPr>
                <w:b/>
                <w:bCs/>
                <w:sz w:val="28"/>
                <w:szCs w:val="28"/>
                <w:lang w:val="ro-RO" w:eastAsia="ru-RU"/>
              </w:rPr>
              <w:t>4+5+9</w:t>
            </w:r>
          </w:p>
        </w:tc>
        <w:tc>
          <w:tcPr>
            <w:tcW w:w="10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AC1F48" w14:textId="77777777" w:rsidR="00246B11" w:rsidRPr="00844785" w:rsidRDefault="00246B11" w:rsidP="00DE0C64">
            <w:pPr>
              <w:ind w:firstLine="0"/>
              <w:jc w:val="center"/>
              <w:rPr>
                <w:sz w:val="28"/>
                <w:szCs w:val="28"/>
                <w:lang w:val="ro-RO" w:eastAsia="ru-RU"/>
              </w:rPr>
            </w:pPr>
            <w:r w:rsidRPr="00844785">
              <w:rPr>
                <w:b/>
                <w:bCs/>
                <w:sz w:val="28"/>
                <w:szCs w:val="28"/>
                <w:lang w:val="ro-RO" w:eastAsia="ru-RU"/>
              </w:rPr>
              <w:t>245000,0</w:t>
            </w:r>
          </w:p>
        </w:tc>
      </w:tr>
      <w:tr w:rsidR="00246B11" w:rsidRPr="00844785" w14:paraId="78869C24" w14:textId="77777777" w:rsidTr="0065607B">
        <w:trPr>
          <w:trHeight w:val="283"/>
          <w:jc w:val="center"/>
        </w:trPr>
        <w:tc>
          <w:tcPr>
            <w:tcW w:w="31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5A0300" w14:textId="77777777" w:rsidR="00246B11" w:rsidRPr="00844785" w:rsidRDefault="00246B11" w:rsidP="00DE0C64">
            <w:pPr>
              <w:ind w:firstLine="0"/>
              <w:rPr>
                <w:sz w:val="28"/>
                <w:szCs w:val="28"/>
                <w:lang w:val="ro-RO" w:eastAsia="ru-RU"/>
              </w:rPr>
            </w:pPr>
            <w:r w:rsidRPr="00844785">
              <w:rPr>
                <w:sz w:val="28"/>
                <w:szCs w:val="28"/>
                <w:lang w:val="ro-RO" w:eastAsia="ru-RU"/>
              </w:rPr>
              <w:t>Sold de mijloace bănești la începutul perioadei</w:t>
            </w:r>
          </w:p>
        </w:tc>
        <w:tc>
          <w:tcPr>
            <w:tcW w:w="7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31E4EC" w14:textId="77777777" w:rsidR="00246B11" w:rsidRPr="00844785" w:rsidRDefault="00246B11" w:rsidP="00DE0C64">
            <w:pPr>
              <w:ind w:firstLine="0"/>
              <w:jc w:val="center"/>
              <w:rPr>
                <w:sz w:val="28"/>
                <w:szCs w:val="28"/>
                <w:lang w:val="ro-RO" w:eastAsia="ru-RU"/>
              </w:rPr>
            </w:pPr>
            <w:r w:rsidRPr="00844785">
              <w:rPr>
                <w:sz w:val="28"/>
                <w:szCs w:val="28"/>
                <w:lang w:val="ro-RO" w:eastAsia="ru-RU"/>
              </w:rPr>
              <w:t>910</w:t>
            </w:r>
          </w:p>
        </w:tc>
        <w:tc>
          <w:tcPr>
            <w:tcW w:w="10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282E57" w14:textId="77777777" w:rsidR="00246B11" w:rsidRPr="00844785" w:rsidRDefault="00246B11" w:rsidP="00DE0C64">
            <w:pPr>
              <w:ind w:firstLine="0"/>
              <w:jc w:val="center"/>
              <w:rPr>
                <w:sz w:val="28"/>
                <w:szCs w:val="28"/>
                <w:lang w:val="ro-RO" w:eastAsia="ru-RU"/>
              </w:rPr>
            </w:pPr>
            <w:r w:rsidRPr="00844785">
              <w:rPr>
                <w:sz w:val="28"/>
                <w:szCs w:val="28"/>
                <w:lang w:val="ro-RO" w:eastAsia="ru-RU"/>
              </w:rPr>
              <w:t>674689,8</w:t>
            </w:r>
          </w:p>
        </w:tc>
      </w:tr>
      <w:tr w:rsidR="00246B11" w:rsidRPr="00844785" w14:paraId="105F8FD6" w14:textId="77777777" w:rsidTr="0065607B">
        <w:trPr>
          <w:trHeight w:val="283"/>
          <w:jc w:val="center"/>
        </w:trPr>
        <w:tc>
          <w:tcPr>
            <w:tcW w:w="31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20F76E" w14:textId="77777777" w:rsidR="00246B11" w:rsidRPr="00844785" w:rsidRDefault="00246B11" w:rsidP="00DE0C64">
            <w:pPr>
              <w:ind w:firstLine="0"/>
              <w:rPr>
                <w:sz w:val="28"/>
                <w:szCs w:val="28"/>
                <w:lang w:val="ro-RO" w:eastAsia="ru-RU"/>
              </w:rPr>
            </w:pPr>
            <w:r w:rsidRPr="00844785">
              <w:rPr>
                <w:sz w:val="28"/>
                <w:szCs w:val="28"/>
                <w:lang w:val="ro-RO" w:eastAsia="ru-RU"/>
              </w:rPr>
              <w:t>Sold de mijloace bănești la sfârșitul perioadei</w:t>
            </w:r>
          </w:p>
        </w:tc>
        <w:tc>
          <w:tcPr>
            <w:tcW w:w="7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C11599" w14:textId="77777777" w:rsidR="00246B11" w:rsidRPr="00844785" w:rsidRDefault="00246B11" w:rsidP="00DE0C64">
            <w:pPr>
              <w:ind w:firstLine="0"/>
              <w:jc w:val="center"/>
              <w:rPr>
                <w:sz w:val="28"/>
                <w:szCs w:val="28"/>
                <w:lang w:val="ro-RO" w:eastAsia="ru-RU"/>
              </w:rPr>
            </w:pPr>
            <w:r w:rsidRPr="00844785">
              <w:rPr>
                <w:sz w:val="28"/>
                <w:szCs w:val="28"/>
                <w:lang w:val="ro-RO" w:eastAsia="ru-RU"/>
              </w:rPr>
              <w:t>930</w:t>
            </w:r>
          </w:p>
        </w:tc>
        <w:tc>
          <w:tcPr>
            <w:tcW w:w="10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6651DF" w14:textId="3C9D6A69" w:rsidR="00246B11" w:rsidRPr="00844785" w:rsidRDefault="00246B11" w:rsidP="00DE0C64">
            <w:pPr>
              <w:ind w:firstLine="0"/>
              <w:jc w:val="center"/>
              <w:rPr>
                <w:sz w:val="28"/>
                <w:szCs w:val="28"/>
                <w:lang w:val="ro-RO" w:eastAsia="ru-RU"/>
              </w:rPr>
            </w:pPr>
            <w:r w:rsidRPr="00844785">
              <w:rPr>
                <w:sz w:val="28"/>
                <w:szCs w:val="28"/>
                <w:lang w:val="ro-RO" w:eastAsia="ru-RU"/>
              </w:rPr>
              <w:t>429689,8”</w:t>
            </w:r>
          </w:p>
        </w:tc>
      </w:tr>
    </w:tbl>
    <w:p w14:paraId="6279BB57" w14:textId="77777777" w:rsidR="002530EC" w:rsidRPr="00844785" w:rsidRDefault="002530EC" w:rsidP="00DE0C64">
      <w:pPr>
        <w:pStyle w:val="ListParagraph"/>
        <w:tabs>
          <w:tab w:val="left" w:pos="993"/>
        </w:tabs>
        <w:ind w:firstLine="0"/>
        <w:rPr>
          <w:sz w:val="28"/>
          <w:szCs w:val="28"/>
          <w:lang w:val="ro-RO"/>
        </w:rPr>
      </w:pPr>
    </w:p>
    <w:p w14:paraId="3A0B58AD" w14:textId="4834C119" w:rsidR="00246B11" w:rsidRPr="00844785" w:rsidRDefault="00BB6B83" w:rsidP="00DE0C64">
      <w:pPr>
        <w:pStyle w:val="ListParagraph"/>
        <w:numPr>
          <w:ilvl w:val="0"/>
          <w:numId w:val="1"/>
        </w:numPr>
        <w:tabs>
          <w:tab w:val="left" w:pos="993"/>
        </w:tabs>
        <w:ind w:left="0" w:firstLine="720"/>
        <w:rPr>
          <w:sz w:val="28"/>
          <w:szCs w:val="28"/>
          <w:lang w:val="ro-RO"/>
        </w:rPr>
      </w:pPr>
      <w:r w:rsidRPr="00844785">
        <w:rPr>
          <w:iCs/>
          <w:sz w:val="28"/>
          <w:szCs w:val="28"/>
          <w:lang w:val="ro-RO"/>
        </w:rPr>
        <w:lastRenderedPageBreak/>
        <w:t>A</w:t>
      </w:r>
      <w:r w:rsidR="00246B11" w:rsidRPr="00844785">
        <w:rPr>
          <w:iCs/>
          <w:sz w:val="28"/>
          <w:szCs w:val="28"/>
          <w:lang w:val="ro-RO"/>
        </w:rPr>
        <w:t>nexa nr. 1.1</w:t>
      </w:r>
      <w:r w:rsidR="00246B11" w:rsidRPr="00844785">
        <w:rPr>
          <w:sz w:val="28"/>
          <w:szCs w:val="28"/>
          <w:lang w:val="ro-RO"/>
        </w:rPr>
        <w:t>:</w:t>
      </w:r>
    </w:p>
    <w:p w14:paraId="05E4D706" w14:textId="77777777" w:rsidR="002530EC" w:rsidRPr="00844785" w:rsidRDefault="002530EC" w:rsidP="00DE0C64">
      <w:pPr>
        <w:pStyle w:val="ListParagraph"/>
        <w:tabs>
          <w:tab w:val="left" w:pos="993"/>
        </w:tabs>
        <w:ind w:firstLine="0"/>
        <w:rPr>
          <w:sz w:val="28"/>
          <w:szCs w:val="28"/>
          <w:lang w:val="ro-RO"/>
        </w:rPr>
      </w:pPr>
    </w:p>
    <w:p w14:paraId="6055C8CD" w14:textId="07A1E814" w:rsidR="00246B11" w:rsidRPr="00844785" w:rsidRDefault="00246B11" w:rsidP="00DE0C64">
      <w:pPr>
        <w:pStyle w:val="ListParagraph"/>
        <w:ind w:left="0" w:firstLine="720"/>
        <w:rPr>
          <w:sz w:val="28"/>
          <w:szCs w:val="28"/>
          <w:lang w:val="ro-RO"/>
        </w:rPr>
      </w:pPr>
      <w:r w:rsidRPr="00844785">
        <w:rPr>
          <w:sz w:val="28"/>
          <w:szCs w:val="28"/>
          <w:lang w:val="ro-RO"/>
        </w:rPr>
        <w:t xml:space="preserve">la poziția „Venituri, total”, </w:t>
      </w:r>
      <w:r w:rsidR="00943E13" w:rsidRPr="00844785">
        <w:rPr>
          <w:sz w:val="28"/>
          <w:szCs w:val="28"/>
          <w:lang w:val="ro-RO"/>
        </w:rPr>
        <w:t xml:space="preserve">cifrele </w:t>
      </w:r>
      <w:r w:rsidRPr="00844785">
        <w:rPr>
          <w:sz w:val="28"/>
          <w:szCs w:val="28"/>
          <w:lang w:val="ro-RO"/>
        </w:rPr>
        <w:t xml:space="preserve">„12287601,0” se substituie cu </w:t>
      </w:r>
      <w:r w:rsidR="00943E13" w:rsidRPr="00844785">
        <w:rPr>
          <w:sz w:val="28"/>
          <w:szCs w:val="28"/>
          <w:lang w:val="ro-RO"/>
        </w:rPr>
        <w:t xml:space="preserve">cifrele         </w:t>
      </w:r>
      <w:r w:rsidRPr="00844785">
        <w:rPr>
          <w:sz w:val="28"/>
          <w:szCs w:val="28"/>
          <w:lang w:val="ro-RO"/>
        </w:rPr>
        <w:t>„12373688,9”;</w:t>
      </w:r>
    </w:p>
    <w:p w14:paraId="6ECFF2BD" w14:textId="77777777" w:rsidR="002530EC" w:rsidRPr="00844785" w:rsidRDefault="002530EC" w:rsidP="00DE0C64">
      <w:pPr>
        <w:pStyle w:val="ListParagraph"/>
        <w:ind w:left="0" w:firstLine="720"/>
        <w:rPr>
          <w:sz w:val="28"/>
          <w:szCs w:val="28"/>
          <w:lang w:val="ro-RO"/>
        </w:rPr>
      </w:pPr>
    </w:p>
    <w:p w14:paraId="56054626" w14:textId="370D7F18" w:rsidR="00246B11" w:rsidRPr="00844785" w:rsidRDefault="00246B11" w:rsidP="00DE0C64">
      <w:pPr>
        <w:pStyle w:val="ListParagraph"/>
        <w:ind w:left="0" w:firstLine="720"/>
        <w:rPr>
          <w:sz w:val="28"/>
          <w:szCs w:val="28"/>
          <w:lang w:val="ro-RO"/>
        </w:rPr>
      </w:pPr>
      <w:r w:rsidRPr="00844785">
        <w:rPr>
          <w:sz w:val="28"/>
          <w:szCs w:val="28"/>
          <w:lang w:val="ro-RO"/>
        </w:rPr>
        <w:t xml:space="preserve">la pozițiile „Contribuții și prime de asigurare obligatorie” și „Prime de asigurare obligatorie de asistență medicală”, </w:t>
      </w:r>
      <w:r w:rsidR="00943E13" w:rsidRPr="00844785">
        <w:rPr>
          <w:sz w:val="28"/>
          <w:szCs w:val="28"/>
          <w:lang w:val="ro-RO"/>
        </w:rPr>
        <w:t xml:space="preserve">cifrele </w:t>
      </w:r>
      <w:r w:rsidRPr="00844785">
        <w:rPr>
          <w:sz w:val="28"/>
          <w:szCs w:val="28"/>
          <w:lang w:val="ro-RO"/>
        </w:rPr>
        <w:t>„6117178,4”</w:t>
      </w:r>
      <w:r w:rsidR="00084A4C" w:rsidRPr="00844785">
        <w:rPr>
          <w:sz w:val="28"/>
          <w:szCs w:val="28"/>
          <w:lang w:val="ro-RO"/>
        </w:rPr>
        <w:t xml:space="preserve">, </w:t>
      </w:r>
      <w:r w:rsidR="00084A4C" w:rsidRPr="00844785">
        <w:rPr>
          <w:sz w:val="28"/>
          <w:szCs w:val="28"/>
          <w:lang w:val="ro-MD"/>
        </w:rPr>
        <w:t>în ambele cazuri,</w:t>
      </w:r>
      <w:r w:rsidRPr="00844785">
        <w:rPr>
          <w:sz w:val="28"/>
          <w:szCs w:val="28"/>
          <w:lang w:val="ro-RO"/>
        </w:rPr>
        <w:t xml:space="preserve"> se substituie cu </w:t>
      </w:r>
      <w:r w:rsidR="00943E13" w:rsidRPr="00844785">
        <w:rPr>
          <w:sz w:val="28"/>
          <w:szCs w:val="28"/>
          <w:lang w:val="ro-RO"/>
        </w:rPr>
        <w:t xml:space="preserve">cifrele </w:t>
      </w:r>
      <w:r w:rsidRPr="00844785">
        <w:rPr>
          <w:sz w:val="28"/>
          <w:szCs w:val="28"/>
          <w:lang w:val="ro-RO"/>
        </w:rPr>
        <w:t>„6179978,4”;</w:t>
      </w:r>
    </w:p>
    <w:p w14:paraId="2C5229D1" w14:textId="77777777" w:rsidR="002530EC" w:rsidRPr="00844785" w:rsidRDefault="002530EC" w:rsidP="00DE0C64">
      <w:pPr>
        <w:pStyle w:val="ListParagraph"/>
        <w:ind w:left="0" w:firstLine="720"/>
        <w:rPr>
          <w:sz w:val="28"/>
          <w:szCs w:val="28"/>
          <w:lang w:val="ro-RO"/>
        </w:rPr>
      </w:pPr>
    </w:p>
    <w:p w14:paraId="23610C4E" w14:textId="075B3008" w:rsidR="00246B11" w:rsidRPr="00844785" w:rsidRDefault="00246B11" w:rsidP="00DE0C64">
      <w:pPr>
        <w:pStyle w:val="ListParagraph"/>
        <w:ind w:left="0" w:firstLine="720"/>
        <w:rPr>
          <w:sz w:val="28"/>
          <w:szCs w:val="28"/>
          <w:lang w:val="ro-RO"/>
        </w:rPr>
      </w:pPr>
      <w:r w:rsidRPr="00844785">
        <w:rPr>
          <w:sz w:val="28"/>
          <w:szCs w:val="28"/>
          <w:lang w:val="ro-RO"/>
        </w:rPr>
        <w:t xml:space="preserve">la poziția „Prime de asigurare obligatorie de asistență medicală în formă de contribuție procentuală la salariu și la alte recompense, achitate de către angajați”, </w:t>
      </w:r>
      <w:r w:rsidR="00943E13" w:rsidRPr="00844785">
        <w:rPr>
          <w:sz w:val="28"/>
          <w:szCs w:val="28"/>
          <w:lang w:val="ro-RO"/>
        </w:rPr>
        <w:t xml:space="preserve">cifrele </w:t>
      </w:r>
      <w:r w:rsidRPr="00844785">
        <w:rPr>
          <w:sz w:val="28"/>
          <w:szCs w:val="28"/>
          <w:lang w:val="ro-RO"/>
        </w:rPr>
        <w:t xml:space="preserve">„5984775,1” se substituie cu </w:t>
      </w:r>
      <w:r w:rsidR="00943E13" w:rsidRPr="00844785">
        <w:rPr>
          <w:sz w:val="28"/>
          <w:szCs w:val="28"/>
          <w:lang w:val="ro-RO"/>
        </w:rPr>
        <w:t xml:space="preserve">cifrele </w:t>
      </w:r>
      <w:r w:rsidRPr="00844785">
        <w:rPr>
          <w:sz w:val="28"/>
          <w:szCs w:val="28"/>
          <w:lang w:val="ro-RO"/>
        </w:rPr>
        <w:t>„6047575,1”;</w:t>
      </w:r>
    </w:p>
    <w:p w14:paraId="0FC19608" w14:textId="77777777" w:rsidR="002530EC" w:rsidRPr="00844785" w:rsidRDefault="002530EC" w:rsidP="00DE0C64">
      <w:pPr>
        <w:pStyle w:val="ListParagraph"/>
        <w:ind w:left="0" w:firstLine="720"/>
        <w:rPr>
          <w:sz w:val="28"/>
          <w:szCs w:val="28"/>
          <w:lang w:val="ro-RO"/>
        </w:rPr>
      </w:pPr>
    </w:p>
    <w:p w14:paraId="5D21C069" w14:textId="1844B955" w:rsidR="00246B11" w:rsidRPr="00844785" w:rsidRDefault="00246B11" w:rsidP="00DE0C64">
      <w:pPr>
        <w:pStyle w:val="ListParagraph"/>
        <w:ind w:left="0" w:firstLine="720"/>
        <w:rPr>
          <w:sz w:val="28"/>
          <w:szCs w:val="28"/>
          <w:lang w:val="ro-RO"/>
        </w:rPr>
      </w:pPr>
      <w:r w:rsidRPr="00844785">
        <w:rPr>
          <w:sz w:val="28"/>
          <w:szCs w:val="28"/>
          <w:lang w:val="ro-RO"/>
        </w:rPr>
        <w:t xml:space="preserve">la pozițiile „Transferuri primite în cadrul bugetului public național”,                       „Transferuri primite în cadrul bugetului consolidat central” și „Transferuri între bugetul de stat și fondurile asigurării obligatorii de asistență medicală”, </w:t>
      </w:r>
      <w:r w:rsidR="00943E13" w:rsidRPr="00844785">
        <w:rPr>
          <w:sz w:val="28"/>
          <w:szCs w:val="28"/>
          <w:lang w:val="ro-RO"/>
        </w:rPr>
        <w:t xml:space="preserve">cifrele                      </w:t>
      </w:r>
      <w:r w:rsidRPr="00844785">
        <w:rPr>
          <w:sz w:val="28"/>
          <w:szCs w:val="28"/>
          <w:lang w:val="ro-RO"/>
        </w:rPr>
        <w:t>„6071930,0”</w:t>
      </w:r>
      <w:r w:rsidR="00084A4C" w:rsidRPr="00844785">
        <w:rPr>
          <w:sz w:val="28"/>
          <w:szCs w:val="28"/>
          <w:lang w:val="ro-RO"/>
        </w:rPr>
        <w:t>, în toate cazurile,</w:t>
      </w:r>
      <w:r w:rsidRPr="00844785">
        <w:rPr>
          <w:sz w:val="28"/>
          <w:szCs w:val="28"/>
          <w:lang w:val="ro-RO"/>
        </w:rPr>
        <w:t xml:space="preserve"> se substituie cu cifr</w:t>
      </w:r>
      <w:r w:rsidR="00943E13" w:rsidRPr="00844785">
        <w:rPr>
          <w:sz w:val="28"/>
          <w:szCs w:val="28"/>
          <w:lang w:val="ro-RO"/>
        </w:rPr>
        <w:t>ele</w:t>
      </w:r>
      <w:r w:rsidRPr="00844785">
        <w:rPr>
          <w:sz w:val="28"/>
          <w:szCs w:val="28"/>
          <w:lang w:val="ro-RO"/>
        </w:rPr>
        <w:t xml:space="preserve"> „6095217,9”;</w:t>
      </w:r>
    </w:p>
    <w:p w14:paraId="34D4EC18" w14:textId="77777777" w:rsidR="002530EC" w:rsidRPr="00844785" w:rsidRDefault="002530EC" w:rsidP="00DE0C64">
      <w:pPr>
        <w:pStyle w:val="ListParagraph"/>
        <w:ind w:left="0" w:firstLine="720"/>
        <w:rPr>
          <w:sz w:val="28"/>
          <w:szCs w:val="28"/>
          <w:lang w:val="ro-RO"/>
        </w:rPr>
      </w:pPr>
    </w:p>
    <w:p w14:paraId="72DF5F32" w14:textId="71E84C82" w:rsidR="00246B11" w:rsidRPr="00844785" w:rsidRDefault="00246B11" w:rsidP="00DE0C64">
      <w:pPr>
        <w:pStyle w:val="ListParagraph"/>
        <w:ind w:left="0" w:firstLine="720"/>
        <w:rPr>
          <w:sz w:val="28"/>
          <w:szCs w:val="28"/>
          <w:lang w:val="ro-RO"/>
        </w:rPr>
      </w:pPr>
      <w:r w:rsidRPr="00844785">
        <w:rPr>
          <w:sz w:val="28"/>
          <w:szCs w:val="28"/>
          <w:lang w:val="ro-RO"/>
        </w:rPr>
        <w:t xml:space="preserve"> la poziția „Transferuri curente primite cu destinație specială între bugetul de stat și fondurile asigurării obligatorii de asistență medicală”, </w:t>
      </w:r>
      <w:r w:rsidR="00943E13" w:rsidRPr="00844785">
        <w:rPr>
          <w:sz w:val="28"/>
          <w:szCs w:val="28"/>
          <w:lang w:val="ro-RO"/>
        </w:rPr>
        <w:t xml:space="preserve">cifrele </w:t>
      </w:r>
      <w:r w:rsidRPr="00844785">
        <w:rPr>
          <w:sz w:val="28"/>
          <w:szCs w:val="28"/>
          <w:lang w:val="ro-RO"/>
        </w:rPr>
        <w:t xml:space="preserve">„150648,1” se substituie cu </w:t>
      </w:r>
      <w:r w:rsidR="00943E13" w:rsidRPr="00844785">
        <w:rPr>
          <w:sz w:val="28"/>
          <w:szCs w:val="28"/>
          <w:lang w:val="ro-RO"/>
        </w:rPr>
        <w:t xml:space="preserve">cifrele </w:t>
      </w:r>
      <w:r w:rsidRPr="00844785">
        <w:rPr>
          <w:sz w:val="28"/>
          <w:szCs w:val="28"/>
          <w:lang w:val="ro-RO"/>
        </w:rPr>
        <w:t>„173936,0”.</w:t>
      </w:r>
    </w:p>
    <w:p w14:paraId="1EC4FFEA" w14:textId="77777777" w:rsidR="002530EC" w:rsidRPr="00844785" w:rsidRDefault="002530EC" w:rsidP="00DE0C64">
      <w:pPr>
        <w:pStyle w:val="ListParagraph"/>
        <w:ind w:left="0" w:firstLine="720"/>
        <w:rPr>
          <w:sz w:val="28"/>
          <w:szCs w:val="28"/>
          <w:lang w:val="ro-RO"/>
        </w:rPr>
      </w:pPr>
    </w:p>
    <w:p w14:paraId="7E54064F" w14:textId="77CC0166" w:rsidR="00246B11" w:rsidRPr="00844785" w:rsidRDefault="00BB6B83" w:rsidP="00DE0C64">
      <w:pPr>
        <w:pStyle w:val="ListParagraph"/>
        <w:numPr>
          <w:ilvl w:val="0"/>
          <w:numId w:val="1"/>
        </w:numPr>
        <w:tabs>
          <w:tab w:val="left" w:pos="993"/>
        </w:tabs>
        <w:ind w:left="0" w:firstLine="720"/>
        <w:rPr>
          <w:sz w:val="28"/>
          <w:szCs w:val="28"/>
          <w:lang w:val="ro-RO"/>
        </w:rPr>
      </w:pPr>
      <w:r w:rsidRPr="00844785">
        <w:rPr>
          <w:sz w:val="28"/>
          <w:szCs w:val="28"/>
          <w:lang w:val="ro-RO"/>
        </w:rPr>
        <w:t>A</w:t>
      </w:r>
      <w:r w:rsidR="00246B11" w:rsidRPr="00844785">
        <w:rPr>
          <w:sz w:val="28"/>
          <w:szCs w:val="28"/>
          <w:lang w:val="ro-RO"/>
        </w:rPr>
        <w:t>nexa nr. 1.2:</w:t>
      </w:r>
    </w:p>
    <w:p w14:paraId="6D2A6A16" w14:textId="77777777" w:rsidR="002530EC" w:rsidRPr="00844785" w:rsidRDefault="002530EC" w:rsidP="00DE0C64">
      <w:pPr>
        <w:pStyle w:val="ListParagraph"/>
        <w:tabs>
          <w:tab w:val="left" w:pos="993"/>
        </w:tabs>
        <w:ind w:firstLine="0"/>
        <w:rPr>
          <w:sz w:val="28"/>
          <w:szCs w:val="28"/>
          <w:lang w:val="ro-RO"/>
        </w:rPr>
      </w:pPr>
    </w:p>
    <w:p w14:paraId="7882FC5B" w14:textId="0E966C56" w:rsidR="00246B11" w:rsidRPr="00844785" w:rsidRDefault="00246B11" w:rsidP="00DE0C64">
      <w:pPr>
        <w:pStyle w:val="ListParagraph"/>
        <w:ind w:left="0" w:firstLine="720"/>
        <w:rPr>
          <w:bCs/>
          <w:sz w:val="28"/>
          <w:szCs w:val="28"/>
          <w:lang w:val="ro-RO"/>
        </w:rPr>
      </w:pPr>
      <w:r w:rsidRPr="00844785">
        <w:rPr>
          <w:sz w:val="28"/>
          <w:szCs w:val="28"/>
          <w:lang w:val="ro-RO"/>
        </w:rPr>
        <w:t>la poziția „</w:t>
      </w:r>
      <w:r w:rsidRPr="00844785">
        <w:rPr>
          <w:bCs/>
          <w:sz w:val="28"/>
          <w:szCs w:val="28"/>
          <w:lang w:val="ro-RO"/>
        </w:rPr>
        <w:t xml:space="preserve">Cheltuieli, total”, </w:t>
      </w:r>
      <w:r w:rsidR="00943E13" w:rsidRPr="00844785">
        <w:rPr>
          <w:bCs/>
          <w:sz w:val="28"/>
          <w:szCs w:val="28"/>
          <w:lang w:val="ro-RO"/>
        </w:rPr>
        <w:t xml:space="preserve">cifrele </w:t>
      </w:r>
      <w:r w:rsidRPr="00844785">
        <w:rPr>
          <w:bCs/>
          <w:sz w:val="28"/>
          <w:szCs w:val="28"/>
          <w:lang w:val="ro-RO"/>
        </w:rPr>
        <w:t>„12287601,0” se substituie cu cifr</w:t>
      </w:r>
      <w:r w:rsidR="00BB6B83" w:rsidRPr="00844785">
        <w:rPr>
          <w:bCs/>
          <w:sz w:val="28"/>
          <w:szCs w:val="28"/>
          <w:lang w:val="ro-RO"/>
        </w:rPr>
        <w:t>ele</w:t>
      </w:r>
      <w:r w:rsidRPr="00844785">
        <w:rPr>
          <w:bCs/>
          <w:sz w:val="28"/>
          <w:szCs w:val="28"/>
          <w:lang w:val="ro-RO"/>
        </w:rPr>
        <w:t xml:space="preserve">               „12618688,9”;</w:t>
      </w:r>
    </w:p>
    <w:p w14:paraId="75D49CFB" w14:textId="77777777" w:rsidR="002530EC" w:rsidRPr="00844785" w:rsidRDefault="002530EC" w:rsidP="00DE0C64">
      <w:pPr>
        <w:pStyle w:val="ListParagraph"/>
        <w:ind w:left="0" w:firstLine="720"/>
        <w:rPr>
          <w:bCs/>
          <w:sz w:val="28"/>
          <w:szCs w:val="28"/>
          <w:lang w:val="ro-RO"/>
        </w:rPr>
      </w:pPr>
    </w:p>
    <w:p w14:paraId="54183268" w14:textId="0D63771A" w:rsidR="00246B11" w:rsidRPr="00844785" w:rsidRDefault="00246B11" w:rsidP="00DE0C64">
      <w:pPr>
        <w:ind w:firstLine="720"/>
        <w:rPr>
          <w:bCs/>
          <w:sz w:val="28"/>
          <w:szCs w:val="28"/>
          <w:lang w:val="ro-RO"/>
        </w:rPr>
      </w:pPr>
      <w:r w:rsidRPr="00844785">
        <w:rPr>
          <w:bCs/>
          <w:sz w:val="28"/>
          <w:szCs w:val="28"/>
          <w:lang w:val="ro-RO"/>
        </w:rPr>
        <w:t>la poziția „</w:t>
      </w:r>
      <w:r w:rsidR="00BB6B83" w:rsidRPr="00844785">
        <w:rPr>
          <w:bCs/>
          <w:sz w:val="28"/>
          <w:szCs w:val="28"/>
          <w:lang w:val="ro-RO"/>
        </w:rPr>
        <w:t xml:space="preserve">1. </w:t>
      </w:r>
      <w:r w:rsidRPr="00844785">
        <w:rPr>
          <w:bCs/>
          <w:sz w:val="28"/>
          <w:szCs w:val="28"/>
          <w:lang w:val="ro-RO"/>
        </w:rPr>
        <w:t xml:space="preserve">Fondul pentru achitarea serviciilor medicale și farmaceutice (fondul de bază)”, </w:t>
      </w:r>
      <w:r w:rsidR="00BB6B83" w:rsidRPr="00844785">
        <w:rPr>
          <w:bCs/>
          <w:sz w:val="28"/>
          <w:szCs w:val="28"/>
          <w:lang w:val="ro-RO"/>
        </w:rPr>
        <w:t xml:space="preserve">cifrele </w:t>
      </w:r>
      <w:r w:rsidRPr="00844785">
        <w:rPr>
          <w:bCs/>
          <w:sz w:val="28"/>
          <w:szCs w:val="28"/>
          <w:lang w:val="ro-RO"/>
        </w:rPr>
        <w:t xml:space="preserve">„12097758,4” se substituie cu </w:t>
      </w:r>
      <w:r w:rsidR="00BB6B83" w:rsidRPr="00844785">
        <w:rPr>
          <w:bCs/>
          <w:sz w:val="28"/>
          <w:szCs w:val="28"/>
          <w:lang w:val="ro-RO"/>
        </w:rPr>
        <w:t xml:space="preserve">cifrele </w:t>
      </w:r>
      <w:r w:rsidRPr="00844785">
        <w:rPr>
          <w:bCs/>
          <w:sz w:val="28"/>
          <w:szCs w:val="28"/>
          <w:lang w:val="ro-RO"/>
        </w:rPr>
        <w:t>„12428846,3”.</w:t>
      </w:r>
    </w:p>
    <w:p w14:paraId="60263E6E" w14:textId="77777777" w:rsidR="002530EC" w:rsidRPr="00844785" w:rsidRDefault="002530EC" w:rsidP="00DE0C64">
      <w:pPr>
        <w:ind w:firstLine="720"/>
        <w:rPr>
          <w:bCs/>
          <w:sz w:val="28"/>
          <w:szCs w:val="28"/>
          <w:lang w:val="ro-RO"/>
        </w:rPr>
      </w:pPr>
    </w:p>
    <w:p w14:paraId="3F52A9A8" w14:textId="3BDCD51F" w:rsidR="00246B11" w:rsidRPr="00844785" w:rsidRDefault="00BB6B83" w:rsidP="00DE0C64">
      <w:pPr>
        <w:pStyle w:val="ListParagraph"/>
        <w:numPr>
          <w:ilvl w:val="0"/>
          <w:numId w:val="1"/>
        </w:numPr>
        <w:tabs>
          <w:tab w:val="left" w:pos="993"/>
        </w:tabs>
        <w:ind w:left="0" w:firstLine="720"/>
        <w:rPr>
          <w:bCs/>
          <w:sz w:val="28"/>
          <w:szCs w:val="28"/>
          <w:lang w:val="ro-RO"/>
        </w:rPr>
      </w:pPr>
      <w:r w:rsidRPr="00844785">
        <w:rPr>
          <w:bCs/>
          <w:sz w:val="28"/>
          <w:szCs w:val="28"/>
          <w:lang w:val="ro-RO"/>
        </w:rPr>
        <w:t>A</w:t>
      </w:r>
      <w:r w:rsidR="00246B11" w:rsidRPr="00844785">
        <w:rPr>
          <w:bCs/>
          <w:sz w:val="28"/>
          <w:szCs w:val="28"/>
          <w:lang w:val="ro-RO"/>
        </w:rPr>
        <w:t>nexa nr. 2:</w:t>
      </w:r>
    </w:p>
    <w:p w14:paraId="4DB67CB1" w14:textId="77777777" w:rsidR="002530EC" w:rsidRPr="00844785" w:rsidRDefault="002530EC" w:rsidP="00DE0C64">
      <w:pPr>
        <w:pStyle w:val="ListParagraph"/>
        <w:tabs>
          <w:tab w:val="left" w:pos="993"/>
        </w:tabs>
        <w:ind w:firstLine="0"/>
        <w:rPr>
          <w:bCs/>
          <w:sz w:val="28"/>
          <w:szCs w:val="28"/>
          <w:lang w:val="ro-RO"/>
        </w:rPr>
      </w:pPr>
    </w:p>
    <w:p w14:paraId="61435EC2" w14:textId="7C26CB6B" w:rsidR="00246B11" w:rsidRPr="00844785" w:rsidRDefault="00246B11" w:rsidP="00DE0C64">
      <w:pPr>
        <w:pStyle w:val="ListParagraph"/>
        <w:ind w:left="0" w:firstLine="720"/>
        <w:rPr>
          <w:bCs/>
          <w:sz w:val="28"/>
          <w:szCs w:val="28"/>
          <w:lang w:val="ro-RO"/>
        </w:rPr>
      </w:pPr>
      <w:r w:rsidRPr="00844785">
        <w:rPr>
          <w:bCs/>
          <w:sz w:val="28"/>
          <w:szCs w:val="28"/>
          <w:lang w:val="ro-RO"/>
        </w:rPr>
        <w:t xml:space="preserve">la poziția „Cheltuieli, total”, </w:t>
      </w:r>
      <w:r w:rsidR="00786726" w:rsidRPr="00844785">
        <w:rPr>
          <w:bCs/>
          <w:sz w:val="28"/>
          <w:szCs w:val="28"/>
          <w:lang w:val="ro-RO"/>
        </w:rPr>
        <w:t xml:space="preserve">cifrele </w:t>
      </w:r>
      <w:r w:rsidRPr="00844785">
        <w:rPr>
          <w:bCs/>
          <w:sz w:val="28"/>
          <w:szCs w:val="28"/>
          <w:lang w:val="ro-RO"/>
        </w:rPr>
        <w:t xml:space="preserve">„12287601,0” se substituie cu </w:t>
      </w:r>
      <w:r w:rsidR="00786726" w:rsidRPr="00844785">
        <w:rPr>
          <w:bCs/>
          <w:sz w:val="28"/>
          <w:szCs w:val="28"/>
          <w:lang w:val="ro-RO"/>
        </w:rPr>
        <w:t xml:space="preserve">cifrele               </w:t>
      </w:r>
      <w:r w:rsidRPr="00844785">
        <w:rPr>
          <w:bCs/>
          <w:sz w:val="28"/>
          <w:szCs w:val="28"/>
          <w:lang w:val="ro-RO"/>
        </w:rPr>
        <w:t>„12618688,9”;</w:t>
      </w:r>
    </w:p>
    <w:p w14:paraId="147E9B37" w14:textId="77777777" w:rsidR="002530EC" w:rsidRPr="00844785" w:rsidRDefault="002530EC" w:rsidP="00DE0C64">
      <w:pPr>
        <w:pStyle w:val="ListParagraph"/>
        <w:ind w:left="0" w:firstLine="720"/>
        <w:rPr>
          <w:bCs/>
          <w:sz w:val="28"/>
          <w:szCs w:val="28"/>
          <w:lang w:val="ro-RO"/>
        </w:rPr>
      </w:pPr>
    </w:p>
    <w:p w14:paraId="70971250" w14:textId="2DD34C39" w:rsidR="00246B11" w:rsidRPr="00844785" w:rsidRDefault="00246B11" w:rsidP="00DE0C64">
      <w:pPr>
        <w:pStyle w:val="ListParagraph"/>
        <w:ind w:left="0" w:firstLine="720"/>
        <w:rPr>
          <w:bCs/>
          <w:sz w:val="28"/>
          <w:szCs w:val="28"/>
          <w:lang w:val="ro-RO"/>
        </w:rPr>
      </w:pPr>
      <w:r w:rsidRPr="00844785">
        <w:rPr>
          <w:bCs/>
          <w:sz w:val="28"/>
          <w:szCs w:val="28"/>
          <w:lang w:val="ro-RO"/>
        </w:rPr>
        <w:t>la poziția „Programul „Sănătatea publică și servicii medicale”</w:t>
      </w:r>
      <w:r w:rsidR="00084A4C" w:rsidRPr="00844785">
        <w:rPr>
          <w:bCs/>
          <w:sz w:val="28"/>
          <w:szCs w:val="28"/>
          <w:lang w:val="ro-RO"/>
        </w:rPr>
        <w:t>”</w:t>
      </w:r>
      <w:r w:rsidRPr="00844785">
        <w:rPr>
          <w:bCs/>
          <w:sz w:val="28"/>
          <w:szCs w:val="28"/>
          <w:lang w:val="ro-RO"/>
        </w:rPr>
        <w:t>, cifr</w:t>
      </w:r>
      <w:r w:rsidR="00786726" w:rsidRPr="00844785">
        <w:rPr>
          <w:bCs/>
          <w:sz w:val="28"/>
          <w:szCs w:val="28"/>
          <w:lang w:val="ro-RO"/>
        </w:rPr>
        <w:t>ele</w:t>
      </w:r>
      <w:r w:rsidRPr="00844785">
        <w:rPr>
          <w:bCs/>
          <w:sz w:val="28"/>
          <w:szCs w:val="28"/>
          <w:lang w:val="ro-RO"/>
        </w:rPr>
        <w:t xml:space="preserve">   „12287601,0” se substituie cu </w:t>
      </w:r>
      <w:r w:rsidR="00786726" w:rsidRPr="00844785">
        <w:rPr>
          <w:bCs/>
          <w:sz w:val="28"/>
          <w:szCs w:val="28"/>
          <w:lang w:val="ro-RO"/>
        </w:rPr>
        <w:t xml:space="preserve">cifrele </w:t>
      </w:r>
      <w:r w:rsidRPr="00844785">
        <w:rPr>
          <w:bCs/>
          <w:sz w:val="28"/>
          <w:szCs w:val="28"/>
          <w:lang w:val="ro-RO"/>
        </w:rPr>
        <w:t>„12618688,9”;</w:t>
      </w:r>
    </w:p>
    <w:p w14:paraId="44DA7D35" w14:textId="77777777" w:rsidR="002530EC" w:rsidRPr="00844785" w:rsidRDefault="002530EC" w:rsidP="00DE0C64">
      <w:pPr>
        <w:pStyle w:val="ListParagraph"/>
        <w:ind w:left="0" w:firstLine="720"/>
        <w:rPr>
          <w:sz w:val="28"/>
          <w:szCs w:val="28"/>
          <w:lang w:val="ro-RO"/>
        </w:rPr>
      </w:pPr>
    </w:p>
    <w:p w14:paraId="6EA67F18" w14:textId="4B7E5CA2" w:rsidR="00246B11" w:rsidRPr="00844785" w:rsidRDefault="00246B11" w:rsidP="00DE0C64">
      <w:pPr>
        <w:pStyle w:val="ListParagraph"/>
        <w:ind w:left="0" w:firstLine="720"/>
        <w:rPr>
          <w:sz w:val="28"/>
          <w:szCs w:val="28"/>
          <w:lang w:val="ro-RO"/>
        </w:rPr>
      </w:pPr>
      <w:r w:rsidRPr="00844785">
        <w:rPr>
          <w:sz w:val="28"/>
          <w:szCs w:val="28"/>
          <w:lang w:val="ro-RO"/>
        </w:rPr>
        <w:t>la poziția „Subprogramul „Asistența medicală primară”</w:t>
      </w:r>
      <w:r w:rsidR="00786726" w:rsidRPr="00844785">
        <w:rPr>
          <w:sz w:val="28"/>
          <w:szCs w:val="28"/>
          <w:lang w:val="ro-RO"/>
        </w:rPr>
        <w:t>”</w:t>
      </w:r>
      <w:r w:rsidRPr="00844785">
        <w:rPr>
          <w:sz w:val="28"/>
          <w:szCs w:val="28"/>
          <w:lang w:val="ro-RO"/>
        </w:rPr>
        <w:t xml:space="preserve">, </w:t>
      </w:r>
      <w:r w:rsidR="00786726" w:rsidRPr="00844785">
        <w:rPr>
          <w:sz w:val="28"/>
          <w:szCs w:val="28"/>
          <w:lang w:val="ro-RO"/>
        </w:rPr>
        <w:t xml:space="preserve">cifrele </w:t>
      </w:r>
      <w:r w:rsidRPr="00844785">
        <w:rPr>
          <w:sz w:val="28"/>
          <w:szCs w:val="28"/>
          <w:lang w:val="ro-RO"/>
        </w:rPr>
        <w:t xml:space="preserve">„2383742,7” se substituie cu </w:t>
      </w:r>
      <w:r w:rsidR="00786726" w:rsidRPr="00844785">
        <w:rPr>
          <w:sz w:val="28"/>
          <w:szCs w:val="28"/>
          <w:lang w:val="ro-RO"/>
        </w:rPr>
        <w:t xml:space="preserve">cifrele </w:t>
      </w:r>
      <w:r w:rsidRPr="00844785">
        <w:rPr>
          <w:sz w:val="28"/>
          <w:szCs w:val="28"/>
          <w:lang w:val="ro-RO"/>
        </w:rPr>
        <w:t>„2387818,6”;</w:t>
      </w:r>
    </w:p>
    <w:p w14:paraId="2828134F" w14:textId="77777777" w:rsidR="002530EC" w:rsidRPr="00844785" w:rsidRDefault="002530EC" w:rsidP="00DE0C64">
      <w:pPr>
        <w:pStyle w:val="ListParagraph"/>
        <w:ind w:left="0" w:firstLine="720"/>
        <w:rPr>
          <w:sz w:val="28"/>
          <w:szCs w:val="28"/>
          <w:lang w:val="ro-RO"/>
        </w:rPr>
      </w:pPr>
    </w:p>
    <w:p w14:paraId="0466BBA0" w14:textId="3FD461AB" w:rsidR="00246B11" w:rsidRPr="00844785" w:rsidRDefault="00246B11" w:rsidP="00DE0C64">
      <w:pPr>
        <w:pStyle w:val="ListParagraph"/>
        <w:ind w:left="0" w:firstLine="720"/>
        <w:rPr>
          <w:sz w:val="28"/>
          <w:szCs w:val="28"/>
          <w:lang w:val="ro-RO"/>
        </w:rPr>
      </w:pPr>
      <w:r w:rsidRPr="00844785">
        <w:rPr>
          <w:sz w:val="28"/>
          <w:szCs w:val="28"/>
          <w:lang w:val="ro-RO"/>
        </w:rPr>
        <w:t>la poziția „Subprogramul „Asistența medicală specializată de ambulatoriu”</w:t>
      </w:r>
      <w:r w:rsidR="00786726" w:rsidRPr="00844785">
        <w:rPr>
          <w:sz w:val="28"/>
          <w:szCs w:val="28"/>
          <w:lang w:val="ro-RO"/>
        </w:rPr>
        <w:t>”</w:t>
      </w:r>
      <w:r w:rsidRPr="00844785">
        <w:rPr>
          <w:sz w:val="28"/>
          <w:szCs w:val="28"/>
          <w:lang w:val="ro-RO"/>
        </w:rPr>
        <w:t xml:space="preserve">, </w:t>
      </w:r>
      <w:r w:rsidR="00786726" w:rsidRPr="00844785">
        <w:rPr>
          <w:sz w:val="28"/>
          <w:szCs w:val="28"/>
          <w:lang w:val="ro-RO"/>
        </w:rPr>
        <w:t xml:space="preserve">cifrele </w:t>
      </w:r>
      <w:r w:rsidRPr="00844785">
        <w:rPr>
          <w:sz w:val="28"/>
          <w:szCs w:val="28"/>
          <w:lang w:val="ro-RO"/>
        </w:rPr>
        <w:t xml:space="preserve">„1000029,3” se substituie cu </w:t>
      </w:r>
      <w:r w:rsidR="00786726" w:rsidRPr="00844785">
        <w:rPr>
          <w:sz w:val="28"/>
          <w:szCs w:val="28"/>
          <w:lang w:val="ro-RO"/>
        </w:rPr>
        <w:t xml:space="preserve">cifrele </w:t>
      </w:r>
      <w:r w:rsidRPr="00844785">
        <w:rPr>
          <w:sz w:val="28"/>
          <w:szCs w:val="28"/>
          <w:lang w:val="ro-RO"/>
        </w:rPr>
        <w:t>„1031948,7”;</w:t>
      </w:r>
    </w:p>
    <w:p w14:paraId="625F185D" w14:textId="77777777" w:rsidR="002530EC" w:rsidRPr="00844785" w:rsidRDefault="002530EC" w:rsidP="00DE0C64">
      <w:pPr>
        <w:pStyle w:val="ListParagraph"/>
        <w:ind w:left="0" w:firstLine="720"/>
        <w:rPr>
          <w:sz w:val="28"/>
          <w:szCs w:val="28"/>
          <w:lang w:val="ro-RO"/>
        </w:rPr>
      </w:pPr>
    </w:p>
    <w:p w14:paraId="74389EFF" w14:textId="7528BC6D" w:rsidR="00246B11" w:rsidRPr="00844785" w:rsidRDefault="00246B11" w:rsidP="00DE0C64">
      <w:pPr>
        <w:pStyle w:val="ListParagraph"/>
        <w:ind w:left="0" w:firstLine="720"/>
        <w:rPr>
          <w:sz w:val="28"/>
          <w:szCs w:val="28"/>
          <w:lang w:val="ro-RO"/>
        </w:rPr>
      </w:pPr>
      <w:r w:rsidRPr="00844785">
        <w:rPr>
          <w:sz w:val="28"/>
          <w:szCs w:val="28"/>
          <w:lang w:val="ro-RO"/>
        </w:rPr>
        <w:t>la poziția „Subprogramul „Asistența medicală spitalicească”</w:t>
      </w:r>
      <w:r w:rsidR="00786726" w:rsidRPr="00844785">
        <w:rPr>
          <w:sz w:val="28"/>
          <w:szCs w:val="28"/>
          <w:lang w:val="ro-RO"/>
        </w:rPr>
        <w:t>”</w:t>
      </w:r>
      <w:r w:rsidRPr="00844785">
        <w:rPr>
          <w:sz w:val="28"/>
          <w:szCs w:val="28"/>
          <w:lang w:val="ro-RO"/>
        </w:rPr>
        <w:t xml:space="preserve">, </w:t>
      </w:r>
      <w:r w:rsidR="00786726" w:rsidRPr="00844785">
        <w:rPr>
          <w:sz w:val="28"/>
          <w:szCs w:val="28"/>
          <w:lang w:val="ro-RO"/>
        </w:rPr>
        <w:t xml:space="preserve">cifrele             </w:t>
      </w:r>
      <w:r w:rsidRPr="00844785">
        <w:rPr>
          <w:sz w:val="28"/>
          <w:szCs w:val="28"/>
          <w:lang w:val="ro-RO"/>
        </w:rPr>
        <w:t xml:space="preserve">„6408547,6” se substituie cu </w:t>
      </w:r>
      <w:r w:rsidR="00786726" w:rsidRPr="00844785">
        <w:rPr>
          <w:sz w:val="28"/>
          <w:szCs w:val="28"/>
          <w:lang w:val="ro-RO"/>
        </w:rPr>
        <w:t xml:space="preserve">cifrele </w:t>
      </w:r>
      <w:r w:rsidRPr="00844785">
        <w:rPr>
          <w:sz w:val="28"/>
          <w:szCs w:val="28"/>
          <w:lang w:val="ro-RO"/>
        </w:rPr>
        <w:t>„6603640,2”;</w:t>
      </w:r>
    </w:p>
    <w:p w14:paraId="47C9E0C7" w14:textId="77777777" w:rsidR="002530EC" w:rsidRPr="00844785" w:rsidRDefault="002530EC" w:rsidP="00DE0C64">
      <w:pPr>
        <w:pStyle w:val="ListParagraph"/>
        <w:ind w:left="0" w:firstLine="720"/>
        <w:rPr>
          <w:sz w:val="28"/>
          <w:szCs w:val="28"/>
          <w:lang w:val="ro-RO"/>
        </w:rPr>
      </w:pPr>
    </w:p>
    <w:p w14:paraId="3B388D7B" w14:textId="21E8B66D" w:rsidR="00246B11" w:rsidRPr="00844785" w:rsidRDefault="00246B11" w:rsidP="00DE0C64">
      <w:pPr>
        <w:pStyle w:val="ListParagraph"/>
        <w:ind w:left="0" w:firstLine="720"/>
        <w:rPr>
          <w:sz w:val="28"/>
          <w:szCs w:val="28"/>
          <w:lang w:val="ro-RO"/>
        </w:rPr>
      </w:pPr>
      <w:r w:rsidRPr="00844785">
        <w:rPr>
          <w:sz w:val="28"/>
          <w:szCs w:val="28"/>
          <w:lang w:val="ro-RO"/>
        </w:rPr>
        <w:t>la poziția „Subprogramul „Servicii destinate compensării medicamentelor și dispozitivelor medicale”</w:t>
      </w:r>
      <w:r w:rsidR="00786726" w:rsidRPr="00844785">
        <w:rPr>
          <w:sz w:val="28"/>
          <w:szCs w:val="28"/>
          <w:lang w:val="ro-RO"/>
        </w:rPr>
        <w:t>”</w:t>
      </w:r>
      <w:r w:rsidRPr="00844785">
        <w:rPr>
          <w:sz w:val="28"/>
          <w:szCs w:val="28"/>
          <w:lang w:val="ro-RO"/>
        </w:rPr>
        <w:t xml:space="preserve">, </w:t>
      </w:r>
      <w:r w:rsidR="00786726" w:rsidRPr="00844785">
        <w:rPr>
          <w:sz w:val="28"/>
          <w:szCs w:val="28"/>
          <w:lang w:val="ro-RO"/>
        </w:rPr>
        <w:t xml:space="preserve">cifrele </w:t>
      </w:r>
      <w:r w:rsidRPr="00844785">
        <w:rPr>
          <w:sz w:val="28"/>
          <w:szCs w:val="28"/>
          <w:lang w:val="ro-RO"/>
        </w:rPr>
        <w:t xml:space="preserve">„763887,4” se substituie cu </w:t>
      </w:r>
      <w:r w:rsidR="00786726" w:rsidRPr="00844785">
        <w:rPr>
          <w:sz w:val="28"/>
          <w:szCs w:val="28"/>
          <w:lang w:val="ro-RO"/>
        </w:rPr>
        <w:t xml:space="preserve">cifrele </w:t>
      </w:r>
      <w:r w:rsidRPr="00844785">
        <w:rPr>
          <w:sz w:val="28"/>
          <w:szCs w:val="28"/>
          <w:lang w:val="ro-RO"/>
        </w:rPr>
        <w:t>„863887,4”.</w:t>
      </w:r>
    </w:p>
    <w:p w14:paraId="03987071" w14:textId="77777777" w:rsidR="00246B11" w:rsidRPr="00844785" w:rsidRDefault="00246B11" w:rsidP="00DE0C64">
      <w:pPr>
        <w:ind w:firstLine="720"/>
        <w:rPr>
          <w:sz w:val="28"/>
          <w:szCs w:val="28"/>
          <w:lang w:val="ro-RO"/>
        </w:rPr>
      </w:pPr>
    </w:p>
    <w:p w14:paraId="0A1E60D7" w14:textId="77777777" w:rsidR="00246B11" w:rsidRPr="00844785" w:rsidRDefault="00246B11" w:rsidP="00DE0C64">
      <w:pPr>
        <w:pStyle w:val="ListParagraph"/>
        <w:ind w:left="0" w:firstLine="720"/>
        <w:rPr>
          <w:sz w:val="28"/>
          <w:szCs w:val="28"/>
          <w:lang w:val="ro-RO"/>
        </w:rPr>
      </w:pPr>
      <w:r w:rsidRPr="00844785">
        <w:rPr>
          <w:b/>
          <w:sz w:val="28"/>
          <w:szCs w:val="28"/>
          <w:lang w:val="ro-RO"/>
        </w:rPr>
        <w:t>Art. II.</w:t>
      </w:r>
      <w:r w:rsidRPr="00844785">
        <w:rPr>
          <w:sz w:val="28"/>
          <w:szCs w:val="28"/>
          <w:lang w:val="ro-RO"/>
        </w:rPr>
        <w:t xml:space="preserve"> – Prezenta lege intră în vigoare la data publicării în Monitorul Oficial al Republicii Moldova.</w:t>
      </w:r>
    </w:p>
    <w:p w14:paraId="4A75DE03" w14:textId="77777777" w:rsidR="00246B11" w:rsidRPr="00844785" w:rsidRDefault="00246B11" w:rsidP="00DE0C64">
      <w:pPr>
        <w:pStyle w:val="ListParagraph"/>
        <w:ind w:left="0" w:firstLine="720"/>
        <w:rPr>
          <w:sz w:val="28"/>
          <w:szCs w:val="28"/>
          <w:lang w:val="ro-RO"/>
        </w:rPr>
      </w:pPr>
    </w:p>
    <w:p w14:paraId="712DF036" w14:textId="77777777" w:rsidR="00786726" w:rsidRPr="00844785" w:rsidRDefault="00786726" w:rsidP="00DE0C64">
      <w:pPr>
        <w:tabs>
          <w:tab w:val="left" w:pos="6386"/>
        </w:tabs>
        <w:ind w:firstLine="720"/>
        <w:jc w:val="center"/>
        <w:rPr>
          <w:b/>
          <w:sz w:val="28"/>
          <w:szCs w:val="28"/>
          <w:lang w:val="ro-RO"/>
        </w:rPr>
      </w:pPr>
    </w:p>
    <w:p w14:paraId="087326F8" w14:textId="50BDFD84" w:rsidR="00246B11" w:rsidRDefault="002530EC" w:rsidP="002F44B0">
      <w:pPr>
        <w:tabs>
          <w:tab w:val="left" w:pos="6386"/>
        </w:tabs>
        <w:ind w:firstLine="0"/>
        <w:jc w:val="center"/>
        <w:rPr>
          <w:b/>
          <w:sz w:val="28"/>
          <w:szCs w:val="28"/>
          <w:lang w:val="ro-RO"/>
        </w:rPr>
      </w:pPr>
      <w:r w:rsidRPr="00844785">
        <w:rPr>
          <w:b/>
          <w:sz w:val="28"/>
          <w:szCs w:val="28"/>
          <w:lang w:val="ro-RO"/>
        </w:rPr>
        <w:t xml:space="preserve">PREȘEDINTELE </w:t>
      </w:r>
      <w:r w:rsidR="00786726" w:rsidRPr="00844785">
        <w:rPr>
          <w:b/>
          <w:sz w:val="28"/>
          <w:szCs w:val="28"/>
          <w:lang w:val="ro-RO"/>
        </w:rPr>
        <w:t xml:space="preserve"> </w:t>
      </w:r>
      <w:r w:rsidRPr="00844785">
        <w:rPr>
          <w:b/>
          <w:sz w:val="28"/>
          <w:szCs w:val="28"/>
          <w:lang w:val="ro-RO"/>
        </w:rPr>
        <w:t>PARLAMENTULUI</w:t>
      </w:r>
    </w:p>
    <w:p w14:paraId="23B38493" w14:textId="38F1CA27" w:rsidR="00655F3F" w:rsidRDefault="00655F3F" w:rsidP="002F44B0">
      <w:pPr>
        <w:tabs>
          <w:tab w:val="left" w:pos="6386"/>
        </w:tabs>
        <w:ind w:firstLine="0"/>
        <w:jc w:val="center"/>
        <w:rPr>
          <w:b/>
          <w:sz w:val="28"/>
          <w:szCs w:val="28"/>
          <w:lang w:val="ro-RO"/>
        </w:rPr>
      </w:pPr>
    </w:p>
    <w:p w14:paraId="2EE51056" w14:textId="24B088BD" w:rsidR="00655F3F" w:rsidRDefault="00655F3F" w:rsidP="002F44B0">
      <w:pPr>
        <w:tabs>
          <w:tab w:val="left" w:pos="6386"/>
        </w:tabs>
        <w:ind w:firstLine="0"/>
        <w:jc w:val="center"/>
        <w:rPr>
          <w:b/>
          <w:sz w:val="28"/>
          <w:szCs w:val="28"/>
          <w:lang w:val="ro-RO"/>
        </w:rPr>
      </w:pPr>
    </w:p>
    <w:p w14:paraId="237A77CE" w14:textId="2C52D5B5" w:rsidR="00655F3F" w:rsidRDefault="00655F3F" w:rsidP="002F44B0">
      <w:pPr>
        <w:tabs>
          <w:tab w:val="left" w:pos="6386"/>
        </w:tabs>
        <w:ind w:firstLine="0"/>
        <w:jc w:val="center"/>
        <w:rPr>
          <w:b/>
          <w:sz w:val="28"/>
          <w:szCs w:val="28"/>
          <w:lang w:val="ro-RO"/>
        </w:rPr>
      </w:pPr>
    </w:p>
    <w:p w14:paraId="00DD3941" w14:textId="77777777" w:rsidR="00655F3F" w:rsidRPr="00844785" w:rsidRDefault="00655F3F" w:rsidP="002F44B0">
      <w:pPr>
        <w:tabs>
          <w:tab w:val="left" w:pos="6386"/>
        </w:tabs>
        <w:ind w:firstLine="0"/>
        <w:jc w:val="center"/>
        <w:rPr>
          <w:b/>
          <w:sz w:val="28"/>
          <w:szCs w:val="28"/>
          <w:lang w:val="ro-RO" w:eastAsia="ru-RU"/>
        </w:rPr>
      </w:pPr>
    </w:p>
    <w:p w14:paraId="34B9AA37" w14:textId="4BBACBA4" w:rsidR="00FF4AC1" w:rsidRPr="009B2756" w:rsidRDefault="00FF4AC1" w:rsidP="00655F3F">
      <w:pPr>
        <w:tabs>
          <w:tab w:val="left" w:pos="3969"/>
          <w:tab w:val="left" w:pos="4253"/>
        </w:tabs>
        <w:ind w:firstLine="0"/>
        <w:jc w:val="center"/>
        <w:rPr>
          <w:b/>
          <w:sz w:val="28"/>
          <w:szCs w:val="28"/>
          <w:lang w:val="ro-RO"/>
        </w:rPr>
      </w:pPr>
      <w:r w:rsidRPr="009B2756">
        <w:rPr>
          <w:b/>
          <w:sz w:val="28"/>
          <w:szCs w:val="28"/>
          <w:lang w:val="ro-RO"/>
        </w:rPr>
        <w:t>IGOR  GROSU</w:t>
      </w:r>
    </w:p>
    <w:p w14:paraId="51C3C5BD" w14:textId="77777777" w:rsidR="00FF4AC1" w:rsidRPr="009B2756" w:rsidRDefault="00FF4AC1" w:rsidP="00FF4AC1">
      <w:pPr>
        <w:ind w:firstLine="567"/>
        <w:jc w:val="center"/>
        <w:rPr>
          <w:b/>
          <w:sz w:val="28"/>
          <w:szCs w:val="28"/>
          <w:lang w:val="ro-RO"/>
        </w:rPr>
      </w:pPr>
    </w:p>
    <w:p w14:paraId="5E85C19E" w14:textId="77777777" w:rsidR="00FF4AC1" w:rsidRDefault="00FF4AC1" w:rsidP="00FF4AC1">
      <w:pPr>
        <w:ind w:firstLine="567"/>
        <w:jc w:val="center"/>
        <w:rPr>
          <w:b/>
          <w:sz w:val="28"/>
          <w:szCs w:val="28"/>
          <w:lang w:val="ro-RO"/>
        </w:rPr>
      </w:pPr>
    </w:p>
    <w:p w14:paraId="4C61C20F" w14:textId="77777777" w:rsidR="00FF4AC1" w:rsidRPr="009B2756" w:rsidRDefault="00FF4AC1" w:rsidP="00FF4AC1">
      <w:pPr>
        <w:ind w:firstLine="567"/>
        <w:jc w:val="center"/>
        <w:rPr>
          <w:b/>
          <w:sz w:val="28"/>
          <w:szCs w:val="28"/>
          <w:lang w:val="ro-RO"/>
        </w:rPr>
      </w:pPr>
    </w:p>
    <w:p w14:paraId="5D5E965C" w14:textId="77777777" w:rsidR="00FF4AC1" w:rsidRPr="009B2756" w:rsidRDefault="00FF4AC1" w:rsidP="00FF4AC1">
      <w:pPr>
        <w:rPr>
          <w:b/>
          <w:sz w:val="28"/>
          <w:szCs w:val="28"/>
          <w:lang w:val="ro-RO"/>
        </w:rPr>
      </w:pPr>
    </w:p>
    <w:p w14:paraId="10BB2A41" w14:textId="24E17E9B" w:rsidR="00FF4AC1" w:rsidRPr="009B2756" w:rsidRDefault="00FF4AC1" w:rsidP="00FF4AC1">
      <w:pPr>
        <w:tabs>
          <w:tab w:val="left" w:pos="3969"/>
        </w:tabs>
        <w:ind w:firstLine="0"/>
        <w:rPr>
          <w:b/>
          <w:sz w:val="28"/>
          <w:szCs w:val="28"/>
          <w:lang w:val="ro-RO"/>
        </w:rPr>
      </w:pPr>
      <w:r w:rsidRPr="009B2756">
        <w:rPr>
          <w:b/>
          <w:sz w:val="28"/>
          <w:szCs w:val="28"/>
          <w:lang w:val="ro-RO"/>
        </w:rPr>
        <w:t xml:space="preserve">Chișinău, </w:t>
      </w:r>
      <w:r w:rsidR="00655F3F">
        <w:rPr>
          <w:b/>
          <w:sz w:val="28"/>
          <w:szCs w:val="28"/>
          <w:lang w:val="ro-RO"/>
        </w:rPr>
        <w:t>5 mai</w:t>
      </w:r>
      <w:r w:rsidRPr="009B2756">
        <w:rPr>
          <w:b/>
          <w:sz w:val="28"/>
          <w:szCs w:val="28"/>
          <w:lang w:val="ro-RO"/>
        </w:rPr>
        <w:t xml:space="preserve"> 202</w:t>
      </w:r>
      <w:r>
        <w:rPr>
          <w:b/>
          <w:sz w:val="28"/>
          <w:szCs w:val="28"/>
          <w:lang w:val="ro-RO"/>
        </w:rPr>
        <w:t>2</w:t>
      </w:r>
      <w:r w:rsidRPr="009B2756">
        <w:rPr>
          <w:b/>
          <w:sz w:val="28"/>
          <w:szCs w:val="28"/>
          <w:lang w:val="ro-RO"/>
        </w:rPr>
        <w:t>.</w:t>
      </w:r>
    </w:p>
    <w:p w14:paraId="7750C97D" w14:textId="52EFB434" w:rsidR="00FF4AC1" w:rsidRPr="00A13B39" w:rsidRDefault="00FF4AC1" w:rsidP="00FF4AC1">
      <w:pPr>
        <w:tabs>
          <w:tab w:val="left" w:pos="3969"/>
          <w:tab w:val="left" w:pos="6386"/>
        </w:tabs>
        <w:ind w:firstLine="0"/>
        <w:rPr>
          <w:rFonts w:asciiTheme="majorBidi" w:hAnsiTheme="majorBidi" w:cstheme="majorBidi"/>
          <w:sz w:val="28"/>
          <w:szCs w:val="28"/>
          <w:lang w:val="ro-RO" w:eastAsia="ru-RU"/>
        </w:rPr>
      </w:pPr>
      <w:r w:rsidRPr="009B2756">
        <w:rPr>
          <w:b/>
          <w:sz w:val="28"/>
          <w:szCs w:val="28"/>
          <w:lang w:val="ro-RO"/>
        </w:rPr>
        <w:t xml:space="preserve">Nr. </w:t>
      </w:r>
      <w:r w:rsidR="00655F3F">
        <w:rPr>
          <w:b/>
          <w:sz w:val="28"/>
          <w:szCs w:val="28"/>
          <w:lang w:val="ro-RO"/>
        </w:rPr>
        <w:t>114</w:t>
      </w:r>
      <w:r w:rsidRPr="009B2756">
        <w:rPr>
          <w:b/>
          <w:sz w:val="28"/>
          <w:szCs w:val="28"/>
          <w:lang w:val="ro-RO"/>
        </w:rPr>
        <w:t>.</w:t>
      </w:r>
    </w:p>
    <w:p w14:paraId="5061D9EA" w14:textId="77777777" w:rsidR="0073056F" w:rsidRPr="00FF4AC1" w:rsidRDefault="0073056F" w:rsidP="00DE0C64">
      <w:pPr>
        <w:ind w:firstLine="720"/>
        <w:rPr>
          <w:sz w:val="28"/>
          <w:szCs w:val="28"/>
          <w:lang w:val="ro-RO"/>
        </w:rPr>
      </w:pPr>
    </w:p>
    <w:sectPr w:rsidR="0073056F" w:rsidRPr="00FF4AC1" w:rsidSect="00467B20">
      <w:headerReference w:type="default" r:id="rId7"/>
      <w:headerReference w:type="first" r:id="rId8"/>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776E8F" w14:textId="77777777" w:rsidR="000A645A" w:rsidRDefault="000A645A" w:rsidP="002530EC">
      <w:r>
        <w:separator/>
      </w:r>
    </w:p>
  </w:endnote>
  <w:endnote w:type="continuationSeparator" w:id="0">
    <w:p w14:paraId="1E412A46" w14:textId="77777777" w:rsidR="000A645A" w:rsidRDefault="000A645A" w:rsidP="00253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9764EC" w14:textId="77777777" w:rsidR="000A645A" w:rsidRDefault="000A645A" w:rsidP="002530EC">
      <w:r>
        <w:separator/>
      </w:r>
    </w:p>
  </w:footnote>
  <w:footnote w:type="continuationSeparator" w:id="0">
    <w:p w14:paraId="175DFED1" w14:textId="77777777" w:rsidR="000A645A" w:rsidRDefault="000A645A" w:rsidP="00253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4741533"/>
      <w:docPartObj>
        <w:docPartGallery w:val="Page Numbers (Top of Page)"/>
        <w:docPartUnique/>
      </w:docPartObj>
    </w:sdtPr>
    <w:sdtEndPr>
      <w:rPr>
        <w:sz w:val="28"/>
        <w:szCs w:val="28"/>
      </w:rPr>
    </w:sdtEndPr>
    <w:sdtContent>
      <w:p w14:paraId="3B01E4A4" w14:textId="176C0E8A" w:rsidR="002530EC" w:rsidRPr="008326B6" w:rsidRDefault="002530EC" w:rsidP="00455118">
        <w:pPr>
          <w:pStyle w:val="Header"/>
          <w:ind w:firstLine="0"/>
          <w:jc w:val="center"/>
          <w:rPr>
            <w:sz w:val="28"/>
            <w:szCs w:val="28"/>
          </w:rPr>
        </w:pPr>
        <w:r w:rsidRPr="008326B6">
          <w:rPr>
            <w:sz w:val="28"/>
            <w:szCs w:val="28"/>
          </w:rPr>
          <w:fldChar w:fldCharType="begin"/>
        </w:r>
        <w:r w:rsidRPr="008326B6">
          <w:rPr>
            <w:sz w:val="28"/>
            <w:szCs w:val="28"/>
          </w:rPr>
          <w:instrText>PAGE   \* MERGEFORMAT</w:instrText>
        </w:r>
        <w:r w:rsidRPr="008326B6">
          <w:rPr>
            <w:sz w:val="28"/>
            <w:szCs w:val="28"/>
          </w:rPr>
          <w:fldChar w:fldCharType="separate"/>
        </w:r>
        <w:r w:rsidR="00E152AB" w:rsidRPr="00E152AB">
          <w:rPr>
            <w:noProof/>
            <w:sz w:val="28"/>
            <w:szCs w:val="28"/>
            <w:lang w:val="ro-RO"/>
          </w:rPr>
          <w:t>3</w:t>
        </w:r>
        <w:r w:rsidRPr="008326B6">
          <w:rPr>
            <w:sz w:val="28"/>
            <w:szCs w:val="28"/>
          </w:rPr>
          <w:fldChar w:fldCharType="end"/>
        </w:r>
      </w:p>
    </w:sdtContent>
  </w:sdt>
  <w:p w14:paraId="678EC69E" w14:textId="77777777" w:rsidR="002530EC" w:rsidRDefault="002530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B95EF" w14:textId="77777777" w:rsidR="002530EC" w:rsidRDefault="002530EC" w:rsidP="002530EC">
    <w:pPr>
      <w:pStyle w:val="Header"/>
      <w:ind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C16805"/>
    <w:multiLevelType w:val="hybridMultilevel"/>
    <w:tmpl w:val="D6064E8E"/>
    <w:lvl w:ilvl="0" w:tplc="1BE6A30A">
      <w:start w:val="1"/>
      <w:numFmt w:val="decimal"/>
      <w:lvlText w:val="%1."/>
      <w:lvlJc w:val="left"/>
      <w:pPr>
        <w:ind w:left="5747"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B11"/>
    <w:rsid w:val="00084A4C"/>
    <w:rsid w:val="000A645A"/>
    <w:rsid w:val="001A0DA1"/>
    <w:rsid w:val="001B33B4"/>
    <w:rsid w:val="001C26C0"/>
    <w:rsid w:val="00246B11"/>
    <w:rsid w:val="002530EC"/>
    <w:rsid w:val="002F44B0"/>
    <w:rsid w:val="003222AE"/>
    <w:rsid w:val="003527C7"/>
    <w:rsid w:val="00455118"/>
    <w:rsid w:val="00467B20"/>
    <w:rsid w:val="00486161"/>
    <w:rsid w:val="004C37E3"/>
    <w:rsid w:val="004D40E4"/>
    <w:rsid w:val="00655F3F"/>
    <w:rsid w:val="0065607B"/>
    <w:rsid w:val="0073056F"/>
    <w:rsid w:val="00786726"/>
    <w:rsid w:val="00800426"/>
    <w:rsid w:val="00804158"/>
    <w:rsid w:val="008326B6"/>
    <w:rsid w:val="00844785"/>
    <w:rsid w:val="008C1637"/>
    <w:rsid w:val="008C6DDA"/>
    <w:rsid w:val="0091165E"/>
    <w:rsid w:val="00943E13"/>
    <w:rsid w:val="00A52C1D"/>
    <w:rsid w:val="00B57B6D"/>
    <w:rsid w:val="00B62596"/>
    <w:rsid w:val="00BB6B83"/>
    <w:rsid w:val="00D972D9"/>
    <w:rsid w:val="00DA094B"/>
    <w:rsid w:val="00DC416A"/>
    <w:rsid w:val="00DE0C64"/>
    <w:rsid w:val="00E060E6"/>
    <w:rsid w:val="00E152AB"/>
    <w:rsid w:val="00E25DDC"/>
    <w:rsid w:val="00F45981"/>
    <w:rsid w:val="00F5200C"/>
    <w:rsid w:val="00F823A9"/>
    <w:rsid w:val="00FF4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34D9"/>
  <w15:chartTrackingRefBased/>
  <w15:docId w15:val="{A06E382E-6C31-44C2-8999-8F9DDE217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B11"/>
    <w:pPr>
      <w:spacing w:after="0" w:line="240" w:lineRule="auto"/>
      <w:ind w:firstLine="709"/>
      <w:jc w:val="both"/>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B11"/>
    <w:pPr>
      <w:ind w:left="720"/>
      <w:contextualSpacing/>
    </w:pPr>
  </w:style>
  <w:style w:type="paragraph" w:styleId="Header">
    <w:name w:val="header"/>
    <w:basedOn w:val="Normal"/>
    <w:link w:val="HeaderChar"/>
    <w:uiPriority w:val="99"/>
    <w:unhideWhenUsed/>
    <w:rsid w:val="002530EC"/>
    <w:pPr>
      <w:tabs>
        <w:tab w:val="center" w:pos="4677"/>
        <w:tab w:val="right" w:pos="9355"/>
      </w:tabs>
    </w:pPr>
  </w:style>
  <w:style w:type="character" w:customStyle="1" w:styleId="HeaderChar">
    <w:name w:val="Header Char"/>
    <w:basedOn w:val="DefaultParagraphFont"/>
    <w:link w:val="Header"/>
    <w:uiPriority w:val="99"/>
    <w:rsid w:val="002530EC"/>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2530EC"/>
    <w:pPr>
      <w:tabs>
        <w:tab w:val="center" w:pos="4677"/>
        <w:tab w:val="right" w:pos="9355"/>
      </w:tabs>
    </w:pPr>
  </w:style>
  <w:style w:type="character" w:customStyle="1" w:styleId="FooterChar">
    <w:name w:val="Footer Char"/>
    <w:basedOn w:val="DefaultParagraphFont"/>
    <w:link w:val="Footer"/>
    <w:uiPriority w:val="99"/>
    <w:rsid w:val="002530EC"/>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14D8A7E3-45D3-466C-AC0E-BD90E30B7177}"/>
</file>

<file path=customXml/itemProps2.xml><?xml version="1.0" encoding="utf-8"?>
<ds:datastoreItem xmlns:ds="http://schemas.openxmlformats.org/officeDocument/2006/customXml" ds:itemID="{46313E01-37CD-4E00-807E-07003FF80E63}"/>
</file>

<file path=customXml/itemProps3.xml><?xml version="1.0" encoding="utf-8"?>
<ds:datastoreItem xmlns:ds="http://schemas.openxmlformats.org/officeDocument/2006/customXml" ds:itemID="{0345B087-1294-431F-91B4-B904A2A358F8}"/>
</file>

<file path=docProps/app.xml><?xml version="1.0" encoding="utf-8"?>
<Properties xmlns="http://schemas.openxmlformats.org/officeDocument/2006/extended-properties" xmlns:vt="http://schemas.openxmlformats.org/officeDocument/2006/docPropsVTypes">
  <Template>Normal.dotm</Template>
  <TotalTime>5</TotalTime>
  <Pages>3</Pages>
  <Words>522</Words>
  <Characters>3030</Characters>
  <Application>Microsoft Office Word</Application>
  <DocSecurity>0</DocSecurity>
  <Lines>25</Lines>
  <Paragraphs>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Parlamentul Republicii Moldova</Company>
  <LinksUpToDate>false</LinksUpToDate>
  <CharactersWithSpaces>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L_114.2022.ro</dc:title>
  <dc:subject/>
  <dc:creator>Amelia Ţurcanu</dc:creator>
  <cp:keywords/>
  <dc:description/>
  <cp:lastModifiedBy>Olimpiada Moraru</cp:lastModifiedBy>
  <cp:revision>7</cp:revision>
  <cp:lastPrinted>2022-05-05T08:05:00Z</cp:lastPrinted>
  <dcterms:created xsi:type="dcterms:W3CDTF">2022-04-20T10:16:00Z</dcterms:created>
  <dcterms:modified xsi:type="dcterms:W3CDTF">2022-05-05T08:06:00Z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